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8345" w14:textId="77777777" w:rsidR="002D05DD" w:rsidRPr="002D05DD" w:rsidRDefault="002D05DD" w:rsidP="002D05DD">
      <w:pPr>
        <w:jc w:val="center"/>
        <w:rPr>
          <w:b/>
          <w:bCs/>
          <w:sz w:val="28"/>
          <w:szCs w:val="28"/>
        </w:rPr>
      </w:pPr>
      <w:r w:rsidRPr="002D05DD">
        <w:rPr>
          <w:b/>
          <w:bCs/>
          <w:sz w:val="28"/>
          <w:szCs w:val="28"/>
        </w:rPr>
        <w:t>Software Requirement Specification (SRS)</w:t>
      </w:r>
    </w:p>
    <w:p w14:paraId="3D12E7E6" w14:textId="77777777" w:rsidR="002D05DD" w:rsidRPr="002D05DD" w:rsidRDefault="002D05DD" w:rsidP="002D05DD">
      <w:pPr>
        <w:jc w:val="center"/>
        <w:rPr>
          <w:b/>
          <w:bCs/>
          <w:sz w:val="28"/>
          <w:szCs w:val="28"/>
        </w:rPr>
      </w:pPr>
      <w:r w:rsidRPr="002D05DD">
        <w:rPr>
          <w:b/>
          <w:bCs/>
          <w:sz w:val="28"/>
          <w:szCs w:val="28"/>
        </w:rPr>
        <w:t>Project: Learning Management and Assessment Scheduling System</w:t>
      </w:r>
    </w:p>
    <w:p w14:paraId="195749E2" w14:textId="77777777" w:rsidR="002D05DD" w:rsidRDefault="002D05DD" w:rsidP="002D05DD">
      <w:r w:rsidRPr="002D05DD">
        <w:pict w14:anchorId="1B6A1F77">
          <v:rect id="_x0000_i1091" style="width:0;height:1.5pt" o:hralign="center" o:hrstd="t" o:hr="t" fillcolor="#a0a0a0" stroked="f"/>
        </w:pict>
      </w:r>
    </w:p>
    <w:p w14:paraId="69F592A7" w14:textId="77777777" w:rsidR="006C0072" w:rsidRPr="002D05DD" w:rsidRDefault="006C0072" w:rsidP="002D05DD"/>
    <w:p w14:paraId="44BA2916" w14:textId="77777777" w:rsidR="002D05DD" w:rsidRPr="002D05DD" w:rsidRDefault="002D05DD" w:rsidP="002D05DD">
      <w:pPr>
        <w:rPr>
          <w:sz w:val="24"/>
          <w:szCs w:val="24"/>
        </w:rPr>
      </w:pPr>
      <w:r w:rsidRPr="002D05DD">
        <w:rPr>
          <w:b/>
          <w:bCs/>
          <w:sz w:val="24"/>
          <w:szCs w:val="24"/>
        </w:rPr>
        <w:t>Table of Contents</w:t>
      </w:r>
    </w:p>
    <w:p w14:paraId="34C6FD7F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Introduction</w:t>
      </w:r>
      <w:r w:rsidRPr="002D05DD">
        <w:br/>
        <w:t>1.1 Purpose</w:t>
      </w:r>
      <w:r w:rsidRPr="002D05DD">
        <w:br/>
        <w:t>1.2 Scope</w:t>
      </w:r>
      <w:r w:rsidRPr="002D05DD">
        <w:br/>
        <w:t>1.3 Definitions, Acronyms, and Abbreviations</w:t>
      </w:r>
      <w:r w:rsidRPr="002D05DD">
        <w:br/>
        <w:t>1.4 References</w:t>
      </w:r>
      <w:r w:rsidRPr="002D05DD">
        <w:br/>
        <w:t>1.5 Overview</w:t>
      </w:r>
    </w:p>
    <w:p w14:paraId="50F7B612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System Overview</w:t>
      </w:r>
    </w:p>
    <w:p w14:paraId="4A10AE93" w14:textId="5D93FAB5" w:rsidR="002D05DD" w:rsidRPr="002D05DD" w:rsidRDefault="002D05DD" w:rsidP="002D05DD">
      <w:pPr>
        <w:numPr>
          <w:ilvl w:val="0"/>
          <w:numId w:val="1"/>
        </w:numPr>
      </w:pPr>
      <w:r w:rsidRPr="002D05DD">
        <w:t>Functional Requirements</w:t>
      </w:r>
      <w:r w:rsidRPr="002D05DD">
        <w:br/>
        <w:t>3.1 User Roles and Authentication</w:t>
      </w:r>
      <w:r w:rsidRPr="002D05DD">
        <w:br/>
        <w:t>3.2 Course Management</w:t>
      </w:r>
      <w:r w:rsidRPr="002D05DD">
        <w:br/>
        <w:t>3.3 Assessment Scheduling</w:t>
      </w:r>
      <w:r w:rsidRPr="002D05DD">
        <w:br/>
        <w:t xml:space="preserve">3.4 Student </w:t>
      </w:r>
      <w:r w:rsidRPr="002D05DD">
        <w:t>Enrolment</w:t>
      </w:r>
      <w:r w:rsidRPr="002D05DD">
        <w:t xml:space="preserve"> and Attendance</w:t>
      </w:r>
      <w:r w:rsidRPr="002D05DD">
        <w:br/>
        <w:t>3.5 Mark Management</w:t>
      </w:r>
      <w:r w:rsidRPr="002D05DD">
        <w:br/>
        <w:t>3.6 Report Generation</w:t>
      </w:r>
      <w:r w:rsidRPr="002D05DD">
        <w:br/>
        <w:t>3.7 Error Handling and Validation</w:t>
      </w:r>
    </w:p>
    <w:p w14:paraId="7D0615AA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Non-functional Requirements</w:t>
      </w:r>
      <w:r w:rsidRPr="002D05DD">
        <w:br/>
        <w:t>4.1 Performance Requirements</w:t>
      </w:r>
      <w:r w:rsidRPr="002D05DD">
        <w:br/>
        <w:t>4.2 Reliability and Availability</w:t>
      </w:r>
      <w:r w:rsidRPr="002D05DD">
        <w:br/>
        <w:t>4.3 Security</w:t>
      </w:r>
      <w:r w:rsidRPr="002D05DD">
        <w:br/>
        <w:t>4.4 Maintainability</w:t>
      </w:r>
      <w:r w:rsidRPr="002D05DD">
        <w:br/>
        <w:t>4.5 Portability</w:t>
      </w:r>
    </w:p>
    <w:p w14:paraId="6D7A19E9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System Features</w:t>
      </w:r>
      <w:r w:rsidRPr="002D05DD">
        <w:br/>
        <w:t>5.1 Database Design</w:t>
      </w:r>
      <w:r w:rsidRPr="002D05DD">
        <w:br/>
        <w:t>5.2 Interface Requirements</w:t>
      </w:r>
    </w:p>
    <w:p w14:paraId="544E6B7F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Use Case Diagram</w:t>
      </w:r>
    </w:p>
    <w:p w14:paraId="5F7ED954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Database Schema Diagram</w:t>
      </w:r>
    </w:p>
    <w:p w14:paraId="20644CDA" w14:textId="77777777" w:rsidR="002D05DD" w:rsidRPr="002D05DD" w:rsidRDefault="002D05DD" w:rsidP="002D05DD">
      <w:pPr>
        <w:numPr>
          <w:ilvl w:val="0"/>
          <w:numId w:val="1"/>
        </w:numPr>
      </w:pPr>
      <w:r w:rsidRPr="002D05DD">
        <w:t>Entity-Relationship (ER) Diagram</w:t>
      </w:r>
    </w:p>
    <w:p w14:paraId="51C33748" w14:textId="492CB792" w:rsidR="002D05DD" w:rsidRDefault="002D05DD" w:rsidP="002D05DD">
      <w:r w:rsidRPr="002D05DD">
        <w:pict w14:anchorId="5145EA93">
          <v:rect id="_x0000_i1118" style="width:0;height:1.5pt" o:hralign="center" o:hrstd="t" o:hr="t" fillcolor="#a0a0a0" stroked="f"/>
        </w:pict>
      </w:r>
    </w:p>
    <w:p w14:paraId="20B8523A" w14:textId="77777777" w:rsidR="002D05DD" w:rsidRDefault="002D05DD" w:rsidP="002D05DD"/>
    <w:p w14:paraId="5D2333B6" w14:textId="77777777" w:rsidR="006C0072" w:rsidRDefault="006C0072" w:rsidP="002D05DD"/>
    <w:p w14:paraId="1B9F8907" w14:textId="77777777" w:rsidR="006C0072" w:rsidRDefault="006C0072" w:rsidP="002D05DD"/>
    <w:p w14:paraId="29587DF7" w14:textId="77777777" w:rsidR="006C0072" w:rsidRPr="002D05DD" w:rsidRDefault="006C0072" w:rsidP="002D05DD"/>
    <w:p w14:paraId="062202A8" w14:textId="7B3B5CB1" w:rsidR="002D05DD" w:rsidRPr="006C0072" w:rsidRDefault="002D05DD" w:rsidP="006C0072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6C0072">
        <w:rPr>
          <w:b/>
          <w:bCs/>
          <w:sz w:val="32"/>
          <w:szCs w:val="32"/>
        </w:rPr>
        <w:lastRenderedPageBreak/>
        <w:t>Introduction</w:t>
      </w:r>
    </w:p>
    <w:p w14:paraId="6C61B3CB" w14:textId="77777777" w:rsidR="006C0072" w:rsidRPr="006C0072" w:rsidRDefault="006C0072" w:rsidP="006C0072">
      <w:pPr>
        <w:rPr>
          <w:b/>
          <w:bCs/>
          <w:sz w:val="32"/>
          <w:szCs w:val="32"/>
        </w:rPr>
      </w:pPr>
    </w:p>
    <w:p w14:paraId="61CCABE3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1.1 Purpose</w:t>
      </w:r>
    </w:p>
    <w:p w14:paraId="03EB20E6" w14:textId="223F782E" w:rsidR="002D05DD" w:rsidRPr="002D05DD" w:rsidRDefault="002D05DD" w:rsidP="002D05DD">
      <w:r w:rsidRPr="002D05DD">
        <w:t xml:space="preserve">This document provides a comprehensive outline for the Learning Management and Assessment Scheduling System, a console-based application designed to manage courses, assessments, student </w:t>
      </w:r>
      <w:r w:rsidRPr="002D05DD">
        <w:t>enrolment</w:t>
      </w:r>
      <w:r w:rsidRPr="002D05DD">
        <w:t>, and reporting.</w:t>
      </w:r>
    </w:p>
    <w:p w14:paraId="6E59CD93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1.2 Scope</w:t>
      </w:r>
    </w:p>
    <w:p w14:paraId="06307F2F" w14:textId="77777777" w:rsidR="002D05DD" w:rsidRPr="002D05DD" w:rsidRDefault="002D05DD" w:rsidP="002D05DD">
      <w:r w:rsidRPr="002D05DD">
        <w:t>The system aims to support administrators, professors, and students with course and assessment management, grade recording, and report generation to improve academic record-keeping and assessment tracking.</w:t>
      </w:r>
    </w:p>
    <w:p w14:paraId="0D8BEE71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1.3 Definitions, Acronyms, and Abbreviations</w:t>
      </w:r>
    </w:p>
    <w:p w14:paraId="4C4719A6" w14:textId="77777777" w:rsidR="002D05DD" w:rsidRPr="002D05DD" w:rsidRDefault="002D05DD" w:rsidP="002D05DD">
      <w:pPr>
        <w:numPr>
          <w:ilvl w:val="0"/>
          <w:numId w:val="2"/>
        </w:numPr>
      </w:pPr>
      <w:r w:rsidRPr="002D05DD">
        <w:rPr>
          <w:b/>
          <w:bCs/>
        </w:rPr>
        <w:t>LMS</w:t>
      </w:r>
      <w:r w:rsidRPr="002D05DD">
        <w:t>: Learning Management System</w:t>
      </w:r>
    </w:p>
    <w:p w14:paraId="5EAFE2C6" w14:textId="77777777" w:rsidR="002D05DD" w:rsidRPr="002D05DD" w:rsidRDefault="002D05DD" w:rsidP="002D05DD">
      <w:pPr>
        <w:numPr>
          <w:ilvl w:val="0"/>
          <w:numId w:val="2"/>
        </w:numPr>
      </w:pPr>
      <w:r w:rsidRPr="002D05DD">
        <w:rPr>
          <w:b/>
          <w:bCs/>
        </w:rPr>
        <w:t>SRS</w:t>
      </w:r>
      <w:r w:rsidRPr="002D05DD">
        <w:t>: Software Requirement Specification</w:t>
      </w:r>
    </w:p>
    <w:p w14:paraId="1C9BAE3B" w14:textId="77777777" w:rsidR="002D05DD" w:rsidRPr="002D05DD" w:rsidRDefault="002D05DD" w:rsidP="002D05DD">
      <w:pPr>
        <w:numPr>
          <w:ilvl w:val="0"/>
          <w:numId w:val="2"/>
        </w:numPr>
      </w:pPr>
      <w:r w:rsidRPr="002D05DD">
        <w:rPr>
          <w:b/>
          <w:bCs/>
        </w:rPr>
        <w:t>ER Diagram</w:t>
      </w:r>
      <w:r w:rsidRPr="002D05DD">
        <w:t>: Entity-Relationship Diagram</w:t>
      </w:r>
    </w:p>
    <w:p w14:paraId="54C1FB53" w14:textId="77777777" w:rsidR="002D05DD" w:rsidRDefault="002D05DD" w:rsidP="002D05DD">
      <w:r w:rsidRPr="002D05DD">
        <w:pict w14:anchorId="0244FB26">
          <v:rect id="_x0000_i1093" style="width:0;height:1.5pt" o:hralign="center" o:hrstd="t" o:hr="t" fillcolor="#a0a0a0" stroked="f"/>
        </w:pict>
      </w:r>
    </w:p>
    <w:p w14:paraId="00B5F2BE" w14:textId="77777777" w:rsidR="006C0072" w:rsidRPr="002D05DD" w:rsidRDefault="006C0072" w:rsidP="002D05DD"/>
    <w:p w14:paraId="30D3905F" w14:textId="77777777" w:rsidR="002D05DD" w:rsidRPr="002D05DD" w:rsidRDefault="002D05DD" w:rsidP="002D05DD">
      <w:pPr>
        <w:rPr>
          <w:b/>
          <w:bCs/>
          <w:sz w:val="28"/>
          <w:szCs w:val="28"/>
        </w:rPr>
      </w:pPr>
      <w:r w:rsidRPr="002D05DD">
        <w:rPr>
          <w:b/>
          <w:bCs/>
          <w:sz w:val="28"/>
          <w:szCs w:val="28"/>
        </w:rPr>
        <w:t>2. System Overview</w:t>
      </w:r>
    </w:p>
    <w:p w14:paraId="3F565199" w14:textId="017ABE4B" w:rsidR="002D05DD" w:rsidRDefault="002D05DD" w:rsidP="002D05DD">
      <w:r w:rsidRPr="002D05DD">
        <w:t xml:space="preserve">The Learning Management and Assessment Scheduling System will manage course information, assessments, student </w:t>
      </w:r>
      <w:r w:rsidR="006C0072" w:rsidRPr="002D05DD">
        <w:t>enrolment</w:t>
      </w:r>
      <w:r w:rsidR="006C0072">
        <w:t>s</w:t>
      </w:r>
      <w:r w:rsidRPr="002D05DD">
        <w:t>, attendance, and performance data. It will generate reports based on student and course data to assist faculty and students in monitoring academic progress.</w:t>
      </w:r>
    </w:p>
    <w:p w14:paraId="07A32CD9" w14:textId="77777777" w:rsidR="006C0072" w:rsidRPr="002D05DD" w:rsidRDefault="006C0072" w:rsidP="002D05DD"/>
    <w:p w14:paraId="6D852030" w14:textId="77777777" w:rsidR="002D05DD" w:rsidRDefault="002D05DD" w:rsidP="002D05DD">
      <w:r w:rsidRPr="002D05DD">
        <w:pict w14:anchorId="2B6389F1">
          <v:rect id="_x0000_i1094" style="width:0;height:1.5pt" o:hralign="center" o:hrstd="t" o:hr="t" fillcolor="#a0a0a0" stroked="f"/>
        </w:pict>
      </w:r>
    </w:p>
    <w:p w14:paraId="2268C504" w14:textId="77777777" w:rsidR="002D05DD" w:rsidRPr="002D05DD" w:rsidRDefault="002D05DD" w:rsidP="002D05DD"/>
    <w:p w14:paraId="2730C7D3" w14:textId="77777777" w:rsid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3. Functional Requirements</w:t>
      </w:r>
    </w:p>
    <w:p w14:paraId="429EB283" w14:textId="77777777" w:rsidR="002D05DD" w:rsidRPr="002D05DD" w:rsidRDefault="002D05DD" w:rsidP="002D05DD">
      <w:pPr>
        <w:rPr>
          <w:b/>
          <w:bCs/>
          <w:sz w:val="24"/>
          <w:szCs w:val="24"/>
        </w:rPr>
      </w:pPr>
    </w:p>
    <w:p w14:paraId="156EC332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3.1 User Roles and Authentication</w:t>
      </w:r>
    </w:p>
    <w:p w14:paraId="55430AF6" w14:textId="77777777" w:rsidR="002D05DD" w:rsidRPr="002D05DD" w:rsidRDefault="002D05DD" w:rsidP="002D05DD">
      <w:pPr>
        <w:numPr>
          <w:ilvl w:val="0"/>
          <w:numId w:val="4"/>
        </w:numPr>
      </w:pPr>
      <w:r w:rsidRPr="002D05DD">
        <w:rPr>
          <w:b/>
          <w:bCs/>
        </w:rPr>
        <w:t>User Authentication</w:t>
      </w:r>
      <w:r w:rsidRPr="002D05DD">
        <w:t>: Implement login functionality with role-based access (Admin, Professor, Student).</w:t>
      </w:r>
    </w:p>
    <w:p w14:paraId="0808693F" w14:textId="77777777" w:rsidR="002D05DD" w:rsidRDefault="002D05DD" w:rsidP="002D05DD">
      <w:pPr>
        <w:numPr>
          <w:ilvl w:val="0"/>
          <w:numId w:val="4"/>
        </w:numPr>
      </w:pPr>
      <w:r w:rsidRPr="002D05DD">
        <w:rPr>
          <w:b/>
          <w:bCs/>
        </w:rPr>
        <w:t>Roles and Permissions</w:t>
      </w:r>
      <w:r w:rsidRPr="002D05DD">
        <w:t xml:space="preserve">: Admins can manage courses and users, professors can schedule assessments and manage grades, and students can view performance and </w:t>
      </w:r>
      <w:proofErr w:type="spellStart"/>
      <w:r w:rsidRPr="002D05DD">
        <w:t>enroll</w:t>
      </w:r>
      <w:proofErr w:type="spellEnd"/>
      <w:r w:rsidRPr="002D05DD">
        <w:t xml:space="preserve"> in courses.</w:t>
      </w:r>
    </w:p>
    <w:p w14:paraId="0B6C9E73" w14:textId="77777777" w:rsidR="002D05DD" w:rsidRPr="002D05DD" w:rsidRDefault="002D05DD" w:rsidP="002D05DD"/>
    <w:p w14:paraId="45BA3C40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lastRenderedPageBreak/>
        <w:t>3.2 Course Management</w:t>
      </w:r>
    </w:p>
    <w:p w14:paraId="14A63D18" w14:textId="77777777" w:rsidR="002D05DD" w:rsidRPr="002D05DD" w:rsidRDefault="002D05DD" w:rsidP="002D05DD">
      <w:pPr>
        <w:numPr>
          <w:ilvl w:val="0"/>
          <w:numId w:val="5"/>
        </w:numPr>
      </w:pPr>
      <w:r w:rsidRPr="002D05DD">
        <w:rPr>
          <w:b/>
          <w:bCs/>
        </w:rPr>
        <w:t>Admin Functions</w:t>
      </w:r>
      <w:r w:rsidRPr="002D05DD">
        <w:t>: Add, update, delete courses.</w:t>
      </w:r>
    </w:p>
    <w:p w14:paraId="48826D07" w14:textId="77777777" w:rsidR="002D05DD" w:rsidRDefault="002D05DD" w:rsidP="002D05DD">
      <w:pPr>
        <w:numPr>
          <w:ilvl w:val="0"/>
          <w:numId w:val="5"/>
        </w:numPr>
      </w:pPr>
      <w:r w:rsidRPr="002D05DD">
        <w:rPr>
          <w:b/>
          <w:bCs/>
        </w:rPr>
        <w:t>Course Details</w:t>
      </w:r>
      <w:r w:rsidRPr="002D05DD">
        <w:t>: Course code, name, syllabus, prerequisites.</w:t>
      </w:r>
    </w:p>
    <w:p w14:paraId="73BFD4DD" w14:textId="77777777" w:rsidR="002D05DD" w:rsidRPr="002D05DD" w:rsidRDefault="002D05DD" w:rsidP="002D05DD"/>
    <w:p w14:paraId="4E9D7EEF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3.3 Assessment Scheduling</w:t>
      </w:r>
    </w:p>
    <w:p w14:paraId="0B1B650E" w14:textId="77777777" w:rsidR="002D05DD" w:rsidRPr="002D05DD" w:rsidRDefault="002D05DD" w:rsidP="002D05DD">
      <w:pPr>
        <w:numPr>
          <w:ilvl w:val="0"/>
          <w:numId w:val="6"/>
        </w:numPr>
      </w:pPr>
      <w:r w:rsidRPr="002D05DD">
        <w:rPr>
          <w:b/>
          <w:bCs/>
        </w:rPr>
        <w:t>Professor Functions</w:t>
      </w:r>
      <w:r w:rsidRPr="002D05DD">
        <w:t>: Schedule exams, quizzes, and define types, dates, and time slots.</w:t>
      </w:r>
    </w:p>
    <w:p w14:paraId="35006F7A" w14:textId="77777777" w:rsidR="002D05DD" w:rsidRDefault="002D05DD" w:rsidP="002D05DD">
      <w:pPr>
        <w:numPr>
          <w:ilvl w:val="0"/>
          <w:numId w:val="6"/>
        </w:numPr>
      </w:pPr>
      <w:r w:rsidRPr="002D05DD">
        <w:rPr>
          <w:b/>
          <w:bCs/>
        </w:rPr>
        <w:t>Assessment Types</w:t>
      </w:r>
      <w:r w:rsidRPr="002D05DD">
        <w:t>: Exams and quizzes.</w:t>
      </w:r>
    </w:p>
    <w:p w14:paraId="01B218EF" w14:textId="77777777" w:rsidR="002D05DD" w:rsidRPr="002D05DD" w:rsidRDefault="002D05DD" w:rsidP="002D05DD"/>
    <w:p w14:paraId="6CC1674C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 xml:space="preserve">3.4 Student </w:t>
      </w:r>
      <w:proofErr w:type="spellStart"/>
      <w:r w:rsidRPr="002D05DD">
        <w:rPr>
          <w:b/>
          <w:bCs/>
        </w:rPr>
        <w:t>Enrollment</w:t>
      </w:r>
      <w:proofErr w:type="spellEnd"/>
      <w:r w:rsidRPr="002D05DD">
        <w:rPr>
          <w:b/>
          <w:bCs/>
        </w:rPr>
        <w:t xml:space="preserve"> and Attendance</w:t>
      </w:r>
    </w:p>
    <w:p w14:paraId="52A4AF7E" w14:textId="77777777" w:rsidR="002D05DD" w:rsidRPr="002D05DD" w:rsidRDefault="002D05DD" w:rsidP="002D05DD">
      <w:pPr>
        <w:numPr>
          <w:ilvl w:val="0"/>
          <w:numId w:val="7"/>
        </w:numPr>
      </w:pPr>
      <w:proofErr w:type="spellStart"/>
      <w:r w:rsidRPr="002D05DD">
        <w:rPr>
          <w:b/>
          <w:bCs/>
        </w:rPr>
        <w:t>Enrollment</w:t>
      </w:r>
      <w:proofErr w:type="spellEnd"/>
      <w:r w:rsidRPr="002D05DD">
        <w:rPr>
          <w:b/>
          <w:bCs/>
        </w:rPr>
        <w:t xml:space="preserve"> Management</w:t>
      </w:r>
      <w:r w:rsidRPr="002D05DD">
        <w:t xml:space="preserve">: Students can </w:t>
      </w:r>
      <w:proofErr w:type="spellStart"/>
      <w:r w:rsidRPr="002D05DD">
        <w:t>enroll</w:t>
      </w:r>
      <w:proofErr w:type="spellEnd"/>
      <w:r w:rsidRPr="002D05DD">
        <w:t xml:space="preserve">, and </w:t>
      </w:r>
      <w:proofErr w:type="spellStart"/>
      <w:r w:rsidRPr="002D05DD">
        <w:t>enrollment</w:t>
      </w:r>
      <w:proofErr w:type="spellEnd"/>
      <w:r w:rsidRPr="002D05DD">
        <w:t xml:space="preserve"> details are stored.</w:t>
      </w:r>
    </w:p>
    <w:p w14:paraId="12ED495F" w14:textId="77777777" w:rsidR="002D05DD" w:rsidRDefault="002D05DD" w:rsidP="002D05DD">
      <w:pPr>
        <w:numPr>
          <w:ilvl w:val="0"/>
          <w:numId w:val="7"/>
        </w:numPr>
      </w:pPr>
      <w:r w:rsidRPr="002D05DD">
        <w:rPr>
          <w:b/>
          <w:bCs/>
        </w:rPr>
        <w:t>Attendance Tracking</w:t>
      </w:r>
      <w:r w:rsidRPr="002D05DD">
        <w:t>: Track student attendance in courses.</w:t>
      </w:r>
    </w:p>
    <w:p w14:paraId="69E5703D" w14:textId="77777777" w:rsidR="002D05DD" w:rsidRPr="002D05DD" w:rsidRDefault="002D05DD" w:rsidP="002D05DD"/>
    <w:p w14:paraId="342477C3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3.5 Mark Management</w:t>
      </w:r>
    </w:p>
    <w:p w14:paraId="76133ACB" w14:textId="77777777" w:rsidR="002D05DD" w:rsidRPr="002D05DD" w:rsidRDefault="002D05DD" w:rsidP="002D05DD">
      <w:pPr>
        <w:numPr>
          <w:ilvl w:val="0"/>
          <w:numId w:val="8"/>
        </w:numPr>
      </w:pPr>
      <w:r w:rsidRPr="002D05DD">
        <w:rPr>
          <w:b/>
          <w:bCs/>
        </w:rPr>
        <w:t>Marks Storage</w:t>
      </w:r>
      <w:r w:rsidRPr="002D05DD">
        <w:t>: Record student marks for assessments.</w:t>
      </w:r>
    </w:p>
    <w:p w14:paraId="5AC37E79" w14:textId="77777777" w:rsidR="002D05DD" w:rsidRDefault="002D05DD" w:rsidP="002D05DD">
      <w:pPr>
        <w:numPr>
          <w:ilvl w:val="0"/>
          <w:numId w:val="8"/>
        </w:numPr>
      </w:pPr>
      <w:r w:rsidRPr="002D05DD">
        <w:rPr>
          <w:b/>
          <w:bCs/>
        </w:rPr>
        <w:t>Performance Calculation</w:t>
      </w:r>
      <w:r w:rsidRPr="002D05DD">
        <w:t>: Calculate and store overall student performance.</w:t>
      </w:r>
    </w:p>
    <w:p w14:paraId="4F67BE1A" w14:textId="77777777" w:rsidR="002D05DD" w:rsidRPr="002D05DD" w:rsidRDefault="002D05DD" w:rsidP="002D05DD"/>
    <w:p w14:paraId="18D7C432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3.6 Report Generation</w:t>
      </w:r>
    </w:p>
    <w:p w14:paraId="288E7CA5" w14:textId="77777777" w:rsidR="002D05DD" w:rsidRPr="002D05DD" w:rsidRDefault="002D05DD" w:rsidP="002D05DD">
      <w:pPr>
        <w:numPr>
          <w:ilvl w:val="0"/>
          <w:numId w:val="9"/>
        </w:numPr>
      </w:pPr>
      <w:r w:rsidRPr="002D05DD">
        <w:rPr>
          <w:b/>
          <w:bCs/>
        </w:rPr>
        <w:t>Report Types</w:t>
      </w:r>
      <w:r w:rsidRPr="002D05DD">
        <w:t>: Student performance reports, course-wise statistics, attendance records.</w:t>
      </w:r>
    </w:p>
    <w:p w14:paraId="7D508E8B" w14:textId="77777777" w:rsidR="002D05DD" w:rsidRDefault="002D05DD" w:rsidP="002D05DD">
      <w:pPr>
        <w:numPr>
          <w:ilvl w:val="0"/>
          <w:numId w:val="9"/>
        </w:numPr>
      </w:pPr>
      <w:r w:rsidRPr="002D05DD">
        <w:rPr>
          <w:b/>
          <w:bCs/>
        </w:rPr>
        <w:t>Export Options</w:t>
      </w:r>
      <w:r w:rsidRPr="002D05DD">
        <w:t>: Option to view and export reports in common formats.</w:t>
      </w:r>
    </w:p>
    <w:p w14:paraId="1E7AD09B" w14:textId="77777777" w:rsidR="002D05DD" w:rsidRPr="002D05DD" w:rsidRDefault="002D05DD" w:rsidP="002D05DD"/>
    <w:p w14:paraId="16796B13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3.7 Error Handling and Validation</w:t>
      </w:r>
    </w:p>
    <w:p w14:paraId="4B0D860D" w14:textId="77777777" w:rsidR="002D05DD" w:rsidRPr="002D05DD" w:rsidRDefault="002D05DD" w:rsidP="002D05DD">
      <w:pPr>
        <w:numPr>
          <w:ilvl w:val="0"/>
          <w:numId w:val="10"/>
        </w:numPr>
      </w:pPr>
      <w:r w:rsidRPr="002D05DD">
        <w:rPr>
          <w:b/>
          <w:bCs/>
        </w:rPr>
        <w:t>Error Handling</w:t>
      </w:r>
      <w:r w:rsidRPr="002D05DD">
        <w:t>: Catch exceptions like database errors, input validation errors.</w:t>
      </w:r>
    </w:p>
    <w:p w14:paraId="60DC8BDE" w14:textId="77777777" w:rsidR="002D05DD" w:rsidRDefault="002D05DD" w:rsidP="002D05DD">
      <w:pPr>
        <w:numPr>
          <w:ilvl w:val="0"/>
          <w:numId w:val="10"/>
        </w:numPr>
      </w:pPr>
      <w:r w:rsidRPr="002D05DD">
        <w:rPr>
          <w:b/>
          <w:bCs/>
        </w:rPr>
        <w:t>Data Validation</w:t>
      </w:r>
      <w:r w:rsidRPr="002D05DD">
        <w:t>: Ensure all inputs are in correct format and fields are complete.</w:t>
      </w:r>
    </w:p>
    <w:p w14:paraId="1B376215" w14:textId="77777777" w:rsidR="002D05DD" w:rsidRPr="002D05DD" w:rsidRDefault="002D05DD" w:rsidP="002D05DD"/>
    <w:p w14:paraId="07EEBA1D" w14:textId="77777777" w:rsidR="002D05DD" w:rsidRDefault="002D05DD" w:rsidP="002D05DD">
      <w:r w:rsidRPr="002D05DD">
        <w:pict w14:anchorId="24AFB1AE">
          <v:rect id="_x0000_i1095" style="width:0;height:1.5pt" o:hralign="center" o:hrstd="t" o:hr="t" fillcolor="#a0a0a0" stroked="f"/>
        </w:pict>
      </w:r>
    </w:p>
    <w:p w14:paraId="2E736FB8" w14:textId="77777777" w:rsidR="002D05DD" w:rsidRDefault="002D05DD" w:rsidP="002D05DD"/>
    <w:p w14:paraId="7AD1737B" w14:textId="77777777" w:rsidR="006C0072" w:rsidRDefault="006C0072" w:rsidP="002D05DD"/>
    <w:p w14:paraId="7CAFBE23" w14:textId="77777777" w:rsidR="006C0072" w:rsidRDefault="006C0072" w:rsidP="002D05DD"/>
    <w:p w14:paraId="0D88DA39" w14:textId="77777777" w:rsidR="006C0072" w:rsidRDefault="006C0072" w:rsidP="002D05DD"/>
    <w:p w14:paraId="67B81481" w14:textId="77777777" w:rsidR="006C0072" w:rsidRDefault="006C0072" w:rsidP="002D05DD"/>
    <w:p w14:paraId="769F65DA" w14:textId="77777777" w:rsidR="002D05DD" w:rsidRPr="002D05DD" w:rsidRDefault="002D05DD" w:rsidP="002D05DD"/>
    <w:p w14:paraId="6C66A4AD" w14:textId="77777777" w:rsidR="002D05DD" w:rsidRDefault="002D05DD" w:rsidP="002D05DD">
      <w:pPr>
        <w:rPr>
          <w:b/>
          <w:bCs/>
          <w:sz w:val="28"/>
          <w:szCs w:val="28"/>
        </w:rPr>
      </w:pPr>
      <w:r w:rsidRPr="002D05DD">
        <w:rPr>
          <w:b/>
          <w:bCs/>
          <w:sz w:val="28"/>
          <w:szCs w:val="28"/>
        </w:rPr>
        <w:t>4. Non-functional Requirements</w:t>
      </w:r>
    </w:p>
    <w:p w14:paraId="6ED4FAE7" w14:textId="77777777" w:rsidR="002D05DD" w:rsidRPr="002D05DD" w:rsidRDefault="002D05DD" w:rsidP="002D05DD">
      <w:pPr>
        <w:rPr>
          <w:b/>
          <w:bCs/>
          <w:sz w:val="28"/>
          <w:szCs w:val="28"/>
        </w:rPr>
      </w:pPr>
    </w:p>
    <w:p w14:paraId="38C87F41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4.1 Performance Requirements</w:t>
      </w:r>
    </w:p>
    <w:p w14:paraId="7EC6A492" w14:textId="77777777" w:rsidR="002D05DD" w:rsidRDefault="002D05DD" w:rsidP="002D05DD">
      <w:r w:rsidRPr="002D05DD">
        <w:t>The system must handle multiple concurrent users without performance degradation.</w:t>
      </w:r>
    </w:p>
    <w:p w14:paraId="5082F649" w14:textId="77777777" w:rsidR="002D05DD" w:rsidRPr="002D05DD" w:rsidRDefault="002D05DD" w:rsidP="002D05DD"/>
    <w:p w14:paraId="25A46B94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4.2 Reliability and Availability</w:t>
      </w:r>
    </w:p>
    <w:p w14:paraId="2FBFCE08" w14:textId="77777777" w:rsidR="002D05DD" w:rsidRPr="002D05DD" w:rsidRDefault="002D05DD" w:rsidP="002D05DD">
      <w:r w:rsidRPr="002D05DD">
        <w:t>The system should be available 99% of the time and ensure data persistence and reliability.</w:t>
      </w:r>
    </w:p>
    <w:p w14:paraId="6C4FC466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4.3 Security</w:t>
      </w:r>
    </w:p>
    <w:p w14:paraId="4B2E5F6F" w14:textId="77777777" w:rsidR="002D05DD" w:rsidRPr="002D05DD" w:rsidRDefault="002D05DD" w:rsidP="002D05DD">
      <w:r w:rsidRPr="002D05DD">
        <w:t>Passwords should be stored using secure hashing, and sensitive data access must be restricted to authorized users only.</w:t>
      </w:r>
    </w:p>
    <w:p w14:paraId="4D101232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4.4 Maintainability</w:t>
      </w:r>
    </w:p>
    <w:p w14:paraId="7C96DF14" w14:textId="77777777" w:rsidR="002D05DD" w:rsidRPr="002D05DD" w:rsidRDefault="002D05DD" w:rsidP="002D05DD">
      <w:r w:rsidRPr="002D05DD">
        <w:t>The codebase should be modular and well-documented to simplify future maintenance and updates.</w:t>
      </w:r>
    </w:p>
    <w:p w14:paraId="42F8F714" w14:textId="77777777" w:rsidR="002D05DD" w:rsidRPr="002D05DD" w:rsidRDefault="002D05DD" w:rsidP="002D05DD">
      <w:pPr>
        <w:rPr>
          <w:b/>
          <w:bCs/>
        </w:rPr>
      </w:pPr>
      <w:r w:rsidRPr="002D05DD">
        <w:rPr>
          <w:b/>
          <w:bCs/>
        </w:rPr>
        <w:t>4.5 Portability</w:t>
      </w:r>
    </w:p>
    <w:p w14:paraId="642B9AFF" w14:textId="77777777" w:rsidR="002D05DD" w:rsidRPr="002D05DD" w:rsidRDefault="002D05DD" w:rsidP="002D05DD">
      <w:r w:rsidRPr="002D05DD">
        <w:t>The system should be compatible with common operating systems like Windows, macOS, and Linux.</w:t>
      </w:r>
    </w:p>
    <w:p w14:paraId="77E61594" w14:textId="77777777" w:rsidR="002D05DD" w:rsidRDefault="002D05DD" w:rsidP="002D05DD">
      <w:r w:rsidRPr="002D05DD">
        <w:pict w14:anchorId="03402380">
          <v:rect id="_x0000_i1096" style="width:0;height:1.5pt" o:hralign="center" o:hrstd="t" o:hr="t" fillcolor="#a0a0a0" stroked="f"/>
        </w:pict>
      </w:r>
    </w:p>
    <w:p w14:paraId="0A28A622" w14:textId="77777777" w:rsidR="006C0072" w:rsidRDefault="006C0072" w:rsidP="002D05DD"/>
    <w:p w14:paraId="4E019297" w14:textId="77777777" w:rsidR="006C0072" w:rsidRPr="002D05DD" w:rsidRDefault="006C0072" w:rsidP="002D05DD">
      <w:pPr>
        <w:rPr>
          <w:sz w:val="28"/>
          <w:szCs w:val="28"/>
        </w:rPr>
      </w:pPr>
    </w:p>
    <w:p w14:paraId="50D6D303" w14:textId="77777777" w:rsidR="002D05DD" w:rsidRPr="002D05DD" w:rsidRDefault="002D05DD" w:rsidP="002D05DD">
      <w:pPr>
        <w:rPr>
          <w:b/>
          <w:bCs/>
          <w:sz w:val="28"/>
          <w:szCs w:val="28"/>
        </w:rPr>
      </w:pPr>
      <w:r w:rsidRPr="002D05DD">
        <w:rPr>
          <w:b/>
          <w:bCs/>
          <w:sz w:val="28"/>
          <w:szCs w:val="28"/>
        </w:rPr>
        <w:t>5. System Features</w:t>
      </w:r>
    </w:p>
    <w:p w14:paraId="5C6A0ADB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5.1 Database Design</w:t>
      </w:r>
    </w:p>
    <w:p w14:paraId="6B2F5B8F" w14:textId="77777777" w:rsidR="002D05DD" w:rsidRPr="002D05DD" w:rsidRDefault="002D05DD" w:rsidP="002D05DD">
      <w:r w:rsidRPr="002D05DD">
        <w:t xml:space="preserve">The database will store data across multiple tables: Users, Courses, Students, </w:t>
      </w:r>
      <w:proofErr w:type="spellStart"/>
      <w:r w:rsidRPr="002D05DD">
        <w:t>Enrollments</w:t>
      </w:r>
      <w:proofErr w:type="spellEnd"/>
      <w:r w:rsidRPr="002D05DD">
        <w:t>, Assessments, and Marks. Relationships between tables will support foreign keys for referencing.</w:t>
      </w:r>
    </w:p>
    <w:p w14:paraId="12D85B49" w14:textId="77777777" w:rsidR="002D05DD" w:rsidRPr="002D05DD" w:rsidRDefault="002D05DD" w:rsidP="002D05DD">
      <w:pPr>
        <w:rPr>
          <w:b/>
          <w:bCs/>
          <w:sz w:val="24"/>
          <w:szCs w:val="24"/>
        </w:rPr>
      </w:pPr>
      <w:r w:rsidRPr="002D05DD">
        <w:rPr>
          <w:b/>
          <w:bCs/>
          <w:sz w:val="24"/>
          <w:szCs w:val="24"/>
        </w:rPr>
        <w:t>5.2 Interface Requirements</w:t>
      </w:r>
    </w:p>
    <w:p w14:paraId="1132CD60" w14:textId="77777777" w:rsidR="002D05DD" w:rsidRDefault="002D05DD" w:rsidP="002D05DD">
      <w:r w:rsidRPr="002D05DD">
        <w:t>The system will feature a console-based interface that allows users to enter commands for each operation.</w:t>
      </w:r>
    </w:p>
    <w:p w14:paraId="14B309BB" w14:textId="77777777" w:rsidR="006C0072" w:rsidRDefault="006C0072" w:rsidP="002D05DD"/>
    <w:p w14:paraId="2B1042BF" w14:textId="77777777" w:rsidR="006C0072" w:rsidRPr="002D05DD" w:rsidRDefault="006C0072" w:rsidP="002D05DD"/>
    <w:p w14:paraId="0FA3526C" w14:textId="547A2F12" w:rsidR="006C0072" w:rsidRDefault="002D05DD" w:rsidP="002D05DD">
      <w:r w:rsidRPr="002D05DD">
        <w:pict w14:anchorId="4E9E9D52">
          <v:rect id="_x0000_i1097" style="width:0;height:1.5pt" o:hralign="center" o:hrstd="t" o:hr="t" fillcolor="#a0a0a0" stroked="f"/>
        </w:pict>
      </w:r>
    </w:p>
    <w:p w14:paraId="48508445" w14:textId="77777777" w:rsidR="006C0072" w:rsidRPr="002D05DD" w:rsidRDefault="006C0072" w:rsidP="002D05DD"/>
    <w:p w14:paraId="2A1CE44E" w14:textId="0B0E7E26" w:rsidR="002D05DD" w:rsidRPr="002D05DD" w:rsidRDefault="006C0072" w:rsidP="002D05DD">
      <w:pPr>
        <w:rPr>
          <w:b/>
          <w:bCs/>
        </w:rPr>
      </w:pPr>
      <w:r>
        <w:rPr>
          <w:b/>
          <w:bCs/>
        </w:rPr>
        <w:lastRenderedPageBreak/>
        <w:t>6</w:t>
      </w:r>
      <w:r w:rsidR="002D05DD" w:rsidRPr="002D05DD">
        <w:rPr>
          <w:b/>
          <w:bCs/>
        </w:rPr>
        <w:t>. Use Case Diagram</w:t>
      </w:r>
    </w:p>
    <w:p w14:paraId="07CA0037" w14:textId="4C5BB183" w:rsidR="006C0072" w:rsidRDefault="006C0072" w:rsidP="006C0072">
      <w:r>
        <w:rPr>
          <w:noProof/>
        </w:rPr>
        <w:drawing>
          <wp:inline distT="0" distB="0" distL="0" distR="0" wp14:anchorId="74B5D490" wp14:editId="613FD557">
            <wp:extent cx="5731510" cy="4679950"/>
            <wp:effectExtent l="0" t="0" r="2540" b="6350"/>
            <wp:docPr id="124186236" name="Picture 1" descr="A diagram of a learning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236" name="Picture 1" descr="A diagram of a learning manage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956" w14:textId="3C7AC074" w:rsidR="006C0072" w:rsidRPr="006C0072" w:rsidRDefault="006C0072" w:rsidP="006C0072"/>
    <w:p w14:paraId="15D9346A" w14:textId="0D08058F" w:rsidR="002D05DD" w:rsidRPr="002D05DD" w:rsidRDefault="002D05DD" w:rsidP="002D05DD">
      <w:pPr>
        <w:numPr>
          <w:ilvl w:val="0"/>
          <w:numId w:val="11"/>
        </w:numPr>
      </w:pPr>
      <w:r w:rsidRPr="002D05DD">
        <w:t xml:space="preserve">Depicts user interactions, including admin course management, professor assessment scheduling, student </w:t>
      </w:r>
      <w:proofErr w:type="spellStart"/>
      <w:r w:rsidRPr="002D05DD">
        <w:t>enrollment</w:t>
      </w:r>
      <w:proofErr w:type="spellEnd"/>
      <w:r w:rsidRPr="002D05DD">
        <w:t>, and report generation.</w:t>
      </w:r>
    </w:p>
    <w:p w14:paraId="48BC82E6" w14:textId="77777777" w:rsidR="002D05DD" w:rsidRPr="002D05DD" w:rsidRDefault="002D05DD" w:rsidP="002D05DD">
      <w:r w:rsidRPr="002D05DD">
        <w:pict w14:anchorId="27C54FD3">
          <v:rect id="_x0000_i1099" style="width:0;height:1.5pt" o:hralign="center" o:hrstd="t" o:hr="t" fillcolor="#a0a0a0" stroked="f"/>
        </w:pict>
      </w:r>
    </w:p>
    <w:p w14:paraId="4AA05DDB" w14:textId="77777777" w:rsidR="006C0072" w:rsidRDefault="006C0072" w:rsidP="002D05DD">
      <w:pPr>
        <w:rPr>
          <w:b/>
          <w:bCs/>
        </w:rPr>
      </w:pPr>
    </w:p>
    <w:p w14:paraId="22A71338" w14:textId="77777777" w:rsidR="006C0072" w:rsidRDefault="006C0072" w:rsidP="002D05DD">
      <w:pPr>
        <w:rPr>
          <w:b/>
          <w:bCs/>
        </w:rPr>
      </w:pPr>
    </w:p>
    <w:p w14:paraId="50EA13A3" w14:textId="77777777" w:rsidR="006C0072" w:rsidRDefault="006C0072" w:rsidP="002D05DD">
      <w:pPr>
        <w:rPr>
          <w:b/>
          <w:bCs/>
        </w:rPr>
      </w:pPr>
    </w:p>
    <w:p w14:paraId="079FC1FB" w14:textId="77777777" w:rsidR="006C0072" w:rsidRDefault="006C0072" w:rsidP="002D05DD">
      <w:pPr>
        <w:rPr>
          <w:b/>
          <w:bCs/>
        </w:rPr>
      </w:pPr>
    </w:p>
    <w:p w14:paraId="63A5A221" w14:textId="77777777" w:rsidR="006C0072" w:rsidRDefault="006C0072" w:rsidP="002D05DD">
      <w:pPr>
        <w:rPr>
          <w:b/>
          <w:bCs/>
        </w:rPr>
      </w:pPr>
    </w:p>
    <w:p w14:paraId="7CEF13B2" w14:textId="77777777" w:rsidR="006C0072" w:rsidRDefault="006C0072" w:rsidP="002D05DD">
      <w:pPr>
        <w:rPr>
          <w:b/>
          <w:bCs/>
        </w:rPr>
      </w:pPr>
    </w:p>
    <w:p w14:paraId="20BD0A54" w14:textId="77777777" w:rsidR="006C0072" w:rsidRDefault="006C0072" w:rsidP="002D05DD">
      <w:pPr>
        <w:rPr>
          <w:b/>
          <w:bCs/>
        </w:rPr>
      </w:pPr>
    </w:p>
    <w:p w14:paraId="7448846B" w14:textId="77777777" w:rsidR="006C0072" w:rsidRDefault="006C0072" w:rsidP="002D05DD">
      <w:pPr>
        <w:rPr>
          <w:b/>
          <w:bCs/>
        </w:rPr>
      </w:pPr>
    </w:p>
    <w:p w14:paraId="148EB143" w14:textId="77777777" w:rsidR="006C0072" w:rsidRDefault="006C0072" w:rsidP="002D05DD">
      <w:pPr>
        <w:rPr>
          <w:b/>
          <w:bCs/>
        </w:rPr>
      </w:pPr>
    </w:p>
    <w:p w14:paraId="02F69AD5" w14:textId="07E5C3A1" w:rsidR="002D05DD" w:rsidRDefault="006C0072" w:rsidP="002D05DD">
      <w:pPr>
        <w:rPr>
          <w:b/>
          <w:bCs/>
        </w:rPr>
      </w:pPr>
      <w:r>
        <w:rPr>
          <w:b/>
          <w:bCs/>
        </w:rPr>
        <w:lastRenderedPageBreak/>
        <w:t>7</w:t>
      </w:r>
      <w:r w:rsidR="002D05DD" w:rsidRPr="002D05DD">
        <w:rPr>
          <w:b/>
          <w:bCs/>
        </w:rPr>
        <w:t>. Database Schema Diagram</w:t>
      </w:r>
    </w:p>
    <w:p w14:paraId="334B876E" w14:textId="77777777" w:rsidR="006C0072" w:rsidRDefault="006C0072" w:rsidP="002D05DD">
      <w:pPr>
        <w:rPr>
          <w:b/>
          <w:bCs/>
        </w:rPr>
      </w:pPr>
    </w:p>
    <w:p w14:paraId="0F7540A7" w14:textId="02DAC454" w:rsidR="006C0072" w:rsidRPr="002D05DD" w:rsidRDefault="006C0072" w:rsidP="002D05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A6EDC" wp14:editId="2E5DFF55">
            <wp:extent cx="5731510" cy="3714115"/>
            <wp:effectExtent l="0" t="0" r="2540" b="635"/>
            <wp:docPr id="1305584516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84516" name="Picture 2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5A7" w14:textId="77777777" w:rsidR="002D05DD" w:rsidRPr="002D05DD" w:rsidRDefault="002D05DD" w:rsidP="002D05DD">
      <w:pPr>
        <w:numPr>
          <w:ilvl w:val="0"/>
          <w:numId w:val="12"/>
        </w:numPr>
      </w:pPr>
      <w:r w:rsidRPr="002D05DD">
        <w:t xml:space="preserve">Illustrates tables and relationships for courses, students, assessments, marks, </w:t>
      </w:r>
      <w:proofErr w:type="spellStart"/>
      <w:r w:rsidRPr="002D05DD">
        <w:t>enrollments</w:t>
      </w:r>
      <w:proofErr w:type="spellEnd"/>
      <w:r w:rsidRPr="002D05DD">
        <w:t>, and user roles.</w:t>
      </w:r>
    </w:p>
    <w:p w14:paraId="498C7D58" w14:textId="77777777" w:rsidR="002D05DD" w:rsidRDefault="002D05DD" w:rsidP="002D05DD">
      <w:r w:rsidRPr="002D05DD">
        <w:pict w14:anchorId="57942C8A">
          <v:rect id="_x0000_i1100" style="width:0;height:1.5pt" o:hralign="center" o:hrstd="t" o:hr="t" fillcolor="#a0a0a0" stroked="f"/>
        </w:pict>
      </w:r>
    </w:p>
    <w:p w14:paraId="5E74E29F" w14:textId="77777777" w:rsidR="006C0072" w:rsidRDefault="006C0072" w:rsidP="002D05DD"/>
    <w:p w14:paraId="7EBDEE58" w14:textId="77777777" w:rsidR="006C0072" w:rsidRDefault="006C0072" w:rsidP="002D05DD"/>
    <w:p w14:paraId="21CC777E" w14:textId="77777777" w:rsidR="006C0072" w:rsidRDefault="006C0072" w:rsidP="002D05DD"/>
    <w:p w14:paraId="6FEBEC8F" w14:textId="77777777" w:rsidR="006C0072" w:rsidRDefault="006C0072" w:rsidP="002D05DD"/>
    <w:p w14:paraId="3532C266" w14:textId="77777777" w:rsidR="006C0072" w:rsidRDefault="006C0072" w:rsidP="002D05DD"/>
    <w:p w14:paraId="1E5F652B" w14:textId="77777777" w:rsidR="006C0072" w:rsidRDefault="006C0072" w:rsidP="002D05DD"/>
    <w:p w14:paraId="69989326" w14:textId="77777777" w:rsidR="006C0072" w:rsidRDefault="006C0072" w:rsidP="002D05DD"/>
    <w:p w14:paraId="6F854B31" w14:textId="77777777" w:rsidR="006C0072" w:rsidRDefault="006C0072" w:rsidP="002D05DD"/>
    <w:p w14:paraId="621DA367" w14:textId="77777777" w:rsidR="006C0072" w:rsidRDefault="006C0072" w:rsidP="002D05DD"/>
    <w:p w14:paraId="32DCE6F7" w14:textId="77777777" w:rsidR="006C0072" w:rsidRDefault="006C0072" w:rsidP="002D05DD"/>
    <w:p w14:paraId="7DC06616" w14:textId="77777777" w:rsidR="006C0072" w:rsidRDefault="006C0072" w:rsidP="002D05DD"/>
    <w:p w14:paraId="39BD8355" w14:textId="77777777" w:rsidR="006C0072" w:rsidRDefault="006C0072" w:rsidP="002D05DD"/>
    <w:p w14:paraId="2600EE4C" w14:textId="77777777" w:rsidR="006C0072" w:rsidRPr="002D05DD" w:rsidRDefault="006C0072" w:rsidP="002D05DD"/>
    <w:p w14:paraId="2DB18577" w14:textId="6D6467B7" w:rsidR="002D05DD" w:rsidRPr="00AC7CB7" w:rsidRDefault="002D05DD" w:rsidP="00AC7CB7">
      <w:pPr>
        <w:pStyle w:val="ListParagraph"/>
        <w:numPr>
          <w:ilvl w:val="0"/>
          <w:numId w:val="1"/>
        </w:numPr>
        <w:rPr>
          <w:b/>
          <w:bCs/>
        </w:rPr>
      </w:pPr>
      <w:r w:rsidRPr="00AC7CB7">
        <w:rPr>
          <w:b/>
          <w:bCs/>
        </w:rPr>
        <w:lastRenderedPageBreak/>
        <w:t>Entity-Relationship (ER) Diagram</w:t>
      </w:r>
    </w:p>
    <w:p w14:paraId="6E8B345B" w14:textId="77777777" w:rsidR="00AC7CB7" w:rsidRDefault="00AC7CB7" w:rsidP="00AC7CB7">
      <w:pPr>
        <w:rPr>
          <w:b/>
          <w:bCs/>
        </w:rPr>
      </w:pPr>
    </w:p>
    <w:p w14:paraId="379A6128" w14:textId="3EE4E307" w:rsidR="00AC7CB7" w:rsidRDefault="00AC7CB7" w:rsidP="00AC7C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E6592F" wp14:editId="530A5E60">
            <wp:extent cx="5731510" cy="4362450"/>
            <wp:effectExtent l="0" t="0" r="2540" b="0"/>
            <wp:docPr id="4457660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6607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C690" w14:textId="77777777" w:rsidR="00AC7CB7" w:rsidRPr="00AC7CB7" w:rsidRDefault="00AC7CB7" w:rsidP="00AC7CB7">
      <w:pPr>
        <w:rPr>
          <w:b/>
          <w:bCs/>
        </w:rPr>
      </w:pPr>
    </w:p>
    <w:p w14:paraId="2DD8832D" w14:textId="77777777" w:rsidR="002D05DD" w:rsidRPr="002D05DD" w:rsidRDefault="002D05DD" w:rsidP="002D05DD">
      <w:pPr>
        <w:numPr>
          <w:ilvl w:val="0"/>
          <w:numId w:val="13"/>
        </w:numPr>
      </w:pPr>
      <w:r w:rsidRPr="002D05DD">
        <w:t xml:space="preserve">ER Diagram showing entities (e.g., Courses, Students, </w:t>
      </w:r>
      <w:proofErr w:type="spellStart"/>
      <w:r w:rsidRPr="002D05DD">
        <w:t>Enrollments</w:t>
      </w:r>
      <w:proofErr w:type="spellEnd"/>
      <w:r w:rsidRPr="002D05DD">
        <w:t>) and relationships between them.</w:t>
      </w:r>
    </w:p>
    <w:p w14:paraId="41A35634" w14:textId="2C783A87" w:rsidR="00C46A57" w:rsidRPr="002D05DD" w:rsidRDefault="00C46A57" w:rsidP="002D05DD"/>
    <w:sectPr w:rsidR="00C46A57" w:rsidRPr="002D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8F3"/>
    <w:multiLevelType w:val="multilevel"/>
    <w:tmpl w:val="221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0CD"/>
    <w:multiLevelType w:val="multilevel"/>
    <w:tmpl w:val="7A3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3D49"/>
    <w:multiLevelType w:val="multilevel"/>
    <w:tmpl w:val="B66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C0C92"/>
    <w:multiLevelType w:val="multilevel"/>
    <w:tmpl w:val="EB0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E3946"/>
    <w:multiLevelType w:val="multilevel"/>
    <w:tmpl w:val="E230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86098"/>
    <w:multiLevelType w:val="multilevel"/>
    <w:tmpl w:val="D71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4A61"/>
    <w:multiLevelType w:val="multilevel"/>
    <w:tmpl w:val="5F9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7560"/>
    <w:multiLevelType w:val="multilevel"/>
    <w:tmpl w:val="7CB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F53D9"/>
    <w:multiLevelType w:val="multilevel"/>
    <w:tmpl w:val="FD6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E6741"/>
    <w:multiLevelType w:val="multilevel"/>
    <w:tmpl w:val="DFF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052C4"/>
    <w:multiLevelType w:val="multilevel"/>
    <w:tmpl w:val="FF80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B109E"/>
    <w:multiLevelType w:val="hybridMultilevel"/>
    <w:tmpl w:val="CB96F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D6E6A"/>
    <w:multiLevelType w:val="multilevel"/>
    <w:tmpl w:val="4B6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451F1"/>
    <w:multiLevelType w:val="multilevel"/>
    <w:tmpl w:val="9782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67997">
    <w:abstractNumId w:val="7"/>
  </w:num>
  <w:num w:numId="2" w16cid:durableId="2107073451">
    <w:abstractNumId w:val="0"/>
  </w:num>
  <w:num w:numId="3" w16cid:durableId="634726569">
    <w:abstractNumId w:val="10"/>
  </w:num>
  <w:num w:numId="4" w16cid:durableId="675116280">
    <w:abstractNumId w:val="2"/>
  </w:num>
  <w:num w:numId="5" w16cid:durableId="942615643">
    <w:abstractNumId w:val="5"/>
  </w:num>
  <w:num w:numId="6" w16cid:durableId="656153036">
    <w:abstractNumId w:val="9"/>
  </w:num>
  <w:num w:numId="7" w16cid:durableId="178591867">
    <w:abstractNumId w:val="8"/>
  </w:num>
  <w:num w:numId="8" w16cid:durableId="127433148">
    <w:abstractNumId w:val="12"/>
  </w:num>
  <w:num w:numId="9" w16cid:durableId="1035235266">
    <w:abstractNumId w:val="13"/>
  </w:num>
  <w:num w:numId="10" w16cid:durableId="588735197">
    <w:abstractNumId w:val="6"/>
  </w:num>
  <w:num w:numId="11" w16cid:durableId="2113891676">
    <w:abstractNumId w:val="1"/>
  </w:num>
  <w:num w:numId="12" w16cid:durableId="2104646775">
    <w:abstractNumId w:val="4"/>
  </w:num>
  <w:num w:numId="13" w16cid:durableId="64688894">
    <w:abstractNumId w:val="3"/>
  </w:num>
  <w:num w:numId="14" w16cid:durableId="134881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D"/>
    <w:rsid w:val="00062F7C"/>
    <w:rsid w:val="000D2363"/>
    <w:rsid w:val="002D05DD"/>
    <w:rsid w:val="002E4BAD"/>
    <w:rsid w:val="006C0072"/>
    <w:rsid w:val="0072550E"/>
    <w:rsid w:val="00AC7CB7"/>
    <w:rsid w:val="00C4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C471"/>
  <w15:chartTrackingRefBased/>
  <w15:docId w15:val="{71BF80EA-671A-448C-B024-B65F435E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Agrahari</dc:creator>
  <cp:keywords/>
  <dc:description/>
  <cp:lastModifiedBy>Pashupati Agrahari</cp:lastModifiedBy>
  <cp:revision>3</cp:revision>
  <dcterms:created xsi:type="dcterms:W3CDTF">2024-11-14T04:03:00Z</dcterms:created>
  <dcterms:modified xsi:type="dcterms:W3CDTF">2024-11-14T10:13:00Z</dcterms:modified>
</cp:coreProperties>
</file>