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25BEB" w14:textId="303E363C" w:rsidR="004F490F" w:rsidRPr="006D4390" w:rsidRDefault="004F490F" w:rsidP="004F490F">
      <w:pPr>
        <w:rPr>
          <w:rFonts w:ascii="Calibri" w:hAnsi="Calibri" w:cs="Calibri"/>
          <w:b/>
          <w:bCs/>
          <w:sz w:val="28"/>
          <w:szCs w:val="28"/>
        </w:rPr>
      </w:pPr>
      <w:r w:rsidRPr="006D4390">
        <w:rPr>
          <w:rFonts w:ascii="Calibri" w:hAnsi="Calibri" w:cs="Calibri"/>
          <w:b/>
          <w:bCs/>
          <w:sz w:val="28"/>
          <w:szCs w:val="28"/>
        </w:rPr>
        <w:t xml:space="preserve">Question 1 </w:t>
      </w:r>
      <w:r w:rsidRPr="006D4390">
        <w:rPr>
          <w:rFonts w:ascii="Calibri" w:hAnsi="Calibri" w:cs="Calibri"/>
          <w:sz w:val="28"/>
          <w:szCs w:val="28"/>
        </w:rPr>
        <w:t xml:space="preserve">: </w:t>
      </w:r>
      <w:r w:rsidRPr="006D4390">
        <w:rPr>
          <w:rFonts w:ascii="Calibri" w:hAnsi="Calibri" w:cs="Calibri"/>
          <w:b/>
          <w:bCs/>
          <w:sz w:val="28"/>
          <w:szCs w:val="28"/>
        </w:rPr>
        <w:t xml:space="preserve">Define Power BI and What are the key components of the Power BI ecosystem? Briefly explain: </w:t>
      </w:r>
    </w:p>
    <w:p w14:paraId="1BED035E" w14:textId="2DB4564F" w:rsidR="004F490F" w:rsidRPr="0018531D" w:rsidRDefault="004F490F" w:rsidP="004F490F">
      <w:pPr>
        <w:pStyle w:val="ListParagraph"/>
        <w:numPr>
          <w:ilvl w:val="0"/>
          <w:numId w:val="1"/>
        </w:numPr>
        <w:rPr>
          <w:rFonts w:ascii="Calibri" w:hAnsi="Calibri" w:cs="Calibri"/>
          <w:b/>
          <w:bCs/>
          <w:sz w:val="24"/>
          <w:szCs w:val="24"/>
        </w:rPr>
      </w:pPr>
      <w:r w:rsidRPr="0018531D">
        <w:rPr>
          <w:rFonts w:ascii="Calibri" w:hAnsi="Calibri" w:cs="Calibri"/>
          <w:b/>
          <w:bCs/>
          <w:sz w:val="24"/>
          <w:szCs w:val="24"/>
        </w:rPr>
        <w:t xml:space="preserve">Power BI Desktop </w:t>
      </w:r>
    </w:p>
    <w:p w14:paraId="6EA6DB14" w14:textId="16689475" w:rsidR="004F490F" w:rsidRPr="0018531D" w:rsidRDefault="004F490F" w:rsidP="004F490F">
      <w:pPr>
        <w:pStyle w:val="ListParagraph"/>
        <w:numPr>
          <w:ilvl w:val="0"/>
          <w:numId w:val="1"/>
        </w:numPr>
        <w:rPr>
          <w:rFonts w:ascii="Calibri" w:hAnsi="Calibri" w:cs="Calibri"/>
          <w:b/>
          <w:bCs/>
          <w:sz w:val="24"/>
          <w:szCs w:val="24"/>
        </w:rPr>
      </w:pPr>
      <w:r w:rsidRPr="0018531D">
        <w:rPr>
          <w:rFonts w:ascii="Calibri" w:hAnsi="Calibri" w:cs="Calibri"/>
          <w:b/>
          <w:bCs/>
          <w:sz w:val="24"/>
          <w:szCs w:val="24"/>
        </w:rPr>
        <w:t xml:space="preserve">Power BI Service </w:t>
      </w:r>
    </w:p>
    <w:p w14:paraId="122F755F" w14:textId="5D175EEA" w:rsidR="004F490F" w:rsidRPr="0018531D" w:rsidRDefault="004F490F" w:rsidP="004F490F">
      <w:pPr>
        <w:pStyle w:val="ListParagraph"/>
        <w:numPr>
          <w:ilvl w:val="0"/>
          <w:numId w:val="1"/>
        </w:numPr>
        <w:rPr>
          <w:rFonts w:ascii="Calibri" w:hAnsi="Calibri" w:cs="Calibri"/>
          <w:b/>
          <w:bCs/>
          <w:sz w:val="24"/>
          <w:szCs w:val="24"/>
        </w:rPr>
      </w:pPr>
      <w:r w:rsidRPr="0018531D">
        <w:rPr>
          <w:rFonts w:ascii="Calibri" w:hAnsi="Calibri" w:cs="Calibri"/>
          <w:b/>
          <w:bCs/>
          <w:sz w:val="24"/>
          <w:szCs w:val="24"/>
        </w:rPr>
        <w:t xml:space="preserve">Power BI Mobile </w:t>
      </w:r>
    </w:p>
    <w:p w14:paraId="5177C451" w14:textId="45FFFF0E" w:rsidR="00DA7A6C" w:rsidRPr="0018531D" w:rsidRDefault="004F490F" w:rsidP="004F490F">
      <w:pPr>
        <w:pStyle w:val="ListParagraph"/>
        <w:numPr>
          <w:ilvl w:val="0"/>
          <w:numId w:val="1"/>
        </w:numPr>
        <w:rPr>
          <w:rFonts w:ascii="Calibri" w:hAnsi="Calibri" w:cs="Calibri"/>
          <w:b/>
          <w:bCs/>
          <w:sz w:val="24"/>
          <w:szCs w:val="24"/>
        </w:rPr>
      </w:pPr>
      <w:r w:rsidRPr="0018531D">
        <w:rPr>
          <w:rFonts w:ascii="Calibri" w:hAnsi="Calibri" w:cs="Calibri"/>
          <w:b/>
          <w:bCs/>
          <w:sz w:val="24"/>
          <w:szCs w:val="24"/>
        </w:rPr>
        <w:t>Power BI Gateway</w:t>
      </w:r>
    </w:p>
    <w:p w14:paraId="16320833" w14:textId="243F2DA1" w:rsidR="004F490F" w:rsidRPr="0018531D" w:rsidRDefault="004F490F" w:rsidP="004F490F">
      <w:pPr>
        <w:rPr>
          <w:rFonts w:ascii="Calibri" w:hAnsi="Calibri" w:cs="Calibri"/>
          <w:sz w:val="24"/>
          <w:szCs w:val="24"/>
        </w:rPr>
      </w:pPr>
      <w:r w:rsidRPr="0018531D">
        <w:rPr>
          <w:rFonts w:ascii="Calibri" w:hAnsi="Calibri" w:cs="Calibri"/>
          <w:b/>
          <w:bCs/>
          <w:sz w:val="24"/>
          <w:szCs w:val="24"/>
        </w:rPr>
        <w:t>Sol.</w:t>
      </w:r>
      <w:r w:rsidRPr="0018531D">
        <w:rPr>
          <w:rFonts w:ascii="Calibri" w:hAnsi="Calibri" w:cs="Calibri"/>
          <w:sz w:val="24"/>
          <w:szCs w:val="24"/>
        </w:rPr>
        <w:t xml:space="preserve"> </w:t>
      </w:r>
      <w:r w:rsidRPr="0018531D">
        <w:rPr>
          <w:rFonts w:ascii="Calibri" w:hAnsi="Calibri" w:cs="Calibri"/>
          <w:b/>
          <w:bCs/>
          <w:sz w:val="24"/>
          <w:szCs w:val="24"/>
        </w:rPr>
        <w:t>Power BI</w:t>
      </w:r>
      <w:r w:rsidRPr="0018531D">
        <w:rPr>
          <w:rFonts w:ascii="Calibri" w:hAnsi="Calibri" w:cs="Calibri"/>
          <w:sz w:val="24"/>
          <w:szCs w:val="24"/>
        </w:rPr>
        <w:t xml:space="preserve"> is a business analytics and data visualization tool by Microsoft that helps users connect to multiple data sources, transform data, and create interactive reports and dashboards to support data-driven decision-making.</w:t>
      </w:r>
    </w:p>
    <w:p w14:paraId="10C1AFB3" w14:textId="7484AF09" w:rsidR="004F490F" w:rsidRPr="0018531D" w:rsidRDefault="004F490F" w:rsidP="004F490F">
      <w:pPr>
        <w:rPr>
          <w:rFonts w:ascii="Calibri" w:hAnsi="Calibri" w:cs="Calibri"/>
          <w:sz w:val="24"/>
          <w:szCs w:val="24"/>
        </w:rPr>
      </w:pPr>
      <w:r w:rsidRPr="0018531D">
        <w:rPr>
          <w:rFonts w:ascii="Calibri" w:hAnsi="Calibri" w:cs="Calibri"/>
          <w:sz w:val="24"/>
          <w:szCs w:val="24"/>
        </w:rPr>
        <w:t>Key component of Power BI ecosystem -</w:t>
      </w:r>
    </w:p>
    <w:p w14:paraId="6E73A441" w14:textId="77777777" w:rsidR="004F490F" w:rsidRPr="0018531D" w:rsidRDefault="004F490F" w:rsidP="004F490F">
      <w:pPr>
        <w:pStyle w:val="ListParagraph"/>
        <w:numPr>
          <w:ilvl w:val="0"/>
          <w:numId w:val="1"/>
        </w:numPr>
        <w:rPr>
          <w:rFonts w:ascii="Calibri" w:hAnsi="Calibri" w:cs="Calibri"/>
          <w:sz w:val="24"/>
          <w:szCs w:val="24"/>
        </w:rPr>
      </w:pPr>
      <w:r w:rsidRPr="0018531D">
        <w:rPr>
          <w:rFonts w:ascii="Calibri" w:hAnsi="Calibri" w:cs="Calibri"/>
          <w:sz w:val="24"/>
          <w:szCs w:val="24"/>
        </w:rPr>
        <w:t xml:space="preserve">Power BI Desktop </w:t>
      </w:r>
    </w:p>
    <w:p w14:paraId="65714F1E" w14:textId="77777777" w:rsidR="004F490F" w:rsidRPr="0018531D" w:rsidRDefault="004F490F" w:rsidP="004F490F">
      <w:pPr>
        <w:pStyle w:val="ListParagraph"/>
        <w:numPr>
          <w:ilvl w:val="0"/>
          <w:numId w:val="1"/>
        </w:numPr>
        <w:rPr>
          <w:rFonts w:ascii="Calibri" w:hAnsi="Calibri" w:cs="Calibri"/>
          <w:sz w:val="24"/>
          <w:szCs w:val="24"/>
        </w:rPr>
      </w:pPr>
      <w:r w:rsidRPr="0018531D">
        <w:rPr>
          <w:rFonts w:ascii="Calibri" w:hAnsi="Calibri" w:cs="Calibri"/>
          <w:sz w:val="24"/>
          <w:szCs w:val="24"/>
        </w:rPr>
        <w:t xml:space="preserve">Power BI Service </w:t>
      </w:r>
    </w:p>
    <w:p w14:paraId="46F51554" w14:textId="77777777" w:rsidR="004F490F" w:rsidRPr="0018531D" w:rsidRDefault="004F490F" w:rsidP="004F490F">
      <w:pPr>
        <w:pStyle w:val="ListParagraph"/>
        <w:numPr>
          <w:ilvl w:val="0"/>
          <w:numId w:val="1"/>
        </w:numPr>
        <w:rPr>
          <w:rFonts w:ascii="Calibri" w:hAnsi="Calibri" w:cs="Calibri"/>
          <w:sz w:val="24"/>
          <w:szCs w:val="24"/>
        </w:rPr>
      </w:pPr>
      <w:r w:rsidRPr="0018531D">
        <w:rPr>
          <w:rFonts w:ascii="Calibri" w:hAnsi="Calibri" w:cs="Calibri"/>
          <w:sz w:val="24"/>
          <w:szCs w:val="24"/>
        </w:rPr>
        <w:t xml:space="preserve">Power BI Mobile </w:t>
      </w:r>
    </w:p>
    <w:p w14:paraId="54872F13" w14:textId="77777777" w:rsidR="006803E4" w:rsidRPr="0018531D" w:rsidRDefault="004F490F" w:rsidP="006803E4">
      <w:pPr>
        <w:pStyle w:val="ListParagraph"/>
        <w:numPr>
          <w:ilvl w:val="0"/>
          <w:numId w:val="1"/>
        </w:numPr>
        <w:rPr>
          <w:rFonts w:ascii="Calibri" w:hAnsi="Calibri" w:cs="Calibri"/>
          <w:sz w:val="24"/>
          <w:szCs w:val="24"/>
        </w:rPr>
      </w:pPr>
      <w:r w:rsidRPr="0018531D">
        <w:rPr>
          <w:rFonts w:ascii="Calibri" w:hAnsi="Calibri" w:cs="Calibri"/>
          <w:sz w:val="24"/>
          <w:szCs w:val="24"/>
        </w:rPr>
        <w:t>Power BI Gateway</w:t>
      </w:r>
    </w:p>
    <w:p w14:paraId="72645935" w14:textId="42CD2EBF" w:rsidR="006803E4" w:rsidRPr="0018531D" w:rsidRDefault="006803E4" w:rsidP="006803E4">
      <w:pPr>
        <w:rPr>
          <w:rFonts w:ascii="Calibri" w:hAnsi="Calibri" w:cs="Calibri"/>
          <w:sz w:val="24"/>
          <w:szCs w:val="24"/>
        </w:rPr>
      </w:pPr>
      <w:r w:rsidRPr="0018531D">
        <w:rPr>
          <w:rFonts w:ascii="Calibri" w:eastAsia="Times New Roman" w:hAnsi="Calibri" w:cs="Calibri"/>
          <w:b/>
          <w:bCs/>
          <w:kern w:val="0"/>
          <w:sz w:val="24"/>
          <w:szCs w:val="24"/>
          <w:lang w:eastAsia="en-IN"/>
          <w14:ligatures w14:val="none"/>
        </w:rPr>
        <w:t>Key Components of the Power BI Ecosystem</w:t>
      </w:r>
    </w:p>
    <w:p w14:paraId="0EBF348D" w14:textId="1EB6C447" w:rsidR="006803E4" w:rsidRPr="0018531D" w:rsidRDefault="006803E4" w:rsidP="006803E4">
      <w:pPr>
        <w:spacing w:before="100" w:beforeAutospacing="1" w:after="100" w:afterAutospacing="1" w:line="240" w:lineRule="auto"/>
        <w:rPr>
          <w:rFonts w:ascii="Calibri" w:eastAsia="Times New Roman" w:hAnsi="Calibri" w:cs="Calibri"/>
          <w:kern w:val="0"/>
          <w:sz w:val="24"/>
          <w:szCs w:val="24"/>
          <w:lang w:eastAsia="en-IN"/>
          <w14:ligatures w14:val="none"/>
        </w:rPr>
      </w:pPr>
      <w:r w:rsidRPr="0018531D">
        <w:rPr>
          <w:rFonts w:ascii="Calibri" w:eastAsia="Times New Roman" w:hAnsi="Calibri" w:cs="Calibri"/>
          <w:b/>
          <w:bCs/>
          <w:kern w:val="0"/>
          <w:sz w:val="24"/>
          <w:szCs w:val="24"/>
          <w:lang w:eastAsia="en-IN"/>
          <w14:ligatures w14:val="none"/>
        </w:rPr>
        <w:t>1. Power BI Desktop</w:t>
      </w:r>
      <w:r w:rsidRPr="0018531D">
        <w:rPr>
          <w:rFonts w:ascii="Calibri" w:eastAsia="Times New Roman" w:hAnsi="Calibri" w:cs="Calibri"/>
          <w:kern w:val="0"/>
          <w:sz w:val="24"/>
          <w:szCs w:val="24"/>
          <w:lang w:eastAsia="en-IN"/>
          <w14:ligatures w14:val="none"/>
        </w:rPr>
        <w:t xml:space="preserve"> - A free Windows application used to connect to data sources, clean and transform data (using Power Query), build data models, and create interactive reports and visualizations. Reports created here are published to the Power BI Service.</w:t>
      </w:r>
    </w:p>
    <w:p w14:paraId="584FC715" w14:textId="7153A41D" w:rsidR="006803E4" w:rsidRPr="0018531D" w:rsidRDefault="006803E4" w:rsidP="006803E4">
      <w:pPr>
        <w:spacing w:before="100" w:beforeAutospacing="1" w:after="100" w:afterAutospacing="1" w:line="240" w:lineRule="auto"/>
        <w:rPr>
          <w:rFonts w:ascii="Calibri" w:eastAsia="Times New Roman" w:hAnsi="Calibri" w:cs="Calibri"/>
          <w:kern w:val="0"/>
          <w:sz w:val="24"/>
          <w:szCs w:val="24"/>
          <w:lang w:eastAsia="en-IN"/>
          <w14:ligatures w14:val="none"/>
        </w:rPr>
      </w:pPr>
      <w:r w:rsidRPr="0018531D">
        <w:rPr>
          <w:rFonts w:ascii="Calibri" w:eastAsia="Times New Roman" w:hAnsi="Calibri" w:cs="Calibri"/>
          <w:b/>
          <w:bCs/>
          <w:kern w:val="0"/>
          <w:sz w:val="24"/>
          <w:szCs w:val="24"/>
          <w:lang w:eastAsia="en-IN"/>
          <w14:ligatures w14:val="none"/>
        </w:rPr>
        <w:t>2. Power BI Service (Power BI Online)</w:t>
      </w:r>
      <w:r w:rsidRPr="0018531D">
        <w:rPr>
          <w:rFonts w:ascii="Calibri" w:eastAsia="Times New Roman" w:hAnsi="Calibri" w:cs="Calibri"/>
          <w:kern w:val="0"/>
          <w:sz w:val="24"/>
          <w:szCs w:val="24"/>
          <w:lang w:eastAsia="en-IN"/>
          <w14:ligatures w14:val="none"/>
        </w:rPr>
        <w:t xml:space="preserve"> - A cloud-based platform (powerbi.com) used to publish, share, and collaborate on reports and dashboards. It supports data refresh, access control, app creation, and sharing insights across the organization.</w:t>
      </w:r>
    </w:p>
    <w:p w14:paraId="079563DF" w14:textId="589000C4" w:rsidR="006803E4" w:rsidRPr="0018531D" w:rsidRDefault="006803E4" w:rsidP="006803E4">
      <w:pPr>
        <w:spacing w:before="100" w:beforeAutospacing="1" w:after="100" w:afterAutospacing="1" w:line="240" w:lineRule="auto"/>
        <w:rPr>
          <w:rFonts w:ascii="Calibri" w:eastAsia="Times New Roman" w:hAnsi="Calibri" w:cs="Calibri"/>
          <w:kern w:val="0"/>
          <w:sz w:val="24"/>
          <w:szCs w:val="24"/>
          <w:lang w:eastAsia="en-IN"/>
          <w14:ligatures w14:val="none"/>
        </w:rPr>
      </w:pPr>
      <w:r w:rsidRPr="0018531D">
        <w:rPr>
          <w:rFonts w:ascii="Calibri" w:eastAsia="Times New Roman" w:hAnsi="Calibri" w:cs="Calibri"/>
          <w:b/>
          <w:bCs/>
          <w:kern w:val="0"/>
          <w:sz w:val="24"/>
          <w:szCs w:val="24"/>
          <w:lang w:eastAsia="en-IN"/>
          <w14:ligatures w14:val="none"/>
        </w:rPr>
        <w:t>3. Power BI Mobile</w:t>
      </w:r>
      <w:r w:rsidRPr="0018531D">
        <w:rPr>
          <w:rFonts w:ascii="Calibri" w:eastAsia="Times New Roman" w:hAnsi="Calibri" w:cs="Calibri"/>
          <w:kern w:val="0"/>
          <w:sz w:val="24"/>
          <w:szCs w:val="24"/>
          <w:lang w:eastAsia="en-IN"/>
          <w14:ligatures w14:val="none"/>
        </w:rPr>
        <w:t xml:space="preserve"> - Mobile apps (Android, iOS, Windows) that allow users to view and interact with dashboards and reports on smartphones and tablets, enabling access to insights anytime, anywhere.</w:t>
      </w:r>
    </w:p>
    <w:p w14:paraId="3CD00497" w14:textId="59AE1DCE" w:rsidR="005D4B1D" w:rsidRPr="005D4B1D" w:rsidRDefault="006803E4" w:rsidP="005D4B1D">
      <w:pPr>
        <w:spacing w:before="100" w:beforeAutospacing="1" w:after="100" w:afterAutospacing="1" w:line="240" w:lineRule="auto"/>
        <w:rPr>
          <w:rFonts w:ascii="Calibri" w:eastAsia="Times New Roman" w:hAnsi="Calibri" w:cs="Calibri"/>
          <w:kern w:val="0"/>
          <w:sz w:val="24"/>
          <w:szCs w:val="24"/>
          <w:lang w:eastAsia="en-IN"/>
          <w14:ligatures w14:val="none"/>
        </w:rPr>
      </w:pPr>
      <w:r w:rsidRPr="0018531D">
        <w:rPr>
          <w:rFonts w:ascii="Calibri" w:eastAsia="Times New Roman" w:hAnsi="Calibri" w:cs="Calibri"/>
          <w:b/>
          <w:bCs/>
          <w:kern w:val="0"/>
          <w:sz w:val="24"/>
          <w:szCs w:val="24"/>
          <w:lang w:eastAsia="en-IN"/>
          <w14:ligatures w14:val="none"/>
        </w:rPr>
        <w:t>4. Power BI Gateway</w:t>
      </w:r>
      <w:r w:rsidRPr="0018531D">
        <w:rPr>
          <w:rFonts w:ascii="Calibri" w:eastAsia="Times New Roman" w:hAnsi="Calibri" w:cs="Calibri"/>
          <w:kern w:val="0"/>
          <w:sz w:val="24"/>
          <w:szCs w:val="24"/>
          <w:lang w:eastAsia="en-IN"/>
          <w14:ligatures w14:val="none"/>
        </w:rPr>
        <w:t xml:space="preserve"> - A bridge that enables secure data transfer between on-premises data sources (like SQL Server or Excel files) and the Power BI Service. It allows scheduled refresh and live queries without moving data to the cloud.</w:t>
      </w:r>
    </w:p>
    <w:p w14:paraId="0AB88578" w14:textId="4D376265" w:rsidR="005D4B1D" w:rsidRPr="006D4390" w:rsidRDefault="005D4B1D" w:rsidP="005D4B1D">
      <w:pPr>
        <w:rPr>
          <w:rFonts w:ascii="Calibri" w:hAnsi="Calibri" w:cs="Calibri"/>
          <w:b/>
          <w:bCs/>
          <w:sz w:val="28"/>
          <w:szCs w:val="28"/>
        </w:rPr>
      </w:pPr>
      <w:r w:rsidRPr="006D4390">
        <w:rPr>
          <w:rFonts w:ascii="Calibri" w:hAnsi="Calibri" w:cs="Calibri"/>
          <w:b/>
          <w:bCs/>
          <w:sz w:val="28"/>
          <w:szCs w:val="28"/>
        </w:rPr>
        <w:t xml:space="preserve">Question 2 : Compare the following Power BI visuals: </w:t>
      </w:r>
    </w:p>
    <w:p w14:paraId="2FAD8B74" w14:textId="3E756679" w:rsidR="005D4B1D" w:rsidRPr="006D4390" w:rsidRDefault="005D4B1D" w:rsidP="005D4B1D">
      <w:pPr>
        <w:pStyle w:val="ListParagraph"/>
        <w:numPr>
          <w:ilvl w:val="0"/>
          <w:numId w:val="2"/>
        </w:numPr>
        <w:rPr>
          <w:rFonts w:ascii="Calibri" w:hAnsi="Calibri" w:cs="Calibri"/>
          <w:b/>
          <w:bCs/>
          <w:sz w:val="28"/>
          <w:szCs w:val="28"/>
        </w:rPr>
      </w:pPr>
      <w:r w:rsidRPr="006D4390">
        <w:rPr>
          <w:rFonts w:ascii="Calibri" w:hAnsi="Calibri" w:cs="Calibri"/>
          <w:b/>
          <w:bCs/>
          <w:sz w:val="28"/>
          <w:szCs w:val="28"/>
        </w:rPr>
        <w:t xml:space="preserve">Pie Chart vs Donut Chart </w:t>
      </w:r>
    </w:p>
    <w:p w14:paraId="54F29F3D" w14:textId="77777777" w:rsidR="005D4B1D" w:rsidRPr="006D4390" w:rsidRDefault="005D4B1D" w:rsidP="005D4B1D">
      <w:pPr>
        <w:pStyle w:val="ListParagraph"/>
        <w:numPr>
          <w:ilvl w:val="0"/>
          <w:numId w:val="2"/>
        </w:numPr>
        <w:rPr>
          <w:rFonts w:ascii="Calibri" w:hAnsi="Calibri" w:cs="Calibri"/>
          <w:b/>
          <w:bCs/>
          <w:sz w:val="28"/>
          <w:szCs w:val="28"/>
        </w:rPr>
      </w:pPr>
      <w:r w:rsidRPr="006D4390">
        <w:rPr>
          <w:rFonts w:ascii="Calibri" w:hAnsi="Calibri" w:cs="Calibri"/>
          <w:b/>
          <w:bCs/>
          <w:sz w:val="28"/>
          <w:szCs w:val="28"/>
        </w:rPr>
        <w:t xml:space="preserve">Bar Chart vs Column Chart </w:t>
      </w:r>
    </w:p>
    <w:p w14:paraId="2FCBB609" w14:textId="62695F10" w:rsidR="005D4B1D" w:rsidRPr="006D4390" w:rsidRDefault="005D4B1D" w:rsidP="005D4B1D">
      <w:pPr>
        <w:rPr>
          <w:rFonts w:ascii="Calibri" w:hAnsi="Calibri" w:cs="Calibri"/>
          <w:b/>
          <w:bCs/>
          <w:sz w:val="28"/>
          <w:szCs w:val="28"/>
        </w:rPr>
      </w:pPr>
      <w:r w:rsidRPr="006D4390">
        <w:rPr>
          <w:rFonts w:ascii="Calibri" w:hAnsi="Calibri" w:cs="Calibri"/>
          <w:b/>
          <w:bCs/>
          <w:sz w:val="28"/>
          <w:szCs w:val="28"/>
        </w:rPr>
        <w:t xml:space="preserve">When would you prefer one over the other ? Give one example for each pair. </w:t>
      </w:r>
    </w:p>
    <w:p w14:paraId="5187A3F1" w14:textId="07BA4B92" w:rsidR="005D4B1D" w:rsidRPr="0018531D" w:rsidRDefault="005D4B1D" w:rsidP="005D4B1D">
      <w:pPr>
        <w:rPr>
          <w:rFonts w:ascii="Calibri" w:hAnsi="Calibri" w:cs="Calibri"/>
          <w:b/>
          <w:bCs/>
          <w:sz w:val="24"/>
          <w:szCs w:val="24"/>
        </w:rPr>
      </w:pPr>
      <w:r w:rsidRPr="0018531D">
        <w:rPr>
          <w:rFonts w:ascii="Calibri" w:hAnsi="Calibri" w:cs="Calibri"/>
          <w:b/>
          <w:bCs/>
          <w:sz w:val="24"/>
          <w:szCs w:val="24"/>
        </w:rPr>
        <w:t xml:space="preserve">Sol. </w:t>
      </w:r>
    </w:p>
    <w:p w14:paraId="27272067" w14:textId="1E82BE50" w:rsidR="005D4B1D" w:rsidRPr="0018531D" w:rsidRDefault="005D4B1D" w:rsidP="005D4B1D">
      <w:pPr>
        <w:pStyle w:val="ListParagraph"/>
        <w:numPr>
          <w:ilvl w:val="0"/>
          <w:numId w:val="6"/>
        </w:numPr>
        <w:rPr>
          <w:rFonts w:ascii="Calibri" w:hAnsi="Calibri" w:cs="Calibri"/>
          <w:b/>
          <w:bCs/>
          <w:sz w:val="24"/>
          <w:szCs w:val="24"/>
        </w:rPr>
      </w:pPr>
      <w:r w:rsidRPr="0018531D">
        <w:rPr>
          <w:rFonts w:ascii="Calibri" w:hAnsi="Calibri" w:cs="Calibri"/>
          <w:b/>
          <w:bCs/>
          <w:sz w:val="24"/>
          <w:szCs w:val="24"/>
        </w:rPr>
        <w:t>Pie Chart vs Donut Chart</w:t>
      </w:r>
    </w:p>
    <w:p w14:paraId="2312D8C6" w14:textId="5F563D51" w:rsidR="005D4B1D" w:rsidRPr="005D4B1D" w:rsidRDefault="005D4B1D" w:rsidP="005D4B1D">
      <w:pPr>
        <w:ind w:left="270"/>
        <w:rPr>
          <w:rFonts w:ascii="Calibri" w:hAnsi="Calibri" w:cs="Calibri"/>
          <w:b/>
          <w:bCs/>
          <w:sz w:val="24"/>
          <w:szCs w:val="24"/>
        </w:rPr>
      </w:pPr>
      <w:r w:rsidRPr="0018531D">
        <w:rPr>
          <w:rFonts w:ascii="Calibri" w:hAnsi="Calibri" w:cs="Calibri"/>
          <w:b/>
          <w:bCs/>
          <w:sz w:val="24"/>
          <w:szCs w:val="24"/>
        </w:rPr>
        <w:t xml:space="preserve">              </w:t>
      </w:r>
      <w:r w:rsidRPr="005D4B1D">
        <w:rPr>
          <w:rFonts w:ascii="Calibri" w:hAnsi="Calibri" w:cs="Calibri"/>
          <w:b/>
          <w:bCs/>
          <w:sz w:val="24"/>
          <w:szCs w:val="24"/>
        </w:rPr>
        <w:t>Comparison</w:t>
      </w:r>
    </w:p>
    <w:p w14:paraId="2512F71A" w14:textId="77777777" w:rsidR="005D4B1D" w:rsidRPr="0018531D" w:rsidRDefault="005D4B1D" w:rsidP="005D4B1D">
      <w:pPr>
        <w:pStyle w:val="ListParagraph"/>
        <w:numPr>
          <w:ilvl w:val="0"/>
          <w:numId w:val="7"/>
        </w:numPr>
        <w:rPr>
          <w:rFonts w:ascii="Calibri" w:hAnsi="Calibri" w:cs="Calibri"/>
          <w:sz w:val="24"/>
          <w:szCs w:val="24"/>
        </w:rPr>
      </w:pPr>
      <w:r w:rsidRPr="0018531D">
        <w:rPr>
          <w:rFonts w:ascii="Calibri" w:hAnsi="Calibri" w:cs="Calibri"/>
          <w:sz w:val="24"/>
          <w:szCs w:val="24"/>
        </w:rPr>
        <w:t>Pie Chart shows parts of a whole using slices from a center point.</w:t>
      </w:r>
    </w:p>
    <w:p w14:paraId="639E6BBF" w14:textId="35EA1D2A" w:rsidR="005D4B1D" w:rsidRPr="0018531D" w:rsidRDefault="005D4B1D" w:rsidP="005D4B1D">
      <w:pPr>
        <w:pStyle w:val="ListParagraph"/>
        <w:numPr>
          <w:ilvl w:val="0"/>
          <w:numId w:val="7"/>
        </w:numPr>
        <w:rPr>
          <w:rFonts w:ascii="Calibri" w:hAnsi="Calibri" w:cs="Calibri"/>
          <w:sz w:val="24"/>
          <w:szCs w:val="24"/>
        </w:rPr>
      </w:pPr>
      <w:r w:rsidRPr="0018531D">
        <w:rPr>
          <w:rFonts w:ascii="Calibri" w:hAnsi="Calibri" w:cs="Calibri"/>
          <w:sz w:val="24"/>
          <w:szCs w:val="24"/>
        </w:rPr>
        <w:lastRenderedPageBreak/>
        <w:t>Donut Chart is similar to a pie chart but has a hollow center, which can display a total or key value.</w:t>
      </w:r>
    </w:p>
    <w:p w14:paraId="4F986D48" w14:textId="77777777" w:rsidR="005D4B1D" w:rsidRPr="005D4B1D" w:rsidRDefault="005D4B1D" w:rsidP="005D4B1D">
      <w:pPr>
        <w:ind w:left="900"/>
        <w:rPr>
          <w:rFonts w:ascii="Calibri" w:hAnsi="Calibri" w:cs="Calibri"/>
          <w:b/>
          <w:bCs/>
          <w:sz w:val="24"/>
          <w:szCs w:val="24"/>
        </w:rPr>
      </w:pPr>
      <w:r w:rsidRPr="005D4B1D">
        <w:rPr>
          <w:rFonts w:ascii="Calibri" w:hAnsi="Calibri" w:cs="Calibri"/>
          <w:b/>
          <w:bCs/>
          <w:sz w:val="24"/>
          <w:szCs w:val="24"/>
        </w:rPr>
        <w:t>When to prefer</w:t>
      </w:r>
    </w:p>
    <w:p w14:paraId="25A53667" w14:textId="77777777" w:rsidR="005D4B1D" w:rsidRPr="005D4B1D" w:rsidRDefault="005D4B1D" w:rsidP="005D4B1D">
      <w:pPr>
        <w:numPr>
          <w:ilvl w:val="0"/>
          <w:numId w:val="4"/>
        </w:numPr>
        <w:tabs>
          <w:tab w:val="clear" w:pos="720"/>
          <w:tab w:val="num" w:pos="810"/>
        </w:tabs>
        <w:ind w:left="1440"/>
        <w:rPr>
          <w:rFonts w:ascii="Calibri" w:hAnsi="Calibri" w:cs="Calibri"/>
          <w:sz w:val="24"/>
          <w:szCs w:val="24"/>
        </w:rPr>
      </w:pPr>
      <w:r w:rsidRPr="005D4B1D">
        <w:rPr>
          <w:rFonts w:ascii="Calibri" w:hAnsi="Calibri" w:cs="Calibri"/>
          <w:sz w:val="24"/>
          <w:szCs w:val="24"/>
        </w:rPr>
        <w:t>Use a Pie Chart when you want a simple view of percentage contribution with very few categories.</w:t>
      </w:r>
    </w:p>
    <w:p w14:paraId="4E24DFB0" w14:textId="77777777" w:rsidR="005D4B1D" w:rsidRPr="005D4B1D" w:rsidRDefault="005D4B1D" w:rsidP="005D4B1D">
      <w:pPr>
        <w:numPr>
          <w:ilvl w:val="0"/>
          <w:numId w:val="4"/>
        </w:numPr>
        <w:tabs>
          <w:tab w:val="clear" w:pos="720"/>
          <w:tab w:val="num" w:pos="810"/>
        </w:tabs>
        <w:ind w:left="1440"/>
        <w:rPr>
          <w:rFonts w:ascii="Calibri" w:hAnsi="Calibri" w:cs="Calibri"/>
          <w:sz w:val="24"/>
          <w:szCs w:val="24"/>
        </w:rPr>
      </w:pPr>
      <w:r w:rsidRPr="005D4B1D">
        <w:rPr>
          <w:rFonts w:ascii="Calibri" w:hAnsi="Calibri" w:cs="Calibri"/>
          <w:sz w:val="24"/>
          <w:szCs w:val="24"/>
        </w:rPr>
        <w:t>Use a Donut Chart when you want to show percentages along with an overall total or additional context in the center.</w:t>
      </w:r>
    </w:p>
    <w:p w14:paraId="77A64DB5" w14:textId="77777777" w:rsidR="005D4B1D" w:rsidRPr="005D4B1D" w:rsidRDefault="005D4B1D" w:rsidP="005D4B1D">
      <w:pPr>
        <w:ind w:left="900"/>
        <w:rPr>
          <w:rFonts w:ascii="Calibri" w:hAnsi="Calibri" w:cs="Calibri"/>
          <w:b/>
          <w:bCs/>
          <w:sz w:val="24"/>
          <w:szCs w:val="24"/>
        </w:rPr>
      </w:pPr>
      <w:r w:rsidRPr="005D4B1D">
        <w:rPr>
          <w:rFonts w:ascii="Calibri" w:hAnsi="Calibri" w:cs="Calibri"/>
          <w:b/>
          <w:bCs/>
          <w:sz w:val="24"/>
          <w:szCs w:val="24"/>
        </w:rPr>
        <w:t>Example</w:t>
      </w:r>
    </w:p>
    <w:p w14:paraId="420012BD" w14:textId="60C4C2B1" w:rsidR="005D4B1D" w:rsidRPr="005D4B1D" w:rsidRDefault="005D4B1D" w:rsidP="005D4B1D">
      <w:pPr>
        <w:numPr>
          <w:ilvl w:val="0"/>
          <w:numId w:val="5"/>
        </w:numPr>
        <w:tabs>
          <w:tab w:val="clear" w:pos="720"/>
          <w:tab w:val="num" w:pos="1530"/>
        </w:tabs>
        <w:ind w:left="1440"/>
        <w:rPr>
          <w:rFonts w:ascii="Calibri" w:hAnsi="Calibri" w:cs="Calibri"/>
          <w:sz w:val="24"/>
          <w:szCs w:val="24"/>
        </w:rPr>
      </w:pPr>
      <w:r w:rsidRPr="005D4B1D">
        <w:rPr>
          <w:rFonts w:ascii="Calibri" w:hAnsi="Calibri" w:cs="Calibri"/>
          <w:sz w:val="24"/>
          <w:szCs w:val="24"/>
        </w:rPr>
        <w:t>Pie Chart</w:t>
      </w:r>
      <w:r w:rsidRPr="0018531D">
        <w:rPr>
          <w:rFonts w:ascii="Calibri" w:hAnsi="Calibri" w:cs="Calibri"/>
          <w:sz w:val="24"/>
          <w:szCs w:val="24"/>
        </w:rPr>
        <w:t xml:space="preserve"> </w:t>
      </w:r>
      <w:r w:rsidRPr="005D4B1D">
        <w:rPr>
          <w:rFonts w:ascii="Calibri" w:hAnsi="Calibri" w:cs="Calibri"/>
          <w:sz w:val="24"/>
          <w:szCs w:val="24"/>
        </w:rPr>
        <w:t>: Market share of 4 mobile brands.</w:t>
      </w:r>
    </w:p>
    <w:p w14:paraId="17DBAB6A" w14:textId="776DF735" w:rsidR="005D4B1D" w:rsidRPr="005D4B1D" w:rsidRDefault="005D4B1D" w:rsidP="005D4B1D">
      <w:pPr>
        <w:numPr>
          <w:ilvl w:val="0"/>
          <w:numId w:val="5"/>
        </w:numPr>
        <w:tabs>
          <w:tab w:val="clear" w:pos="720"/>
          <w:tab w:val="num" w:pos="1530"/>
        </w:tabs>
        <w:ind w:left="1440"/>
        <w:rPr>
          <w:rFonts w:ascii="Calibri" w:hAnsi="Calibri" w:cs="Calibri"/>
          <w:sz w:val="24"/>
          <w:szCs w:val="24"/>
        </w:rPr>
      </w:pPr>
      <w:r w:rsidRPr="005D4B1D">
        <w:rPr>
          <w:rFonts w:ascii="Calibri" w:hAnsi="Calibri" w:cs="Calibri"/>
          <w:sz w:val="24"/>
          <w:szCs w:val="24"/>
        </w:rPr>
        <w:t>Donut Chart</w:t>
      </w:r>
      <w:r w:rsidRPr="0018531D">
        <w:rPr>
          <w:rFonts w:ascii="Calibri" w:hAnsi="Calibri" w:cs="Calibri"/>
          <w:sz w:val="24"/>
          <w:szCs w:val="24"/>
        </w:rPr>
        <w:t xml:space="preserve"> </w:t>
      </w:r>
      <w:r w:rsidRPr="005D4B1D">
        <w:rPr>
          <w:rFonts w:ascii="Calibri" w:hAnsi="Calibri" w:cs="Calibri"/>
          <w:sz w:val="24"/>
          <w:szCs w:val="24"/>
        </w:rPr>
        <w:t>: Department-wise budget share with total budget shown in the center.</w:t>
      </w:r>
    </w:p>
    <w:p w14:paraId="40CD1CA9" w14:textId="77777777" w:rsidR="005D4B1D" w:rsidRPr="0018531D" w:rsidRDefault="005D4B1D" w:rsidP="005D4B1D">
      <w:pPr>
        <w:pStyle w:val="ListParagraph"/>
        <w:ind w:left="900"/>
        <w:rPr>
          <w:rFonts w:ascii="Calibri" w:hAnsi="Calibri" w:cs="Calibri"/>
          <w:b/>
          <w:bCs/>
          <w:sz w:val="24"/>
          <w:szCs w:val="24"/>
        </w:rPr>
      </w:pPr>
    </w:p>
    <w:p w14:paraId="69951948" w14:textId="2D3E0EDE" w:rsidR="005D4B1D" w:rsidRPr="0018531D" w:rsidRDefault="005D4B1D" w:rsidP="005D4B1D">
      <w:pPr>
        <w:pStyle w:val="ListParagraph"/>
        <w:numPr>
          <w:ilvl w:val="0"/>
          <w:numId w:val="6"/>
        </w:numPr>
        <w:rPr>
          <w:rFonts w:ascii="Calibri" w:hAnsi="Calibri" w:cs="Calibri"/>
          <w:b/>
          <w:bCs/>
          <w:sz w:val="24"/>
          <w:szCs w:val="24"/>
        </w:rPr>
      </w:pPr>
      <w:r w:rsidRPr="0018531D">
        <w:rPr>
          <w:rFonts w:ascii="Calibri" w:hAnsi="Calibri" w:cs="Calibri"/>
          <w:b/>
          <w:bCs/>
          <w:sz w:val="24"/>
          <w:szCs w:val="24"/>
        </w:rPr>
        <w:t>Bar Chart vs Column Chart</w:t>
      </w:r>
    </w:p>
    <w:p w14:paraId="17F7BD92" w14:textId="77777777" w:rsidR="005D4B1D" w:rsidRPr="005D4B1D" w:rsidRDefault="005D4B1D" w:rsidP="005D4B1D">
      <w:pPr>
        <w:ind w:left="990"/>
        <w:rPr>
          <w:rFonts w:ascii="Calibri" w:hAnsi="Calibri" w:cs="Calibri"/>
          <w:b/>
          <w:bCs/>
          <w:sz w:val="24"/>
          <w:szCs w:val="24"/>
        </w:rPr>
      </w:pPr>
      <w:r w:rsidRPr="005D4B1D">
        <w:rPr>
          <w:rFonts w:ascii="Calibri" w:hAnsi="Calibri" w:cs="Calibri"/>
          <w:b/>
          <w:bCs/>
          <w:sz w:val="24"/>
          <w:szCs w:val="24"/>
        </w:rPr>
        <w:t>Comparison</w:t>
      </w:r>
    </w:p>
    <w:p w14:paraId="1630386C" w14:textId="77777777" w:rsidR="005D4B1D" w:rsidRPr="005D4B1D" w:rsidRDefault="005D4B1D" w:rsidP="005D4B1D">
      <w:pPr>
        <w:numPr>
          <w:ilvl w:val="0"/>
          <w:numId w:val="8"/>
        </w:numPr>
        <w:tabs>
          <w:tab w:val="clear" w:pos="720"/>
          <w:tab w:val="num" w:pos="900"/>
        </w:tabs>
        <w:ind w:left="1440"/>
        <w:rPr>
          <w:rFonts w:ascii="Calibri" w:hAnsi="Calibri" w:cs="Calibri"/>
          <w:sz w:val="24"/>
          <w:szCs w:val="24"/>
        </w:rPr>
      </w:pPr>
      <w:r w:rsidRPr="005D4B1D">
        <w:rPr>
          <w:rFonts w:ascii="Calibri" w:hAnsi="Calibri" w:cs="Calibri"/>
          <w:sz w:val="24"/>
          <w:szCs w:val="24"/>
        </w:rPr>
        <w:t>Bar Chart displays data horizontally.</w:t>
      </w:r>
    </w:p>
    <w:p w14:paraId="52F14B6B" w14:textId="77777777" w:rsidR="005D4B1D" w:rsidRPr="005D4B1D" w:rsidRDefault="005D4B1D" w:rsidP="005D4B1D">
      <w:pPr>
        <w:numPr>
          <w:ilvl w:val="0"/>
          <w:numId w:val="8"/>
        </w:numPr>
        <w:tabs>
          <w:tab w:val="clear" w:pos="720"/>
          <w:tab w:val="num" w:pos="900"/>
        </w:tabs>
        <w:ind w:left="1440"/>
        <w:rPr>
          <w:rFonts w:ascii="Calibri" w:hAnsi="Calibri" w:cs="Calibri"/>
          <w:sz w:val="24"/>
          <w:szCs w:val="24"/>
        </w:rPr>
      </w:pPr>
      <w:r w:rsidRPr="005D4B1D">
        <w:rPr>
          <w:rFonts w:ascii="Calibri" w:hAnsi="Calibri" w:cs="Calibri"/>
          <w:sz w:val="24"/>
          <w:szCs w:val="24"/>
        </w:rPr>
        <w:t>Column Chart displays data vertically.</w:t>
      </w:r>
    </w:p>
    <w:p w14:paraId="0DE72CF4" w14:textId="77777777" w:rsidR="005D4B1D" w:rsidRPr="005D4B1D" w:rsidRDefault="005D4B1D" w:rsidP="005D4B1D">
      <w:pPr>
        <w:ind w:left="990"/>
        <w:rPr>
          <w:rFonts w:ascii="Calibri" w:hAnsi="Calibri" w:cs="Calibri"/>
          <w:b/>
          <w:bCs/>
          <w:sz w:val="24"/>
          <w:szCs w:val="24"/>
        </w:rPr>
      </w:pPr>
      <w:r w:rsidRPr="005D4B1D">
        <w:rPr>
          <w:rFonts w:ascii="Calibri" w:hAnsi="Calibri" w:cs="Calibri"/>
          <w:b/>
          <w:bCs/>
          <w:sz w:val="24"/>
          <w:szCs w:val="24"/>
        </w:rPr>
        <w:t>When to prefer</w:t>
      </w:r>
    </w:p>
    <w:p w14:paraId="78B44163" w14:textId="77777777" w:rsidR="005D4B1D" w:rsidRPr="005D4B1D" w:rsidRDefault="005D4B1D" w:rsidP="005D4B1D">
      <w:pPr>
        <w:numPr>
          <w:ilvl w:val="0"/>
          <w:numId w:val="9"/>
        </w:numPr>
        <w:tabs>
          <w:tab w:val="clear" w:pos="720"/>
        </w:tabs>
        <w:ind w:left="1440"/>
        <w:rPr>
          <w:rFonts w:ascii="Calibri" w:hAnsi="Calibri" w:cs="Calibri"/>
          <w:sz w:val="24"/>
          <w:szCs w:val="24"/>
        </w:rPr>
      </w:pPr>
      <w:r w:rsidRPr="005D4B1D">
        <w:rPr>
          <w:rFonts w:ascii="Calibri" w:hAnsi="Calibri" w:cs="Calibri"/>
          <w:sz w:val="24"/>
          <w:szCs w:val="24"/>
        </w:rPr>
        <w:t>Use a Bar Chart when category names are long or when comparing many categories.</w:t>
      </w:r>
    </w:p>
    <w:p w14:paraId="363D6E5F" w14:textId="77777777" w:rsidR="005D4B1D" w:rsidRPr="005D4B1D" w:rsidRDefault="005D4B1D" w:rsidP="005D4B1D">
      <w:pPr>
        <w:numPr>
          <w:ilvl w:val="0"/>
          <w:numId w:val="9"/>
        </w:numPr>
        <w:tabs>
          <w:tab w:val="clear" w:pos="720"/>
        </w:tabs>
        <w:ind w:left="1440"/>
        <w:rPr>
          <w:rFonts w:ascii="Calibri" w:hAnsi="Calibri" w:cs="Calibri"/>
          <w:sz w:val="24"/>
          <w:szCs w:val="24"/>
        </w:rPr>
      </w:pPr>
      <w:r w:rsidRPr="005D4B1D">
        <w:rPr>
          <w:rFonts w:ascii="Calibri" w:hAnsi="Calibri" w:cs="Calibri"/>
          <w:sz w:val="24"/>
          <w:szCs w:val="24"/>
        </w:rPr>
        <w:t>Use a Column Chart when showing trends over time or when category names are short.</w:t>
      </w:r>
    </w:p>
    <w:p w14:paraId="6DC012A4" w14:textId="77777777" w:rsidR="005D4B1D" w:rsidRPr="005D4B1D" w:rsidRDefault="005D4B1D" w:rsidP="005D4B1D">
      <w:pPr>
        <w:ind w:left="990"/>
        <w:rPr>
          <w:rFonts w:ascii="Calibri" w:hAnsi="Calibri" w:cs="Calibri"/>
          <w:b/>
          <w:bCs/>
          <w:sz w:val="24"/>
          <w:szCs w:val="24"/>
        </w:rPr>
      </w:pPr>
      <w:r w:rsidRPr="005D4B1D">
        <w:rPr>
          <w:rFonts w:ascii="Calibri" w:hAnsi="Calibri" w:cs="Calibri"/>
          <w:b/>
          <w:bCs/>
          <w:sz w:val="24"/>
          <w:szCs w:val="24"/>
        </w:rPr>
        <w:t>Example</w:t>
      </w:r>
    </w:p>
    <w:p w14:paraId="7C981F80" w14:textId="77777777" w:rsidR="005D4B1D" w:rsidRPr="005D4B1D" w:rsidRDefault="005D4B1D" w:rsidP="005D4B1D">
      <w:pPr>
        <w:numPr>
          <w:ilvl w:val="0"/>
          <w:numId w:val="10"/>
        </w:numPr>
        <w:tabs>
          <w:tab w:val="clear" w:pos="720"/>
          <w:tab w:val="num" w:pos="1440"/>
        </w:tabs>
        <w:ind w:left="1440"/>
        <w:rPr>
          <w:rFonts w:ascii="Calibri" w:hAnsi="Calibri" w:cs="Calibri"/>
          <w:sz w:val="24"/>
          <w:szCs w:val="24"/>
        </w:rPr>
      </w:pPr>
      <w:r w:rsidRPr="005D4B1D">
        <w:rPr>
          <w:rFonts w:ascii="Calibri" w:hAnsi="Calibri" w:cs="Calibri"/>
          <w:sz w:val="24"/>
          <w:szCs w:val="24"/>
        </w:rPr>
        <w:t>Bar Chart: Sales comparison across departments with long department names.</w:t>
      </w:r>
    </w:p>
    <w:p w14:paraId="72FD7080" w14:textId="77777777" w:rsidR="005D4B1D" w:rsidRPr="005D4B1D" w:rsidRDefault="005D4B1D" w:rsidP="005D4B1D">
      <w:pPr>
        <w:numPr>
          <w:ilvl w:val="0"/>
          <w:numId w:val="10"/>
        </w:numPr>
        <w:tabs>
          <w:tab w:val="clear" w:pos="720"/>
          <w:tab w:val="num" w:pos="1440"/>
        </w:tabs>
        <w:ind w:left="1440"/>
        <w:rPr>
          <w:rFonts w:ascii="Calibri" w:hAnsi="Calibri" w:cs="Calibri"/>
          <w:sz w:val="24"/>
          <w:szCs w:val="24"/>
        </w:rPr>
      </w:pPr>
      <w:r w:rsidRPr="005D4B1D">
        <w:rPr>
          <w:rFonts w:ascii="Calibri" w:hAnsi="Calibri" w:cs="Calibri"/>
          <w:sz w:val="24"/>
          <w:szCs w:val="24"/>
        </w:rPr>
        <w:t>Column Chart: Monthly sales trend for a year.</w:t>
      </w:r>
    </w:p>
    <w:p w14:paraId="09D541AB" w14:textId="77777777" w:rsidR="000A09B4" w:rsidRPr="000A09B4" w:rsidRDefault="000A09B4" w:rsidP="000A09B4">
      <w:pPr>
        <w:rPr>
          <w:rFonts w:ascii="Calibri" w:hAnsi="Calibri" w:cs="Calibri"/>
          <w:sz w:val="24"/>
          <w:szCs w:val="24"/>
        </w:rPr>
      </w:pPr>
    </w:p>
    <w:p w14:paraId="4FF19936" w14:textId="6BFDF979" w:rsidR="000A09B4" w:rsidRPr="006D4390" w:rsidRDefault="000A09B4" w:rsidP="00EB28CA">
      <w:pPr>
        <w:rPr>
          <w:rFonts w:ascii="Calibri" w:hAnsi="Calibri" w:cs="Calibri"/>
          <w:b/>
          <w:bCs/>
          <w:sz w:val="28"/>
          <w:szCs w:val="28"/>
        </w:rPr>
      </w:pPr>
      <w:r w:rsidRPr="006D4390">
        <w:rPr>
          <w:rFonts w:ascii="Calibri" w:hAnsi="Calibri" w:cs="Calibri"/>
          <w:b/>
          <w:bCs/>
          <w:sz w:val="28"/>
          <w:szCs w:val="28"/>
        </w:rPr>
        <w:t xml:space="preserve">Question 3 : Explain the significance of: </w:t>
      </w:r>
    </w:p>
    <w:p w14:paraId="028F906D" w14:textId="6EBF5648" w:rsidR="000A09B4" w:rsidRPr="006D4390" w:rsidRDefault="000A09B4" w:rsidP="000A09B4">
      <w:pPr>
        <w:pStyle w:val="ListParagraph"/>
        <w:numPr>
          <w:ilvl w:val="0"/>
          <w:numId w:val="11"/>
        </w:numPr>
        <w:ind w:left="1440"/>
        <w:rPr>
          <w:rFonts w:ascii="Calibri" w:hAnsi="Calibri" w:cs="Calibri"/>
          <w:b/>
          <w:bCs/>
          <w:sz w:val="28"/>
          <w:szCs w:val="28"/>
        </w:rPr>
      </w:pPr>
      <w:r w:rsidRPr="006D4390">
        <w:rPr>
          <w:rFonts w:ascii="Calibri" w:hAnsi="Calibri" w:cs="Calibri"/>
          <w:b/>
          <w:bCs/>
          <w:sz w:val="28"/>
          <w:szCs w:val="28"/>
        </w:rPr>
        <w:t xml:space="preserve">Star schema vs Snowflake schema </w:t>
      </w:r>
    </w:p>
    <w:p w14:paraId="4BA95964" w14:textId="77777777" w:rsidR="00EB28CA" w:rsidRPr="006D4390" w:rsidRDefault="000A09B4" w:rsidP="000A09B4">
      <w:pPr>
        <w:pStyle w:val="ListParagraph"/>
        <w:numPr>
          <w:ilvl w:val="0"/>
          <w:numId w:val="11"/>
        </w:numPr>
        <w:ind w:left="1440"/>
        <w:rPr>
          <w:rFonts w:ascii="Calibri" w:hAnsi="Calibri" w:cs="Calibri"/>
          <w:b/>
          <w:bCs/>
          <w:sz w:val="28"/>
          <w:szCs w:val="28"/>
        </w:rPr>
      </w:pPr>
      <w:r w:rsidRPr="006D4390">
        <w:rPr>
          <w:rFonts w:ascii="Calibri" w:hAnsi="Calibri" w:cs="Calibri"/>
          <w:b/>
          <w:bCs/>
          <w:sz w:val="28"/>
          <w:szCs w:val="28"/>
        </w:rPr>
        <w:t xml:space="preserve">Primary key vs Foreign key in relationships (Power BI) </w:t>
      </w:r>
    </w:p>
    <w:p w14:paraId="638A3D0E" w14:textId="69506115" w:rsidR="005D4B1D" w:rsidRPr="006D4390" w:rsidRDefault="000A09B4" w:rsidP="00EB28CA">
      <w:pPr>
        <w:pStyle w:val="ListParagraph"/>
        <w:ind w:left="1440"/>
        <w:rPr>
          <w:rFonts w:ascii="Calibri" w:hAnsi="Calibri" w:cs="Calibri"/>
          <w:b/>
          <w:bCs/>
          <w:sz w:val="28"/>
          <w:szCs w:val="28"/>
        </w:rPr>
      </w:pPr>
      <w:r w:rsidRPr="006D4390">
        <w:rPr>
          <w:rFonts w:ascii="Calibri" w:hAnsi="Calibri" w:cs="Calibri"/>
          <w:b/>
          <w:bCs/>
          <w:sz w:val="28"/>
          <w:szCs w:val="28"/>
        </w:rPr>
        <w:t>Why is cardinality important ?</w:t>
      </w:r>
    </w:p>
    <w:p w14:paraId="50D6C4DC" w14:textId="77777777" w:rsidR="000A09B4" w:rsidRPr="0018531D" w:rsidRDefault="000A09B4" w:rsidP="000A09B4">
      <w:pPr>
        <w:ind w:left="270"/>
        <w:rPr>
          <w:rFonts w:ascii="Calibri" w:hAnsi="Calibri" w:cs="Calibri"/>
          <w:b/>
          <w:bCs/>
          <w:sz w:val="24"/>
          <w:szCs w:val="24"/>
        </w:rPr>
      </w:pPr>
      <w:r w:rsidRPr="0018531D">
        <w:rPr>
          <w:rFonts w:ascii="Calibri" w:hAnsi="Calibri" w:cs="Calibri"/>
          <w:b/>
          <w:bCs/>
          <w:sz w:val="24"/>
          <w:szCs w:val="24"/>
        </w:rPr>
        <w:t xml:space="preserve">Sol. </w:t>
      </w:r>
    </w:p>
    <w:p w14:paraId="157DD13E" w14:textId="443581FF" w:rsidR="000A09B4" w:rsidRPr="0018531D" w:rsidRDefault="000A09B4" w:rsidP="00EB28CA">
      <w:pPr>
        <w:pStyle w:val="ListParagraph"/>
        <w:numPr>
          <w:ilvl w:val="0"/>
          <w:numId w:val="17"/>
        </w:numPr>
        <w:ind w:left="810"/>
        <w:rPr>
          <w:rFonts w:ascii="Calibri" w:hAnsi="Calibri" w:cs="Calibri"/>
          <w:b/>
          <w:bCs/>
          <w:sz w:val="24"/>
          <w:szCs w:val="24"/>
        </w:rPr>
      </w:pPr>
      <w:r w:rsidRPr="0018531D">
        <w:rPr>
          <w:rFonts w:ascii="Calibri" w:hAnsi="Calibri" w:cs="Calibri"/>
          <w:b/>
          <w:bCs/>
          <w:sz w:val="24"/>
          <w:szCs w:val="24"/>
        </w:rPr>
        <w:t>Star Schema vs Snowflake Schema – Significance</w:t>
      </w:r>
    </w:p>
    <w:p w14:paraId="16D0F2F2" w14:textId="19D5CAF5" w:rsidR="000A09B4" w:rsidRPr="000A09B4" w:rsidRDefault="000A09B4" w:rsidP="00EB28CA">
      <w:pPr>
        <w:ind w:left="720"/>
        <w:rPr>
          <w:rFonts w:ascii="Calibri" w:hAnsi="Calibri" w:cs="Calibri"/>
          <w:b/>
          <w:bCs/>
          <w:sz w:val="24"/>
          <w:szCs w:val="24"/>
        </w:rPr>
      </w:pPr>
      <w:r w:rsidRPr="000A09B4">
        <w:rPr>
          <w:rFonts w:ascii="Calibri" w:hAnsi="Calibri" w:cs="Calibri"/>
          <w:b/>
          <w:bCs/>
          <w:sz w:val="24"/>
          <w:szCs w:val="24"/>
        </w:rPr>
        <w:t>Star Schema</w:t>
      </w:r>
      <w:r w:rsidRPr="0018531D">
        <w:rPr>
          <w:rFonts w:ascii="Calibri" w:hAnsi="Calibri" w:cs="Calibri"/>
          <w:b/>
          <w:bCs/>
          <w:sz w:val="24"/>
          <w:szCs w:val="24"/>
        </w:rPr>
        <w:t xml:space="preserve"> - </w:t>
      </w:r>
    </w:p>
    <w:p w14:paraId="6904E2F6" w14:textId="77777777" w:rsidR="000A09B4" w:rsidRPr="000A09B4" w:rsidRDefault="000A09B4" w:rsidP="00EB28CA">
      <w:pPr>
        <w:numPr>
          <w:ilvl w:val="0"/>
          <w:numId w:val="12"/>
        </w:numPr>
        <w:tabs>
          <w:tab w:val="clear" w:pos="720"/>
        </w:tabs>
        <w:ind w:left="1440"/>
        <w:rPr>
          <w:rFonts w:ascii="Calibri" w:hAnsi="Calibri" w:cs="Calibri"/>
          <w:sz w:val="24"/>
          <w:szCs w:val="24"/>
        </w:rPr>
      </w:pPr>
      <w:r w:rsidRPr="000A09B4">
        <w:rPr>
          <w:rFonts w:ascii="Calibri" w:hAnsi="Calibri" w:cs="Calibri"/>
          <w:sz w:val="24"/>
          <w:szCs w:val="24"/>
        </w:rPr>
        <w:lastRenderedPageBreak/>
        <w:t>Consists of one central fact table connected to multiple dimension tables</w:t>
      </w:r>
    </w:p>
    <w:p w14:paraId="7B83E848" w14:textId="77777777" w:rsidR="000A09B4" w:rsidRPr="000A09B4" w:rsidRDefault="000A09B4" w:rsidP="00EB28CA">
      <w:pPr>
        <w:numPr>
          <w:ilvl w:val="0"/>
          <w:numId w:val="12"/>
        </w:numPr>
        <w:tabs>
          <w:tab w:val="clear" w:pos="720"/>
        </w:tabs>
        <w:ind w:left="1440"/>
        <w:rPr>
          <w:rFonts w:ascii="Calibri" w:hAnsi="Calibri" w:cs="Calibri"/>
          <w:sz w:val="24"/>
          <w:szCs w:val="24"/>
        </w:rPr>
      </w:pPr>
      <w:r w:rsidRPr="000A09B4">
        <w:rPr>
          <w:rFonts w:ascii="Calibri" w:hAnsi="Calibri" w:cs="Calibri"/>
          <w:sz w:val="24"/>
          <w:szCs w:val="24"/>
        </w:rPr>
        <w:t>Dimension tables are denormalized</w:t>
      </w:r>
    </w:p>
    <w:p w14:paraId="0E730819" w14:textId="77777777" w:rsidR="000A09B4" w:rsidRPr="000A09B4" w:rsidRDefault="000A09B4" w:rsidP="00EB28CA">
      <w:pPr>
        <w:numPr>
          <w:ilvl w:val="0"/>
          <w:numId w:val="12"/>
        </w:numPr>
        <w:tabs>
          <w:tab w:val="clear" w:pos="720"/>
        </w:tabs>
        <w:ind w:left="1440"/>
        <w:rPr>
          <w:rFonts w:ascii="Calibri" w:hAnsi="Calibri" w:cs="Calibri"/>
          <w:sz w:val="24"/>
          <w:szCs w:val="24"/>
        </w:rPr>
      </w:pPr>
      <w:r w:rsidRPr="000A09B4">
        <w:rPr>
          <w:rFonts w:ascii="Calibri" w:hAnsi="Calibri" w:cs="Calibri"/>
          <w:sz w:val="24"/>
          <w:szCs w:val="24"/>
        </w:rPr>
        <w:t>Simple structure, looks like a star</w:t>
      </w:r>
    </w:p>
    <w:p w14:paraId="6E0A56F5" w14:textId="77777777" w:rsidR="000A09B4" w:rsidRPr="000A09B4" w:rsidRDefault="000A09B4" w:rsidP="00EB28CA">
      <w:pPr>
        <w:ind w:left="810"/>
        <w:rPr>
          <w:rFonts w:ascii="Calibri" w:hAnsi="Calibri" w:cs="Calibri"/>
          <w:sz w:val="24"/>
          <w:szCs w:val="24"/>
        </w:rPr>
      </w:pPr>
      <w:r w:rsidRPr="000A09B4">
        <w:rPr>
          <w:rFonts w:ascii="Calibri" w:hAnsi="Calibri" w:cs="Calibri"/>
          <w:b/>
          <w:bCs/>
          <w:sz w:val="24"/>
          <w:szCs w:val="24"/>
        </w:rPr>
        <w:t>Significance / Advantages:</w:t>
      </w:r>
    </w:p>
    <w:p w14:paraId="1DB6F7D5" w14:textId="77777777" w:rsidR="000A09B4" w:rsidRPr="000A09B4" w:rsidRDefault="000A09B4" w:rsidP="00EB28CA">
      <w:pPr>
        <w:numPr>
          <w:ilvl w:val="0"/>
          <w:numId w:val="13"/>
        </w:numPr>
        <w:tabs>
          <w:tab w:val="clear" w:pos="720"/>
          <w:tab w:val="num" w:pos="1170"/>
        </w:tabs>
        <w:ind w:left="1530" w:hanging="450"/>
        <w:rPr>
          <w:rFonts w:ascii="Calibri" w:hAnsi="Calibri" w:cs="Calibri"/>
          <w:sz w:val="24"/>
          <w:szCs w:val="24"/>
        </w:rPr>
      </w:pPr>
      <w:r w:rsidRPr="000A09B4">
        <w:rPr>
          <w:rFonts w:ascii="Calibri" w:hAnsi="Calibri" w:cs="Calibri"/>
          <w:sz w:val="24"/>
          <w:szCs w:val="24"/>
        </w:rPr>
        <w:t>Faster query performance in Power BI</w:t>
      </w:r>
    </w:p>
    <w:p w14:paraId="0F4E5F8D" w14:textId="77777777" w:rsidR="000A09B4" w:rsidRPr="000A09B4" w:rsidRDefault="000A09B4" w:rsidP="00EB28CA">
      <w:pPr>
        <w:numPr>
          <w:ilvl w:val="0"/>
          <w:numId w:val="13"/>
        </w:numPr>
        <w:tabs>
          <w:tab w:val="clear" w:pos="720"/>
          <w:tab w:val="num" w:pos="1170"/>
        </w:tabs>
        <w:ind w:left="1530" w:hanging="450"/>
        <w:rPr>
          <w:rFonts w:ascii="Calibri" w:hAnsi="Calibri" w:cs="Calibri"/>
          <w:sz w:val="24"/>
          <w:szCs w:val="24"/>
        </w:rPr>
      </w:pPr>
      <w:r w:rsidRPr="000A09B4">
        <w:rPr>
          <w:rFonts w:ascii="Calibri" w:hAnsi="Calibri" w:cs="Calibri"/>
          <w:sz w:val="24"/>
          <w:szCs w:val="24"/>
        </w:rPr>
        <w:t>Easier to understand and maintain</w:t>
      </w:r>
    </w:p>
    <w:p w14:paraId="4CB46E67" w14:textId="77777777" w:rsidR="000A09B4" w:rsidRPr="000A09B4" w:rsidRDefault="000A09B4" w:rsidP="00EB28CA">
      <w:pPr>
        <w:numPr>
          <w:ilvl w:val="0"/>
          <w:numId w:val="13"/>
        </w:numPr>
        <w:tabs>
          <w:tab w:val="clear" w:pos="720"/>
          <w:tab w:val="num" w:pos="1170"/>
        </w:tabs>
        <w:ind w:left="1530" w:hanging="450"/>
        <w:rPr>
          <w:rFonts w:ascii="Calibri" w:hAnsi="Calibri" w:cs="Calibri"/>
          <w:sz w:val="24"/>
          <w:szCs w:val="24"/>
        </w:rPr>
      </w:pPr>
      <w:r w:rsidRPr="000A09B4">
        <w:rPr>
          <w:rFonts w:ascii="Calibri" w:hAnsi="Calibri" w:cs="Calibri"/>
          <w:sz w:val="24"/>
          <w:szCs w:val="24"/>
        </w:rPr>
        <w:t>Preferred model for Power BI and DAX calculations</w:t>
      </w:r>
    </w:p>
    <w:p w14:paraId="40FC3884" w14:textId="77777777" w:rsidR="000A09B4" w:rsidRPr="000A09B4" w:rsidRDefault="000A09B4" w:rsidP="00EB28CA">
      <w:pPr>
        <w:ind w:left="810"/>
        <w:rPr>
          <w:rFonts w:ascii="Calibri" w:hAnsi="Calibri" w:cs="Calibri"/>
          <w:sz w:val="24"/>
          <w:szCs w:val="24"/>
        </w:rPr>
      </w:pPr>
      <w:r w:rsidRPr="000A09B4">
        <w:rPr>
          <w:rFonts w:ascii="Calibri" w:hAnsi="Calibri" w:cs="Calibri"/>
          <w:b/>
          <w:bCs/>
          <w:sz w:val="24"/>
          <w:szCs w:val="24"/>
        </w:rPr>
        <w:t>Example:</w:t>
      </w:r>
      <w:r w:rsidRPr="000A09B4">
        <w:rPr>
          <w:rFonts w:ascii="Calibri" w:hAnsi="Calibri" w:cs="Calibri"/>
          <w:sz w:val="24"/>
          <w:szCs w:val="24"/>
        </w:rPr>
        <w:br/>
        <w:t>Sales (Fact) → Date, Product, Customer (Dimensions)</w:t>
      </w:r>
    </w:p>
    <w:p w14:paraId="2710E44A" w14:textId="7BE8699F" w:rsidR="000A09B4" w:rsidRPr="000A09B4" w:rsidRDefault="000A09B4" w:rsidP="000A09B4">
      <w:pPr>
        <w:ind w:left="270"/>
        <w:rPr>
          <w:rFonts w:ascii="Calibri" w:hAnsi="Calibri" w:cs="Calibri"/>
          <w:sz w:val="24"/>
          <w:szCs w:val="24"/>
        </w:rPr>
      </w:pPr>
    </w:p>
    <w:p w14:paraId="4E12B789" w14:textId="300A46EA" w:rsidR="000A09B4" w:rsidRPr="000A09B4" w:rsidRDefault="000A09B4" w:rsidP="00EB28CA">
      <w:pPr>
        <w:ind w:left="810"/>
        <w:rPr>
          <w:rFonts w:ascii="Calibri" w:hAnsi="Calibri" w:cs="Calibri"/>
          <w:b/>
          <w:bCs/>
          <w:sz w:val="24"/>
          <w:szCs w:val="24"/>
        </w:rPr>
      </w:pPr>
      <w:r w:rsidRPr="000A09B4">
        <w:rPr>
          <w:rFonts w:ascii="Calibri" w:hAnsi="Calibri" w:cs="Calibri"/>
          <w:b/>
          <w:bCs/>
          <w:sz w:val="24"/>
          <w:szCs w:val="24"/>
        </w:rPr>
        <w:t>Snowflake Schema</w:t>
      </w:r>
      <w:r w:rsidRPr="0018531D">
        <w:rPr>
          <w:rFonts w:ascii="Calibri" w:hAnsi="Calibri" w:cs="Calibri"/>
          <w:b/>
          <w:bCs/>
          <w:sz w:val="24"/>
          <w:szCs w:val="24"/>
        </w:rPr>
        <w:t xml:space="preserve"> - </w:t>
      </w:r>
    </w:p>
    <w:p w14:paraId="3F17D5A4" w14:textId="77777777" w:rsidR="000A09B4" w:rsidRPr="000A09B4" w:rsidRDefault="000A09B4" w:rsidP="00EB28CA">
      <w:pPr>
        <w:numPr>
          <w:ilvl w:val="0"/>
          <w:numId w:val="14"/>
        </w:numPr>
        <w:ind w:left="1530" w:hanging="450"/>
        <w:rPr>
          <w:rFonts w:ascii="Calibri" w:hAnsi="Calibri" w:cs="Calibri"/>
          <w:sz w:val="24"/>
          <w:szCs w:val="24"/>
        </w:rPr>
      </w:pPr>
      <w:r w:rsidRPr="000A09B4">
        <w:rPr>
          <w:rFonts w:ascii="Calibri" w:hAnsi="Calibri" w:cs="Calibri"/>
          <w:sz w:val="24"/>
          <w:szCs w:val="24"/>
        </w:rPr>
        <w:t>Dimension tables are normalized into multiple related tables</w:t>
      </w:r>
    </w:p>
    <w:p w14:paraId="106BCA60" w14:textId="77777777" w:rsidR="000A09B4" w:rsidRPr="000A09B4" w:rsidRDefault="000A09B4" w:rsidP="00EB28CA">
      <w:pPr>
        <w:numPr>
          <w:ilvl w:val="0"/>
          <w:numId w:val="14"/>
        </w:numPr>
        <w:ind w:left="1530" w:hanging="450"/>
        <w:rPr>
          <w:rFonts w:ascii="Calibri" w:hAnsi="Calibri" w:cs="Calibri"/>
          <w:sz w:val="24"/>
          <w:szCs w:val="24"/>
        </w:rPr>
      </w:pPr>
      <w:r w:rsidRPr="000A09B4">
        <w:rPr>
          <w:rFonts w:ascii="Calibri" w:hAnsi="Calibri" w:cs="Calibri"/>
          <w:sz w:val="24"/>
          <w:szCs w:val="24"/>
        </w:rPr>
        <w:t>More complex structure</w:t>
      </w:r>
    </w:p>
    <w:p w14:paraId="123F7788" w14:textId="77777777" w:rsidR="000A09B4" w:rsidRPr="000A09B4" w:rsidRDefault="000A09B4" w:rsidP="00EB28CA">
      <w:pPr>
        <w:ind w:left="810"/>
        <w:rPr>
          <w:rFonts w:ascii="Calibri" w:hAnsi="Calibri" w:cs="Calibri"/>
          <w:sz w:val="24"/>
          <w:szCs w:val="24"/>
        </w:rPr>
      </w:pPr>
      <w:r w:rsidRPr="000A09B4">
        <w:rPr>
          <w:rFonts w:ascii="Calibri" w:hAnsi="Calibri" w:cs="Calibri"/>
          <w:b/>
          <w:bCs/>
          <w:sz w:val="24"/>
          <w:szCs w:val="24"/>
        </w:rPr>
        <w:t>Significance / Advantages:</w:t>
      </w:r>
    </w:p>
    <w:p w14:paraId="27D947CB" w14:textId="77777777" w:rsidR="000A09B4" w:rsidRPr="000A09B4" w:rsidRDefault="000A09B4" w:rsidP="00EB28CA">
      <w:pPr>
        <w:numPr>
          <w:ilvl w:val="0"/>
          <w:numId w:val="15"/>
        </w:numPr>
        <w:ind w:left="1530" w:hanging="450"/>
        <w:rPr>
          <w:rFonts w:ascii="Calibri" w:hAnsi="Calibri" w:cs="Calibri"/>
          <w:sz w:val="24"/>
          <w:szCs w:val="24"/>
        </w:rPr>
      </w:pPr>
      <w:r w:rsidRPr="000A09B4">
        <w:rPr>
          <w:rFonts w:ascii="Calibri" w:hAnsi="Calibri" w:cs="Calibri"/>
          <w:sz w:val="24"/>
          <w:szCs w:val="24"/>
        </w:rPr>
        <w:t>Reduces data redundancy</w:t>
      </w:r>
    </w:p>
    <w:p w14:paraId="55A3F0BD" w14:textId="77777777" w:rsidR="000A09B4" w:rsidRPr="000A09B4" w:rsidRDefault="000A09B4" w:rsidP="00EB28CA">
      <w:pPr>
        <w:numPr>
          <w:ilvl w:val="0"/>
          <w:numId w:val="15"/>
        </w:numPr>
        <w:ind w:left="1530" w:hanging="450"/>
        <w:rPr>
          <w:rFonts w:ascii="Calibri" w:hAnsi="Calibri" w:cs="Calibri"/>
          <w:sz w:val="24"/>
          <w:szCs w:val="24"/>
        </w:rPr>
      </w:pPr>
      <w:r w:rsidRPr="000A09B4">
        <w:rPr>
          <w:rFonts w:ascii="Calibri" w:hAnsi="Calibri" w:cs="Calibri"/>
          <w:sz w:val="24"/>
          <w:szCs w:val="24"/>
        </w:rPr>
        <w:t>Useful when dimensions are very large</w:t>
      </w:r>
    </w:p>
    <w:p w14:paraId="0D577322" w14:textId="77777777" w:rsidR="000A09B4" w:rsidRPr="000A09B4" w:rsidRDefault="000A09B4" w:rsidP="00EB28CA">
      <w:pPr>
        <w:ind w:left="810"/>
        <w:rPr>
          <w:rFonts w:ascii="Calibri" w:hAnsi="Calibri" w:cs="Calibri"/>
          <w:sz w:val="24"/>
          <w:szCs w:val="24"/>
        </w:rPr>
      </w:pPr>
      <w:r w:rsidRPr="000A09B4">
        <w:rPr>
          <w:rFonts w:ascii="Calibri" w:hAnsi="Calibri" w:cs="Calibri"/>
          <w:b/>
          <w:bCs/>
          <w:sz w:val="24"/>
          <w:szCs w:val="24"/>
        </w:rPr>
        <w:t>Limitations in Power BI:</w:t>
      </w:r>
    </w:p>
    <w:p w14:paraId="6EE8851D" w14:textId="77777777" w:rsidR="000A09B4" w:rsidRPr="000A09B4" w:rsidRDefault="000A09B4" w:rsidP="00EB28CA">
      <w:pPr>
        <w:numPr>
          <w:ilvl w:val="0"/>
          <w:numId w:val="16"/>
        </w:numPr>
        <w:ind w:left="1530" w:hanging="450"/>
        <w:rPr>
          <w:rFonts w:ascii="Calibri" w:hAnsi="Calibri" w:cs="Calibri"/>
          <w:sz w:val="24"/>
          <w:szCs w:val="24"/>
        </w:rPr>
      </w:pPr>
      <w:r w:rsidRPr="000A09B4">
        <w:rPr>
          <w:rFonts w:ascii="Calibri" w:hAnsi="Calibri" w:cs="Calibri"/>
          <w:sz w:val="24"/>
          <w:szCs w:val="24"/>
        </w:rPr>
        <w:t>Slower performance due to multiple joins</w:t>
      </w:r>
    </w:p>
    <w:p w14:paraId="6947985A" w14:textId="77777777" w:rsidR="000A09B4" w:rsidRPr="000A09B4" w:rsidRDefault="000A09B4" w:rsidP="00EB28CA">
      <w:pPr>
        <w:numPr>
          <w:ilvl w:val="0"/>
          <w:numId w:val="16"/>
        </w:numPr>
        <w:ind w:left="1530" w:hanging="450"/>
        <w:rPr>
          <w:rFonts w:ascii="Calibri" w:hAnsi="Calibri" w:cs="Calibri"/>
          <w:sz w:val="24"/>
          <w:szCs w:val="24"/>
        </w:rPr>
      </w:pPr>
      <w:r w:rsidRPr="000A09B4">
        <w:rPr>
          <w:rFonts w:ascii="Calibri" w:hAnsi="Calibri" w:cs="Calibri"/>
          <w:sz w:val="24"/>
          <w:szCs w:val="24"/>
        </w:rPr>
        <w:t>More complex relationships and DAX</w:t>
      </w:r>
    </w:p>
    <w:p w14:paraId="7AACA768" w14:textId="77777777" w:rsidR="000A09B4" w:rsidRPr="000A09B4" w:rsidRDefault="000A09B4" w:rsidP="00EB28CA">
      <w:pPr>
        <w:ind w:left="810"/>
        <w:rPr>
          <w:rFonts w:ascii="Calibri" w:hAnsi="Calibri" w:cs="Calibri"/>
          <w:sz w:val="24"/>
          <w:szCs w:val="24"/>
        </w:rPr>
      </w:pPr>
      <w:r w:rsidRPr="000A09B4">
        <w:rPr>
          <w:rFonts w:ascii="Calibri" w:hAnsi="Calibri" w:cs="Calibri"/>
          <w:b/>
          <w:bCs/>
          <w:sz w:val="24"/>
          <w:szCs w:val="24"/>
        </w:rPr>
        <w:t>When used:</w:t>
      </w:r>
      <w:r w:rsidRPr="000A09B4">
        <w:rPr>
          <w:rFonts w:ascii="Calibri" w:hAnsi="Calibri" w:cs="Calibri"/>
          <w:sz w:val="24"/>
          <w:szCs w:val="24"/>
        </w:rPr>
        <w:br/>
        <w:t>Mostly in data warehouses, less preferred in Power BI models</w:t>
      </w:r>
    </w:p>
    <w:p w14:paraId="26F51025" w14:textId="4C9F4481" w:rsidR="000A09B4" w:rsidRPr="0018531D" w:rsidRDefault="000A09B4" w:rsidP="000A09B4">
      <w:pPr>
        <w:ind w:left="270"/>
        <w:rPr>
          <w:rFonts w:ascii="Calibri" w:hAnsi="Calibri" w:cs="Calibri"/>
          <w:sz w:val="24"/>
          <w:szCs w:val="24"/>
        </w:rPr>
      </w:pPr>
    </w:p>
    <w:p w14:paraId="45FF96D7" w14:textId="77777777" w:rsidR="000A09B4" w:rsidRPr="000A09B4" w:rsidRDefault="000A09B4" w:rsidP="000A09B4">
      <w:pPr>
        <w:pStyle w:val="ListParagraph"/>
        <w:numPr>
          <w:ilvl w:val="0"/>
          <w:numId w:val="17"/>
        </w:numPr>
        <w:rPr>
          <w:rFonts w:ascii="Calibri" w:hAnsi="Calibri" w:cs="Calibri"/>
          <w:b/>
          <w:bCs/>
          <w:sz w:val="24"/>
          <w:szCs w:val="24"/>
        </w:rPr>
      </w:pPr>
      <w:r w:rsidRPr="000A09B4">
        <w:rPr>
          <w:rFonts w:ascii="Calibri" w:hAnsi="Calibri" w:cs="Calibri"/>
          <w:b/>
          <w:bCs/>
          <w:sz w:val="24"/>
          <w:szCs w:val="24"/>
        </w:rPr>
        <w:t>Primary Key vs Foreign Key in Power BI Relationships</w:t>
      </w:r>
    </w:p>
    <w:p w14:paraId="794AA033" w14:textId="62A982CB" w:rsidR="000A09B4" w:rsidRPr="0018531D" w:rsidRDefault="000A09B4" w:rsidP="00EB28CA">
      <w:pPr>
        <w:tabs>
          <w:tab w:val="left" w:pos="630"/>
        </w:tabs>
        <w:ind w:left="630"/>
        <w:rPr>
          <w:rFonts w:ascii="Calibri" w:hAnsi="Calibri" w:cs="Calibri"/>
          <w:b/>
          <w:bCs/>
          <w:sz w:val="24"/>
          <w:szCs w:val="24"/>
        </w:rPr>
      </w:pPr>
      <w:r w:rsidRPr="0018531D">
        <w:rPr>
          <w:rFonts w:ascii="Calibri" w:hAnsi="Calibri" w:cs="Calibri"/>
          <w:b/>
          <w:bCs/>
          <w:sz w:val="24"/>
          <w:szCs w:val="24"/>
        </w:rPr>
        <w:t>Primary Key</w:t>
      </w:r>
    </w:p>
    <w:p w14:paraId="3EF0CC86" w14:textId="77777777" w:rsidR="000A09B4" w:rsidRPr="000A09B4" w:rsidRDefault="000A09B4" w:rsidP="00EB28CA">
      <w:pPr>
        <w:pStyle w:val="ListParagraph"/>
        <w:numPr>
          <w:ilvl w:val="0"/>
          <w:numId w:val="20"/>
        </w:numPr>
        <w:ind w:left="1530" w:hanging="450"/>
        <w:rPr>
          <w:rFonts w:ascii="Calibri" w:hAnsi="Calibri" w:cs="Calibri"/>
          <w:sz w:val="24"/>
          <w:szCs w:val="24"/>
        </w:rPr>
      </w:pPr>
      <w:r w:rsidRPr="000A09B4">
        <w:rPr>
          <w:rFonts w:ascii="Calibri" w:hAnsi="Calibri" w:cs="Calibri"/>
          <w:sz w:val="24"/>
          <w:szCs w:val="24"/>
        </w:rPr>
        <w:t>A column with unique values</w:t>
      </w:r>
    </w:p>
    <w:p w14:paraId="36E2FE3B" w14:textId="77777777" w:rsidR="000A09B4" w:rsidRPr="000A09B4" w:rsidRDefault="000A09B4" w:rsidP="00EB28CA">
      <w:pPr>
        <w:pStyle w:val="ListParagraph"/>
        <w:numPr>
          <w:ilvl w:val="0"/>
          <w:numId w:val="20"/>
        </w:numPr>
        <w:ind w:left="1530" w:hanging="450"/>
        <w:rPr>
          <w:rFonts w:ascii="Calibri" w:hAnsi="Calibri" w:cs="Calibri"/>
          <w:sz w:val="24"/>
          <w:szCs w:val="24"/>
        </w:rPr>
      </w:pPr>
      <w:r w:rsidRPr="000A09B4">
        <w:rPr>
          <w:rFonts w:ascii="Calibri" w:hAnsi="Calibri" w:cs="Calibri"/>
          <w:sz w:val="24"/>
          <w:szCs w:val="24"/>
        </w:rPr>
        <w:t>Identifies each record uniquely in a table</w:t>
      </w:r>
    </w:p>
    <w:p w14:paraId="3D3FF733" w14:textId="77777777" w:rsidR="000A09B4" w:rsidRPr="000A09B4" w:rsidRDefault="000A09B4" w:rsidP="00EB28CA">
      <w:pPr>
        <w:pStyle w:val="ListParagraph"/>
        <w:numPr>
          <w:ilvl w:val="0"/>
          <w:numId w:val="20"/>
        </w:numPr>
        <w:ind w:left="1530" w:hanging="450"/>
        <w:rPr>
          <w:rFonts w:ascii="Calibri" w:hAnsi="Calibri" w:cs="Calibri"/>
          <w:sz w:val="24"/>
          <w:szCs w:val="24"/>
        </w:rPr>
      </w:pPr>
      <w:r w:rsidRPr="000A09B4">
        <w:rPr>
          <w:rFonts w:ascii="Calibri" w:hAnsi="Calibri" w:cs="Calibri"/>
          <w:sz w:val="24"/>
          <w:szCs w:val="24"/>
        </w:rPr>
        <w:t>Usually present in dimension tables</w:t>
      </w:r>
    </w:p>
    <w:p w14:paraId="6EC94573" w14:textId="77777777" w:rsidR="000A09B4" w:rsidRPr="0018531D" w:rsidRDefault="000A09B4" w:rsidP="000A09B4">
      <w:pPr>
        <w:pStyle w:val="ListParagraph"/>
        <w:ind w:left="630"/>
        <w:rPr>
          <w:rFonts w:ascii="Calibri" w:hAnsi="Calibri" w:cs="Calibri"/>
          <w:b/>
          <w:bCs/>
          <w:sz w:val="24"/>
          <w:szCs w:val="24"/>
        </w:rPr>
      </w:pPr>
    </w:p>
    <w:p w14:paraId="59FB2A3B" w14:textId="39077967" w:rsidR="000A09B4" w:rsidRPr="000A09B4" w:rsidRDefault="000A09B4" w:rsidP="00EB28CA">
      <w:pPr>
        <w:pStyle w:val="ListParagraph"/>
        <w:ind w:left="1080" w:hanging="360"/>
        <w:rPr>
          <w:rFonts w:ascii="Calibri" w:hAnsi="Calibri" w:cs="Calibri"/>
          <w:sz w:val="24"/>
          <w:szCs w:val="24"/>
        </w:rPr>
      </w:pPr>
      <w:r w:rsidRPr="000A09B4">
        <w:rPr>
          <w:rFonts w:ascii="Calibri" w:hAnsi="Calibri" w:cs="Calibri"/>
          <w:b/>
          <w:bCs/>
          <w:sz w:val="24"/>
          <w:szCs w:val="24"/>
        </w:rPr>
        <w:t>Example:</w:t>
      </w:r>
      <w:r w:rsidRPr="000A09B4">
        <w:rPr>
          <w:rFonts w:ascii="Calibri" w:hAnsi="Calibri" w:cs="Calibri"/>
          <w:sz w:val="24"/>
          <w:szCs w:val="24"/>
        </w:rPr>
        <w:br/>
        <w:t>CustomerID in Customer table</w:t>
      </w:r>
    </w:p>
    <w:p w14:paraId="138FF6F2" w14:textId="0DC7772B" w:rsidR="000A09B4" w:rsidRPr="000A09B4" w:rsidRDefault="000A09B4" w:rsidP="00EB28CA">
      <w:pPr>
        <w:pStyle w:val="ListParagraph"/>
        <w:ind w:left="630"/>
        <w:rPr>
          <w:rFonts w:ascii="Calibri" w:hAnsi="Calibri" w:cs="Calibri"/>
          <w:sz w:val="24"/>
          <w:szCs w:val="24"/>
        </w:rPr>
      </w:pPr>
    </w:p>
    <w:p w14:paraId="15016FC4" w14:textId="27A99D5B" w:rsidR="000A09B4" w:rsidRPr="0018531D" w:rsidRDefault="000A09B4" w:rsidP="00EB28CA">
      <w:pPr>
        <w:ind w:left="630"/>
        <w:rPr>
          <w:rFonts w:ascii="Calibri" w:hAnsi="Calibri" w:cs="Calibri"/>
          <w:b/>
          <w:bCs/>
          <w:sz w:val="24"/>
          <w:szCs w:val="24"/>
        </w:rPr>
      </w:pPr>
      <w:r w:rsidRPr="0018531D">
        <w:rPr>
          <w:rFonts w:ascii="Calibri" w:hAnsi="Calibri" w:cs="Calibri"/>
          <w:b/>
          <w:bCs/>
          <w:sz w:val="24"/>
          <w:szCs w:val="24"/>
        </w:rPr>
        <w:t>Foreign Key</w:t>
      </w:r>
    </w:p>
    <w:p w14:paraId="73298179" w14:textId="77777777" w:rsidR="000A09B4" w:rsidRPr="000A09B4" w:rsidRDefault="000A09B4" w:rsidP="00EB28CA">
      <w:pPr>
        <w:pStyle w:val="ListParagraph"/>
        <w:numPr>
          <w:ilvl w:val="0"/>
          <w:numId w:val="21"/>
        </w:numPr>
        <w:ind w:left="1530" w:hanging="450"/>
        <w:rPr>
          <w:rFonts w:ascii="Calibri" w:hAnsi="Calibri" w:cs="Calibri"/>
          <w:sz w:val="24"/>
          <w:szCs w:val="24"/>
        </w:rPr>
      </w:pPr>
      <w:r w:rsidRPr="000A09B4">
        <w:rPr>
          <w:rFonts w:ascii="Calibri" w:hAnsi="Calibri" w:cs="Calibri"/>
          <w:sz w:val="24"/>
          <w:szCs w:val="24"/>
        </w:rPr>
        <w:t>A column that references the primary key of another table</w:t>
      </w:r>
    </w:p>
    <w:p w14:paraId="1A5905E8" w14:textId="77777777" w:rsidR="000A09B4" w:rsidRPr="000A09B4" w:rsidRDefault="000A09B4" w:rsidP="00EB28CA">
      <w:pPr>
        <w:pStyle w:val="ListParagraph"/>
        <w:numPr>
          <w:ilvl w:val="0"/>
          <w:numId w:val="21"/>
        </w:numPr>
        <w:ind w:left="1530" w:hanging="450"/>
        <w:rPr>
          <w:rFonts w:ascii="Calibri" w:hAnsi="Calibri" w:cs="Calibri"/>
          <w:sz w:val="24"/>
          <w:szCs w:val="24"/>
        </w:rPr>
      </w:pPr>
      <w:r w:rsidRPr="000A09B4">
        <w:rPr>
          <w:rFonts w:ascii="Calibri" w:hAnsi="Calibri" w:cs="Calibri"/>
          <w:sz w:val="24"/>
          <w:szCs w:val="24"/>
        </w:rPr>
        <w:lastRenderedPageBreak/>
        <w:t>Used to create relationships</w:t>
      </w:r>
    </w:p>
    <w:p w14:paraId="64444E00" w14:textId="77777777" w:rsidR="000A09B4" w:rsidRPr="000A09B4" w:rsidRDefault="000A09B4" w:rsidP="00EB28CA">
      <w:pPr>
        <w:pStyle w:val="ListParagraph"/>
        <w:numPr>
          <w:ilvl w:val="0"/>
          <w:numId w:val="21"/>
        </w:numPr>
        <w:ind w:left="1530" w:hanging="450"/>
        <w:rPr>
          <w:rFonts w:ascii="Calibri" w:hAnsi="Calibri" w:cs="Calibri"/>
          <w:sz w:val="24"/>
          <w:szCs w:val="24"/>
        </w:rPr>
      </w:pPr>
      <w:r w:rsidRPr="000A09B4">
        <w:rPr>
          <w:rFonts w:ascii="Calibri" w:hAnsi="Calibri" w:cs="Calibri"/>
          <w:sz w:val="24"/>
          <w:szCs w:val="24"/>
        </w:rPr>
        <w:t>Usually present in fact tables</w:t>
      </w:r>
    </w:p>
    <w:p w14:paraId="53A91A1D" w14:textId="77777777" w:rsidR="00EB28CA" w:rsidRPr="0018531D" w:rsidRDefault="00EB28CA" w:rsidP="00EB28CA">
      <w:pPr>
        <w:pStyle w:val="ListParagraph"/>
        <w:ind w:left="630"/>
        <w:rPr>
          <w:rFonts w:ascii="Calibri" w:hAnsi="Calibri" w:cs="Calibri"/>
          <w:sz w:val="24"/>
          <w:szCs w:val="24"/>
        </w:rPr>
      </w:pPr>
    </w:p>
    <w:p w14:paraId="2B714319" w14:textId="7313A4E0" w:rsidR="000A09B4" w:rsidRPr="0018531D" w:rsidRDefault="000A09B4" w:rsidP="00EB28CA">
      <w:pPr>
        <w:ind w:left="1080" w:hanging="450"/>
        <w:rPr>
          <w:rFonts w:ascii="Calibri" w:hAnsi="Calibri" w:cs="Calibri"/>
          <w:sz w:val="24"/>
          <w:szCs w:val="24"/>
        </w:rPr>
      </w:pPr>
      <w:r w:rsidRPr="0018531D">
        <w:rPr>
          <w:rFonts w:ascii="Calibri" w:hAnsi="Calibri" w:cs="Calibri"/>
          <w:b/>
          <w:bCs/>
          <w:sz w:val="24"/>
          <w:szCs w:val="24"/>
        </w:rPr>
        <w:t>Example:</w:t>
      </w:r>
      <w:r w:rsidRPr="0018531D">
        <w:rPr>
          <w:rFonts w:ascii="Calibri" w:hAnsi="Calibri" w:cs="Calibri"/>
          <w:sz w:val="24"/>
          <w:szCs w:val="24"/>
        </w:rPr>
        <w:br/>
        <w:t>CustomerID in Sales table</w:t>
      </w:r>
    </w:p>
    <w:p w14:paraId="3C4937B0" w14:textId="77777777" w:rsidR="00EB28CA" w:rsidRPr="0018531D" w:rsidRDefault="00EB28CA" w:rsidP="00EB28CA">
      <w:pPr>
        <w:rPr>
          <w:rFonts w:ascii="Calibri" w:hAnsi="Calibri" w:cs="Calibri"/>
          <w:sz w:val="24"/>
          <w:szCs w:val="24"/>
        </w:rPr>
      </w:pPr>
    </w:p>
    <w:p w14:paraId="14EA5CB2" w14:textId="0657B141" w:rsidR="00EB28CA" w:rsidRPr="0018531D" w:rsidRDefault="00EB28CA" w:rsidP="00EB28CA">
      <w:pPr>
        <w:pStyle w:val="ListParagraph"/>
        <w:numPr>
          <w:ilvl w:val="0"/>
          <w:numId w:val="17"/>
        </w:numPr>
        <w:rPr>
          <w:rFonts w:ascii="Calibri" w:hAnsi="Calibri" w:cs="Calibri"/>
          <w:b/>
          <w:bCs/>
          <w:sz w:val="24"/>
          <w:szCs w:val="24"/>
        </w:rPr>
      </w:pPr>
      <w:r w:rsidRPr="0018531D">
        <w:rPr>
          <w:rFonts w:ascii="Calibri" w:hAnsi="Calibri" w:cs="Calibri"/>
          <w:b/>
          <w:bCs/>
          <w:sz w:val="24"/>
          <w:szCs w:val="24"/>
        </w:rPr>
        <w:t>Why Is Cardinality Important in Power BI?</w:t>
      </w:r>
    </w:p>
    <w:p w14:paraId="7DF2D521" w14:textId="77777777" w:rsidR="00EB28CA" w:rsidRPr="00EB28CA" w:rsidRDefault="00EB28CA" w:rsidP="00EB28CA">
      <w:pPr>
        <w:ind w:left="630"/>
        <w:rPr>
          <w:rFonts w:ascii="Calibri" w:hAnsi="Calibri" w:cs="Calibri"/>
          <w:sz w:val="24"/>
          <w:szCs w:val="24"/>
        </w:rPr>
      </w:pPr>
      <w:r w:rsidRPr="00EB28CA">
        <w:rPr>
          <w:rFonts w:ascii="Calibri" w:hAnsi="Calibri" w:cs="Calibri"/>
          <w:sz w:val="24"/>
          <w:szCs w:val="24"/>
        </w:rPr>
        <w:t>Cardinality defines how tables are related, such as:</w:t>
      </w:r>
    </w:p>
    <w:p w14:paraId="67E7433B" w14:textId="77777777" w:rsidR="00EB28CA" w:rsidRPr="00EB28CA" w:rsidRDefault="00EB28CA" w:rsidP="00EB28CA">
      <w:pPr>
        <w:numPr>
          <w:ilvl w:val="0"/>
          <w:numId w:val="22"/>
        </w:numPr>
        <w:tabs>
          <w:tab w:val="clear" w:pos="720"/>
          <w:tab w:val="num" w:pos="990"/>
        </w:tabs>
        <w:ind w:left="1260"/>
        <w:rPr>
          <w:rFonts w:ascii="Calibri" w:hAnsi="Calibri" w:cs="Calibri"/>
          <w:sz w:val="24"/>
          <w:szCs w:val="24"/>
        </w:rPr>
      </w:pPr>
      <w:r w:rsidRPr="00EB28CA">
        <w:rPr>
          <w:rFonts w:ascii="Calibri" w:hAnsi="Calibri" w:cs="Calibri"/>
          <w:sz w:val="24"/>
          <w:szCs w:val="24"/>
        </w:rPr>
        <w:t>One-to-Many (1:*)</w:t>
      </w:r>
    </w:p>
    <w:p w14:paraId="2E0B0C2C" w14:textId="77777777" w:rsidR="00EB28CA" w:rsidRPr="00EB28CA" w:rsidRDefault="00EB28CA" w:rsidP="00EB28CA">
      <w:pPr>
        <w:numPr>
          <w:ilvl w:val="0"/>
          <w:numId w:val="22"/>
        </w:numPr>
        <w:tabs>
          <w:tab w:val="clear" w:pos="720"/>
          <w:tab w:val="num" w:pos="990"/>
        </w:tabs>
        <w:ind w:left="1260"/>
        <w:rPr>
          <w:rFonts w:ascii="Calibri" w:hAnsi="Calibri" w:cs="Calibri"/>
          <w:sz w:val="24"/>
          <w:szCs w:val="24"/>
        </w:rPr>
      </w:pPr>
      <w:r w:rsidRPr="00EB28CA">
        <w:rPr>
          <w:rFonts w:ascii="Calibri" w:hAnsi="Calibri" w:cs="Calibri"/>
          <w:sz w:val="24"/>
          <w:szCs w:val="24"/>
        </w:rPr>
        <w:t>Many-to-One (*:1)</w:t>
      </w:r>
    </w:p>
    <w:p w14:paraId="78DEB060" w14:textId="77777777" w:rsidR="00EB28CA" w:rsidRPr="00EB28CA" w:rsidRDefault="00EB28CA" w:rsidP="00EB28CA">
      <w:pPr>
        <w:numPr>
          <w:ilvl w:val="0"/>
          <w:numId w:val="22"/>
        </w:numPr>
        <w:tabs>
          <w:tab w:val="clear" w:pos="720"/>
          <w:tab w:val="num" w:pos="990"/>
        </w:tabs>
        <w:ind w:left="1260"/>
        <w:rPr>
          <w:rFonts w:ascii="Calibri" w:hAnsi="Calibri" w:cs="Calibri"/>
          <w:sz w:val="24"/>
          <w:szCs w:val="24"/>
        </w:rPr>
      </w:pPr>
      <w:r w:rsidRPr="00EB28CA">
        <w:rPr>
          <w:rFonts w:ascii="Calibri" w:hAnsi="Calibri" w:cs="Calibri"/>
          <w:sz w:val="24"/>
          <w:szCs w:val="24"/>
        </w:rPr>
        <w:t>One-to-One (1:1)</w:t>
      </w:r>
    </w:p>
    <w:p w14:paraId="12213C27" w14:textId="77777777" w:rsidR="00EB28CA" w:rsidRPr="00EB28CA" w:rsidRDefault="00EB28CA" w:rsidP="00EB28CA">
      <w:pPr>
        <w:numPr>
          <w:ilvl w:val="0"/>
          <w:numId w:val="22"/>
        </w:numPr>
        <w:tabs>
          <w:tab w:val="clear" w:pos="720"/>
          <w:tab w:val="num" w:pos="990"/>
        </w:tabs>
        <w:ind w:left="1260"/>
        <w:rPr>
          <w:rFonts w:ascii="Calibri" w:hAnsi="Calibri" w:cs="Calibri"/>
          <w:sz w:val="24"/>
          <w:szCs w:val="24"/>
        </w:rPr>
      </w:pPr>
      <w:r w:rsidRPr="00EB28CA">
        <w:rPr>
          <w:rFonts w:ascii="Calibri" w:hAnsi="Calibri" w:cs="Calibri"/>
          <w:sz w:val="24"/>
          <w:szCs w:val="24"/>
        </w:rPr>
        <w:t>Many-to-Many (</w:t>
      </w:r>
      <w:r w:rsidRPr="00EB28CA">
        <w:rPr>
          <w:rFonts w:ascii="Calibri" w:hAnsi="Calibri" w:cs="Calibri"/>
          <w:i/>
          <w:iCs/>
          <w:sz w:val="24"/>
          <w:szCs w:val="24"/>
        </w:rPr>
        <w:t>:</w:t>
      </w:r>
      <w:r w:rsidRPr="00EB28CA">
        <w:rPr>
          <w:rFonts w:ascii="Calibri" w:hAnsi="Calibri" w:cs="Calibri"/>
          <w:sz w:val="24"/>
          <w:szCs w:val="24"/>
        </w:rPr>
        <w:t>)</w:t>
      </w:r>
    </w:p>
    <w:p w14:paraId="200D5F97" w14:textId="77777777" w:rsidR="00EB28CA" w:rsidRPr="00EB28CA" w:rsidRDefault="00EB28CA" w:rsidP="00EB28CA">
      <w:pPr>
        <w:ind w:left="630"/>
        <w:rPr>
          <w:rFonts w:ascii="Calibri" w:hAnsi="Calibri" w:cs="Calibri"/>
          <w:b/>
          <w:bCs/>
          <w:sz w:val="24"/>
          <w:szCs w:val="24"/>
        </w:rPr>
      </w:pPr>
      <w:r w:rsidRPr="00EB28CA">
        <w:rPr>
          <w:rFonts w:ascii="Calibri" w:hAnsi="Calibri" w:cs="Calibri"/>
          <w:b/>
          <w:bCs/>
          <w:sz w:val="24"/>
          <w:szCs w:val="24"/>
        </w:rPr>
        <w:t>Importance of Cardinality:</w:t>
      </w:r>
    </w:p>
    <w:p w14:paraId="3C18D8E8" w14:textId="77777777" w:rsidR="00EB28CA" w:rsidRPr="00EB28CA" w:rsidRDefault="00EB28CA" w:rsidP="00EB28CA">
      <w:pPr>
        <w:numPr>
          <w:ilvl w:val="0"/>
          <w:numId w:val="23"/>
        </w:numPr>
        <w:tabs>
          <w:tab w:val="clear" w:pos="720"/>
        </w:tabs>
        <w:ind w:left="1260"/>
        <w:rPr>
          <w:rFonts w:ascii="Calibri" w:hAnsi="Calibri" w:cs="Calibri"/>
          <w:sz w:val="24"/>
          <w:szCs w:val="24"/>
        </w:rPr>
      </w:pPr>
      <w:r w:rsidRPr="00EB28CA">
        <w:rPr>
          <w:rFonts w:ascii="Calibri" w:hAnsi="Calibri" w:cs="Calibri"/>
          <w:sz w:val="24"/>
          <w:szCs w:val="24"/>
        </w:rPr>
        <w:t>Ensures correct filtering behavior</w:t>
      </w:r>
    </w:p>
    <w:p w14:paraId="204606D6" w14:textId="77777777" w:rsidR="00EB28CA" w:rsidRPr="00EB28CA" w:rsidRDefault="00EB28CA" w:rsidP="00EB28CA">
      <w:pPr>
        <w:numPr>
          <w:ilvl w:val="0"/>
          <w:numId w:val="23"/>
        </w:numPr>
        <w:tabs>
          <w:tab w:val="clear" w:pos="720"/>
        </w:tabs>
        <w:ind w:left="1260"/>
        <w:rPr>
          <w:rFonts w:ascii="Calibri" w:hAnsi="Calibri" w:cs="Calibri"/>
          <w:sz w:val="24"/>
          <w:szCs w:val="24"/>
        </w:rPr>
      </w:pPr>
      <w:r w:rsidRPr="00EB28CA">
        <w:rPr>
          <w:rFonts w:ascii="Calibri" w:hAnsi="Calibri" w:cs="Calibri"/>
          <w:sz w:val="24"/>
          <w:szCs w:val="24"/>
        </w:rPr>
        <w:t>Prevents incorrect aggregations and double counting</w:t>
      </w:r>
    </w:p>
    <w:p w14:paraId="39810F51" w14:textId="77777777" w:rsidR="00EB28CA" w:rsidRPr="00EB28CA" w:rsidRDefault="00EB28CA" w:rsidP="00EB28CA">
      <w:pPr>
        <w:numPr>
          <w:ilvl w:val="0"/>
          <w:numId w:val="23"/>
        </w:numPr>
        <w:tabs>
          <w:tab w:val="clear" w:pos="720"/>
        </w:tabs>
        <w:ind w:left="1260"/>
        <w:rPr>
          <w:rFonts w:ascii="Calibri" w:hAnsi="Calibri" w:cs="Calibri"/>
          <w:sz w:val="24"/>
          <w:szCs w:val="24"/>
        </w:rPr>
      </w:pPr>
      <w:r w:rsidRPr="00EB28CA">
        <w:rPr>
          <w:rFonts w:ascii="Calibri" w:hAnsi="Calibri" w:cs="Calibri"/>
          <w:sz w:val="24"/>
          <w:szCs w:val="24"/>
        </w:rPr>
        <w:t>Improves performance</w:t>
      </w:r>
    </w:p>
    <w:p w14:paraId="27356C85" w14:textId="77777777" w:rsidR="00EB28CA" w:rsidRPr="00EB28CA" w:rsidRDefault="00EB28CA" w:rsidP="00EB28CA">
      <w:pPr>
        <w:numPr>
          <w:ilvl w:val="0"/>
          <w:numId w:val="23"/>
        </w:numPr>
        <w:tabs>
          <w:tab w:val="clear" w:pos="720"/>
        </w:tabs>
        <w:ind w:left="1260"/>
        <w:rPr>
          <w:rFonts w:ascii="Calibri" w:hAnsi="Calibri" w:cs="Calibri"/>
          <w:sz w:val="24"/>
          <w:szCs w:val="24"/>
        </w:rPr>
      </w:pPr>
      <w:r w:rsidRPr="00EB28CA">
        <w:rPr>
          <w:rFonts w:ascii="Calibri" w:hAnsi="Calibri" w:cs="Calibri"/>
          <w:sz w:val="24"/>
          <w:szCs w:val="24"/>
        </w:rPr>
        <w:t>Helps Power BI understand data direction and joins</w:t>
      </w:r>
    </w:p>
    <w:p w14:paraId="4790F8D7" w14:textId="77777777" w:rsidR="00EB28CA" w:rsidRPr="00EB28CA" w:rsidRDefault="00EB28CA" w:rsidP="00EB28CA">
      <w:pPr>
        <w:ind w:left="630"/>
        <w:rPr>
          <w:rFonts w:ascii="Calibri" w:hAnsi="Calibri" w:cs="Calibri"/>
          <w:b/>
          <w:bCs/>
          <w:sz w:val="24"/>
          <w:szCs w:val="24"/>
        </w:rPr>
      </w:pPr>
      <w:r w:rsidRPr="00EB28CA">
        <w:rPr>
          <w:rFonts w:ascii="Calibri" w:hAnsi="Calibri" w:cs="Calibri"/>
          <w:b/>
          <w:bCs/>
          <w:sz w:val="24"/>
          <w:szCs w:val="24"/>
        </w:rPr>
        <w:t>Best Practice:</w:t>
      </w:r>
    </w:p>
    <w:p w14:paraId="1FA737BC" w14:textId="77777777" w:rsidR="00EB28CA" w:rsidRPr="00EB28CA" w:rsidRDefault="00EB28CA" w:rsidP="00EB28CA">
      <w:pPr>
        <w:numPr>
          <w:ilvl w:val="0"/>
          <w:numId w:val="24"/>
        </w:numPr>
        <w:ind w:left="1260"/>
        <w:rPr>
          <w:rFonts w:ascii="Calibri" w:hAnsi="Calibri" w:cs="Calibri"/>
          <w:sz w:val="24"/>
          <w:szCs w:val="24"/>
        </w:rPr>
      </w:pPr>
      <w:r w:rsidRPr="00EB28CA">
        <w:rPr>
          <w:rFonts w:ascii="Calibri" w:hAnsi="Calibri" w:cs="Calibri"/>
          <w:sz w:val="24"/>
          <w:szCs w:val="24"/>
        </w:rPr>
        <w:t xml:space="preserve">Use </w:t>
      </w:r>
      <w:r w:rsidRPr="00EB28CA">
        <w:rPr>
          <w:rFonts w:ascii="Calibri" w:hAnsi="Calibri" w:cs="Calibri"/>
          <w:b/>
          <w:bCs/>
          <w:sz w:val="24"/>
          <w:szCs w:val="24"/>
        </w:rPr>
        <w:t>One-to-Many (1:*)</w:t>
      </w:r>
      <w:r w:rsidRPr="00EB28CA">
        <w:rPr>
          <w:rFonts w:ascii="Calibri" w:hAnsi="Calibri" w:cs="Calibri"/>
          <w:sz w:val="24"/>
          <w:szCs w:val="24"/>
        </w:rPr>
        <w:t xml:space="preserve"> relationships</w:t>
      </w:r>
    </w:p>
    <w:p w14:paraId="6D11E2CA" w14:textId="77777777" w:rsidR="00EB28CA" w:rsidRPr="00EB28CA" w:rsidRDefault="00EB28CA" w:rsidP="00EB28CA">
      <w:pPr>
        <w:numPr>
          <w:ilvl w:val="0"/>
          <w:numId w:val="24"/>
        </w:numPr>
        <w:ind w:left="1260"/>
        <w:rPr>
          <w:rFonts w:ascii="Calibri" w:hAnsi="Calibri" w:cs="Calibri"/>
          <w:sz w:val="24"/>
          <w:szCs w:val="24"/>
        </w:rPr>
      </w:pPr>
      <w:r w:rsidRPr="00EB28CA">
        <w:rPr>
          <w:rFonts w:ascii="Calibri" w:hAnsi="Calibri" w:cs="Calibri"/>
          <w:sz w:val="24"/>
          <w:szCs w:val="24"/>
        </w:rPr>
        <w:t>Dimension table → Fact table</w:t>
      </w:r>
    </w:p>
    <w:p w14:paraId="623641C3" w14:textId="77777777" w:rsidR="00EB28CA" w:rsidRPr="00EB28CA" w:rsidRDefault="00EB28CA" w:rsidP="00EB28CA">
      <w:pPr>
        <w:ind w:left="630"/>
        <w:rPr>
          <w:rFonts w:ascii="Calibri" w:hAnsi="Calibri" w:cs="Calibri"/>
          <w:sz w:val="24"/>
          <w:szCs w:val="24"/>
        </w:rPr>
      </w:pPr>
      <w:r w:rsidRPr="00EB28CA">
        <w:rPr>
          <w:rFonts w:ascii="Calibri" w:hAnsi="Calibri" w:cs="Calibri"/>
          <w:b/>
          <w:bCs/>
          <w:sz w:val="24"/>
          <w:szCs w:val="24"/>
        </w:rPr>
        <w:t>Example:</w:t>
      </w:r>
      <w:r w:rsidRPr="00EB28CA">
        <w:rPr>
          <w:rFonts w:ascii="Calibri" w:hAnsi="Calibri" w:cs="Calibri"/>
          <w:sz w:val="24"/>
          <w:szCs w:val="24"/>
        </w:rPr>
        <w:br/>
        <w:t>Customer (1) → Sales (*)</w:t>
      </w:r>
    </w:p>
    <w:p w14:paraId="758D9FFF" w14:textId="77777777" w:rsidR="00E12B09" w:rsidRPr="00E12B09" w:rsidRDefault="00E12B09" w:rsidP="00E12B09">
      <w:pPr>
        <w:rPr>
          <w:rFonts w:ascii="Calibri" w:hAnsi="Calibri" w:cs="Calibri"/>
          <w:sz w:val="24"/>
          <w:szCs w:val="24"/>
        </w:rPr>
      </w:pPr>
    </w:p>
    <w:p w14:paraId="1329B5CD" w14:textId="115F061B" w:rsidR="00E12B09" w:rsidRPr="006D4390" w:rsidRDefault="00E12B09" w:rsidP="00E12B09">
      <w:pPr>
        <w:rPr>
          <w:rFonts w:ascii="Calibri" w:hAnsi="Calibri" w:cs="Calibri"/>
          <w:b/>
          <w:bCs/>
          <w:sz w:val="28"/>
          <w:szCs w:val="28"/>
        </w:rPr>
      </w:pPr>
      <w:r w:rsidRPr="006D4390">
        <w:rPr>
          <w:rFonts w:ascii="Calibri" w:hAnsi="Calibri" w:cs="Calibri"/>
          <w:b/>
          <w:bCs/>
          <w:sz w:val="28"/>
          <w:szCs w:val="28"/>
        </w:rPr>
        <w:t xml:space="preserve">Question 4 : Differentiate between: </w:t>
      </w:r>
    </w:p>
    <w:p w14:paraId="0B3E65B2" w14:textId="31EFB6ED" w:rsidR="000A09B4" w:rsidRPr="006D4390" w:rsidRDefault="00E12B09" w:rsidP="00E12B09">
      <w:pPr>
        <w:pStyle w:val="ListParagraph"/>
        <w:numPr>
          <w:ilvl w:val="0"/>
          <w:numId w:val="25"/>
        </w:numPr>
        <w:rPr>
          <w:rFonts w:ascii="Calibri" w:hAnsi="Calibri" w:cs="Calibri"/>
          <w:b/>
          <w:bCs/>
          <w:sz w:val="28"/>
          <w:szCs w:val="28"/>
        </w:rPr>
      </w:pPr>
      <w:r w:rsidRPr="006D4390">
        <w:rPr>
          <w:rFonts w:ascii="Calibri" w:hAnsi="Calibri" w:cs="Calibri"/>
          <w:b/>
          <w:bCs/>
          <w:sz w:val="28"/>
          <w:szCs w:val="28"/>
        </w:rPr>
        <w:t>Calculated column vs Measure Also, define Row context and Filter context with simple examples</w:t>
      </w:r>
    </w:p>
    <w:p w14:paraId="52B06494" w14:textId="777EEEB6" w:rsidR="00E12B09" w:rsidRPr="0018531D" w:rsidRDefault="00E12B09" w:rsidP="00E12B09">
      <w:pPr>
        <w:rPr>
          <w:rFonts w:ascii="Calibri" w:hAnsi="Calibri" w:cs="Calibri"/>
          <w:b/>
          <w:bCs/>
          <w:sz w:val="24"/>
          <w:szCs w:val="24"/>
        </w:rPr>
      </w:pPr>
      <w:r w:rsidRPr="0018531D">
        <w:rPr>
          <w:rFonts w:ascii="Calibri" w:hAnsi="Calibri" w:cs="Calibri"/>
          <w:b/>
          <w:bCs/>
          <w:sz w:val="24"/>
          <w:szCs w:val="24"/>
        </w:rPr>
        <w:t xml:space="preserve">Sol. </w:t>
      </w:r>
    </w:p>
    <w:p w14:paraId="36619EAA" w14:textId="12333083" w:rsidR="00E12B09" w:rsidRPr="0018531D" w:rsidRDefault="00E12B09" w:rsidP="00E12B09">
      <w:pPr>
        <w:pStyle w:val="ListParagraph"/>
        <w:numPr>
          <w:ilvl w:val="0"/>
          <w:numId w:val="27"/>
        </w:numPr>
        <w:rPr>
          <w:rFonts w:ascii="Calibri" w:hAnsi="Calibri" w:cs="Calibri"/>
          <w:b/>
          <w:bCs/>
          <w:sz w:val="24"/>
          <w:szCs w:val="24"/>
        </w:rPr>
      </w:pPr>
      <w:r w:rsidRPr="0018531D">
        <w:rPr>
          <w:rFonts w:ascii="Calibri" w:hAnsi="Calibri" w:cs="Calibri"/>
          <w:b/>
          <w:bCs/>
          <w:sz w:val="24"/>
          <w:szCs w:val="24"/>
        </w:rPr>
        <w:t>Calculated Column vs Measure</w:t>
      </w:r>
    </w:p>
    <w:p w14:paraId="5A10B939" w14:textId="682D3855" w:rsidR="00E12B09" w:rsidRPr="00E12B09" w:rsidRDefault="00E12B09" w:rsidP="00E12B09">
      <w:pPr>
        <w:ind w:left="720"/>
        <w:rPr>
          <w:rFonts w:ascii="Calibri" w:hAnsi="Calibri" w:cs="Calibri"/>
          <w:b/>
          <w:bCs/>
          <w:sz w:val="24"/>
          <w:szCs w:val="24"/>
        </w:rPr>
      </w:pPr>
      <w:r w:rsidRPr="00E12B09">
        <w:rPr>
          <w:rFonts w:ascii="Calibri" w:hAnsi="Calibri" w:cs="Calibri"/>
          <w:b/>
          <w:bCs/>
          <w:sz w:val="24"/>
          <w:szCs w:val="24"/>
        </w:rPr>
        <w:t>Calculated Column</w:t>
      </w:r>
      <w:r w:rsidR="0018531D" w:rsidRPr="0018531D">
        <w:rPr>
          <w:rFonts w:ascii="Calibri" w:hAnsi="Calibri" w:cs="Calibri"/>
          <w:b/>
          <w:bCs/>
          <w:sz w:val="24"/>
          <w:szCs w:val="24"/>
        </w:rPr>
        <w:t xml:space="preserve"> - </w:t>
      </w:r>
    </w:p>
    <w:p w14:paraId="4E9E94E6" w14:textId="77777777" w:rsidR="00E12B09" w:rsidRPr="00E12B09" w:rsidRDefault="00E12B09" w:rsidP="00E12B09">
      <w:pPr>
        <w:numPr>
          <w:ilvl w:val="0"/>
          <w:numId w:val="26"/>
        </w:numPr>
        <w:tabs>
          <w:tab w:val="clear" w:pos="720"/>
          <w:tab w:val="num" w:pos="900"/>
        </w:tabs>
        <w:ind w:left="1170"/>
        <w:rPr>
          <w:rFonts w:ascii="Calibri" w:hAnsi="Calibri" w:cs="Calibri"/>
          <w:sz w:val="24"/>
          <w:szCs w:val="24"/>
        </w:rPr>
      </w:pPr>
      <w:r w:rsidRPr="00E12B09">
        <w:rPr>
          <w:rFonts w:ascii="Calibri" w:hAnsi="Calibri" w:cs="Calibri"/>
          <w:sz w:val="24"/>
          <w:szCs w:val="24"/>
        </w:rPr>
        <w:t>Created using DAX</w:t>
      </w:r>
    </w:p>
    <w:p w14:paraId="34C3298D" w14:textId="77777777" w:rsidR="00E12B09" w:rsidRPr="00E12B09" w:rsidRDefault="00E12B09" w:rsidP="00E12B09">
      <w:pPr>
        <w:numPr>
          <w:ilvl w:val="0"/>
          <w:numId w:val="26"/>
        </w:numPr>
        <w:tabs>
          <w:tab w:val="clear" w:pos="720"/>
          <w:tab w:val="num" w:pos="900"/>
        </w:tabs>
        <w:ind w:left="1170"/>
        <w:rPr>
          <w:rFonts w:ascii="Calibri" w:hAnsi="Calibri" w:cs="Calibri"/>
          <w:sz w:val="24"/>
          <w:szCs w:val="24"/>
        </w:rPr>
      </w:pPr>
      <w:r w:rsidRPr="00E12B09">
        <w:rPr>
          <w:rFonts w:ascii="Calibri" w:hAnsi="Calibri" w:cs="Calibri"/>
          <w:sz w:val="24"/>
          <w:szCs w:val="24"/>
        </w:rPr>
        <w:t>Calculated row by row</w:t>
      </w:r>
    </w:p>
    <w:p w14:paraId="3E1DD293" w14:textId="77777777" w:rsidR="00E12B09" w:rsidRPr="00E12B09" w:rsidRDefault="00E12B09" w:rsidP="00E12B09">
      <w:pPr>
        <w:numPr>
          <w:ilvl w:val="0"/>
          <w:numId w:val="26"/>
        </w:numPr>
        <w:tabs>
          <w:tab w:val="clear" w:pos="720"/>
          <w:tab w:val="num" w:pos="900"/>
        </w:tabs>
        <w:ind w:left="1170"/>
        <w:rPr>
          <w:rFonts w:ascii="Calibri" w:hAnsi="Calibri" w:cs="Calibri"/>
          <w:sz w:val="24"/>
          <w:szCs w:val="24"/>
        </w:rPr>
      </w:pPr>
      <w:r w:rsidRPr="00E12B09">
        <w:rPr>
          <w:rFonts w:ascii="Calibri" w:hAnsi="Calibri" w:cs="Calibri"/>
          <w:sz w:val="24"/>
          <w:szCs w:val="24"/>
        </w:rPr>
        <w:t>Stored in the table (takes memory)</w:t>
      </w:r>
    </w:p>
    <w:p w14:paraId="19242EC4" w14:textId="77777777" w:rsidR="00E12B09" w:rsidRPr="00E12B09" w:rsidRDefault="00E12B09" w:rsidP="00E12B09">
      <w:pPr>
        <w:numPr>
          <w:ilvl w:val="0"/>
          <w:numId w:val="26"/>
        </w:numPr>
        <w:tabs>
          <w:tab w:val="clear" w:pos="720"/>
          <w:tab w:val="num" w:pos="900"/>
        </w:tabs>
        <w:ind w:left="1170"/>
        <w:rPr>
          <w:rFonts w:ascii="Calibri" w:hAnsi="Calibri" w:cs="Calibri"/>
          <w:sz w:val="24"/>
          <w:szCs w:val="24"/>
        </w:rPr>
      </w:pPr>
      <w:r w:rsidRPr="00E12B09">
        <w:rPr>
          <w:rFonts w:ascii="Calibri" w:hAnsi="Calibri" w:cs="Calibri"/>
          <w:sz w:val="24"/>
          <w:szCs w:val="24"/>
        </w:rPr>
        <w:lastRenderedPageBreak/>
        <w:t>Value is fixed after data refresh</w:t>
      </w:r>
    </w:p>
    <w:p w14:paraId="4FF3CE11" w14:textId="3519B2B7" w:rsidR="00E12B09" w:rsidRPr="0018531D" w:rsidRDefault="00E12B09" w:rsidP="00E12B09">
      <w:pPr>
        <w:numPr>
          <w:ilvl w:val="0"/>
          <w:numId w:val="26"/>
        </w:numPr>
        <w:tabs>
          <w:tab w:val="clear" w:pos="720"/>
          <w:tab w:val="num" w:pos="900"/>
        </w:tabs>
        <w:ind w:left="1170"/>
        <w:rPr>
          <w:rFonts w:ascii="Calibri" w:hAnsi="Calibri" w:cs="Calibri"/>
          <w:sz w:val="24"/>
          <w:szCs w:val="24"/>
        </w:rPr>
      </w:pPr>
      <w:r w:rsidRPr="00E12B09">
        <w:rPr>
          <w:rFonts w:ascii="Calibri" w:hAnsi="Calibri" w:cs="Calibri"/>
          <w:sz w:val="24"/>
          <w:szCs w:val="24"/>
        </w:rPr>
        <w:t>Mainly used for categorization, flags, or slicing data</w:t>
      </w:r>
    </w:p>
    <w:p w14:paraId="7F56B769" w14:textId="713D18F8" w:rsidR="00E12B09" w:rsidRPr="00E12B09" w:rsidRDefault="00E12B09" w:rsidP="00E12B09">
      <w:pPr>
        <w:ind w:left="720"/>
        <w:rPr>
          <w:rFonts w:ascii="Calibri" w:hAnsi="Calibri" w:cs="Calibri"/>
          <w:b/>
          <w:bCs/>
          <w:sz w:val="24"/>
          <w:szCs w:val="24"/>
        </w:rPr>
      </w:pPr>
      <w:r w:rsidRPr="00E12B09">
        <w:rPr>
          <w:rFonts w:ascii="Calibri" w:hAnsi="Calibri" w:cs="Calibri"/>
          <w:b/>
          <w:bCs/>
          <w:sz w:val="24"/>
          <w:szCs w:val="24"/>
        </w:rPr>
        <w:t>Example (Calculated Column):</w:t>
      </w:r>
    </w:p>
    <w:p w14:paraId="17F6F00C" w14:textId="77777777" w:rsidR="0018531D" w:rsidRPr="0018531D" w:rsidRDefault="00E12B09" w:rsidP="0018531D">
      <w:pPr>
        <w:ind w:left="720"/>
        <w:rPr>
          <w:rFonts w:ascii="Calibri" w:hAnsi="Calibri" w:cs="Calibri"/>
          <w:sz w:val="24"/>
          <w:szCs w:val="24"/>
        </w:rPr>
      </w:pPr>
      <w:r w:rsidRPr="0018531D">
        <w:rPr>
          <w:rFonts w:ascii="Calibri" w:hAnsi="Calibri" w:cs="Calibri"/>
          <w:sz w:val="24"/>
          <w:szCs w:val="24"/>
        </w:rPr>
        <w:t>Total Price = Sales[Quantity] * Sales[Unit Price]</w:t>
      </w:r>
      <w:r w:rsidR="0018531D" w:rsidRPr="0018531D">
        <w:rPr>
          <w:rFonts w:ascii="Calibri" w:hAnsi="Calibri" w:cs="Calibri"/>
          <w:sz w:val="24"/>
          <w:szCs w:val="24"/>
        </w:rPr>
        <w:t xml:space="preserve"> </w:t>
      </w:r>
    </w:p>
    <w:p w14:paraId="0BE259F5" w14:textId="7F5C6E0D" w:rsidR="00E12B09" w:rsidRPr="0018531D" w:rsidRDefault="00E12B09" w:rsidP="0018531D">
      <w:pPr>
        <w:ind w:left="720"/>
        <w:rPr>
          <w:rFonts w:ascii="Calibri" w:hAnsi="Calibri" w:cs="Calibri"/>
          <w:sz w:val="24"/>
          <w:szCs w:val="24"/>
        </w:rPr>
      </w:pPr>
      <w:r w:rsidRPr="0018531D">
        <w:rPr>
          <w:rFonts w:ascii="Calibri" w:hAnsi="Calibri" w:cs="Calibri"/>
          <w:sz w:val="24"/>
          <w:szCs w:val="24"/>
        </w:rPr>
        <w:t>(Calculated separately for each row in the Sales table)</w:t>
      </w:r>
    </w:p>
    <w:p w14:paraId="04B1B2A3" w14:textId="6796A39C" w:rsidR="0018531D" w:rsidRPr="0018531D" w:rsidRDefault="0018531D" w:rsidP="0018531D">
      <w:pPr>
        <w:pStyle w:val="ListParagraph"/>
        <w:rPr>
          <w:rFonts w:ascii="Calibri" w:hAnsi="Calibri" w:cs="Calibri"/>
          <w:b/>
          <w:bCs/>
          <w:sz w:val="24"/>
          <w:szCs w:val="24"/>
        </w:rPr>
      </w:pPr>
      <w:r w:rsidRPr="0018531D">
        <w:rPr>
          <w:rFonts w:ascii="Calibri" w:hAnsi="Calibri" w:cs="Calibri"/>
          <w:b/>
          <w:bCs/>
          <w:sz w:val="24"/>
          <w:szCs w:val="24"/>
        </w:rPr>
        <w:t xml:space="preserve">Measure - </w:t>
      </w:r>
    </w:p>
    <w:p w14:paraId="301ECB37" w14:textId="77777777" w:rsidR="0018531D" w:rsidRPr="0018531D" w:rsidRDefault="0018531D" w:rsidP="0018531D">
      <w:pPr>
        <w:pStyle w:val="ListParagraph"/>
        <w:numPr>
          <w:ilvl w:val="0"/>
          <w:numId w:val="29"/>
        </w:numPr>
        <w:ind w:left="1170"/>
        <w:rPr>
          <w:rFonts w:ascii="Calibri" w:hAnsi="Calibri" w:cs="Calibri"/>
          <w:sz w:val="24"/>
          <w:szCs w:val="24"/>
        </w:rPr>
      </w:pPr>
      <w:r w:rsidRPr="0018531D">
        <w:rPr>
          <w:rFonts w:ascii="Calibri" w:hAnsi="Calibri" w:cs="Calibri"/>
          <w:sz w:val="24"/>
          <w:szCs w:val="24"/>
        </w:rPr>
        <w:t>Created using DAX</w:t>
      </w:r>
    </w:p>
    <w:p w14:paraId="2866D912" w14:textId="77777777" w:rsidR="0018531D" w:rsidRPr="0018531D" w:rsidRDefault="0018531D" w:rsidP="0018531D">
      <w:pPr>
        <w:pStyle w:val="ListParagraph"/>
        <w:numPr>
          <w:ilvl w:val="0"/>
          <w:numId w:val="29"/>
        </w:numPr>
        <w:ind w:left="1170"/>
        <w:rPr>
          <w:rFonts w:ascii="Calibri" w:hAnsi="Calibri" w:cs="Calibri"/>
          <w:sz w:val="24"/>
          <w:szCs w:val="24"/>
        </w:rPr>
      </w:pPr>
      <w:r w:rsidRPr="0018531D">
        <w:rPr>
          <w:rFonts w:ascii="Calibri" w:hAnsi="Calibri" w:cs="Calibri"/>
          <w:sz w:val="24"/>
          <w:szCs w:val="24"/>
        </w:rPr>
        <w:t>Calculated on the fly at report level</w:t>
      </w:r>
    </w:p>
    <w:p w14:paraId="0CA24416" w14:textId="77777777" w:rsidR="0018531D" w:rsidRPr="0018531D" w:rsidRDefault="0018531D" w:rsidP="0018531D">
      <w:pPr>
        <w:pStyle w:val="ListParagraph"/>
        <w:numPr>
          <w:ilvl w:val="0"/>
          <w:numId w:val="29"/>
        </w:numPr>
        <w:ind w:left="1170"/>
        <w:rPr>
          <w:rFonts w:ascii="Calibri" w:hAnsi="Calibri" w:cs="Calibri"/>
          <w:sz w:val="24"/>
          <w:szCs w:val="24"/>
        </w:rPr>
      </w:pPr>
      <w:r w:rsidRPr="0018531D">
        <w:rPr>
          <w:rFonts w:ascii="Calibri" w:hAnsi="Calibri" w:cs="Calibri"/>
          <w:sz w:val="24"/>
          <w:szCs w:val="24"/>
        </w:rPr>
        <w:t>Not stored in the table (saves memory)</w:t>
      </w:r>
    </w:p>
    <w:p w14:paraId="481AAA7A" w14:textId="77777777" w:rsidR="0018531D" w:rsidRPr="0018531D" w:rsidRDefault="0018531D" w:rsidP="0018531D">
      <w:pPr>
        <w:pStyle w:val="ListParagraph"/>
        <w:numPr>
          <w:ilvl w:val="0"/>
          <w:numId w:val="29"/>
        </w:numPr>
        <w:ind w:left="1170"/>
        <w:rPr>
          <w:rFonts w:ascii="Calibri" w:hAnsi="Calibri" w:cs="Calibri"/>
          <w:sz w:val="24"/>
          <w:szCs w:val="24"/>
        </w:rPr>
      </w:pPr>
      <w:r w:rsidRPr="0018531D">
        <w:rPr>
          <w:rFonts w:ascii="Calibri" w:hAnsi="Calibri" w:cs="Calibri"/>
          <w:sz w:val="24"/>
          <w:szCs w:val="24"/>
        </w:rPr>
        <w:t>Value changes based on filters and visuals</w:t>
      </w:r>
    </w:p>
    <w:p w14:paraId="420AE3C9" w14:textId="77777777" w:rsidR="0018531D" w:rsidRPr="0018531D" w:rsidRDefault="0018531D" w:rsidP="0018531D">
      <w:pPr>
        <w:pStyle w:val="ListParagraph"/>
        <w:numPr>
          <w:ilvl w:val="0"/>
          <w:numId w:val="29"/>
        </w:numPr>
        <w:ind w:left="1170"/>
        <w:rPr>
          <w:rFonts w:ascii="Calibri" w:hAnsi="Calibri" w:cs="Calibri"/>
          <w:sz w:val="24"/>
          <w:szCs w:val="24"/>
        </w:rPr>
      </w:pPr>
      <w:r w:rsidRPr="0018531D">
        <w:rPr>
          <w:rFonts w:ascii="Calibri" w:hAnsi="Calibri" w:cs="Calibri"/>
          <w:sz w:val="24"/>
          <w:szCs w:val="24"/>
        </w:rPr>
        <w:t>Used for aggregations and KPIs</w:t>
      </w:r>
    </w:p>
    <w:p w14:paraId="2FD8279B" w14:textId="77777777" w:rsidR="0018531D" w:rsidRPr="0018531D" w:rsidRDefault="0018531D" w:rsidP="0018531D">
      <w:pPr>
        <w:pStyle w:val="ListParagraph"/>
        <w:rPr>
          <w:rFonts w:ascii="Calibri" w:hAnsi="Calibri" w:cs="Calibri"/>
          <w:b/>
          <w:bCs/>
          <w:sz w:val="24"/>
          <w:szCs w:val="24"/>
        </w:rPr>
      </w:pPr>
    </w:p>
    <w:p w14:paraId="46A2734F" w14:textId="3E1F7D6B" w:rsidR="0018531D" w:rsidRPr="00EC07F0" w:rsidRDefault="0018531D" w:rsidP="00EC07F0">
      <w:pPr>
        <w:pStyle w:val="ListParagraph"/>
        <w:rPr>
          <w:rFonts w:ascii="Calibri" w:hAnsi="Calibri" w:cs="Calibri"/>
          <w:sz w:val="24"/>
          <w:szCs w:val="24"/>
        </w:rPr>
      </w:pPr>
      <w:r w:rsidRPr="0018531D">
        <w:rPr>
          <w:rFonts w:ascii="Calibri" w:hAnsi="Calibri" w:cs="Calibri"/>
          <w:b/>
          <w:bCs/>
          <w:sz w:val="24"/>
          <w:szCs w:val="24"/>
        </w:rPr>
        <w:t>Example :</w:t>
      </w:r>
      <w:r w:rsidR="00EC07F0">
        <w:rPr>
          <w:rFonts w:ascii="Calibri" w:hAnsi="Calibri" w:cs="Calibri"/>
          <w:b/>
          <w:bCs/>
          <w:sz w:val="24"/>
          <w:szCs w:val="24"/>
        </w:rPr>
        <w:t xml:space="preserve"> </w:t>
      </w:r>
      <w:r w:rsidRPr="00EC07F0">
        <w:rPr>
          <w:rFonts w:ascii="Calibri" w:hAnsi="Calibri" w:cs="Calibri"/>
          <w:sz w:val="24"/>
          <w:szCs w:val="24"/>
        </w:rPr>
        <w:t>Total Sales = SUM(Sales[Quantity] * Sales[Unit Price])</w:t>
      </w:r>
    </w:p>
    <w:p w14:paraId="6248070D" w14:textId="77777777" w:rsidR="0018531D" w:rsidRPr="0018531D" w:rsidRDefault="0018531D" w:rsidP="0018531D">
      <w:pPr>
        <w:pStyle w:val="ListParagraph"/>
        <w:rPr>
          <w:rFonts w:ascii="Calibri" w:hAnsi="Calibri" w:cs="Calibri"/>
          <w:sz w:val="24"/>
          <w:szCs w:val="24"/>
        </w:rPr>
      </w:pPr>
    </w:p>
    <w:p w14:paraId="3274A1A2" w14:textId="1EA70E89" w:rsidR="0018531D" w:rsidRPr="0018531D" w:rsidRDefault="0018531D" w:rsidP="0018531D">
      <w:pPr>
        <w:pStyle w:val="ListParagraph"/>
        <w:rPr>
          <w:rFonts w:ascii="Calibri" w:hAnsi="Calibri" w:cs="Calibri"/>
          <w:sz w:val="24"/>
          <w:szCs w:val="24"/>
        </w:rPr>
      </w:pPr>
      <w:r w:rsidRPr="0018531D">
        <w:rPr>
          <w:rFonts w:ascii="Calibri" w:hAnsi="Calibri" w:cs="Calibri"/>
          <w:sz w:val="24"/>
          <w:szCs w:val="24"/>
        </w:rPr>
        <w:t>(Value changes when you filter by Product, Date, or Region)</w:t>
      </w:r>
    </w:p>
    <w:p w14:paraId="415E8209" w14:textId="77777777" w:rsidR="0018531D" w:rsidRPr="0018531D" w:rsidRDefault="0018531D" w:rsidP="0018531D">
      <w:pPr>
        <w:pStyle w:val="ListParagraph"/>
        <w:rPr>
          <w:rFonts w:ascii="Calibri" w:hAnsi="Calibri" w:cs="Calibri"/>
          <w:sz w:val="24"/>
          <w:szCs w:val="24"/>
        </w:rPr>
      </w:pPr>
    </w:p>
    <w:p w14:paraId="22FC5135" w14:textId="55CB2DED" w:rsidR="0018531D" w:rsidRPr="0018531D" w:rsidRDefault="0018531D" w:rsidP="0018531D">
      <w:pPr>
        <w:pStyle w:val="ListParagraph"/>
        <w:rPr>
          <w:rFonts w:ascii="Calibri" w:hAnsi="Calibri" w:cs="Calibri"/>
          <w:b/>
          <w:bCs/>
          <w:sz w:val="24"/>
          <w:szCs w:val="24"/>
        </w:rPr>
      </w:pPr>
      <w:r w:rsidRPr="0018531D">
        <w:rPr>
          <w:rFonts w:ascii="Calibri" w:hAnsi="Calibri" w:cs="Calibri"/>
          <w:b/>
          <w:bCs/>
          <w:sz w:val="24"/>
          <w:szCs w:val="24"/>
        </w:rPr>
        <w:t>Calculated Column vs Measure (Summary)</w:t>
      </w:r>
    </w:p>
    <w:p w14:paraId="7BA18A8E" w14:textId="77777777" w:rsidR="0018531D" w:rsidRPr="0018531D" w:rsidRDefault="0018531D" w:rsidP="0018531D">
      <w:pPr>
        <w:pStyle w:val="ListParagraph"/>
        <w:rPr>
          <w:rFonts w:ascii="Calibri" w:hAnsi="Calibri" w:cs="Calibri"/>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6"/>
        <w:gridCol w:w="2661"/>
        <w:gridCol w:w="3218"/>
      </w:tblGrid>
      <w:tr w:rsidR="0018531D" w:rsidRPr="0018531D" w14:paraId="7FB3502F" w14:textId="77777777" w:rsidTr="0018531D">
        <w:trPr>
          <w:tblHeader/>
          <w:tblCellSpacing w:w="15" w:type="dxa"/>
        </w:trPr>
        <w:tc>
          <w:tcPr>
            <w:tcW w:w="0" w:type="auto"/>
            <w:vAlign w:val="center"/>
            <w:hideMark/>
          </w:tcPr>
          <w:p w14:paraId="4021A53A" w14:textId="77777777" w:rsidR="0018531D" w:rsidRPr="0018531D" w:rsidRDefault="0018531D" w:rsidP="0018531D">
            <w:pPr>
              <w:pStyle w:val="ListParagraph"/>
              <w:rPr>
                <w:rFonts w:ascii="Calibri" w:hAnsi="Calibri" w:cs="Calibri"/>
                <w:b/>
                <w:bCs/>
                <w:sz w:val="24"/>
                <w:szCs w:val="24"/>
              </w:rPr>
            </w:pPr>
            <w:r w:rsidRPr="0018531D">
              <w:rPr>
                <w:rFonts w:ascii="Calibri" w:hAnsi="Calibri" w:cs="Calibri"/>
                <w:b/>
                <w:bCs/>
                <w:sz w:val="24"/>
                <w:szCs w:val="24"/>
              </w:rPr>
              <w:t>Feature</w:t>
            </w:r>
          </w:p>
        </w:tc>
        <w:tc>
          <w:tcPr>
            <w:tcW w:w="0" w:type="auto"/>
            <w:vAlign w:val="center"/>
            <w:hideMark/>
          </w:tcPr>
          <w:p w14:paraId="65CC78E9" w14:textId="77777777" w:rsidR="0018531D" w:rsidRPr="0018531D" w:rsidRDefault="0018531D" w:rsidP="0018531D">
            <w:pPr>
              <w:pStyle w:val="ListParagraph"/>
              <w:rPr>
                <w:rFonts w:ascii="Calibri" w:hAnsi="Calibri" w:cs="Calibri"/>
                <w:b/>
                <w:bCs/>
                <w:sz w:val="24"/>
                <w:szCs w:val="24"/>
              </w:rPr>
            </w:pPr>
            <w:r w:rsidRPr="0018531D">
              <w:rPr>
                <w:rFonts w:ascii="Calibri" w:hAnsi="Calibri" w:cs="Calibri"/>
                <w:b/>
                <w:bCs/>
                <w:sz w:val="24"/>
                <w:szCs w:val="24"/>
              </w:rPr>
              <w:t>Calculated Column</w:t>
            </w:r>
          </w:p>
        </w:tc>
        <w:tc>
          <w:tcPr>
            <w:tcW w:w="0" w:type="auto"/>
            <w:vAlign w:val="center"/>
            <w:hideMark/>
          </w:tcPr>
          <w:p w14:paraId="7047707D" w14:textId="77777777" w:rsidR="0018531D" w:rsidRPr="0018531D" w:rsidRDefault="0018531D" w:rsidP="0018531D">
            <w:pPr>
              <w:pStyle w:val="ListParagraph"/>
              <w:rPr>
                <w:rFonts w:ascii="Calibri" w:hAnsi="Calibri" w:cs="Calibri"/>
                <w:b/>
                <w:bCs/>
                <w:sz w:val="24"/>
                <w:szCs w:val="24"/>
              </w:rPr>
            </w:pPr>
            <w:r w:rsidRPr="0018531D">
              <w:rPr>
                <w:rFonts w:ascii="Calibri" w:hAnsi="Calibri" w:cs="Calibri"/>
                <w:b/>
                <w:bCs/>
                <w:sz w:val="24"/>
                <w:szCs w:val="24"/>
              </w:rPr>
              <w:t>Measure</w:t>
            </w:r>
          </w:p>
        </w:tc>
      </w:tr>
      <w:tr w:rsidR="0018531D" w:rsidRPr="0018531D" w14:paraId="03DA25EB" w14:textId="77777777" w:rsidTr="0018531D">
        <w:trPr>
          <w:tblCellSpacing w:w="15" w:type="dxa"/>
        </w:trPr>
        <w:tc>
          <w:tcPr>
            <w:tcW w:w="0" w:type="auto"/>
            <w:vAlign w:val="center"/>
            <w:hideMark/>
          </w:tcPr>
          <w:p w14:paraId="1D18271E" w14:textId="77777777" w:rsidR="0018531D" w:rsidRPr="0018531D" w:rsidRDefault="0018531D" w:rsidP="0018531D">
            <w:pPr>
              <w:pStyle w:val="ListParagraph"/>
              <w:rPr>
                <w:rFonts w:ascii="Calibri" w:hAnsi="Calibri" w:cs="Calibri"/>
                <w:sz w:val="24"/>
                <w:szCs w:val="24"/>
              </w:rPr>
            </w:pPr>
            <w:r w:rsidRPr="0018531D">
              <w:rPr>
                <w:rFonts w:ascii="Calibri" w:hAnsi="Calibri" w:cs="Calibri"/>
                <w:sz w:val="24"/>
                <w:szCs w:val="24"/>
              </w:rPr>
              <w:t>Calculation Level</w:t>
            </w:r>
          </w:p>
        </w:tc>
        <w:tc>
          <w:tcPr>
            <w:tcW w:w="0" w:type="auto"/>
            <w:vAlign w:val="center"/>
            <w:hideMark/>
          </w:tcPr>
          <w:p w14:paraId="42A1701B" w14:textId="77777777" w:rsidR="0018531D" w:rsidRPr="0018531D" w:rsidRDefault="0018531D" w:rsidP="0018531D">
            <w:pPr>
              <w:pStyle w:val="ListParagraph"/>
              <w:rPr>
                <w:rFonts w:ascii="Calibri" w:hAnsi="Calibri" w:cs="Calibri"/>
                <w:sz w:val="24"/>
                <w:szCs w:val="24"/>
              </w:rPr>
            </w:pPr>
            <w:r w:rsidRPr="0018531D">
              <w:rPr>
                <w:rFonts w:ascii="Calibri" w:hAnsi="Calibri" w:cs="Calibri"/>
                <w:sz w:val="24"/>
                <w:szCs w:val="24"/>
              </w:rPr>
              <w:t>Row level</w:t>
            </w:r>
          </w:p>
        </w:tc>
        <w:tc>
          <w:tcPr>
            <w:tcW w:w="0" w:type="auto"/>
            <w:vAlign w:val="center"/>
            <w:hideMark/>
          </w:tcPr>
          <w:p w14:paraId="46569D37" w14:textId="77777777" w:rsidR="0018531D" w:rsidRPr="0018531D" w:rsidRDefault="0018531D" w:rsidP="0018531D">
            <w:pPr>
              <w:pStyle w:val="ListParagraph"/>
              <w:rPr>
                <w:rFonts w:ascii="Calibri" w:hAnsi="Calibri" w:cs="Calibri"/>
                <w:sz w:val="24"/>
                <w:szCs w:val="24"/>
              </w:rPr>
            </w:pPr>
            <w:r w:rsidRPr="0018531D">
              <w:rPr>
                <w:rFonts w:ascii="Calibri" w:hAnsi="Calibri" w:cs="Calibri"/>
                <w:sz w:val="24"/>
                <w:szCs w:val="24"/>
              </w:rPr>
              <w:t>Aggregated / Visual level</w:t>
            </w:r>
          </w:p>
        </w:tc>
      </w:tr>
      <w:tr w:rsidR="0018531D" w:rsidRPr="0018531D" w14:paraId="7E96CD3B" w14:textId="77777777" w:rsidTr="0018531D">
        <w:trPr>
          <w:tblCellSpacing w:w="15" w:type="dxa"/>
        </w:trPr>
        <w:tc>
          <w:tcPr>
            <w:tcW w:w="0" w:type="auto"/>
            <w:vAlign w:val="center"/>
            <w:hideMark/>
          </w:tcPr>
          <w:p w14:paraId="62ED612A" w14:textId="77777777" w:rsidR="0018531D" w:rsidRPr="0018531D" w:rsidRDefault="0018531D" w:rsidP="0018531D">
            <w:pPr>
              <w:pStyle w:val="ListParagraph"/>
              <w:rPr>
                <w:rFonts w:ascii="Calibri" w:hAnsi="Calibri" w:cs="Calibri"/>
                <w:sz w:val="24"/>
                <w:szCs w:val="24"/>
              </w:rPr>
            </w:pPr>
            <w:r w:rsidRPr="0018531D">
              <w:rPr>
                <w:rFonts w:ascii="Calibri" w:hAnsi="Calibri" w:cs="Calibri"/>
                <w:sz w:val="24"/>
                <w:szCs w:val="24"/>
              </w:rPr>
              <w:t>Storage</w:t>
            </w:r>
          </w:p>
        </w:tc>
        <w:tc>
          <w:tcPr>
            <w:tcW w:w="0" w:type="auto"/>
            <w:vAlign w:val="center"/>
            <w:hideMark/>
          </w:tcPr>
          <w:p w14:paraId="47B57C52" w14:textId="77777777" w:rsidR="0018531D" w:rsidRPr="0018531D" w:rsidRDefault="0018531D" w:rsidP="0018531D">
            <w:pPr>
              <w:pStyle w:val="ListParagraph"/>
              <w:rPr>
                <w:rFonts w:ascii="Calibri" w:hAnsi="Calibri" w:cs="Calibri"/>
                <w:sz w:val="24"/>
                <w:szCs w:val="24"/>
              </w:rPr>
            </w:pPr>
            <w:r w:rsidRPr="0018531D">
              <w:rPr>
                <w:rFonts w:ascii="Calibri" w:hAnsi="Calibri" w:cs="Calibri"/>
                <w:sz w:val="24"/>
                <w:szCs w:val="24"/>
              </w:rPr>
              <w:t>Stored in model</w:t>
            </w:r>
          </w:p>
        </w:tc>
        <w:tc>
          <w:tcPr>
            <w:tcW w:w="0" w:type="auto"/>
            <w:vAlign w:val="center"/>
            <w:hideMark/>
          </w:tcPr>
          <w:p w14:paraId="186F3D7E" w14:textId="77777777" w:rsidR="0018531D" w:rsidRPr="0018531D" w:rsidRDefault="0018531D" w:rsidP="0018531D">
            <w:pPr>
              <w:pStyle w:val="ListParagraph"/>
              <w:rPr>
                <w:rFonts w:ascii="Calibri" w:hAnsi="Calibri" w:cs="Calibri"/>
                <w:sz w:val="24"/>
                <w:szCs w:val="24"/>
              </w:rPr>
            </w:pPr>
            <w:r w:rsidRPr="0018531D">
              <w:rPr>
                <w:rFonts w:ascii="Calibri" w:hAnsi="Calibri" w:cs="Calibri"/>
                <w:sz w:val="24"/>
                <w:szCs w:val="24"/>
              </w:rPr>
              <w:t>Calculated at runtime</w:t>
            </w:r>
          </w:p>
        </w:tc>
      </w:tr>
      <w:tr w:rsidR="0018531D" w:rsidRPr="0018531D" w14:paraId="12295667" w14:textId="77777777" w:rsidTr="0018531D">
        <w:trPr>
          <w:tblCellSpacing w:w="15" w:type="dxa"/>
        </w:trPr>
        <w:tc>
          <w:tcPr>
            <w:tcW w:w="0" w:type="auto"/>
            <w:vAlign w:val="center"/>
            <w:hideMark/>
          </w:tcPr>
          <w:p w14:paraId="7A4C550E" w14:textId="77777777" w:rsidR="0018531D" w:rsidRPr="0018531D" w:rsidRDefault="0018531D" w:rsidP="0018531D">
            <w:pPr>
              <w:pStyle w:val="ListParagraph"/>
              <w:rPr>
                <w:rFonts w:ascii="Calibri" w:hAnsi="Calibri" w:cs="Calibri"/>
                <w:sz w:val="24"/>
                <w:szCs w:val="24"/>
              </w:rPr>
            </w:pPr>
            <w:r w:rsidRPr="0018531D">
              <w:rPr>
                <w:rFonts w:ascii="Calibri" w:hAnsi="Calibri" w:cs="Calibri"/>
                <w:sz w:val="24"/>
                <w:szCs w:val="24"/>
              </w:rPr>
              <w:t>Depends on Filters</w:t>
            </w:r>
          </w:p>
        </w:tc>
        <w:tc>
          <w:tcPr>
            <w:tcW w:w="0" w:type="auto"/>
            <w:vAlign w:val="center"/>
            <w:hideMark/>
          </w:tcPr>
          <w:p w14:paraId="5D67E768" w14:textId="77777777" w:rsidR="0018531D" w:rsidRPr="0018531D" w:rsidRDefault="0018531D" w:rsidP="0018531D">
            <w:pPr>
              <w:pStyle w:val="ListParagraph"/>
              <w:rPr>
                <w:rFonts w:ascii="Calibri" w:hAnsi="Calibri" w:cs="Calibri"/>
                <w:sz w:val="24"/>
                <w:szCs w:val="24"/>
              </w:rPr>
            </w:pPr>
            <w:r w:rsidRPr="0018531D">
              <w:rPr>
                <w:rFonts w:ascii="Segoe UI Emoji" w:hAnsi="Segoe UI Emoji" w:cs="Segoe UI Emoji"/>
                <w:sz w:val="24"/>
                <w:szCs w:val="24"/>
              </w:rPr>
              <w:t>❌</w:t>
            </w:r>
            <w:r w:rsidRPr="0018531D">
              <w:rPr>
                <w:rFonts w:ascii="Calibri" w:hAnsi="Calibri" w:cs="Calibri"/>
                <w:sz w:val="24"/>
                <w:szCs w:val="24"/>
              </w:rPr>
              <w:t xml:space="preserve"> No</w:t>
            </w:r>
          </w:p>
        </w:tc>
        <w:tc>
          <w:tcPr>
            <w:tcW w:w="0" w:type="auto"/>
            <w:vAlign w:val="center"/>
            <w:hideMark/>
          </w:tcPr>
          <w:p w14:paraId="76255B37" w14:textId="77777777" w:rsidR="0018531D" w:rsidRPr="0018531D" w:rsidRDefault="0018531D" w:rsidP="0018531D">
            <w:pPr>
              <w:pStyle w:val="ListParagraph"/>
              <w:rPr>
                <w:rFonts w:ascii="Calibri" w:hAnsi="Calibri" w:cs="Calibri"/>
                <w:sz w:val="24"/>
                <w:szCs w:val="24"/>
              </w:rPr>
            </w:pPr>
            <w:r w:rsidRPr="0018531D">
              <w:rPr>
                <w:rFonts w:ascii="Segoe UI Emoji" w:hAnsi="Segoe UI Emoji" w:cs="Segoe UI Emoji"/>
                <w:sz w:val="24"/>
                <w:szCs w:val="24"/>
              </w:rPr>
              <w:t>✅</w:t>
            </w:r>
            <w:r w:rsidRPr="0018531D">
              <w:rPr>
                <w:rFonts w:ascii="Calibri" w:hAnsi="Calibri" w:cs="Calibri"/>
                <w:sz w:val="24"/>
                <w:szCs w:val="24"/>
              </w:rPr>
              <w:t xml:space="preserve"> Yes</w:t>
            </w:r>
          </w:p>
        </w:tc>
      </w:tr>
      <w:tr w:rsidR="0018531D" w:rsidRPr="0018531D" w14:paraId="6D5A55DC" w14:textId="77777777" w:rsidTr="0018531D">
        <w:trPr>
          <w:tblCellSpacing w:w="15" w:type="dxa"/>
        </w:trPr>
        <w:tc>
          <w:tcPr>
            <w:tcW w:w="0" w:type="auto"/>
            <w:vAlign w:val="center"/>
            <w:hideMark/>
          </w:tcPr>
          <w:p w14:paraId="56E465FD" w14:textId="77777777" w:rsidR="0018531D" w:rsidRPr="0018531D" w:rsidRDefault="0018531D" w:rsidP="0018531D">
            <w:pPr>
              <w:pStyle w:val="ListParagraph"/>
              <w:rPr>
                <w:rFonts w:ascii="Calibri" w:hAnsi="Calibri" w:cs="Calibri"/>
                <w:sz w:val="24"/>
                <w:szCs w:val="24"/>
              </w:rPr>
            </w:pPr>
            <w:r w:rsidRPr="0018531D">
              <w:rPr>
                <w:rFonts w:ascii="Calibri" w:hAnsi="Calibri" w:cs="Calibri"/>
                <w:sz w:val="24"/>
                <w:szCs w:val="24"/>
              </w:rPr>
              <w:t>Memory Usage</w:t>
            </w:r>
          </w:p>
        </w:tc>
        <w:tc>
          <w:tcPr>
            <w:tcW w:w="0" w:type="auto"/>
            <w:vAlign w:val="center"/>
            <w:hideMark/>
          </w:tcPr>
          <w:p w14:paraId="13297A12" w14:textId="77777777" w:rsidR="0018531D" w:rsidRPr="0018531D" w:rsidRDefault="0018531D" w:rsidP="0018531D">
            <w:pPr>
              <w:pStyle w:val="ListParagraph"/>
              <w:rPr>
                <w:rFonts w:ascii="Calibri" w:hAnsi="Calibri" w:cs="Calibri"/>
                <w:sz w:val="24"/>
                <w:szCs w:val="24"/>
              </w:rPr>
            </w:pPr>
            <w:r w:rsidRPr="0018531D">
              <w:rPr>
                <w:rFonts w:ascii="Calibri" w:hAnsi="Calibri" w:cs="Calibri"/>
                <w:sz w:val="24"/>
                <w:szCs w:val="24"/>
              </w:rPr>
              <w:t>Higher</w:t>
            </w:r>
          </w:p>
        </w:tc>
        <w:tc>
          <w:tcPr>
            <w:tcW w:w="0" w:type="auto"/>
            <w:vAlign w:val="center"/>
            <w:hideMark/>
          </w:tcPr>
          <w:p w14:paraId="393CD23E" w14:textId="77777777" w:rsidR="0018531D" w:rsidRPr="0018531D" w:rsidRDefault="0018531D" w:rsidP="0018531D">
            <w:pPr>
              <w:pStyle w:val="ListParagraph"/>
              <w:rPr>
                <w:rFonts w:ascii="Calibri" w:hAnsi="Calibri" w:cs="Calibri"/>
                <w:sz w:val="24"/>
                <w:szCs w:val="24"/>
              </w:rPr>
            </w:pPr>
            <w:r w:rsidRPr="0018531D">
              <w:rPr>
                <w:rFonts w:ascii="Calibri" w:hAnsi="Calibri" w:cs="Calibri"/>
                <w:sz w:val="24"/>
                <w:szCs w:val="24"/>
              </w:rPr>
              <w:t>Lower</w:t>
            </w:r>
          </w:p>
        </w:tc>
      </w:tr>
      <w:tr w:rsidR="0018531D" w:rsidRPr="0018531D" w14:paraId="728323DA" w14:textId="77777777" w:rsidTr="0018531D">
        <w:trPr>
          <w:tblCellSpacing w:w="15" w:type="dxa"/>
        </w:trPr>
        <w:tc>
          <w:tcPr>
            <w:tcW w:w="0" w:type="auto"/>
            <w:vAlign w:val="center"/>
            <w:hideMark/>
          </w:tcPr>
          <w:p w14:paraId="3D9CC1BF" w14:textId="77777777" w:rsidR="0018531D" w:rsidRPr="0018531D" w:rsidRDefault="0018531D" w:rsidP="0018531D">
            <w:pPr>
              <w:pStyle w:val="ListParagraph"/>
              <w:rPr>
                <w:rFonts w:ascii="Calibri" w:hAnsi="Calibri" w:cs="Calibri"/>
                <w:sz w:val="24"/>
                <w:szCs w:val="24"/>
              </w:rPr>
            </w:pPr>
            <w:r w:rsidRPr="0018531D">
              <w:rPr>
                <w:rFonts w:ascii="Calibri" w:hAnsi="Calibri" w:cs="Calibri"/>
                <w:sz w:val="24"/>
                <w:szCs w:val="24"/>
              </w:rPr>
              <w:t>Use Case</w:t>
            </w:r>
          </w:p>
        </w:tc>
        <w:tc>
          <w:tcPr>
            <w:tcW w:w="0" w:type="auto"/>
            <w:vAlign w:val="center"/>
            <w:hideMark/>
          </w:tcPr>
          <w:p w14:paraId="41C19AB9" w14:textId="77777777" w:rsidR="0018531D" w:rsidRPr="0018531D" w:rsidRDefault="0018531D" w:rsidP="0018531D">
            <w:pPr>
              <w:pStyle w:val="ListParagraph"/>
              <w:rPr>
                <w:rFonts w:ascii="Calibri" w:hAnsi="Calibri" w:cs="Calibri"/>
                <w:sz w:val="24"/>
                <w:szCs w:val="24"/>
              </w:rPr>
            </w:pPr>
            <w:r w:rsidRPr="0018531D">
              <w:rPr>
                <w:rFonts w:ascii="Calibri" w:hAnsi="Calibri" w:cs="Calibri"/>
                <w:sz w:val="24"/>
                <w:szCs w:val="24"/>
              </w:rPr>
              <w:t>Labels, categories</w:t>
            </w:r>
          </w:p>
        </w:tc>
        <w:tc>
          <w:tcPr>
            <w:tcW w:w="0" w:type="auto"/>
            <w:vAlign w:val="center"/>
            <w:hideMark/>
          </w:tcPr>
          <w:p w14:paraId="3B5978FC" w14:textId="77777777" w:rsidR="0018531D" w:rsidRPr="0018531D" w:rsidRDefault="0018531D" w:rsidP="0018531D">
            <w:pPr>
              <w:pStyle w:val="ListParagraph"/>
              <w:rPr>
                <w:rFonts w:ascii="Calibri" w:hAnsi="Calibri" w:cs="Calibri"/>
                <w:sz w:val="24"/>
                <w:szCs w:val="24"/>
              </w:rPr>
            </w:pPr>
            <w:r w:rsidRPr="0018531D">
              <w:rPr>
                <w:rFonts w:ascii="Calibri" w:hAnsi="Calibri" w:cs="Calibri"/>
                <w:sz w:val="24"/>
                <w:szCs w:val="24"/>
              </w:rPr>
              <w:t>KPIs, totals</w:t>
            </w:r>
          </w:p>
        </w:tc>
      </w:tr>
    </w:tbl>
    <w:p w14:paraId="59A387C0" w14:textId="77777777" w:rsidR="0018531D" w:rsidRDefault="0018531D" w:rsidP="0018531D">
      <w:pPr>
        <w:pStyle w:val="ListParagraph"/>
        <w:rPr>
          <w:rFonts w:ascii="Calibri" w:hAnsi="Calibri" w:cs="Calibri"/>
          <w:sz w:val="24"/>
          <w:szCs w:val="24"/>
        </w:rPr>
      </w:pPr>
    </w:p>
    <w:p w14:paraId="14E158D0" w14:textId="77777777" w:rsidR="0025647B" w:rsidRDefault="0025647B" w:rsidP="0018531D">
      <w:pPr>
        <w:pStyle w:val="ListParagraph"/>
        <w:rPr>
          <w:rFonts w:ascii="Calibri" w:hAnsi="Calibri" w:cs="Calibri"/>
          <w:sz w:val="24"/>
          <w:szCs w:val="24"/>
        </w:rPr>
      </w:pPr>
    </w:p>
    <w:p w14:paraId="2D9B4238" w14:textId="6F719D46" w:rsidR="0025647B" w:rsidRPr="00EC07F0" w:rsidRDefault="0025647B" w:rsidP="00EC07F0">
      <w:pPr>
        <w:pStyle w:val="ListParagraph"/>
        <w:rPr>
          <w:rFonts w:ascii="Calibri" w:hAnsi="Calibri" w:cs="Calibri"/>
          <w:sz w:val="24"/>
          <w:szCs w:val="24"/>
        </w:rPr>
      </w:pPr>
      <w:r w:rsidRPr="0025647B">
        <w:rPr>
          <w:rFonts w:ascii="Calibri" w:hAnsi="Calibri" w:cs="Calibri"/>
          <w:b/>
          <w:bCs/>
          <w:sz w:val="24"/>
          <w:szCs w:val="24"/>
        </w:rPr>
        <w:t>2. Row Context</w:t>
      </w:r>
      <w:r w:rsidR="00EC07F0">
        <w:rPr>
          <w:rFonts w:ascii="Calibri" w:hAnsi="Calibri" w:cs="Calibri"/>
          <w:b/>
          <w:bCs/>
          <w:sz w:val="24"/>
          <w:szCs w:val="24"/>
        </w:rPr>
        <w:t xml:space="preserve"> - </w:t>
      </w:r>
      <w:r w:rsidRPr="00EC07F0">
        <w:rPr>
          <w:rFonts w:ascii="Calibri" w:hAnsi="Calibri" w:cs="Calibri"/>
          <w:sz w:val="24"/>
          <w:szCs w:val="24"/>
        </w:rPr>
        <w:t>Row context means DAX evaluates an expression one row at a time.</w:t>
      </w:r>
    </w:p>
    <w:p w14:paraId="6A880F13" w14:textId="77777777" w:rsidR="0025647B" w:rsidRDefault="0025647B" w:rsidP="0018531D">
      <w:pPr>
        <w:pStyle w:val="ListParagraph"/>
        <w:rPr>
          <w:rFonts w:ascii="Calibri" w:hAnsi="Calibri" w:cs="Calibri"/>
          <w:sz w:val="24"/>
          <w:szCs w:val="24"/>
        </w:rPr>
      </w:pPr>
    </w:p>
    <w:p w14:paraId="71369F2B" w14:textId="39BF3594" w:rsidR="00EC07F0" w:rsidRDefault="00EC07F0" w:rsidP="0018531D">
      <w:pPr>
        <w:pStyle w:val="ListParagraph"/>
        <w:rPr>
          <w:rFonts w:ascii="Calibri" w:hAnsi="Calibri" w:cs="Calibri"/>
          <w:sz w:val="24"/>
          <w:szCs w:val="24"/>
        </w:rPr>
      </w:pPr>
      <w:r>
        <w:rPr>
          <w:rFonts w:ascii="Calibri" w:hAnsi="Calibri" w:cs="Calibri"/>
          <w:sz w:val="24"/>
          <w:szCs w:val="24"/>
        </w:rPr>
        <w:t xml:space="preserve">Formula - </w:t>
      </w:r>
      <w:r w:rsidRPr="00EC07F0">
        <w:rPr>
          <w:rFonts w:ascii="Calibri" w:hAnsi="Calibri" w:cs="Calibri"/>
          <w:sz w:val="24"/>
          <w:szCs w:val="24"/>
        </w:rPr>
        <w:t>Line Amount = Sales[Quantity] * Sales[Unit Price]</w:t>
      </w:r>
    </w:p>
    <w:p w14:paraId="364BB26E" w14:textId="77777777" w:rsidR="00EC07F0" w:rsidRDefault="00EC07F0" w:rsidP="0018531D">
      <w:pPr>
        <w:pStyle w:val="ListParagraph"/>
        <w:rPr>
          <w:rFonts w:ascii="Calibri" w:hAnsi="Calibri" w:cs="Calibri"/>
          <w:sz w:val="24"/>
          <w:szCs w:val="24"/>
        </w:rPr>
      </w:pPr>
    </w:p>
    <w:p w14:paraId="1C22594B" w14:textId="3817362E" w:rsidR="00EC07F0" w:rsidRPr="00EC07F0" w:rsidRDefault="00EC07F0" w:rsidP="00EC07F0">
      <w:pPr>
        <w:pStyle w:val="ListParagraph"/>
        <w:numPr>
          <w:ilvl w:val="0"/>
          <w:numId w:val="30"/>
        </w:numPr>
        <w:rPr>
          <w:rFonts w:ascii="Calibri" w:hAnsi="Calibri" w:cs="Calibri"/>
          <w:sz w:val="24"/>
          <w:szCs w:val="24"/>
        </w:rPr>
      </w:pPr>
      <w:r w:rsidRPr="00EC07F0">
        <w:rPr>
          <w:rFonts w:ascii="Calibri" w:hAnsi="Calibri" w:cs="Calibri"/>
          <w:sz w:val="24"/>
          <w:szCs w:val="24"/>
        </w:rPr>
        <w:t>Power BI calculates this for each row</w:t>
      </w:r>
    </w:p>
    <w:p w14:paraId="6CC856E1" w14:textId="4B38BF3B" w:rsidR="00EC07F0" w:rsidRDefault="00EC07F0" w:rsidP="00EC07F0">
      <w:pPr>
        <w:pStyle w:val="ListParagraph"/>
        <w:numPr>
          <w:ilvl w:val="0"/>
          <w:numId w:val="30"/>
        </w:numPr>
        <w:rPr>
          <w:rFonts w:ascii="Calibri" w:hAnsi="Calibri" w:cs="Calibri"/>
          <w:sz w:val="24"/>
          <w:szCs w:val="24"/>
        </w:rPr>
      </w:pPr>
      <w:r w:rsidRPr="00EC07F0">
        <w:rPr>
          <w:rFonts w:ascii="Calibri" w:hAnsi="Calibri" w:cs="Calibri"/>
          <w:sz w:val="24"/>
          <w:szCs w:val="24"/>
        </w:rPr>
        <w:t>Row context exists automatically in calculated columns</w:t>
      </w:r>
    </w:p>
    <w:p w14:paraId="3CC1261F" w14:textId="77777777" w:rsidR="00EC07F0" w:rsidRDefault="00EC07F0" w:rsidP="00EC07F0">
      <w:pPr>
        <w:tabs>
          <w:tab w:val="left" w:pos="990"/>
        </w:tabs>
        <w:ind w:left="990" w:hanging="270"/>
        <w:rPr>
          <w:rFonts w:ascii="Calibri" w:hAnsi="Calibri" w:cs="Calibri"/>
          <w:b/>
          <w:bCs/>
          <w:sz w:val="24"/>
          <w:szCs w:val="24"/>
        </w:rPr>
      </w:pPr>
    </w:p>
    <w:p w14:paraId="3167BFB2" w14:textId="77777777" w:rsidR="00EC07F0" w:rsidRDefault="00EC07F0" w:rsidP="00EC07F0">
      <w:pPr>
        <w:tabs>
          <w:tab w:val="left" w:pos="990"/>
        </w:tabs>
        <w:ind w:left="990" w:hanging="270"/>
        <w:rPr>
          <w:rFonts w:ascii="Calibri" w:hAnsi="Calibri" w:cs="Calibri"/>
          <w:b/>
          <w:bCs/>
          <w:sz w:val="24"/>
          <w:szCs w:val="24"/>
        </w:rPr>
      </w:pPr>
    </w:p>
    <w:p w14:paraId="3614D6DC" w14:textId="77777777" w:rsidR="00EC07F0" w:rsidRDefault="00EC07F0" w:rsidP="00EC07F0">
      <w:pPr>
        <w:tabs>
          <w:tab w:val="left" w:pos="990"/>
        </w:tabs>
        <w:ind w:left="990" w:hanging="270"/>
        <w:rPr>
          <w:rFonts w:ascii="Calibri" w:hAnsi="Calibri" w:cs="Calibri"/>
          <w:b/>
          <w:bCs/>
          <w:sz w:val="24"/>
          <w:szCs w:val="24"/>
        </w:rPr>
      </w:pPr>
    </w:p>
    <w:p w14:paraId="087C448E" w14:textId="7431D066" w:rsidR="00EC07F0" w:rsidRPr="00EC07F0" w:rsidRDefault="00EC07F0" w:rsidP="00EC07F0">
      <w:pPr>
        <w:tabs>
          <w:tab w:val="left" w:pos="990"/>
        </w:tabs>
        <w:ind w:left="990" w:hanging="270"/>
        <w:rPr>
          <w:rFonts w:ascii="Calibri" w:hAnsi="Calibri" w:cs="Calibri"/>
          <w:b/>
          <w:bCs/>
          <w:sz w:val="24"/>
          <w:szCs w:val="24"/>
        </w:rPr>
      </w:pPr>
      <w:r w:rsidRPr="00EC07F0">
        <w:rPr>
          <w:rFonts w:ascii="Calibri" w:hAnsi="Calibri" w:cs="Calibri"/>
          <w:b/>
          <w:bCs/>
          <w:sz w:val="24"/>
          <w:szCs w:val="24"/>
        </w:rPr>
        <w:t>3. Filter Context</w:t>
      </w:r>
      <w:r>
        <w:rPr>
          <w:rFonts w:ascii="Calibri" w:hAnsi="Calibri" w:cs="Calibri"/>
          <w:b/>
          <w:bCs/>
          <w:sz w:val="24"/>
          <w:szCs w:val="24"/>
        </w:rPr>
        <w:t xml:space="preserve"> - </w:t>
      </w:r>
      <w:r w:rsidRPr="00EC07F0">
        <w:rPr>
          <w:rFonts w:ascii="Calibri" w:hAnsi="Calibri" w:cs="Calibri"/>
          <w:sz w:val="24"/>
          <w:szCs w:val="24"/>
        </w:rPr>
        <w:t>Filter context is the set of filters applied to data, coming from:</w:t>
      </w:r>
    </w:p>
    <w:p w14:paraId="225EB9C7" w14:textId="77777777" w:rsidR="00EC07F0" w:rsidRPr="00EC07F0" w:rsidRDefault="00EC07F0" w:rsidP="00EC07F0">
      <w:pPr>
        <w:numPr>
          <w:ilvl w:val="0"/>
          <w:numId w:val="31"/>
        </w:numPr>
        <w:tabs>
          <w:tab w:val="clear" w:pos="720"/>
        </w:tabs>
        <w:ind w:left="1440"/>
        <w:rPr>
          <w:rFonts w:ascii="Calibri" w:hAnsi="Calibri" w:cs="Calibri"/>
          <w:sz w:val="24"/>
          <w:szCs w:val="24"/>
        </w:rPr>
      </w:pPr>
      <w:r w:rsidRPr="00EC07F0">
        <w:rPr>
          <w:rFonts w:ascii="Calibri" w:hAnsi="Calibri" w:cs="Calibri"/>
          <w:sz w:val="24"/>
          <w:szCs w:val="24"/>
        </w:rPr>
        <w:lastRenderedPageBreak/>
        <w:t>Report visuals (charts, tables)</w:t>
      </w:r>
    </w:p>
    <w:p w14:paraId="2709D7FE" w14:textId="77777777" w:rsidR="00EC07F0" w:rsidRPr="00EC07F0" w:rsidRDefault="00EC07F0" w:rsidP="00EC07F0">
      <w:pPr>
        <w:numPr>
          <w:ilvl w:val="0"/>
          <w:numId w:val="31"/>
        </w:numPr>
        <w:tabs>
          <w:tab w:val="clear" w:pos="720"/>
        </w:tabs>
        <w:ind w:left="1440"/>
        <w:rPr>
          <w:rFonts w:ascii="Calibri" w:hAnsi="Calibri" w:cs="Calibri"/>
          <w:sz w:val="24"/>
          <w:szCs w:val="24"/>
        </w:rPr>
      </w:pPr>
      <w:r w:rsidRPr="00EC07F0">
        <w:rPr>
          <w:rFonts w:ascii="Calibri" w:hAnsi="Calibri" w:cs="Calibri"/>
          <w:sz w:val="24"/>
          <w:szCs w:val="24"/>
        </w:rPr>
        <w:t>Slicers</w:t>
      </w:r>
    </w:p>
    <w:p w14:paraId="3FAFF6CD" w14:textId="77777777" w:rsidR="00EC07F0" w:rsidRPr="00EC07F0" w:rsidRDefault="00EC07F0" w:rsidP="00EC07F0">
      <w:pPr>
        <w:numPr>
          <w:ilvl w:val="0"/>
          <w:numId w:val="31"/>
        </w:numPr>
        <w:tabs>
          <w:tab w:val="clear" w:pos="720"/>
          <w:tab w:val="num" w:pos="810"/>
        </w:tabs>
        <w:ind w:left="1440"/>
        <w:rPr>
          <w:rFonts w:ascii="Calibri" w:hAnsi="Calibri" w:cs="Calibri"/>
          <w:sz w:val="24"/>
          <w:szCs w:val="24"/>
        </w:rPr>
      </w:pPr>
      <w:r w:rsidRPr="00EC07F0">
        <w:rPr>
          <w:rFonts w:ascii="Calibri" w:hAnsi="Calibri" w:cs="Calibri"/>
          <w:sz w:val="24"/>
          <w:szCs w:val="24"/>
        </w:rPr>
        <w:t>Page or report-level filters</w:t>
      </w:r>
    </w:p>
    <w:p w14:paraId="5C9BF3E8" w14:textId="77777777" w:rsidR="00EC07F0" w:rsidRPr="00EC07F0" w:rsidRDefault="00EC07F0" w:rsidP="00EC07F0">
      <w:pPr>
        <w:numPr>
          <w:ilvl w:val="0"/>
          <w:numId w:val="31"/>
        </w:numPr>
        <w:tabs>
          <w:tab w:val="clear" w:pos="720"/>
          <w:tab w:val="num" w:pos="810"/>
        </w:tabs>
        <w:ind w:left="1440"/>
        <w:rPr>
          <w:rFonts w:ascii="Calibri" w:hAnsi="Calibri" w:cs="Calibri"/>
          <w:sz w:val="24"/>
          <w:szCs w:val="24"/>
        </w:rPr>
      </w:pPr>
      <w:r w:rsidRPr="00EC07F0">
        <w:rPr>
          <w:rFonts w:ascii="Calibri" w:hAnsi="Calibri" w:cs="Calibri"/>
          <w:sz w:val="24"/>
          <w:szCs w:val="24"/>
        </w:rPr>
        <w:t>DAX functions like CALCULATE</w:t>
      </w:r>
    </w:p>
    <w:p w14:paraId="6D1EC6D3" w14:textId="6889F1D6" w:rsidR="00EC07F0" w:rsidRPr="00EC07F0" w:rsidRDefault="00EC07F0" w:rsidP="00EC07F0">
      <w:pPr>
        <w:pStyle w:val="ListParagraph"/>
        <w:ind w:left="990"/>
        <w:rPr>
          <w:rFonts w:ascii="Calibri" w:hAnsi="Calibri" w:cs="Calibri"/>
          <w:sz w:val="24"/>
          <w:szCs w:val="24"/>
        </w:rPr>
      </w:pPr>
      <w:r w:rsidRPr="00EC07F0">
        <w:rPr>
          <w:rFonts w:ascii="Calibri" w:hAnsi="Calibri" w:cs="Calibri"/>
          <w:b/>
          <w:bCs/>
          <w:sz w:val="24"/>
          <w:szCs w:val="24"/>
        </w:rPr>
        <w:t>Example</w:t>
      </w:r>
      <w:r>
        <w:rPr>
          <w:rFonts w:ascii="Calibri" w:hAnsi="Calibri" w:cs="Calibri"/>
          <w:sz w:val="24"/>
          <w:szCs w:val="24"/>
        </w:rPr>
        <w:t xml:space="preserve"> </w:t>
      </w:r>
      <w:r w:rsidRPr="00EC07F0">
        <w:rPr>
          <w:rFonts w:ascii="Calibri" w:hAnsi="Calibri" w:cs="Calibri"/>
          <w:sz w:val="24"/>
          <w:szCs w:val="24"/>
        </w:rPr>
        <w:t>:</w:t>
      </w:r>
      <w:r>
        <w:rPr>
          <w:rFonts w:ascii="Calibri" w:hAnsi="Calibri" w:cs="Calibri"/>
          <w:sz w:val="24"/>
          <w:szCs w:val="24"/>
        </w:rPr>
        <w:t xml:space="preserve"> </w:t>
      </w:r>
      <w:r w:rsidRPr="00EC07F0">
        <w:rPr>
          <w:rFonts w:ascii="Calibri" w:hAnsi="Calibri" w:cs="Calibri"/>
          <w:sz w:val="24"/>
          <w:szCs w:val="24"/>
        </w:rPr>
        <w:t>Total Sales = SUM(Sales[Amount])</w:t>
      </w:r>
    </w:p>
    <w:p w14:paraId="1528699F" w14:textId="77777777" w:rsidR="00EC07F0" w:rsidRDefault="00EC07F0" w:rsidP="00EC07F0">
      <w:pPr>
        <w:pStyle w:val="ListParagraph"/>
        <w:rPr>
          <w:rFonts w:ascii="Calibri" w:hAnsi="Calibri" w:cs="Calibri"/>
          <w:sz w:val="24"/>
          <w:szCs w:val="24"/>
        </w:rPr>
      </w:pPr>
    </w:p>
    <w:p w14:paraId="11460CA0" w14:textId="17A922FD" w:rsidR="0025647B" w:rsidRPr="00EC07F0" w:rsidRDefault="00EC07F0" w:rsidP="00EC07F0">
      <w:pPr>
        <w:pStyle w:val="ListParagraph"/>
        <w:ind w:left="1710"/>
        <w:rPr>
          <w:rFonts w:ascii="Calibri" w:hAnsi="Calibri" w:cs="Calibri"/>
          <w:sz w:val="24"/>
          <w:szCs w:val="24"/>
        </w:rPr>
      </w:pPr>
      <w:r w:rsidRPr="00EC07F0">
        <w:rPr>
          <w:rFonts w:ascii="Calibri" w:hAnsi="Calibri" w:cs="Calibri"/>
          <w:sz w:val="24"/>
          <w:szCs w:val="24"/>
        </w:rPr>
        <w:t>(If a slicer selects Year = 2024, the measure calculates sales only for 2024)</w:t>
      </w:r>
    </w:p>
    <w:p w14:paraId="23597D9F" w14:textId="77777777" w:rsidR="0025647B" w:rsidRDefault="0025647B" w:rsidP="0018531D">
      <w:pPr>
        <w:pStyle w:val="ListParagraph"/>
        <w:rPr>
          <w:rFonts w:ascii="Calibri" w:hAnsi="Calibri" w:cs="Calibri"/>
          <w:sz w:val="24"/>
          <w:szCs w:val="24"/>
        </w:rPr>
      </w:pPr>
    </w:p>
    <w:p w14:paraId="4EE64BD1" w14:textId="035A759F" w:rsidR="00EC07F0" w:rsidRDefault="00EC07F0" w:rsidP="00EC07F0">
      <w:pPr>
        <w:pStyle w:val="ListParagraph"/>
        <w:ind w:left="990"/>
        <w:rPr>
          <w:rFonts w:ascii="Calibri" w:hAnsi="Calibri" w:cs="Calibri"/>
          <w:sz w:val="24"/>
          <w:szCs w:val="24"/>
        </w:rPr>
      </w:pPr>
      <w:r w:rsidRPr="00EC07F0">
        <w:rPr>
          <w:rFonts w:ascii="Calibri" w:hAnsi="Calibri" w:cs="Calibri"/>
          <w:b/>
          <w:bCs/>
          <w:sz w:val="24"/>
          <w:szCs w:val="24"/>
        </w:rPr>
        <w:t>Simple Comparison: Row Context vs Filter Context</w:t>
      </w:r>
      <w:r>
        <w:rPr>
          <w:rFonts w:ascii="Calibri" w:hAnsi="Calibri" w:cs="Calibri"/>
          <w:sz w:val="24"/>
          <w:szCs w:val="24"/>
        </w:rPr>
        <w:t xml:space="preserve"> - </w:t>
      </w:r>
    </w:p>
    <w:p w14:paraId="193ED8A9" w14:textId="77777777" w:rsidR="00EC07F0" w:rsidRDefault="00EC07F0" w:rsidP="00EC07F0">
      <w:pPr>
        <w:pStyle w:val="ListParagraph"/>
        <w:ind w:left="990"/>
        <w:rPr>
          <w:rFonts w:ascii="Calibri" w:hAnsi="Calibri" w:cs="Calibri"/>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0"/>
        <w:gridCol w:w="2960"/>
        <w:gridCol w:w="3116"/>
      </w:tblGrid>
      <w:tr w:rsidR="00EC07F0" w:rsidRPr="00EC07F0" w14:paraId="483A6035" w14:textId="77777777" w:rsidTr="00EC07F0">
        <w:trPr>
          <w:tblHeader/>
          <w:tblCellSpacing w:w="15" w:type="dxa"/>
        </w:trPr>
        <w:tc>
          <w:tcPr>
            <w:tcW w:w="0" w:type="auto"/>
            <w:vAlign w:val="center"/>
            <w:hideMark/>
          </w:tcPr>
          <w:p w14:paraId="0929AC35" w14:textId="77777777" w:rsidR="00EC07F0" w:rsidRPr="00EC07F0" w:rsidRDefault="00EC07F0" w:rsidP="00EC07F0">
            <w:pPr>
              <w:pStyle w:val="ListParagraph"/>
              <w:ind w:left="990"/>
              <w:rPr>
                <w:rFonts w:ascii="Calibri" w:hAnsi="Calibri" w:cs="Calibri"/>
                <w:b/>
                <w:bCs/>
                <w:sz w:val="24"/>
                <w:szCs w:val="24"/>
              </w:rPr>
            </w:pPr>
            <w:r w:rsidRPr="00EC07F0">
              <w:rPr>
                <w:rFonts w:ascii="Calibri" w:hAnsi="Calibri" w:cs="Calibri"/>
                <w:b/>
                <w:bCs/>
                <w:sz w:val="24"/>
                <w:szCs w:val="24"/>
              </w:rPr>
              <w:t>Aspect</w:t>
            </w:r>
          </w:p>
        </w:tc>
        <w:tc>
          <w:tcPr>
            <w:tcW w:w="0" w:type="auto"/>
            <w:vAlign w:val="center"/>
            <w:hideMark/>
          </w:tcPr>
          <w:p w14:paraId="1EC0109F" w14:textId="77777777" w:rsidR="00EC07F0" w:rsidRPr="00EC07F0" w:rsidRDefault="00EC07F0" w:rsidP="00EC07F0">
            <w:pPr>
              <w:pStyle w:val="ListParagraph"/>
              <w:ind w:left="990"/>
              <w:rPr>
                <w:rFonts w:ascii="Calibri" w:hAnsi="Calibri" w:cs="Calibri"/>
                <w:b/>
                <w:bCs/>
                <w:sz w:val="24"/>
                <w:szCs w:val="24"/>
              </w:rPr>
            </w:pPr>
            <w:r w:rsidRPr="00EC07F0">
              <w:rPr>
                <w:rFonts w:ascii="Calibri" w:hAnsi="Calibri" w:cs="Calibri"/>
                <w:b/>
                <w:bCs/>
                <w:sz w:val="24"/>
                <w:szCs w:val="24"/>
              </w:rPr>
              <w:t>Row Context</w:t>
            </w:r>
          </w:p>
        </w:tc>
        <w:tc>
          <w:tcPr>
            <w:tcW w:w="0" w:type="auto"/>
            <w:vAlign w:val="center"/>
            <w:hideMark/>
          </w:tcPr>
          <w:p w14:paraId="494A7369" w14:textId="77777777" w:rsidR="00EC07F0" w:rsidRPr="00EC07F0" w:rsidRDefault="00EC07F0" w:rsidP="00EC07F0">
            <w:pPr>
              <w:pStyle w:val="ListParagraph"/>
              <w:ind w:left="990"/>
              <w:rPr>
                <w:rFonts w:ascii="Calibri" w:hAnsi="Calibri" w:cs="Calibri"/>
                <w:b/>
                <w:bCs/>
                <w:sz w:val="24"/>
                <w:szCs w:val="24"/>
              </w:rPr>
            </w:pPr>
            <w:r w:rsidRPr="00EC07F0">
              <w:rPr>
                <w:rFonts w:ascii="Calibri" w:hAnsi="Calibri" w:cs="Calibri"/>
                <w:b/>
                <w:bCs/>
                <w:sz w:val="24"/>
                <w:szCs w:val="24"/>
              </w:rPr>
              <w:t>Filter Context</w:t>
            </w:r>
          </w:p>
        </w:tc>
      </w:tr>
      <w:tr w:rsidR="00EC07F0" w:rsidRPr="00EC07F0" w14:paraId="6DE7E04D" w14:textId="77777777" w:rsidTr="00EC07F0">
        <w:trPr>
          <w:tblCellSpacing w:w="15" w:type="dxa"/>
        </w:trPr>
        <w:tc>
          <w:tcPr>
            <w:tcW w:w="0" w:type="auto"/>
            <w:vAlign w:val="center"/>
            <w:hideMark/>
          </w:tcPr>
          <w:p w14:paraId="02899BA9" w14:textId="77777777" w:rsidR="00EC07F0" w:rsidRPr="00EC07F0" w:rsidRDefault="00EC07F0" w:rsidP="00EC07F0">
            <w:pPr>
              <w:pStyle w:val="ListParagraph"/>
              <w:ind w:left="990"/>
              <w:rPr>
                <w:rFonts w:ascii="Calibri" w:hAnsi="Calibri" w:cs="Calibri"/>
                <w:sz w:val="24"/>
                <w:szCs w:val="24"/>
              </w:rPr>
            </w:pPr>
            <w:r w:rsidRPr="00EC07F0">
              <w:rPr>
                <w:rFonts w:ascii="Calibri" w:hAnsi="Calibri" w:cs="Calibri"/>
                <w:sz w:val="24"/>
                <w:szCs w:val="24"/>
              </w:rPr>
              <w:t>Applies To</w:t>
            </w:r>
          </w:p>
        </w:tc>
        <w:tc>
          <w:tcPr>
            <w:tcW w:w="0" w:type="auto"/>
            <w:vAlign w:val="center"/>
            <w:hideMark/>
          </w:tcPr>
          <w:p w14:paraId="74256407" w14:textId="77777777" w:rsidR="00EC07F0" w:rsidRPr="00EC07F0" w:rsidRDefault="00EC07F0" w:rsidP="00EC07F0">
            <w:pPr>
              <w:pStyle w:val="ListParagraph"/>
              <w:ind w:left="990"/>
              <w:rPr>
                <w:rFonts w:ascii="Calibri" w:hAnsi="Calibri" w:cs="Calibri"/>
                <w:sz w:val="24"/>
                <w:szCs w:val="24"/>
              </w:rPr>
            </w:pPr>
            <w:r w:rsidRPr="00EC07F0">
              <w:rPr>
                <w:rFonts w:ascii="Calibri" w:hAnsi="Calibri" w:cs="Calibri"/>
                <w:sz w:val="24"/>
                <w:szCs w:val="24"/>
              </w:rPr>
              <w:t>Individual rows</w:t>
            </w:r>
          </w:p>
        </w:tc>
        <w:tc>
          <w:tcPr>
            <w:tcW w:w="0" w:type="auto"/>
            <w:vAlign w:val="center"/>
            <w:hideMark/>
          </w:tcPr>
          <w:p w14:paraId="597B653E" w14:textId="77777777" w:rsidR="00EC07F0" w:rsidRPr="00EC07F0" w:rsidRDefault="00EC07F0" w:rsidP="00EC07F0">
            <w:pPr>
              <w:pStyle w:val="ListParagraph"/>
              <w:ind w:left="990"/>
              <w:rPr>
                <w:rFonts w:ascii="Calibri" w:hAnsi="Calibri" w:cs="Calibri"/>
                <w:sz w:val="24"/>
                <w:szCs w:val="24"/>
              </w:rPr>
            </w:pPr>
            <w:r w:rsidRPr="00EC07F0">
              <w:rPr>
                <w:rFonts w:ascii="Calibri" w:hAnsi="Calibri" w:cs="Calibri"/>
                <w:sz w:val="24"/>
                <w:szCs w:val="24"/>
              </w:rPr>
              <w:t>Subset of data</w:t>
            </w:r>
          </w:p>
        </w:tc>
      </w:tr>
      <w:tr w:rsidR="00EC07F0" w:rsidRPr="00EC07F0" w14:paraId="7B4F9E5D" w14:textId="77777777" w:rsidTr="00EC07F0">
        <w:trPr>
          <w:tblCellSpacing w:w="15" w:type="dxa"/>
        </w:trPr>
        <w:tc>
          <w:tcPr>
            <w:tcW w:w="0" w:type="auto"/>
            <w:vAlign w:val="center"/>
            <w:hideMark/>
          </w:tcPr>
          <w:p w14:paraId="7394CF93" w14:textId="77777777" w:rsidR="00EC07F0" w:rsidRPr="00EC07F0" w:rsidRDefault="00EC07F0" w:rsidP="00EC07F0">
            <w:pPr>
              <w:pStyle w:val="ListParagraph"/>
              <w:ind w:left="990"/>
              <w:rPr>
                <w:rFonts w:ascii="Calibri" w:hAnsi="Calibri" w:cs="Calibri"/>
                <w:sz w:val="24"/>
                <w:szCs w:val="24"/>
              </w:rPr>
            </w:pPr>
            <w:r w:rsidRPr="00EC07F0">
              <w:rPr>
                <w:rFonts w:ascii="Calibri" w:hAnsi="Calibri" w:cs="Calibri"/>
                <w:sz w:val="24"/>
                <w:szCs w:val="24"/>
              </w:rPr>
              <w:t>Common In</w:t>
            </w:r>
          </w:p>
        </w:tc>
        <w:tc>
          <w:tcPr>
            <w:tcW w:w="0" w:type="auto"/>
            <w:vAlign w:val="center"/>
            <w:hideMark/>
          </w:tcPr>
          <w:p w14:paraId="2EEC1FEE" w14:textId="77777777" w:rsidR="00EC07F0" w:rsidRPr="00EC07F0" w:rsidRDefault="00EC07F0" w:rsidP="00EC07F0">
            <w:pPr>
              <w:pStyle w:val="ListParagraph"/>
              <w:ind w:left="990"/>
              <w:rPr>
                <w:rFonts w:ascii="Calibri" w:hAnsi="Calibri" w:cs="Calibri"/>
                <w:sz w:val="24"/>
                <w:szCs w:val="24"/>
              </w:rPr>
            </w:pPr>
            <w:r w:rsidRPr="00EC07F0">
              <w:rPr>
                <w:rFonts w:ascii="Calibri" w:hAnsi="Calibri" w:cs="Calibri"/>
                <w:sz w:val="24"/>
                <w:szCs w:val="24"/>
              </w:rPr>
              <w:t>Calculated Columns</w:t>
            </w:r>
          </w:p>
        </w:tc>
        <w:tc>
          <w:tcPr>
            <w:tcW w:w="0" w:type="auto"/>
            <w:vAlign w:val="center"/>
            <w:hideMark/>
          </w:tcPr>
          <w:p w14:paraId="3391CC19" w14:textId="77777777" w:rsidR="00EC07F0" w:rsidRPr="00EC07F0" w:rsidRDefault="00EC07F0" w:rsidP="00EC07F0">
            <w:pPr>
              <w:pStyle w:val="ListParagraph"/>
              <w:ind w:left="990"/>
              <w:rPr>
                <w:rFonts w:ascii="Calibri" w:hAnsi="Calibri" w:cs="Calibri"/>
                <w:sz w:val="24"/>
                <w:szCs w:val="24"/>
              </w:rPr>
            </w:pPr>
            <w:r w:rsidRPr="00EC07F0">
              <w:rPr>
                <w:rFonts w:ascii="Calibri" w:hAnsi="Calibri" w:cs="Calibri"/>
                <w:sz w:val="24"/>
                <w:szCs w:val="24"/>
              </w:rPr>
              <w:t>Measures</w:t>
            </w:r>
          </w:p>
        </w:tc>
      </w:tr>
      <w:tr w:rsidR="00EC07F0" w:rsidRPr="00EC07F0" w14:paraId="34DB2732" w14:textId="77777777" w:rsidTr="00EC07F0">
        <w:trPr>
          <w:tblCellSpacing w:w="15" w:type="dxa"/>
        </w:trPr>
        <w:tc>
          <w:tcPr>
            <w:tcW w:w="0" w:type="auto"/>
            <w:vAlign w:val="center"/>
            <w:hideMark/>
          </w:tcPr>
          <w:p w14:paraId="387B5A56" w14:textId="77777777" w:rsidR="00EC07F0" w:rsidRPr="00EC07F0" w:rsidRDefault="00EC07F0" w:rsidP="00EC07F0">
            <w:pPr>
              <w:pStyle w:val="ListParagraph"/>
              <w:ind w:left="990"/>
              <w:rPr>
                <w:rFonts w:ascii="Calibri" w:hAnsi="Calibri" w:cs="Calibri"/>
                <w:sz w:val="24"/>
                <w:szCs w:val="24"/>
              </w:rPr>
            </w:pPr>
            <w:r w:rsidRPr="00EC07F0">
              <w:rPr>
                <w:rFonts w:ascii="Calibri" w:hAnsi="Calibri" w:cs="Calibri"/>
                <w:sz w:val="24"/>
                <w:szCs w:val="24"/>
              </w:rPr>
              <w:t>Created By</w:t>
            </w:r>
          </w:p>
        </w:tc>
        <w:tc>
          <w:tcPr>
            <w:tcW w:w="0" w:type="auto"/>
            <w:vAlign w:val="center"/>
            <w:hideMark/>
          </w:tcPr>
          <w:p w14:paraId="6F455527" w14:textId="77777777" w:rsidR="00EC07F0" w:rsidRPr="00EC07F0" w:rsidRDefault="00EC07F0" w:rsidP="00EC07F0">
            <w:pPr>
              <w:pStyle w:val="ListParagraph"/>
              <w:ind w:left="990"/>
              <w:rPr>
                <w:rFonts w:ascii="Calibri" w:hAnsi="Calibri" w:cs="Calibri"/>
                <w:sz w:val="24"/>
                <w:szCs w:val="24"/>
              </w:rPr>
            </w:pPr>
            <w:r w:rsidRPr="00EC07F0">
              <w:rPr>
                <w:rFonts w:ascii="Calibri" w:hAnsi="Calibri" w:cs="Calibri"/>
                <w:sz w:val="24"/>
                <w:szCs w:val="24"/>
              </w:rPr>
              <w:t>Table rows</w:t>
            </w:r>
          </w:p>
        </w:tc>
        <w:tc>
          <w:tcPr>
            <w:tcW w:w="0" w:type="auto"/>
            <w:vAlign w:val="center"/>
            <w:hideMark/>
          </w:tcPr>
          <w:p w14:paraId="51E0B70C" w14:textId="77777777" w:rsidR="00EC07F0" w:rsidRPr="00EC07F0" w:rsidRDefault="00EC07F0" w:rsidP="00EC07F0">
            <w:pPr>
              <w:pStyle w:val="ListParagraph"/>
              <w:ind w:left="990"/>
              <w:rPr>
                <w:rFonts w:ascii="Calibri" w:hAnsi="Calibri" w:cs="Calibri"/>
                <w:sz w:val="24"/>
                <w:szCs w:val="24"/>
              </w:rPr>
            </w:pPr>
            <w:r w:rsidRPr="00EC07F0">
              <w:rPr>
                <w:rFonts w:ascii="Calibri" w:hAnsi="Calibri" w:cs="Calibri"/>
                <w:sz w:val="24"/>
                <w:szCs w:val="24"/>
              </w:rPr>
              <w:t>Filters, slicers, visuals</w:t>
            </w:r>
          </w:p>
        </w:tc>
      </w:tr>
      <w:tr w:rsidR="00EC07F0" w:rsidRPr="00EC07F0" w14:paraId="0BB93BDC" w14:textId="77777777" w:rsidTr="00EC07F0">
        <w:trPr>
          <w:tblCellSpacing w:w="15" w:type="dxa"/>
        </w:trPr>
        <w:tc>
          <w:tcPr>
            <w:tcW w:w="0" w:type="auto"/>
            <w:vAlign w:val="center"/>
            <w:hideMark/>
          </w:tcPr>
          <w:p w14:paraId="567B68DA" w14:textId="77777777" w:rsidR="00EC07F0" w:rsidRPr="00EC07F0" w:rsidRDefault="00EC07F0" w:rsidP="00EC07F0">
            <w:pPr>
              <w:pStyle w:val="ListParagraph"/>
              <w:ind w:left="990"/>
              <w:rPr>
                <w:rFonts w:ascii="Calibri" w:hAnsi="Calibri" w:cs="Calibri"/>
                <w:sz w:val="24"/>
                <w:szCs w:val="24"/>
              </w:rPr>
            </w:pPr>
            <w:r w:rsidRPr="00EC07F0">
              <w:rPr>
                <w:rFonts w:ascii="Calibri" w:hAnsi="Calibri" w:cs="Calibri"/>
                <w:sz w:val="24"/>
                <w:szCs w:val="24"/>
              </w:rPr>
              <w:t>Changes with Slicer</w:t>
            </w:r>
          </w:p>
        </w:tc>
        <w:tc>
          <w:tcPr>
            <w:tcW w:w="0" w:type="auto"/>
            <w:vAlign w:val="center"/>
            <w:hideMark/>
          </w:tcPr>
          <w:p w14:paraId="57725C2B" w14:textId="1B2CC432" w:rsidR="00EC07F0" w:rsidRPr="00EC07F0" w:rsidRDefault="00EC07F0" w:rsidP="00EC07F0">
            <w:pPr>
              <w:pStyle w:val="ListParagraph"/>
              <w:ind w:left="990"/>
              <w:rPr>
                <w:rFonts w:ascii="Calibri" w:hAnsi="Calibri" w:cs="Calibri"/>
                <w:sz w:val="24"/>
                <w:szCs w:val="24"/>
              </w:rPr>
            </w:pPr>
            <w:r w:rsidRPr="00EC07F0">
              <w:rPr>
                <w:rFonts w:ascii="Calibri" w:hAnsi="Calibri" w:cs="Calibri"/>
                <w:sz w:val="24"/>
                <w:szCs w:val="24"/>
              </w:rPr>
              <w:t>No</w:t>
            </w:r>
          </w:p>
        </w:tc>
        <w:tc>
          <w:tcPr>
            <w:tcW w:w="0" w:type="auto"/>
            <w:vAlign w:val="center"/>
            <w:hideMark/>
          </w:tcPr>
          <w:p w14:paraId="5946C9D1" w14:textId="1086CBA6" w:rsidR="00EC07F0" w:rsidRPr="00EC07F0" w:rsidRDefault="00EC07F0" w:rsidP="00EC07F0">
            <w:pPr>
              <w:pStyle w:val="ListParagraph"/>
              <w:ind w:left="990"/>
              <w:rPr>
                <w:rFonts w:ascii="Calibri" w:hAnsi="Calibri" w:cs="Calibri"/>
                <w:sz w:val="24"/>
                <w:szCs w:val="24"/>
              </w:rPr>
            </w:pPr>
            <w:r w:rsidRPr="00EC07F0">
              <w:rPr>
                <w:rFonts w:ascii="Calibri" w:hAnsi="Calibri" w:cs="Calibri"/>
                <w:sz w:val="24"/>
                <w:szCs w:val="24"/>
              </w:rPr>
              <w:t>Yes</w:t>
            </w:r>
          </w:p>
        </w:tc>
      </w:tr>
    </w:tbl>
    <w:p w14:paraId="6074C40E" w14:textId="77777777" w:rsidR="0025647B" w:rsidRPr="00EC07F0" w:rsidRDefault="0025647B" w:rsidP="00EC07F0">
      <w:pPr>
        <w:rPr>
          <w:rFonts w:ascii="Calibri" w:hAnsi="Calibri" w:cs="Calibri"/>
          <w:sz w:val="24"/>
          <w:szCs w:val="24"/>
        </w:rPr>
      </w:pPr>
    </w:p>
    <w:p w14:paraId="38DCA60F" w14:textId="7BB99CEB" w:rsidR="0018531D" w:rsidRPr="006D4390" w:rsidRDefault="0018531D" w:rsidP="0018531D">
      <w:pPr>
        <w:rPr>
          <w:rFonts w:ascii="Calibri" w:hAnsi="Calibri" w:cs="Calibri"/>
          <w:b/>
          <w:bCs/>
          <w:sz w:val="28"/>
          <w:szCs w:val="28"/>
        </w:rPr>
      </w:pPr>
      <w:r w:rsidRPr="006D4390">
        <w:rPr>
          <w:rFonts w:ascii="Calibri" w:hAnsi="Calibri" w:cs="Calibri"/>
          <w:b/>
          <w:bCs/>
          <w:sz w:val="28"/>
          <w:szCs w:val="28"/>
        </w:rPr>
        <w:t>Question 5: What is the difference between a report and a dashboard in Power BI?</w:t>
      </w:r>
    </w:p>
    <w:p w14:paraId="7F52B811" w14:textId="77777777" w:rsidR="006D4390" w:rsidRDefault="0018531D" w:rsidP="006D4390">
      <w:pPr>
        <w:rPr>
          <w:rFonts w:ascii="Segoe UI Emoji" w:hAnsi="Segoe UI Emoji" w:cs="Segoe UI Emoji"/>
          <w:b/>
          <w:bCs/>
          <w:sz w:val="24"/>
          <w:szCs w:val="24"/>
        </w:rPr>
      </w:pPr>
      <w:r>
        <w:rPr>
          <w:rFonts w:ascii="Calibri" w:hAnsi="Calibri" w:cs="Calibri"/>
          <w:b/>
          <w:bCs/>
          <w:sz w:val="24"/>
          <w:szCs w:val="24"/>
        </w:rPr>
        <w:t xml:space="preserve">Sol. </w:t>
      </w:r>
    </w:p>
    <w:p w14:paraId="64D73350" w14:textId="2A61F6EC" w:rsidR="006D4390" w:rsidRPr="006D4390" w:rsidRDefault="006D4390" w:rsidP="006D4390">
      <w:pPr>
        <w:pStyle w:val="ListParagraph"/>
        <w:numPr>
          <w:ilvl w:val="1"/>
          <w:numId w:val="23"/>
        </w:numPr>
        <w:ind w:left="450"/>
        <w:rPr>
          <w:rFonts w:ascii="Calibri" w:hAnsi="Calibri" w:cs="Calibri"/>
          <w:b/>
          <w:bCs/>
          <w:sz w:val="24"/>
          <w:szCs w:val="24"/>
        </w:rPr>
      </w:pPr>
      <w:r w:rsidRPr="006D4390">
        <w:rPr>
          <w:rFonts w:ascii="Calibri" w:hAnsi="Calibri" w:cs="Calibri"/>
          <w:b/>
          <w:bCs/>
          <w:sz w:val="24"/>
          <w:szCs w:val="24"/>
        </w:rPr>
        <w:t>Power BI Report</w:t>
      </w:r>
    </w:p>
    <w:p w14:paraId="2ED87A13" w14:textId="77777777" w:rsidR="006D4390" w:rsidRPr="006D4390" w:rsidRDefault="006D4390" w:rsidP="006D4390">
      <w:pPr>
        <w:numPr>
          <w:ilvl w:val="0"/>
          <w:numId w:val="33"/>
        </w:numPr>
        <w:rPr>
          <w:rFonts w:ascii="Calibri" w:hAnsi="Calibri" w:cs="Calibri"/>
          <w:sz w:val="24"/>
          <w:szCs w:val="24"/>
        </w:rPr>
      </w:pPr>
      <w:r w:rsidRPr="006D4390">
        <w:rPr>
          <w:rFonts w:ascii="Calibri" w:hAnsi="Calibri" w:cs="Calibri"/>
          <w:sz w:val="24"/>
          <w:szCs w:val="24"/>
        </w:rPr>
        <w:t>A report is a multi-page, detailed analytical document.</w:t>
      </w:r>
    </w:p>
    <w:p w14:paraId="41D007F7" w14:textId="77777777" w:rsidR="006D4390" w:rsidRPr="006D4390" w:rsidRDefault="006D4390" w:rsidP="006D4390">
      <w:pPr>
        <w:numPr>
          <w:ilvl w:val="0"/>
          <w:numId w:val="33"/>
        </w:numPr>
        <w:rPr>
          <w:rFonts w:ascii="Calibri" w:hAnsi="Calibri" w:cs="Calibri"/>
          <w:sz w:val="24"/>
          <w:szCs w:val="24"/>
        </w:rPr>
      </w:pPr>
      <w:r w:rsidRPr="006D4390">
        <w:rPr>
          <w:rFonts w:ascii="Calibri" w:hAnsi="Calibri" w:cs="Calibri"/>
          <w:sz w:val="24"/>
          <w:szCs w:val="24"/>
        </w:rPr>
        <w:t>Created in Power BI Desktop.</w:t>
      </w:r>
    </w:p>
    <w:p w14:paraId="64CE5922" w14:textId="77777777" w:rsidR="006D4390" w:rsidRPr="006D4390" w:rsidRDefault="006D4390" w:rsidP="006D4390">
      <w:pPr>
        <w:numPr>
          <w:ilvl w:val="0"/>
          <w:numId w:val="33"/>
        </w:numPr>
        <w:rPr>
          <w:rFonts w:ascii="Calibri" w:hAnsi="Calibri" w:cs="Calibri"/>
          <w:sz w:val="24"/>
          <w:szCs w:val="24"/>
        </w:rPr>
      </w:pPr>
      <w:r w:rsidRPr="006D4390">
        <w:rPr>
          <w:rFonts w:ascii="Calibri" w:hAnsi="Calibri" w:cs="Calibri"/>
          <w:sz w:val="24"/>
          <w:szCs w:val="24"/>
        </w:rPr>
        <w:t>Contains multiple visuals (charts, tables, slicers) across different pages.</w:t>
      </w:r>
    </w:p>
    <w:p w14:paraId="5B3E555A" w14:textId="77777777" w:rsidR="006D4390" w:rsidRPr="006D4390" w:rsidRDefault="006D4390" w:rsidP="006D4390">
      <w:pPr>
        <w:numPr>
          <w:ilvl w:val="0"/>
          <w:numId w:val="33"/>
        </w:numPr>
        <w:rPr>
          <w:rFonts w:ascii="Calibri" w:hAnsi="Calibri" w:cs="Calibri"/>
          <w:sz w:val="24"/>
          <w:szCs w:val="24"/>
        </w:rPr>
      </w:pPr>
      <w:r w:rsidRPr="006D4390">
        <w:rPr>
          <w:rFonts w:ascii="Calibri" w:hAnsi="Calibri" w:cs="Calibri"/>
          <w:sz w:val="24"/>
          <w:szCs w:val="24"/>
        </w:rPr>
        <w:t>Allows deep data exploration using filters, slicers, and drill-through.</w:t>
      </w:r>
    </w:p>
    <w:p w14:paraId="015D3C09" w14:textId="77777777" w:rsidR="006D4390" w:rsidRPr="006D4390" w:rsidRDefault="006D4390" w:rsidP="006D4390">
      <w:pPr>
        <w:numPr>
          <w:ilvl w:val="0"/>
          <w:numId w:val="33"/>
        </w:numPr>
        <w:rPr>
          <w:rFonts w:ascii="Calibri" w:hAnsi="Calibri" w:cs="Calibri"/>
          <w:sz w:val="24"/>
          <w:szCs w:val="24"/>
        </w:rPr>
      </w:pPr>
      <w:r w:rsidRPr="006D4390">
        <w:rPr>
          <w:rFonts w:ascii="Calibri" w:hAnsi="Calibri" w:cs="Calibri"/>
          <w:sz w:val="24"/>
          <w:szCs w:val="24"/>
        </w:rPr>
        <w:t>Can use data from one or multiple datasets.</w:t>
      </w:r>
    </w:p>
    <w:p w14:paraId="70D4CCAE" w14:textId="77777777" w:rsidR="006D4390" w:rsidRPr="006D4390" w:rsidRDefault="006D4390" w:rsidP="006D4390">
      <w:pPr>
        <w:numPr>
          <w:ilvl w:val="0"/>
          <w:numId w:val="33"/>
        </w:numPr>
        <w:rPr>
          <w:rFonts w:ascii="Calibri" w:hAnsi="Calibri" w:cs="Calibri"/>
          <w:sz w:val="24"/>
          <w:szCs w:val="24"/>
        </w:rPr>
      </w:pPr>
      <w:r w:rsidRPr="006D4390">
        <w:rPr>
          <w:rFonts w:ascii="Calibri" w:hAnsi="Calibri" w:cs="Calibri"/>
          <w:sz w:val="24"/>
          <w:szCs w:val="24"/>
        </w:rPr>
        <w:t>Used mainly for detailed analysis by analysts and business users.</w:t>
      </w:r>
    </w:p>
    <w:p w14:paraId="2EBD1DE2" w14:textId="604E0EF7" w:rsidR="006D4390" w:rsidRDefault="006D4390" w:rsidP="006D4390">
      <w:pPr>
        <w:rPr>
          <w:rFonts w:ascii="Calibri" w:hAnsi="Calibri" w:cs="Calibri"/>
          <w:sz w:val="24"/>
          <w:szCs w:val="24"/>
        </w:rPr>
      </w:pPr>
      <w:r w:rsidRPr="006D4390">
        <w:rPr>
          <w:rFonts w:ascii="Calibri" w:hAnsi="Calibri" w:cs="Calibri"/>
          <w:b/>
          <w:bCs/>
          <w:sz w:val="24"/>
          <w:szCs w:val="24"/>
        </w:rPr>
        <w:t>Example:</w:t>
      </w:r>
      <w:r>
        <w:rPr>
          <w:rFonts w:ascii="Calibri" w:hAnsi="Calibri" w:cs="Calibri"/>
          <w:b/>
          <w:bCs/>
          <w:sz w:val="24"/>
          <w:szCs w:val="24"/>
        </w:rPr>
        <w:t xml:space="preserve"> </w:t>
      </w:r>
      <w:r w:rsidRPr="006D4390">
        <w:rPr>
          <w:rFonts w:ascii="Calibri" w:hAnsi="Calibri" w:cs="Calibri"/>
          <w:sz w:val="24"/>
          <w:szCs w:val="24"/>
        </w:rPr>
        <w:t xml:space="preserve">A sales report with separate pages for </w:t>
      </w:r>
      <w:r w:rsidRPr="006D4390">
        <w:rPr>
          <w:rFonts w:ascii="Calibri" w:hAnsi="Calibri" w:cs="Calibri"/>
          <w:i/>
          <w:iCs/>
          <w:sz w:val="24"/>
          <w:szCs w:val="24"/>
        </w:rPr>
        <w:t>monthly sales</w:t>
      </w:r>
      <w:r w:rsidRPr="006D4390">
        <w:rPr>
          <w:rFonts w:ascii="Calibri" w:hAnsi="Calibri" w:cs="Calibri"/>
          <w:sz w:val="24"/>
          <w:szCs w:val="24"/>
        </w:rPr>
        <w:t xml:space="preserve">, </w:t>
      </w:r>
      <w:r w:rsidRPr="006D4390">
        <w:rPr>
          <w:rFonts w:ascii="Calibri" w:hAnsi="Calibri" w:cs="Calibri"/>
          <w:i/>
          <w:iCs/>
          <w:sz w:val="24"/>
          <w:szCs w:val="24"/>
        </w:rPr>
        <w:t>region-wise performance</w:t>
      </w:r>
      <w:r w:rsidRPr="006D4390">
        <w:rPr>
          <w:rFonts w:ascii="Calibri" w:hAnsi="Calibri" w:cs="Calibri"/>
          <w:sz w:val="24"/>
          <w:szCs w:val="24"/>
        </w:rPr>
        <w:t xml:space="preserve">, and </w:t>
      </w:r>
      <w:r w:rsidRPr="006D4390">
        <w:rPr>
          <w:rFonts w:ascii="Calibri" w:hAnsi="Calibri" w:cs="Calibri"/>
          <w:i/>
          <w:iCs/>
          <w:sz w:val="24"/>
          <w:szCs w:val="24"/>
        </w:rPr>
        <w:t>product analysis</w:t>
      </w:r>
      <w:r w:rsidRPr="006D4390">
        <w:rPr>
          <w:rFonts w:ascii="Calibri" w:hAnsi="Calibri" w:cs="Calibri"/>
          <w:sz w:val="24"/>
          <w:szCs w:val="24"/>
        </w:rPr>
        <w:t>.</w:t>
      </w:r>
    </w:p>
    <w:p w14:paraId="136D910D" w14:textId="77777777" w:rsidR="006D4390" w:rsidRDefault="006D4390" w:rsidP="006D4390">
      <w:pPr>
        <w:rPr>
          <w:rFonts w:ascii="Calibri" w:hAnsi="Calibri" w:cs="Calibri"/>
          <w:sz w:val="24"/>
          <w:szCs w:val="24"/>
        </w:rPr>
      </w:pPr>
    </w:p>
    <w:p w14:paraId="6B2497E3" w14:textId="77777777" w:rsidR="006D4390" w:rsidRDefault="006D4390" w:rsidP="006D4390">
      <w:pPr>
        <w:rPr>
          <w:rFonts w:ascii="Calibri" w:hAnsi="Calibri" w:cs="Calibri"/>
          <w:sz w:val="24"/>
          <w:szCs w:val="24"/>
        </w:rPr>
      </w:pPr>
    </w:p>
    <w:p w14:paraId="1E7F6080" w14:textId="1CA5C32B" w:rsidR="006D4390" w:rsidRPr="006D4390" w:rsidRDefault="006D4390" w:rsidP="006D4390">
      <w:pPr>
        <w:pStyle w:val="ListParagraph"/>
        <w:numPr>
          <w:ilvl w:val="1"/>
          <w:numId w:val="23"/>
        </w:numPr>
        <w:ind w:left="450"/>
        <w:rPr>
          <w:rFonts w:ascii="Calibri" w:hAnsi="Calibri" w:cs="Calibri"/>
          <w:b/>
          <w:bCs/>
          <w:sz w:val="24"/>
          <w:szCs w:val="24"/>
        </w:rPr>
      </w:pPr>
      <w:r w:rsidRPr="006D4390">
        <w:rPr>
          <w:rFonts w:ascii="Calibri" w:hAnsi="Calibri" w:cs="Calibri"/>
          <w:b/>
          <w:bCs/>
          <w:sz w:val="24"/>
          <w:szCs w:val="24"/>
        </w:rPr>
        <w:lastRenderedPageBreak/>
        <w:t>Power BI Dashboard</w:t>
      </w:r>
    </w:p>
    <w:p w14:paraId="17A5DC81" w14:textId="77777777" w:rsidR="006D4390" w:rsidRPr="006D4390" w:rsidRDefault="006D4390" w:rsidP="006D4390">
      <w:pPr>
        <w:numPr>
          <w:ilvl w:val="0"/>
          <w:numId w:val="34"/>
        </w:numPr>
        <w:rPr>
          <w:rFonts w:ascii="Calibri" w:hAnsi="Calibri" w:cs="Calibri"/>
          <w:sz w:val="24"/>
          <w:szCs w:val="24"/>
        </w:rPr>
      </w:pPr>
      <w:r w:rsidRPr="006D4390">
        <w:rPr>
          <w:rFonts w:ascii="Calibri" w:hAnsi="Calibri" w:cs="Calibri"/>
          <w:sz w:val="24"/>
          <w:szCs w:val="24"/>
        </w:rPr>
        <w:t>A dashboard is a single-page, high-level view.</w:t>
      </w:r>
    </w:p>
    <w:p w14:paraId="5108F7B6" w14:textId="77777777" w:rsidR="006D4390" w:rsidRPr="006D4390" w:rsidRDefault="006D4390" w:rsidP="006D4390">
      <w:pPr>
        <w:numPr>
          <w:ilvl w:val="0"/>
          <w:numId w:val="34"/>
        </w:numPr>
        <w:rPr>
          <w:rFonts w:ascii="Calibri" w:hAnsi="Calibri" w:cs="Calibri"/>
          <w:sz w:val="24"/>
          <w:szCs w:val="24"/>
        </w:rPr>
      </w:pPr>
      <w:r w:rsidRPr="006D4390">
        <w:rPr>
          <w:rFonts w:ascii="Calibri" w:hAnsi="Calibri" w:cs="Calibri"/>
          <w:sz w:val="24"/>
          <w:szCs w:val="24"/>
        </w:rPr>
        <w:t>Created in Power BI Service (not Desktop).</w:t>
      </w:r>
    </w:p>
    <w:p w14:paraId="6013D975" w14:textId="77777777" w:rsidR="006D4390" w:rsidRPr="006D4390" w:rsidRDefault="006D4390" w:rsidP="006D4390">
      <w:pPr>
        <w:numPr>
          <w:ilvl w:val="0"/>
          <w:numId w:val="34"/>
        </w:numPr>
        <w:rPr>
          <w:rFonts w:ascii="Calibri" w:hAnsi="Calibri" w:cs="Calibri"/>
          <w:sz w:val="24"/>
          <w:szCs w:val="24"/>
        </w:rPr>
      </w:pPr>
      <w:r w:rsidRPr="006D4390">
        <w:rPr>
          <w:rFonts w:ascii="Calibri" w:hAnsi="Calibri" w:cs="Calibri"/>
          <w:sz w:val="24"/>
          <w:szCs w:val="24"/>
        </w:rPr>
        <w:t>Consists of tiles pinned from one or more reports.</w:t>
      </w:r>
    </w:p>
    <w:p w14:paraId="748A3D42" w14:textId="77777777" w:rsidR="006D4390" w:rsidRPr="006D4390" w:rsidRDefault="006D4390" w:rsidP="006D4390">
      <w:pPr>
        <w:numPr>
          <w:ilvl w:val="0"/>
          <w:numId w:val="34"/>
        </w:numPr>
        <w:rPr>
          <w:rFonts w:ascii="Calibri" w:hAnsi="Calibri" w:cs="Calibri"/>
          <w:sz w:val="24"/>
          <w:szCs w:val="24"/>
        </w:rPr>
      </w:pPr>
      <w:r w:rsidRPr="006D4390">
        <w:rPr>
          <w:rFonts w:ascii="Calibri" w:hAnsi="Calibri" w:cs="Calibri"/>
          <w:sz w:val="24"/>
          <w:szCs w:val="24"/>
        </w:rPr>
        <w:t>Provides a quick snapshot of key metrics (KPIs).</w:t>
      </w:r>
    </w:p>
    <w:p w14:paraId="765D126C" w14:textId="77777777" w:rsidR="006D4390" w:rsidRPr="006D4390" w:rsidRDefault="006D4390" w:rsidP="006D4390">
      <w:pPr>
        <w:numPr>
          <w:ilvl w:val="0"/>
          <w:numId w:val="34"/>
        </w:numPr>
        <w:rPr>
          <w:rFonts w:ascii="Calibri" w:hAnsi="Calibri" w:cs="Calibri"/>
          <w:sz w:val="24"/>
          <w:szCs w:val="24"/>
        </w:rPr>
      </w:pPr>
      <w:r w:rsidRPr="006D4390">
        <w:rPr>
          <w:rFonts w:ascii="Calibri" w:hAnsi="Calibri" w:cs="Calibri"/>
          <w:sz w:val="24"/>
          <w:szCs w:val="24"/>
        </w:rPr>
        <w:t>Less interactive compared to reports.</w:t>
      </w:r>
    </w:p>
    <w:p w14:paraId="6B98A667" w14:textId="77777777" w:rsidR="006D4390" w:rsidRPr="006D4390" w:rsidRDefault="006D4390" w:rsidP="006D4390">
      <w:pPr>
        <w:numPr>
          <w:ilvl w:val="0"/>
          <w:numId w:val="34"/>
        </w:numPr>
        <w:rPr>
          <w:rFonts w:ascii="Calibri" w:hAnsi="Calibri" w:cs="Calibri"/>
          <w:sz w:val="24"/>
          <w:szCs w:val="24"/>
        </w:rPr>
      </w:pPr>
      <w:r w:rsidRPr="006D4390">
        <w:rPr>
          <w:rFonts w:ascii="Calibri" w:hAnsi="Calibri" w:cs="Calibri"/>
          <w:sz w:val="24"/>
          <w:szCs w:val="24"/>
        </w:rPr>
        <w:t>Can combine visuals from multiple datasets.</w:t>
      </w:r>
    </w:p>
    <w:p w14:paraId="3236722C" w14:textId="2AE2D193" w:rsidR="006D4390" w:rsidRDefault="006D4390" w:rsidP="006D4390">
      <w:pPr>
        <w:rPr>
          <w:rFonts w:ascii="Calibri" w:hAnsi="Calibri" w:cs="Calibri"/>
          <w:sz w:val="24"/>
          <w:szCs w:val="24"/>
        </w:rPr>
      </w:pPr>
      <w:r w:rsidRPr="006D4390">
        <w:rPr>
          <w:rFonts w:ascii="Calibri" w:hAnsi="Calibri" w:cs="Calibri"/>
          <w:b/>
          <w:bCs/>
          <w:sz w:val="24"/>
          <w:szCs w:val="24"/>
        </w:rPr>
        <w:t>Example:</w:t>
      </w:r>
      <w:r>
        <w:rPr>
          <w:rFonts w:ascii="Calibri" w:hAnsi="Calibri" w:cs="Calibri"/>
          <w:b/>
          <w:bCs/>
          <w:sz w:val="24"/>
          <w:szCs w:val="24"/>
        </w:rPr>
        <w:t xml:space="preserve"> </w:t>
      </w:r>
      <w:r w:rsidRPr="006D4390">
        <w:rPr>
          <w:rFonts w:ascii="Calibri" w:hAnsi="Calibri" w:cs="Calibri"/>
          <w:sz w:val="24"/>
          <w:szCs w:val="24"/>
        </w:rPr>
        <w:t xml:space="preserve">A management dashboard showing </w:t>
      </w:r>
      <w:r w:rsidRPr="006D4390">
        <w:rPr>
          <w:rFonts w:ascii="Calibri" w:hAnsi="Calibri" w:cs="Calibri"/>
          <w:i/>
          <w:iCs/>
          <w:sz w:val="24"/>
          <w:szCs w:val="24"/>
        </w:rPr>
        <w:t>Total Sales</w:t>
      </w:r>
      <w:r w:rsidRPr="006D4390">
        <w:rPr>
          <w:rFonts w:ascii="Calibri" w:hAnsi="Calibri" w:cs="Calibri"/>
          <w:sz w:val="24"/>
          <w:szCs w:val="24"/>
        </w:rPr>
        <w:t xml:space="preserve">, </w:t>
      </w:r>
      <w:r w:rsidRPr="006D4390">
        <w:rPr>
          <w:rFonts w:ascii="Calibri" w:hAnsi="Calibri" w:cs="Calibri"/>
          <w:i/>
          <w:iCs/>
          <w:sz w:val="24"/>
          <w:szCs w:val="24"/>
        </w:rPr>
        <w:t>Profit</w:t>
      </w:r>
      <w:r w:rsidRPr="006D4390">
        <w:rPr>
          <w:rFonts w:ascii="Calibri" w:hAnsi="Calibri" w:cs="Calibri"/>
          <w:sz w:val="24"/>
          <w:szCs w:val="24"/>
        </w:rPr>
        <w:t xml:space="preserve">, </w:t>
      </w:r>
      <w:r w:rsidRPr="006D4390">
        <w:rPr>
          <w:rFonts w:ascii="Calibri" w:hAnsi="Calibri" w:cs="Calibri"/>
          <w:i/>
          <w:iCs/>
          <w:sz w:val="24"/>
          <w:szCs w:val="24"/>
        </w:rPr>
        <w:t>Top Products</w:t>
      </w:r>
      <w:r w:rsidRPr="006D4390">
        <w:rPr>
          <w:rFonts w:ascii="Calibri" w:hAnsi="Calibri" w:cs="Calibri"/>
          <w:sz w:val="24"/>
          <w:szCs w:val="24"/>
        </w:rPr>
        <w:t xml:space="preserve">, and </w:t>
      </w:r>
      <w:r w:rsidRPr="006D4390">
        <w:rPr>
          <w:rFonts w:ascii="Calibri" w:hAnsi="Calibri" w:cs="Calibri"/>
          <w:i/>
          <w:iCs/>
          <w:sz w:val="24"/>
          <w:szCs w:val="24"/>
        </w:rPr>
        <w:t>Sales Trend</w:t>
      </w:r>
      <w:r w:rsidRPr="006D4390">
        <w:rPr>
          <w:rFonts w:ascii="Calibri" w:hAnsi="Calibri" w:cs="Calibri"/>
          <w:sz w:val="24"/>
          <w:szCs w:val="24"/>
        </w:rPr>
        <w:t xml:space="preserve"> on one screen.</w:t>
      </w:r>
    </w:p>
    <w:p w14:paraId="7DB30470" w14:textId="62FF50B3" w:rsidR="006D4390" w:rsidRDefault="006D4390" w:rsidP="006D4390">
      <w:pPr>
        <w:rPr>
          <w:rFonts w:ascii="Calibri" w:hAnsi="Calibri" w:cs="Calibri"/>
          <w:b/>
          <w:bCs/>
          <w:sz w:val="24"/>
          <w:szCs w:val="24"/>
        </w:rPr>
      </w:pPr>
      <w:r w:rsidRPr="006D4390">
        <w:rPr>
          <w:rFonts w:ascii="Calibri" w:hAnsi="Calibri" w:cs="Calibri"/>
          <w:b/>
          <w:bCs/>
          <w:sz w:val="24"/>
          <w:szCs w:val="24"/>
        </w:rPr>
        <w:t>Key Differences at a Glance</w:t>
      </w:r>
      <w:r>
        <w:rPr>
          <w:rFonts w:ascii="Calibri" w:hAnsi="Calibri" w:cs="Calibri"/>
          <w:b/>
          <w:bCs/>
          <w:sz w:val="24"/>
          <w:szCs w:val="24"/>
        </w:rPr>
        <w:t xml:space="preserve"> -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7"/>
        <w:gridCol w:w="2389"/>
        <w:gridCol w:w="2203"/>
      </w:tblGrid>
      <w:tr w:rsidR="006D4390" w:rsidRPr="006D4390" w14:paraId="77E1507E" w14:textId="77777777" w:rsidTr="006D4390">
        <w:trPr>
          <w:tblHeader/>
          <w:tblCellSpacing w:w="15" w:type="dxa"/>
        </w:trPr>
        <w:tc>
          <w:tcPr>
            <w:tcW w:w="0" w:type="auto"/>
            <w:vAlign w:val="center"/>
            <w:hideMark/>
          </w:tcPr>
          <w:p w14:paraId="05D62931" w14:textId="77777777" w:rsidR="006D4390" w:rsidRPr="006D4390" w:rsidRDefault="006D4390" w:rsidP="006D4390">
            <w:pPr>
              <w:rPr>
                <w:rFonts w:ascii="Calibri" w:hAnsi="Calibri" w:cs="Calibri"/>
                <w:b/>
                <w:bCs/>
                <w:sz w:val="24"/>
                <w:szCs w:val="24"/>
              </w:rPr>
            </w:pPr>
            <w:r w:rsidRPr="006D4390">
              <w:rPr>
                <w:rFonts w:ascii="Calibri" w:hAnsi="Calibri" w:cs="Calibri"/>
                <w:b/>
                <w:bCs/>
                <w:sz w:val="24"/>
                <w:szCs w:val="24"/>
              </w:rPr>
              <w:t>Feature</w:t>
            </w:r>
          </w:p>
        </w:tc>
        <w:tc>
          <w:tcPr>
            <w:tcW w:w="0" w:type="auto"/>
            <w:vAlign w:val="center"/>
            <w:hideMark/>
          </w:tcPr>
          <w:p w14:paraId="03F6EFAE" w14:textId="77777777" w:rsidR="006D4390" w:rsidRPr="006D4390" w:rsidRDefault="006D4390" w:rsidP="006D4390">
            <w:pPr>
              <w:rPr>
                <w:rFonts w:ascii="Calibri" w:hAnsi="Calibri" w:cs="Calibri"/>
                <w:b/>
                <w:bCs/>
                <w:sz w:val="24"/>
                <w:szCs w:val="24"/>
              </w:rPr>
            </w:pPr>
            <w:r w:rsidRPr="006D4390">
              <w:rPr>
                <w:rFonts w:ascii="Calibri" w:hAnsi="Calibri" w:cs="Calibri"/>
                <w:b/>
                <w:bCs/>
                <w:sz w:val="24"/>
                <w:szCs w:val="24"/>
              </w:rPr>
              <w:t>Report</w:t>
            </w:r>
          </w:p>
        </w:tc>
        <w:tc>
          <w:tcPr>
            <w:tcW w:w="0" w:type="auto"/>
            <w:vAlign w:val="center"/>
            <w:hideMark/>
          </w:tcPr>
          <w:p w14:paraId="3355A680" w14:textId="77777777" w:rsidR="006D4390" w:rsidRPr="006D4390" w:rsidRDefault="006D4390" w:rsidP="006D4390">
            <w:pPr>
              <w:rPr>
                <w:rFonts w:ascii="Calibri" w:hAnsi="Calibri" w:cs="Calibri"/>
                <w:b/>
                <w:bCs/>
                <w:sz w:val="24"/>
                <w:szCs w:val="24"/>
              </w:rPr>
            </w:pPr>
            <w:r w:rsidRPr="006D4390">
              <w:rPr>
                <w:rFonts w:ascii="Calibri" w:hAnsi="Calibri" w:cs="Calibri"/>
                <w:b/>
                <w:bCs/>
                <w:sz w:val="24"/>
                <w:szCs w:val="24"/>
              </w:rPr>
              <w:t>Dashboard</w:t>
            </w:r>
          </w:p>
        </w:tc>
      </w:tr>
      <w:tr w:rsidR="006D4390" w:rsidRPr="006D4390" w14:paraId="42672DF2" w14:textId="77777777" w:rsidTr="006D4390">
        <w:trPr>
          <w:tblCellSpacing w:w="15" w:type="dxa"/>
        </w:trPr>
        <w:tc>
          <w:tcPr>
            <w:tcW w:w="0" w:type="auto"/>
            <w:vAlign w:val="center"/>
            <w:hideMark/>
          </w:tcPr>
          <w:p w14:paraId="19D9E35E" w14:textId="77777777" w:rsidR="006D4390" w:rsidRPr="006D4390" w:rsidRDefault="006D4390" w:rsidP="006D4390">
            <w:pPr>
              <w:rPr>
                <w:rFonts w:ascii="Calibri" w:hAnsi="Calibri" w:cs="Calibri"/>
                <w:sz w:val="24"/>
                <w:szCs w:val="24"/>
              </w:rPr>
            </w:pPr>
            <w:r w:rsidRPr="006D4390">
              <w:rPr>
                <w:rFonts w:ascii="Calibri" w:hAnsi="Calibri" w:cs="Calibri"/>
                <w:sz w:val="24"/>
                <w:szCs w:val="24"/>
              </w:rPr>
              <w:t>Pages</w:t>
            </w:r>
          </w:p>
        </w:tc>
        <w:tc>
          <w:tcPr>
            <w:tcW w:w="0" w:type="auto"/>
            <w:vAlign w:val="center"/>
            <w:hideMark/>
          </w:tcPr>
          <w:p w14:paraId="56F44EB6" w14:textId="77777777" w:rsidR="006D4390" w:rsidRPr="006D4390" w:rsidRDefault="006D4390" w:rsidP="006D4390">
            <w:pPr>
              <w:rPr>
                <w:rFonts w:ascii="Calibri" w:hAnsi="Calibri" w:cs="Calibri"/>
                <w:sz w:val="24"/>
                <w:szCs w:val="24"/>
              </w:rPr>
            </w:pPr>
            <w:r w:rsidRPr="006D4390">
              <w:rPr>
                <w:rFonts w:ascii="Calibri" w:hAnsi="Calibri" w:cs="Calibri"/>
                <w:sz w:val="24"/>
                <w:szCs w:val="24"/>
              </w:rPr>
              <w:t>Multiple</w:t>
            </w:r>
          </w:p>
        </w:tc>
        <w:tc>
          <w:tcPr>
            <w:tcW w:w="0" w:type="auto"/>
            <w:vAlign w:val="center"/>
            <w:hideMark/>
          </w:tcPr>
          <w:p w14:paraId="757C737B" w14:textId="77777777" w:rsidR="006D4390" w:rsidRPr="006D4390" w:rsidRDefault="006D4390" w:rsidP="006D4390">
            <w:pPr>
              <w:rPr>
                <w:rFonts w:ascii="Calibri" w:hAnsi="Calibri" w:cs="Calibri"/>
                <w:sz w:val="24"/>
                <w:szCs w:val="24"/>
              </w:rPr>
            </w:pPr>
            <w:r w:rsidRPr="006D4390">
              <w:rPr>
                <w:rFonts w:ascii="Calibri" w:hAnsi="Calibri" w:cs="Calibri"/>
                <w:sz w:val="24"/>
                <w:szCs w:val="24"/>
              </w:rPr>
              <w:t>Single</w:t>
            </w:r>
          </w:p>
        </w:tc>
      </w:tr>
      <w:tr w:rsidR="006D4390" w:rsidRPr="006D4390" w14:paraId="17D8C51D" w14:textId="77777777" w:rsidTr="006D4390">
        <w:trPr>
          <w:tblCellSpacing w:w="15" w:type="dxa"/>
        </w:trPr>
        <w:tc>
          <w:tcPr>
            <w:tcW w:w="0" w:type="auto"/>
            <w:vAlign w:val="center"/>
            <w:hideMark/>
          </w:tcPr>
          <w:p w14:paraId="0B5A64EC" w14:textId="77777777" w:rsidR="006D4390" w:rsidRPr="006D4390" w:rsidRDefault="006D4390" w:rsidP="006D4390">
            <w:pPr>
              <w:rPr>
                <w:rFonts w:ascii="Calibri" w:hAnsi="Calibri" w:cs="Calibri"/>
                <w:sz w:val="24"/>
                <w:szCs w:val="24"/>
              </w:rPr>
            </w:pPr>
            <w:r w:rsidRPr="006D4390">
              <w:rPr>
                <w:rFonts w:ascii="Calibri" w:hAnsi="Calibri" w:cs="Calibri"/>
                <w:sz w:val="24"/>
                <w:szCs w:val="24"/>
              </w:rPr>
              <w:t>Creation</w:t>
            </w:r>
          </w:p>
        </w:tc>
        <w:tc>
          <w:tcPr>
            <w:tcW w:w="0" w:type="auto"/>
            <w:vAlign w:val="center"/>
            <w:hideMark/>
          </w:tcPr>
          <w:p w14:paraId="25DE7A91" w14:textId="77777777" w:rsidR="006D4390" w:rsidRPr="006D4390" w:rsidRDefault="006D4390" w:rsidP="006D4390">
            <w:pPr>
              <w:rPr>
                <w:rFonts w:ascii="Calibri" w:hAnsi="Calibri" w:cs="Calibri"/>
                <w:sz w:val="24"/>
                <w:szCs w:val="24"/>
              </w:rPr>
            </w:pPr>
            <w:r w:rsidRPr="006D4390">
              <w:rPr>
                <w:rFonts w:ascii="Calibri" w:hAnsi="Calibri" w:cs="Calibri"/>
                <w:sz w:val="24"/>
                <w:szCs w:val="24"/>
              </w:rPr>
              <w:t>Power BI Desktop</w:t>
            </w:r>
          </w:p>
        </w:tc>
        <w:tc>
          <w:tcPr>
            <w:tcW w:w="0" w:type="auto"/>
            <w:vAlign w:val="center"/>
            <w:hideMark/>
          </w:tcPr>
          <w:p w14:paraId="6310D56E" w14:textId="77777777" w:rsidR="006D4390" w:rsidRPr="006D4390" w:rsidRDefault="006D4390" w:rsidP="006D4390">
            <w:pPr>
              <w:rPr>
                <w:rFonts w:ascii="Calibri" w:hAnsi="Calibri" w:cs="Calibri"/>
                <w:sz w:val="24"/>
                <w:szCs w:val="24"/>
              </w:rPr>
            </w:pPr>
            <w:r w:rsidRPr="006D4390">
              <w:rPr>
                <w:rFonts w:ascii="Calibri" w:hAnsi="Calibri" w:cs="Calibri"/>
                <w:sz w:val="24"/>
                <w:szCs w:val="24"/>
              </w:rPr>
              <w:t>Power BI Service</w:t>
            </w:r>
          </w:p>
        </w:tc>
      </w:tr>
      <w:tr w:rsidR="006D4390" w:rsidRPr="006D4390" w14:paraId="33EEB68A" w14:textId="77777777" w:rsidTr="006D4390">
        <w:trPr>
          <w:tblCellSpacing w:w="15" w:type="dxa"/>
        </w:trPr>
        <w:tc>
          <w:tcPr>
            <w:tcW w:w="0" w:type="auto"/>
            <w:vAlign w:val="center"/>
            <w:hideMark/>
          </w:tcPr>
          <w:p w14:paraId="720EAF71" w14:textId="77777777" w:rsidR="006D4390" w:rsidRPr="006D4390" w:rsidRDefault="006D4390" w:rsidP="006D4390">
            <w:pPr>
              <w:rPr>
                <w:rFonts w:ascii="Calibri" w:hAnsi="Calibri" w:cs="Calibri"/>
                <w:sz w:val="24"/>
                <w:szCs w:val="24"/>
              </w:rPr>
            </w:pPr>
            <w:r w:rsidRPr="006D4390">
              <w:rPr>
                <w:rFonts w:ascii="Calibri" w:hAnsi="Calibri" w:cs="Calibri"/>
                <w:sz w:val="24"/>
                <w:szCs w:val="24"/>
              </w:rPr>
              <w:t>Data Source</w:t>
            </w:r>
          </w:p>
        </w:tc>
        <w:tc>
          <w:tcPr>
            <w:tcW w:w="0" w:type="auto"/>
            <w:vAlign w:val="center"/>
            <w:hideMark/>
          </w:tcPr>
          <w:p w14:paraId="386D6DF3" w14:textId="77777777" w:rsidR="006D4390" w:rsidRPr="006D4390" w:rsidRDefault="006D4390" w:rsidP="006D4390">
            <w:pPr>
              <w:rPr>
                <w:rFonts w:ascii="Calibri" w:hAnsi="Calibri" w:cs="Calibri"/>
                <w:sz w:val="24"/>
                <w:szCs w:val="24"/>
              </w:rPr>
            </w:pPr>
            <w:r w:rsidRPr="006D4390">
              <w:rPr>
                <w:rFonts w:ascii="Calibri" w:hAnsi="Calibri" w:cs="Calibri"/>
                <w:sz w:val="24"/>
                <w:szCs w:val="24"/>
              </w:rPr>
              <w:t>One or more datasets</w:t>
            </w:r>
          </w:p>
        </w:tc>
        <w:tc>
          <w:tcPr>
            <w:tcW w:w="0" w:type="auto"/>
            <w:vAlign w:val="center"/>
            <w:hideMark/>
          </w:tcPr>
          <w:p w14:paraId="591FCC55" w14:textId="77777777" w:rsidR="006D4390" w:rsidRPr="006D4390" w:rsidRDefault="006D4390" w:rsidP="006D4390">
            <w:pPr>
              <w:rPr>
                <w:rFonts w:ascii="Calibri" w:hAnsi="Calibri" w:cs="Calibri"/>
                <w:sz w:val="24"/>
                <w:szCs w:val="24"/>
              </w:rPr>
            </w:pPr>
            <w:r w:rsidRPr="006D4390">
              <w:rPr>
                <w:rFonts w:ascii="Calibri" w:hAnsi="Calibri" w:cs="Calibri"/>
                <w:sz w:val="24"/>
                <w:szCs w:val="24"/>
              </w:rPr>
              <w:t>Multiple datasets</w:t>
            </w:r>
          </w:p>
        </w:tc>
      </w:tr>
      <w:tr w:rsidR="006D4390" w:rsidRPr="006D4390" w14:paraId="552726BC" w14:textId="77777777" w:rsidTr="006D4390">
        <w:trPr>
          <w:tblCellSpacing w:w="15" w:type="dxa"/>
        </w:trPr>
        <w:tc>
          <w:tcPr>
            <w:tcW w:w="0" w:type="auto"/>
            <w:vAlign w:val="center"/>
            <w:hideMark/>
          </w:tcPr>
          <w:p w14:paraId="67DDA7EB" w14:textId="77777777" w:rsidR="006D4390" w:rsidRPr="006D4390" w:rsidRDefault="006D4390" w:rsidP="006D4390">
            <w:pPr>
              <w:rPr>
                <w:rFonts w:ascii="Calibri" w:hAnsi="Calibri" w:cs="Calibri"/>
                <w:sz w:val="24"/>
                <w:szCs w:val="24"/>
              </w:rPr>
            </w:pPr>
            <w:r w:rsidRPr="006D4390">
              <w:rPr>
                <w:rFonts w:ascii="Calibri" w:hAnsi="Calibri" w:cs="Calibri"/>
                <w:sz w:val="24"/>
                <w:szCs w:val="24"/>
              </w:rPr>
              <w:t>Interactivity</w:t>
            </w:r>
          </w:p>
        </w:tc>
        <w:tc>
          <w:tcPr>
            <w:tcW w:w="0" w:type="auto"/>
            <w:vAlign w:val="center"/>
            <w:hideMark/>
          </w:tcPr>
          <w:p w14:paraId="3D7FCFC4" w14:textId="77777777" w:rsidR="006D4390" w:rsidRPr="006D4390" w:rsidRDefault="006D4390" w:rsidP="006D4390">
            <w:pPr>
              <w:rPr>
                <w:rFonts w:ascii="Calibri" w:hAnsi="Calibri" w:cs="Calibri"/>
                <w:sz w:val="24"/>
                <w:szCs w:val="24"/>
              </w:rPr>
            </w:pPr>
            <w:r w:rsidRPr="006D4390">
              <w:rPr>
                <w:rFonts w:ascii="Calibri" w:hAnsi="Calibri" w:cs="Calibri"/>
                <w:sz w:val="24"/>
                <w:szCs w:val="24"/>
              </w:rPr>
              <w:t>High (filters, drill-down)</w:t>
            </w:r>
          </w:p>
        </w:tc>
        <w:tc>
          <w:tcPr>
            <w:tcW w:w="0" w:type="auto"/>
            <w:vAlign w:val="center"/>
            <w:hideMark/>
          </w:tcPr>
          <w:p w14:paraId="6B527388" w14:textId="77777777" w:rsidR="006D4390" w:rsidRPr="006D4390" w:rsidRDefault="006D4390" w:rsidP="006D4390">
            <w:pPr>
              <w:rPr>
                <w:rFonts w:ascii="Calibri" w:hAnsi="Calibri" w:cs="Calibri"/>
                <w:sz w:val="24"/>
                <w:szCs w:val="24"/>
              </w:rPr>
            </w:pPr>
            <w:r w:rsidRPr="006D4390">
              <w:rPr>
                <w:rFonts w:ascii="Calibri" w:hAnsi="Calibri" w:cs="Calibri"/>
                <w:sz w:val="24"/>
                <w:szCs w:val="24"/>
              </w:rPr>
              <w:t>Limited</w:t>
            </w:r>
          </w:p>
        </w:tc>
      </w:tr>
      <w:tr w:rsidR="006D4390" w:rsidRPr="006D4390" w14:paraId="4906D23D" w14:textId="77777777" w:rsidTr="006D4390">
        <w:trPr>
          <w:tblCellSpacing w:w="15" w:type="dxa"/>
        </w:trPr>
        <w:tc>
          <w:tcPr>
            <w:tcW w:w="0" w:type="auto"/>
            <w:vAlign w:val="center"/>
            <w:hideMark/>
          </w:tcPr>
          <w:p w14:paraId="5A05DDBA" w14:textId="77777777" w:rsidR="006D4390" w:rsidRPr="006D4390" w:rsidRDefault="006D4390" w:rsidP="006D4390">
            <w:pPr>
              <w:rPr>
                <w:rFonts w:ascii="Calibri" w:hAnsi="Calibri" w:cs="Calibri"/>
                <w:sz w:val="24"/>
                <w:szCs w:val="24"/>
              </w:rPr>
            </w:pPr>
            <w:r w:rsidRPr="006D4390">
              <w:rPr>
                <w:rFonts w:ascii="Calibri" w:hAnsi="Calibri" w:cs="Calibri"/>
                <w:sz w:val="24"/>
                <w:szCs w:val="24"/>
              </w:rPr>
              <w:t>Purpose</w:t>
            </w:r>
          </w:p>
        </w:tc>
        <w:tc>
          <w:tcPr>
            <w:tcW w:w="0" w:type="auto"/>
            <w:vAlign w:val="center"/>
            <w:hideMark/>
          </w:tcPr>
          <w:p w14:paraId="2E1803D6" w14:textId="77777777" w:rsidR="006D4390" w:rsidRPr="006D4390" w:rsidRDefault="006D4390" w:rsidP="006D4390">
            <w:pPr>
              <w:rPr>
                <w:rFonts w:ascii="Calibri" w:hAnsi="Calibri" w:cs="Calibri"/>
                <w:sz w:val="24"/>
                <w:szCs w:val="24"/>
              </w:rPr>
            </w:pPr>
            <w:r w:rsidRPr="006D4390">
              <w:rPr>
                <w:rFonts w:ascii="Calibri" w:hAnsi="Calibri" w:cs="Calibri"/>
                <w:sz w:val="24"/>
                <w:szCs w:val="24"/>
              </w:rPr>
              <w:t>Detailed analysis</w:t>
            </w:r>
          </w:p>
        </w:tc>
        <w:tc>
          <w:tcPr>
            <w:tcW w:w="0" w:type="auto"/>
            <w:vAlign w:val="center"/>
            <w:hideMark/>
          </w:tcPr>
          <w:p w14:paraId="6A57E55B" w14:textId="77777777" w:rsidR="006D4390" w:rsidRPr="006D4390" w:rsidRDefault="006D4390" w:rsidP="006D4390">
            <w:pPr>
              <w:rPr>
                <w:rFonts w:ascii="Calibri" w:hAnsi="Calibri" w:cs="Calibri"/>
                <w:sz w:val="24"/>
                <w:szCs w:val="24"/>
              </w:rPr>
            </w:pPr>
            <w:r w:rsidRPr="006D4390">
              <w:rPr>
                <w:rFonts w:ascii="Calibri" w:hAnsi="Calibri" w:cs="Calibri"/>
                <w:sz w:val="24"/>
                <w:szCs w:val="24"/>
              </w:rPr>
              <w:t>High-level monitoring</w:t>
            </w:r>
          </w:p>
        </w:tc>
      </w:tr>
    </w:tbl>
    <w:p w14:paraId="40FB8268" w14:textId="77777777" w:rsidR="003F0986" w:rsidRPr="003F0986" w:rsidRDefault="003F0986" w:rsidP="003F0986">
      <w:pPr>
        <w:rPr>
          <w:rFonts w:ascii="Calibri" w:hAnsi="Calibri" w:cs="Calibri"/>
          <w:b/>
          <w:bCs/>
          <w:sz w:val="24"/>
          <w:szCs w:val="24"/>
        </w:rPr>
      </w:pPr>
    </w:p>
    <w:p w14:paraId="6109B78D" w14:textId="1D6690FA" w:rsidR="003F0986" w:rsidRPr="003F0986" w:rsidRDefault="003F0986" w:rsidP="003F0986">
      <w:pPr>
        <w:rPr>
          <w:rFonts w:ascii="Calibri" w:hAnsi="Calibri" w:cs="Calibri"/>
          <w:b/>
          <w:bCs/>
          <w:sz w:val="24"/>
          <w:szCs w:val="24"/>
        </w:rPr>
      </w:pPr>
      <w:r w:rsidRPr="003F0986">
        <w:rPr>
          <w:rFonts w:ascii="Calibri" w:hAnsi="Calibri" w:cs="Calibri"/>
          <w:b/>
          <w:bCs/>
          <w:sz w:val="24"/>
          <w:szCs w:val="24"/>
        </w:rPr>
        <w:t xml:space="preserve">Question 6 : Using the Sample Superstore dataset: </w:t>
      </w:r>
    </w:p>
    <w:p w14:paraId="4CD381C0" w14:textId="3094B70B" w:rsidR="003F0986" w:rsidRPr="003F0986" w:rsidRDefault="003F0986" w:rsidP="003F0986">
      <w:pPr>
        <w:pStyle w:val="ListParagraph"/>
        <w:numPr>
          <w:ilvl w:val="0"/>
          <w:numId w:val="35"/>
        </w:numPr>
        <w:rPr>
          <w:rFonts w:ascii="Calibri" w:hAnsi="Calibri" w:cs="Calibri"/>
          <w:sz w:val="24"/>
          <w:szCs w:val="24"/>
        </w:rPr>
      </w:pPr>
      <w:r w:rsidRPr="003F0986">
        <w:rPr>
          <w:rFonts w:ascii="Calibri" w:hAnsi="Calibri" w:cs="Calibri"/>
          <w:sz w:val="24"/>
          <w:szCs w:val="24"/>
        </w:rPr>
        <w:t xml:space="preserve">Create a Clustered Bar Chart to display Total Sales by Sub-Category </w:t>
      </w:r>
    </w:p>
    <w:p w14:paraId="2773EB6F" w14:textId="0EB3F1B9" w:rsidR="003F0986" w:rsidRDefault="003F0986" w:rsidP="003F0986">
      <w:pPr>
        <w:pStyle w:val="ListParagraph"/>
        <w:numPr>
          <w:ilvl w:val="0"/>
          <w:numId w:val="35"/>
        </w:numPr>
        <w:rPr>
          <w:rFonts w:ascii="Calibri" w:hAnsi="Calibri" w:cs="Calibri"/>
          <w:sz w:val="24"/>
          <w:szCs w:val="24"/>
        </w:rPr>
      </w:pPr>
      <w:r w:rsidRPr="003F0986">
        <w:rPr>
          <w:rFonts w:ascii="Calibri" w:hAnsi="Calibri" w:cs="Calibri"/>
          <w:sz w:val="24"/>
          <w:szCs w:val="24"/>
        </w:rPr>
        <w:t>Create a Donut Chart for Sales % by Region Provide screenshots of both visuals.</w:t>
      </w:r>
    </w:p>
    <w:p w14:paraId="6BD01140" w14:textId="19C38AFF" w:rsidR="003F0986" w:rsidRDefault="003F0986" w:rsidP="003F0986">
      <w:pPr>
        <w:rPr>
          <w:rFonts w:ascii="Calibri" w:hAnsi="Calibri" w:cs="Calibri"/>
          <w:sz w:val="24"/>
          <w:szCs w:val="24"/>
        </w:rPr>
      </w:pPr>
      <w:r w:rsidRPr="00C23CE2">
        <w:rPr>
          <w:rFonts w:ascii="Calibri" w:hAnsi="Calibri" w:cs="Calibri"/>
          <w:b/>
          <w:bCs/>
          <w:sz w:val="24"/>
          <w:szCs w:val="24"/>
        </w:rPr>
        <w:t>Sol.</w:t>
      </w:r>
      <w:r>
        <w:rPr>
          <w:rFonts w:ascii="Calibri" w:hAnsi="Calibri" w:cs="Calibri"/>
          <w:sz w:val="24"/>
          <w:szCs w:val="24"/>
        </w:rPr>
        <w:t xml:space="preserve"> </w:t>
      </w:r>
      <w:r w:rsidR="00DB09DE">
        <w:rPr>
          <w:rFonts w:ascii="Calibri" w:hAnsi="Calibri" w:cs="Calibri"/>
          <w:sz w:val="24"/>
          <w:szCs w:val="24"/>
        </w:rPr>
        <w:t xml:space="preserve">Pbix file </w:t>
      </w:r>
      <w:r w:rsidR="009A6624">
        <w:rPr>
          <w:rFonts w:ascii="Calibri" w:hAnsi="Calibri" w:cs="Calibri"/>
          <w:sz w:val="24"/>
          <w:szCs w:val="24"/>
        </w:rPr>
        <w:t xml:space="preserve">(Titled </w:t>
      </w:r>
      <w:r w:rsidR="009D6395">
        <w:rPr>
          <w:rFonts w:ascii="Calibri" w:hAnsi="Calibri" w:cs="Calibri"/>
          <w:sz w:val="24"/>
          <w:szCs w:val="24"/>
        </w:rPr>
        <w:t xml:space="preserve">- </w:t>
      </w:r>
      <w:r w:rsidR="009D6395" w:rsidRPr="009D6395">
        <w:rPr>
          <w:rFonts w:ascii="Calibri" w:hAnsi="Calibri" w:cs="Calibri"/>
          <w:sz w:val="24"/>
          <w:szCs w:val="24"/>
        </w:rPr>
        <w:t>Global_Superstore2_Power_BI_Assignment - Ques 6 to Ques 9</w:t>
      </w:r>
      <w:r w:rsidR="009A6624">
        <w:rPr>
          <w:rFonts w:ascii="Calibri" w:hAnsi="Calibri" w:cs="Calibri"/>
          <w:sz w:val="24"/>
          <w:szCs w:val="24"/>
        </w:rPr>
        <w:t xml:space="preserve">) </w:t>
      </w:r>
      <w:r w:rsidR="00DB09DE" w:rsidRPr="00DB09DE">
        <w:rPr>
          <w:rFonts w:ascii="Calibri" w:hAnsi="Calibri" w:cs="Calibri"/>
          <w:sz w:val="24"/>
          <w:szCs w:val="24"/>
        </w:rPr>
        <w:sym w:font="Wingdings" w:char="F0E0"/>
      </w:r>
      <w:r w:rsidR="00DB09DE">
        <w:rPr>
          <w:rFonts w:ascii="Calibri" w:hAnsi="Calibri" w:cs="Calibri"/>
          <w:sz w:val="24"/>
          <w:szCs w:val="24"/>
        </w:rPr>
        <w:t xml:space="preserve"> sheet </w:t>
      </w:r>
      <w:r w:rsidR="009A6624">
        <w:rPr>
          <w:rFonts w:ascii="Calibri" w:hAnsi="Calibri" w:cs="Calibri"/>
          <w:sz w:val="24"/>
          <w:szCs w:val="24"/>
        </w:rPr>
        <w:t>titled - “Question 6”</w:t>
      </w:r>
    </w:p>
    <w:p w14:paraId="664EA042" w14:textId="77777777" w:rsidR="009A6624" w:rsidRDefault="009A6624" w:rsidP="003F0986">
      <w:pPr>
        <w:rPr>
          <w:rFonts w:ascii="Calibri" w:hAnsi="Calibri" w:cs="Calibri"/>
          <w:b/>
          <w:bCs/>
          <w:sz w:val="24"/>
          <w:szCs w:val="24"/>
        </w:rPr>
      </w:pPr>
    </w:p>
    <w:p w14:paraId="3984E3BA" w14:textId="4151C31E" w:rsidR="00C23CE2" w:rsidRPr="00C23CE2" w:rsidRDefault="009A6624" w:rsidP="00C23CE2">
      <w:pPr>
        <w:rPr>
          <w:rFonts w:ascii="Calibri" w:hAnsi="Calibri" w:cs="Calibri"/>
          <w:b/>
          <w:bCs/>
          <w:sz w:val="24"/>
          <w:szCs w:val="24"/>
        </w:rPr>
      </w:pPr>
      <w:r w:rsidRPr="009A6624">
        <w:rPr>
          <w:rFonts w:ascii="Calibri" w:hAnsi="Calibri" w:cs="Calibri"/>
          <w:b/>
          <w:bCs/>
          <w:sz w:val="24"/>
          <w:szCs w:val="24"/>
        </w:rPr>
        <w:t>Question 7 :</w:t>
      </w:r>
      <w:r>
        <w:rPr>
          <w:rFonts w:ascii="Calibri" w:hAnsi="Calibri" w:cs="Calibri"/>
          <w:b/>
          <w:bCs/>
          <w:sz w:val="24"/>
          <w:szCs w:val="24"/>
        </w:rPr>
        <w:t xml:space="preserve"> </w:t>
      </w:r>
      <w:r w:rsidR="00C23CE2" w:rsidRPr="00C23CE2">
        <w:rPr>
          <w:rFonts w:ascii="Calibri" w:hAnsi="Calibri" w:cs="Calibri"/>
          <w:b/>
          <w:bCs/>
          <w:sz w:val="24"/>
          <w:szCs w:val="24"/>
        </w:rPr>
        <w:t xml:space="preserve">Write and apply the following measures: </w:t>
      </w:r>
    </w:p>
    <w:p w14:paraId="3A213521" w14:textId="27EE48FB" w:rsidR="00C23CE2" w:rsidRPr="00C23CE2" w:rsidRDefault="00C23CE2" w:rsidP="00C23CE2">
      <w:pPr>
        <w:pStyle w:val="ListParagraph"/>
        <w:numPr>
          <w:ilvl w:val="0"/>
          <w:numId w:val="36"/>
        </w:numPr>
        <w:rPr>
          <w:rFonts w:ascii="Calibri" w:hAnsi="Calibri" w:cs="Calibri"/>
          <w:sz w:val="24"/>
          <w:szCs w:val="24"/>
        </w:rPr>
      </w:pPr>
      <w:r w:rsidRPr="00C23CE2">
        <w:rPr>
          <w:rFonts w:ascii="Calibri" w:hAnsi="Calibri" w:cs="Calibri"/>
          <w:sz w:val="24"/>
          <w:szCs w:val="24"/>
        </w:rPr>
        <w:t xml:space="preserve">Total Profit = SUM([Profit]) </w:t>
      </w:r>
    </w:p>
    <w:p w14:paraId="7A2BF08B" w14:textId="71ED78AB" w:rsidR="009A6624" w:rsidRDefault="00C23CE2" w:rsidP="00C23CE2">
      <w:pPr>
        <w:pStyle w:val="ListParagraph"/>
        <w:numPr>
          <w:ilvl w:val="0"/>
          <w:numId w:val="36"/>
        </w:numPr>
        <w:rPr>
          <w:rFonts w:ascii="Calibri" w:hAnsi="Calibri" w:cs="Calibri"/>
          <w:sz w:val="24"/>
          <w:szCs w:val="24"/>
        </w:rPr>
      </w:pPr>
      <w:r w:rsidRPr="00C23CE2">
        <w:rPr>
          <w:rFonts w:ascii="Calibri" w:hAnsi="Calibri" w:cs="Calibri"/>
          <w:sz w:val="24"/>
          <w:szCs w:val="24"/>
        </w:rPr>
        <w:t>Average Discount = AVERAGE([Discount]) Display both in a KPI Card, and use a Line Chart to show profit trend over months. Add visuals and DAX formulas.</w:t>
      </w:r>
    </w:p>
    <w:p w14:paraId="59327993" w14:textId="55611075" w:rsidR="00C23CE2" w:rsidRDefault="00C23CE2" w:rsidP="00C23CE2">
      <w:pPr>
        <w:rPr>
          <w:rFonts w:ascii="Calibri" w:hAnsi="Calibri" w:cs="Calibri"/>
          <w:sz w:val="24"/>
          <w:szCs w:val="24"/>
        </w:rPr>
      </w:pPr>
      <w:r w:rsidRPr="00C23CE2">
        <w:rPr>
          <w:rFonts w:ascii="Calibri" w:hAnsi="Calibri" w:cs="Calibri"/>
          <w:b/>
          <w:bCs/>
          <w:sz w:val="24"/>
          <w:szCs w:val="24"/>
        </w:rPr>
        <w:t>Sol.</w:t>
      </w:r>
      <w:r>
        <w:rPr>
          <w:rFonts w:ascii="Calibri" w:hAnsi="Calibri" w:cs="Calibri"/>
          <w:b/>
          <w:bCs/>
          <w:sz w:val="24"/>
          <w:szCs w:val="24"/>
        </w:rPr>
        <w:t xml:space="preserve"> </w:t>
      </w:r>
      <w:r>
        <w:rPr>
          <w:rFonts w:ascii="Calibri" w:hAnsi="Calibri" w:cs="Calibri"/>
          <w:sz w:val="24"/>
          <w:szCs w:val="24"/>
        </w:rPr>
        <w:t xml:space="preserve">Pbix file (Titled </w:t>
      </w:r>
      <w:r w:rsidR="009D6395">
        <w:rPr>
          <w:rFonts w:ascii="Calibri" w:hAnsi="Calibri" w:cs="Calibri"/>
          <w:sz w:val="24"/>
          <w:szCs w:val="24"/>
        </w:rPr>
        <w:t xml:space="preserve">- </w:t>
      </w:r>
      <w:r w:rsidR="009D6395" w:rsidRPr="009D6395">
        <w:rPr>
          <w:rFonts w:ascii="Calibri" w:hAnsi="Calibri" w:cs="Calibri"/>
          <w:sz w:val="24"/>
          <w:szCs w:val="24"/>
        </w:rPr>
        <w:t>Global_Superstore2_Power_BI_Assignment - Ques 6 to Ques 9</w:t>
      </w:r>
      <w:r>
        <w:rPr>
          <w:rFonts w:ascii="Calibri" w:hAnsi="Calibri" w:cs="Calibri"/>
          <w:sz w:val="24"/>
          <w:szCs w:val="24"/>
        </w:rPr>
        <w:t xml:space="preserve">) </w:t>
      </w:r>
      <w:r w:rsidRPr="00DB09DE">
        <w:rPr>
          <w:rFonts w:ascii="Calibri" w:hAnsi="Calibri" w:cs="Calibri"/>
          <w:sz w:val="24"/>
          <w:szCs w:val="24"/>
        </w:rPr>
        <w:sym w:font="Wingdings" w:char="F0E0"/>
      </w:r>
      <w:r>
        <w:rPr>
          <w:rFonts w:ascii="Calibri" w:hAnsi="Calibri" w:cs="Calibri"/>
          <w:sz w:val="24"/>
          <w:szCs w:val="24"/>
        </w:rPr>
        <w:t xml:space="preserve"> sheet titled - “Question 7”</w:t>
      </w:r>
    </w:p>
    <w:p w14:paraId="06700EB0" w14:textId="77777777" w:rsidR="009A2D31" w:rsidRDefault="009A2D31" w:rsidP="009A2D31">
      <w:pPr>
        <w:rPr>
          <w:rFonts w:ascii="Calibri" w:hAnsi="Calibri" w:cs="Calibri"/>
          <w:b/>
          <w:bCs/>
          <w:sz w:val="24"/>
          <w:szCs w:val="24"/>
        </w:rPr>
      </w:pPr>
    </w:p>
    <w:p w14:paraId="5879F0E9" w14:textId="032390A0" w:rsidR="009A2D31" w:rsidRDefault="009A2D31" w:rsidP="009A2D31">
      <w:pPr>
        <w:rPr>
          <w:rFonts w:ascii="Calibri" w:hAnsi="Calibri" w:cs="Calibri"/>
          <w:b/>
          <w:bCs/>
          <w:sz w:val="24"/>
          <w:szCs w:val="24"/>
        </w:rPr>
      </w:pPr>
      <w:r w:rsidRPr="009A2D31">
        <w:rPr>
          <w:rFonts w:ascii="Calibri" w:hAnsi="Calibri" w:cs="Calibri"/>
          <w:b/>
          <w:bCs/>
          <w:sz w:val="24"/>
          <w:szCs w:val="24"/>
        </w:rPr>
        <w:lastRenderedPageBreak/>
        <w:t>Question 8 : Implement a DAX measure that calculates the percentage of total sales by product category.</w:t>
      </w:r>
    </w:p>
    <w:p w14:paraId="4C9433ED" w14:textId="01AF5289" w:rsidR="009A2D31" w:rsidRDefault="009A2D31" w:rsidP="009A2D31">
      <w:pPr>
        <w:rPr>
          <w:rFonts w:ascii="Calibri" w:hAnsi="Calibri" w:cs="Calibri"/>
          <w:sz w:val="24"/>
          <w:szCs w:val="24"/>
        </w:rPr>
      </w:pPr>
      <w:r w:rsidRPr="00C23CE2">
        <w:rPr>
          <w:rFonts w:ascii="Calibri" w:hAnsi="Calibri" w:cs="Calibri"/>
          <w:b/>
          <w:bCs/>
          <w:sz w:val="24"/>
          <w:szCs w:val="24"/>
        </w:rPr>
        <w:t>Sol.</w:t>
      </w:r>
      <w:r>
        <w:rPr>
          <w:rFonts w:ascii="Calibri" w:hAnsi="Calibri" w:cs="Calibri"/>
          <w:b/>
          <w:bCs/>
          <w:sz w:val="24"/>
          <w:szCs w:val="24"/>
        </w:rPr>
        <w:t xml:space="preserve"> </w:t>
      </w:r>
      <w:r>
        <w:rPr>
          <w:rFonts w:ascii="Calibri" w:hAnsi="Calibri" w:cs="Calibri"/>
          <w:sz w:val="24"/>
          <w:szCs w:val="24"/>
        </w:rPr>
        <w:t xml:space="preserve">Pbix file (Titled </w:t>
      </w:r>
      <w:r w:rsidR="009D6395">
        <w:rPr>
          <w:rFonts w:ascii="Calibri" w:hAnsi="Calibri" w:cs="Calibri"/>
          <w:sz w:val="24"/>
          <w:szCs w:val="24"/>
        </w:rPr>
        <w:t xml:space="preserve">- </w:t>
      </w:r>
      <w:r w:rsidR="009D6395" w:rsidRPr="009D6395">
        <w:rPr>
          <w:rFonts w:ascii="Calibri" w:hAnsi="Calibri" w:cs="Calibri"/>
          <w:sz w:val="24"/>
          <w:szCs w:val="24"/>
        </w:rPr>
        <w:t>Global_Superstore2_Power_BI_Assignment - Ques 6 to Ques 9</w:t>
      </w:r>
      <w:r>
        <w:rPr>
          <w:rFonts w:ascii="Calibri" w:hAnsi="Calibri" w:cs="Calibri"/>
          <w:sz w:val="24"/>
          <w:szCs w:val="24"/>
        </w:rPr>
        <w:t xml:space="preserve">) </w:t>
      </w:r>
      <w:r w:rsidRPr="00DB09DE">
        <w:rPr>
          <w:rFonts w:ascii="Calibri" w:hAnsi="Calibri" w:cs="Calibri"/>
          <w:sz w:val="24"/>
          <w:szCs w:val="24"/>
        </w:rPr>
        <w:sym w:font="Wingdings" w:char="F0E0"/>
      </w:r>
      <w:r>
        <w:rPr>
          <w:rFonts w:ascii="Calibri" w:hAnsi="Calibri" w:cs="Calibri"/>
          <w:sz w:val="24"/>
          <w:szCs w:val="24"/>
        </w:rPr>
        <w:t xml:space="preserve"> sheet titled - “Question 8”.</w:t>
      </w:r>
    </w:p>
    <w:p w14:paraId="0B472AA3" w14:textId="77777777" w:rsidR="009A2D31" w:rsidRPr="009A2D31" w:rsidRDefault="009A2D31" w:rsidP="009A2D31">
      <w:pPr>
        <w:rPr>
          <w:rFonts w:ascii="Calibri" w:hAnsi="Calibri" w:cs="Calibri"/>
          <w:sz w:val="24"/>
          <w:szCs w:val="24"/>
        </w:rPr>
      </w:pPr>
      <w:r w:rsidRPr="009A2D31">
        <w:rPr>
          <w:rFonts w:ascii="Calibri" w:hAnsi="Calibri" w:cs="Calibri"/>
          <w:b/>
          <w:bCs/>
          <w:sz w:val="24"/>
          <w:szCs w:val="24"/>
        </w:rPr>
        <w:t xml:space="preserve">Question 9 : </w:t>
      </w:r>
    </w:p>
    <w:p w14:paraId="443B66A9" w14:textId="401EA022" w:rsidR="009A2D31" w:rsidRPr="009A2D31" w:rsidRDefault="009A2D31" w:rsidP="009A2D31">
      <w:pPr>
        <w:pStyle w:val="ListParagraph"/>
        <w:numPr>
          <w:ilvl w:val="0"/>
          <w:numId w:val="37"/>
        </w:numPr>
        <w:rPr>
          <w:rFonts w:ascii="Calibri" w:hAnsi="Calibri" w:cs="Calibri"/>
          <w:sz w:val="24"/>
          <w:szCs w:val="24"/>
        </w:rPr>
      </w:pPr>
      <w:r w:rsidRPr="009A2D31">
        <w:rPr>
          <w:rFonts w:ascii="Calibri" w:hAnsi="Calibri" w:cs="Calibri"/>
          <w:b/>
          <w:bCs/>
          <w:sz w:val="24"/>
          <w:szCs w:val="24"/>
        </w:rPr>
        <w:t xml:space="preserve">Create a DAX Measure </w:t>
      </w:r>
      <w:r w:rsidRPr="009A2D31">
        <w:rPr>
          <w:rFonts w:ascii="Calibri" w:hAnsi="Calibri" w:cs="Calibri"/>
          <w:sz w:val="24"/>
          <w:szCs w:val="24"/>
        </w:rPr>
        <w:t xml:space="preserve">for </w:t>
      </w:r>
      <w:r w:rsidRPr="009A2D31">
        <w:rPr>
          <w:rFonts w:ascii="Calibri" w:hAnsi="Calibri" w:cs="Calibri"/>
          <w:b/>
          <w:bCs/>
          <w:sz w:val="24"/>
          <w:szCs w:val="24"/>
        </w:rPr>
        <w:t>Total Profit</w:t>
      </w:r>
      <w:r>
        <w:rPr>
          <w:rFonts w:ascii="Calibri" w:hAnsi="Calibri" w:cs="Calibri"/>
          <w:b/>
          <w:bCs/>
          <w:sz w:val="24"/>
          <w:szCs w:val="24"/>
        </w:rPr>
        <w:t>.</w:t>
      </w:r>
    </w:p>
    <w:p w14:paraId="63200BCD" w14:textId="29DBED26" w:rsidR="009A2D31" w:rsidRPr="009A2D31" w:rsidRDefault="009A2D31" w:rsidP="009A2D31">
      <w:pPr>
        <w:pStyle w:val="ListParagraph"/>
        <w:numPr>
          <w:ilvl w:val="0"/>
          <w:numId w:val="37"/>
        </w:numPr>
        <w:rPr>
          <w:rFonts w:ascii="Calibri" w:hAnsi="Calibri" w:cs="Calibri"/>
          <w:sz w:val="24"/>
          <w:szCs w:val="24"/>
        </w:rPr>
      </w:pPr>
      <w:r w:rsidRPr="009A2D31">
        <w:rPr>
          <w:rFonts w:ascii="Calibri" w:hAnsi="Calibri" w:cs="Calibri"/>
          <w:sz w:val="24"/>
          <w:szCs w:val="24"/>
        </w:rPr>
        <w:t xml:space="preserve">Use it in a </w:t>
      </w:r>
      <w:r w:rsidRPr="009A2D31">
        <w:rPr>
          <w:rFonts w:ascii="Calibri" w:hAnsi="Calibri" w:cs="Calibri"/>
          <w:b/>
          <w:bCs/>
          <w:sz w:val="24"/>
          <w:szCs w:val="24"/>
        </w:rPr>
        <w:t xml:space="preserve">Waterfall Chart </w:t>
      </w:r>
      <w:r w:rsidRPr="009A2D31">
        <w:rPr>
          <w:rFonts w:ascii="Calibri" w:hAnsi="Calibri" w:cs="Calibri"/>
          <w:sz w:val="24"/>
          <w:szCs w:val="24"/>
        </w:rPr>
        <w:t>to analyze how different Sub-Categories contribute to overall profit</w:t>
      </w:r>
      <w:r>
        <w:rPr>
          <w:rFonts w:ascii="Calibri" w:hAnsi="Calibri" w:cs="Calibri"/>
          <w:sz w:val="24"/>
          <w:szCs w:val="24"/>
        </w:rPr>
        <w:t>.</w:t>
      </w:r>
    </w:p>
    <w:p w14:paraId="5F71AEC2" w14:textId="181179D4" w:rsidR="009A2D31" w:rsidRPr="009A2D31" w:rsidRDefault="009A2D31" w:rsidP="009A2D31">
      <w:pPr>
        <w:pStyle w:val="ListParagraph"/>
        <w:numPr>
          <w:ilvl w:val="0"/>
          <w:numId w:val="37"/>
        </w:numPr>
        <w:rPr>
          <w:rFonts w:ascii="Calibri" w:hAnsi="Calibri" w:cs="Calibri"/>
          <w:sz w:val="24"/>
          <w:szCs w:val="24"/>
        </w:rPr>
      </w:pPr>
      <w:r w:rsidRPr="009A2D31">
        <w:rPr>
          <w:rFonts w:ascii="Calibri" w:hAnsi="Calibri" w:cs="Calibri"/>
          <w:sz w:val="24"/>
          <w:szCs w:val="24"/>
        </w:rPr>
        <w:t xml:space="preserve">Add a </w:t>
      </w:r>
      <w:r w:rsidRPr="009A2D31">
        <w:rPr>
          <w:rFonts w:ascii="Calibri" w:hAnsi="Calibri" w:cs="Calibri"/>
          <w:b/>
          <w:bCs/>
          <w:sz w:val="24"/>
          <w:szCs w:val="24"/>
        </w:rPr>
        <w:t xml:space="preserve">Slicer </w:t>
      </w:r>
      <w:r w:rsidRPr="009A2D31">
        <w:rPr>
          <w:rFonts w:ascii="Calibri" w:hAnsi="Calibri" w:cs="Calibri"/>
          <w:sz w:val="24"/>
          <w:szCs w:val="24"/>
        </w:rPr>
        <w:t>for Region to filter the visual</w:t>
      </w:r>
      <w:r>
        <w:rPr>
          <w:rFonts w:ascii="Calibri" w:hAnsi="Calibri" w:cs="Calibri"/>
          <w:sz w:val="24"/>
          <w:szCs w:val="24"/>
        </w:rPr>
        <w:t>.</w:t>
      </w:r>
      <w:r w:rsidRPr="009A2D31">
        <w:rPr>
          <w:rFonts w:ascii="Calibri" w:hAnsi="Calibri" w:cs="Calibri"/>
          <w:sz w:val="24"/>
          <w:szCs w:val="24"/>
        </w:rPr>
        <w:t xml:space="preserve"> </w:t>
      </w:r>
    </w:p>
    <w:p w14:paraId="274A28E9" w14:textId="00F8CC44" w:rsidR="009A2D31" w:rsidRDefault="009A2D31" w:rsidP="009A2D31">
      <w:pPr>
        <w:pStyle w:val="ListParagraph"/>
        <w:numPr>
          <w:ilvl w:val="0"/>
          <w:numId w:val="37"/>
        </w:numPr>
        <w:rPr>
          <w:rFonts w:ascii="Calibri" w:hAnsi="Calibri" w:cs="Calibri"/>
          <w:sz w:val="24"/>
          <w:szCs w:val="24"/>
        </w:rPr>
      </w:pPr>
      <w:r w:rsidRPr="009A2D31">
        <w:rPr>
          <w:rFonts w:ascii="Calibri" w:hAnsi="Calibri" w:cs="Calibri"/>
          <w:sz w:val="24"/>
          <w:szCs w:val="24"/>
        </w:rPr>
        <w:t xml:space="preserve">Write brief business insights (4–5 lines) from the chart and provide </w:t>
      </w:r>
      <w:r w:rsidRPr="009A2D31">
        <w:rPr>
          <w:rFonts w:ascii="Calibri" w:hAnsi="Calibri" w:cs="Calibri"/>
          <w:b/>
          <w:bCs/>
          <w:sz w:val="24"/>
          <w:szCs w:val="24"/>
        </w:rPr>
        <w:t xml:space="preserve">2–3 data-driven recommendations </w:t>
      </w:r>
      <w:r w:rsidRPr="009A2D31">
        <w:rPr>
          <w:rFonts w:ascii="Calibri" w:hAnsi="Calibri" w:cs="Calibri"/>
          <w:sz w:val="24"/>
          <w:szCs w:val="24"/>
        </w:rPr>
        <w:t xml:space="preserve">to improve profit. </w:t>
      </w:r>
    </w:p>
    <w:p w14:paraId="35B79BA7" w14:textId="0E91A595" w:rsidR="009A2D31" w:rsidRPr="009A2D31" w:rsidRDefault="009A2D31" w:rsidP="009A2D31">
      <w:pPr>
        <w:rPr>
          <w:rFonts w:ascii="Calibri" w:hAnsi="Calibri" w:cs="Calibri"/>
          <w:b/>
          <w:bCs/>
          <w:sz w:val="24"/>
          <w:szCs w:val="24"/>
        </w:rPr>
      </w:pPr>
      <w:r w:rsidRPr="009A2D31">
        <w:rPr>
          <w:rFonts w:ascii="Calibri" w:hAnsi="Calibri" w:cs="Calibri"/>
          <w:b/>
          <w:bCs/>
          <w:sz w:val="24"/>
          <w:szCs w:val="24"/>
        </w:rPr>
        <w:t xml:space="preserve">Sol. </w:t>
      </w:r>
      <w:r>
        <w:rPr>
          <w:rFonts w:ascii="Calibri" w:hAnsi="Calibri" w:cs="Calibri"/>
          <w:b/>
          <w:bCs/>
          <w:sz w:val="24"/>
          <w:szCs w:val="24"/>
        </w:rPr>
        <w:t xml:space="preserve"> </w:t>
      </w:r>
      <w:r w:rsidRPr="009A2D31">
        <w:rPr>
          <w:rFonts w:ascii="Calibri" w:hAnsi="Calibri" w:cs="Calibri"/>
          <w:sz w:val="24"/>
          <w:szCs w:val="24"/>
        </w:rPr>
        <w:t>For</w:t>
      </w:r>
      <w:r>
        <w:rPr>
          <w:rFonts w:ascii="Calibri" w:hAnsi="Calibri" w:cs="Calibri"/>
          <w:b/>
          <w:bCs/>
          <w:sz w:val="24"/>
          <w:szCs w:val="24"/>
        </w:rPr>
        <w:t xml:space="preserve"> </w:t>
      </w:r>
      <w:r w:rsidRPr="009A2D31">
        <w:rPr>
          <w:rFonts w:ascii="Calibri" w:hAnsi="Calibri" w:cs="Calibri"/>
          <w:sz w:val="24"/>
          <w:szCs w:val="24"/>
        </w:rPr>
        <w:t>the points</w:t>
      </w:r>
      <w:r>
        <w:rPr>
          <w:rFonts w:ascii="Calibri" w:hAnsi="Calibri" w:cs="Calibri"/>
          <w:sz w:val="24"/>
          <w:szCs w:val="24"/>
        </w:rPr>
        <w:t xml:space="preserve"> given below refer Pbix file (Titled </w:t>
      </w:r>
      <w:r w:rsidR="009D6395">
        <w:rPr>
          <w:rFonts w:ascii="Calibri" w:hAnsi="Calibri" w:cs="Calibri"/>
          <w:sz w:val="24"/>
          <w:szCs w:val="24"/>
        </w:rPr>
        <w:t xml:space="preserve">- </w:t>
      </w:r>
      <w:r w:rsidR="009D6395" w:rsidRPr="009D6395">
        <w:rPr>
          <w:rFonts w:ascii="Calibri" w:hAnsi="Calibri" w:cs="Calibri"/>
          <w:sz w:val="24"/>
          <w:szCs w:val="24"/>
        </w:rPr>
        <w:t>Global_Superstore2_Power_BI_Assignment - Ques 6 to Ques 9</w:t>
      </w:r>
      <w:r>
        <w:rPr>
          <w:rFonts w:ascii="Calibri" w:hAnsi="Calibri" w:cs="Calibri"/>
          <w:sz w:val="24"/>
          <w:szCs w:val="24"/>
        </w:rPr>
        <w:t xml:space="preserve">) </w:t>
      </w:r>
      <w:r w:rsidRPr="00DB09DE">
        <w:rPr>
          <w:rFonts w:ascii="Calibri" w:hAnsi="Calibri" w:cs="Calibri"/>
          <w:sz w:val="24"/>
          <w:szCs w:val="24"/>
        </w:rPr>
        <w:sym w:font="Wingdings" w:char="F0E0"/>
      </w:r>
      <w:r>
        <w:rPr>
          <w:rFonts w:ascii="Calibri" w:hAnsi="Calibri" w:cs="Calibri"/>
          <w:sz w:val="24"/>
          <w:szCs w:val="24"/>
        </w:rPr>
        <w:t xml:space="preserve"> sheet titled - “Question 9”.</w:t>
      </w:r>
    </w:p>
    <w:p w14:paraId="357D8E22" w14:textId="77777777" w:rsidR="009A2D31" w:rsidRPr="009A2D31" w:rsidRDefault="009A2D31" w:rsidP="009A2D31">
      <w:pPr>
        <w:pStyle w:val="ListParagraph"/>
        <w:numPr>
          <w:ilvl w:val="0"/>
          <w:numId w:val="37"/>
        </w:numPr>
        <w:rPr>
          <w:rFonts w:ascii="Calibri" w:hAnsi="Calibri" w:cs="Calibri"/>
          <w:sz w:val="24"/>
          <w:szCs w:val="24"/>
        </w:rPr>
      </w:pPr>
      <w:r w:rsidRPr="009A2D31">
        <w:rPr>
          <w:rFonts w:ascii="Calibri" w:hAnsi="Calibri" w:cs="Calibri"/>
          <w:b/>
          <w:bCs/>
          <w:sz w:val="24"/>
          <w:szCs w:val="24"/>
        </w:rPr>
        <w:t xml:space="preserve">Create a DAX Measure </w:t>
      </w:r>
      <w:r w:rsidRPr="009A2D31">
        <w:rPr>
          <w:rFonts w:ascii="Calibri" w:hAnsi="Calibri" w:cs="Calibri"/>
          <w:sz w:val="24"/>
          <w:szCs w:val="24"/>
        </w:rPr>
        <w:t xml:space="preserve">for </w:t>
      </w:r>
      <w:r w:rsidRPr="009A2D31">
        <w:rPr>
          <w:rFonts w:ascii="Calibri" w:hAnsi="Calibri" w:cs="Calibri"/>
          <w:b/>
          <w:bCs/>
          <w:sz w:val="24"/>
          <w:szCs w:val="24"/>
        </w:rPr>
        <w:t>Total Profit</w:t>
      </w:r>
      <w:r>
        <w:rPr>
          <w:rFonts w:ascii="Calibri" w:hAnsi="Calibri" w:cs="Calibri"/>
          <w:b/>
          <w:bCs/>
          <w:sz w:val="24"/>
          <w:szCs w:val="24"/>
        </w:rPr>
        <w:t>.</w:t>
      </w:r>
    </w:p>
    <w:p w14:paraId="2CC2765C" w14:textId="77777777" w:rsidR="009A2D31" w:rsidRPr="009A2D31" w:rsidRDefault="009A2D31" w:rsidP="009A2D31">
      <w:pPr>
        <w:pStyle w:val="ListParagraph"/>
        <w:numPr>
          <w:ilvl w:val="0"/>
          <w:numId w:val="37"/>
        </w:numPr>
        <w:rPr>
          <w:rFonts w:ascii="Calibri" w:hAnsi="Calibri" w:cs="Calibri"/>
          <w:sz w:val="24"/>
          <w:szCs w:val="24"/>
        </w:rPr>
      </w:pPr>
      <w:r w:rsidRPr="009A2D31">
        <w:rPr>
          <w:rFonts w:ascii="Calibri" w:hAnsi="Calibri" w:cs="Calibri"/>
          <w:sz w:val="24"/>
          <w:szCs w:val="24"/>
        </w:rPr>
        <w:t xml:space="preserve">Use it in a </w:t>
      </w:r>
      <w:r w:rsidRPr="009A2D31">
        <w:rPr>
          <w:rFonts w:ascii="Calibri" w:hAnsi="Calibri" w:cs="Calibri"/>
          <w:b/>
          <w:bCs/>
          <w:sz w:val="24"/>
          <w:szCs w:val="24"/>
        </w:rPr>
        <w:t xml:space="preserve">Waterfall Chart </w:t>
      </w:r>
      <w:r w:rsidRPr="009A2D31">
        <w:rPr>
          <w:rFonts w:ascii="Calibri" w:hAnsi="Calibri" w:cs="Calibri"/>
          <w:sz w:val="24"/>
          <w:szCs w:val="24"/>
        </w:rPr>
        <w:t>to analyze how different Sub-Categories contribute to overall profit</w:t>
      </w:r>
      <w:r>
        <w:rPr>
          <w:rFonts w:ascii="Calibri" w:hAnsi="Calibri" w:cs="Calibri"/>
          <w:sz w:val="24"/>
          <w:szCs w:val="24"/>
        </w:rPr>
        <w:t>.</w:t>
      </w:r>
    </w:p>
    <w:p w14:paraId="3B437041" w14:textId="77777777" w:rsidR="009A2D31" w:rsidRDefault="009A2D31" w:rsidP="009A2D31">
      <w:pPr>
        <w:pStyle w:val="ListParagraph"/>
        <w:numPr>
          <w:ilvl w:val="0"/>
          <w:numId w:val="37"/>
        </w:numPr>
        <w:rPr>
          <w:rFonts w:ascii="Calibri" w:hAnsi="Calibri" w:cs="Calibri"/>
          <w:sz w:val="24"/>
          <w:szCs w:val="24"/>
        </w:rPr>
      </w:pPr>
      <w:r w:rsidRPr="009A2D31">
        <w:rPr>
          <w:rFonts w:ascii="Calibri" w:hAnsi="Calibri" w:cs="Calibri"/>
          <w:sz w:val="24"/>
          <w:szCs w:val="24"/>
        </w:rPr>
        <w:t xml:space="preserve">Add a </w:t>
      </w:r>
      <w:r w:rsidRPr="009A2D31">
        <w:rPr>
          <w:rFonts w:ascii="Calibri" w:hAnsi="Calibri" w:cs="Calibri"/>
          <w:b/>
          <w:bCs/>
          <w:sz w:val="24"/>
          <w:szCs w:val="24"/>
        </w:rPr>
        <w:t xml:space="preserve">Slicer </w:t>
      </w:r>
      <w:r w:rsidRPr="009A2D31">
        <w:rPr>
          <w:rFonts w:ascii="Calibri" w:hAnsi="Calibri" w:cs="Calibri"/>
          <w:sz w:val="24"/>
          <w:szCs w:val="24"/>
        </w:rPr>
        <w:t>for Region to filter the visual</w:t>
      </w:r>
      <w:r>
        <w:rPr>
          <w:rFonts w:ascii="Calibri" w:hAnsi="Calibri" w:cs="Calibri"/>
          <w:sz w:val="24"/>
          <w:szCs w:val="24"/>
        </w:rPr>
        <w:t>.</w:t>
      </w:r>
      <w:r w:rsidRPr="009A2D31">
        <w:rPr>
          <w:rFonts w:ascii="Calibri" w:hAnsi="Calibri" w:cs="Calibri"/>
          <w:sz w:val="24"/>
          <w:szCs w:val="24"/>
        </w:rPr>
        <w:t xml:space="preserve"> </w:t>
      </w:r>
    </w:p>
    <w:p w14:paraId="29F62A27" w14:textId="77777777" w:rsidR="009A2D31" w:rsidRDefault="009A2D31" w:rsidP="009A2D31">
      <w:pPr>
        <w:rPr>
          <w:rFonts w:ascii="Calibri" w:hAnsi="Calibri" w:cs="Calibri"/>
          <w:sz w:val="24"/>
          <w:szCs w:val="24"/>
        </w:rPr>
      </w:pPr>
    </w:p>
    <w:p w14:paraId="3943F0F2" w14:textId="062C24D8" w:rsidR="009A2D31" w:rsidRDefault="009A2D31" w:rsidP="009A2D31">
      <w:pPr>
        <w:rPr>
          <w:rFonts w:ascii="Calibri" w:hAnsi="Calibri" w:cs="Calibri"/>
          <w:sz w:val="24"/>
          <w:szCs w:val="24"/>
        </w:rPr>
      </w:pPr>
      <w:r w:rsidRPr="009A2D31">
        <w:rPr>
          <w:rFonts w:ascii="Calibri" w:hAnsi="Calibri" w:cs="Calibri"/>
          <w:sz w:val="24"/>
          <w:szCs w:val="24"/>
        </w:rPr>
        <w:t xml:space="preserve">For the point “Write brief business insights (4–5 lines) from the chart and provide </w:t>
      </w:r>
      <w:r w:rsidRPr="009A2D31">
        <w:rPr>
          <w:rFonts w:ascii="Calibri" w:hAnsi="Calibri" w:cs="Calibri"/>
          <w:b/>
          <w:bCs/>
          <w:sz w:val="24"/>
          <w:szCs w:val="24"/>
        </w:rPr>
        <w:t xml:space="preserve">2–3 data-driven recommendations </w:t>
      </w:r>
      <w:r w:rsidRPr="009A2D31">
        <w:rPr>
          <w:rFonts w:ascii="Calibri" w:hAnsi="Calibri" w:cs="Calibri"/>
          <w:sz w:val="24"/>
          <w:szCs w:val="24"/>
        </w:rPr>
        <w:t>to improve profit.</w:t>
      </w:r>
      <w:r>
        <w:rPr>
          <w:rFonts w:ascii="Calibri" w:hAnsi="Calibri" w:cs="Calibri"/>
          <w:sz w:val="24"/>
          <w:szCs w:val="24"/>
        </w:rPr>
        <w:t>”</w:t>
      </w:r>
    </w:p>
    <w:p w14:paraId="73F9C19D" w14:textId="250A9123" w:rsidR="009A2D31" w:rsidRPr="00ED384A" w:rsidRDefault="00ED384A" w:rsidP="009A2D31">
      <w:pPr>
        <w:rPr>
          <w:rFonts w:ascii="Calibri" w:hAnsi="Calibri" w:cs="Calibri"/>
          <w:b/>
          <w:bCs/>
          <w:sz w:val="24"/>
          <w:szCs w:val="24"/>
        </w:rPr>
      </w:pPr>
      <w:r w:rsidRPr="00ED384A">
        <w:rPr>
          <w:rFonts w:ascii="Calibri" w:hAnsi="Calibri" w:cs="Calibri"/>
          <w:b/>
          <w:bCs/>
          <w:sz w:val="24"/>
          <w:szCs w:val="24"/>
        </w:rPr>
        <w:t>B</w:t>
      </w:r>
      <w:r w:rsidR="009A2D31" w:rsidRPr="00ED384A">
        <w:rPr>
          <w:rFonts w:ascii="Calibri" w:hAnsi="Calibri" w:cs="Calibri"/>
          <w:b/>
          <w:bCs/>
          <w:sz w:val="24"/>
          <w:szCs w:val="24"/>
        </w:rPr>
        <w:t xml:space="preserve">usiness insights from the chart - </w:t>
      </w:r>
    </w:p>
    <w:p w14:paraId="4FE9FF38" w14:textId="33D3C198" w:rsidR="009A2D31" w:rsidRPr="009A2D31" w:rsidRDefault="009A2D31" w:rsidP="00ED384A">
      <w:pPr>
        <w:numPr>
          <w:ilvl w:val="0"/>
          <w:numId w:val="39"/>
        </w:numPr>
        <w:jc w:val="both"/>
        <w:rPr>
          <w:rFonts w:ascii="Calibri" w:hAnsi="Calibri" w:cs="Calibri"/>
          <w:sz w:val="24"/>
          <w:szCs w:val="24"/>
        </w:rPr>
      </w:pPr>
      <w:r w:rsidRPr="009A2D31">
        <w:rPr>
          <w:rFonts w:ascii="Calibri" w:hAnsi="Calibri" w:cs="Calibri"/>
          <w:sz w:val="24"/>
          <w:szCs w:val="24"/>
        </w:rPr>
        <w:t>Overall </w:t>
      </w:r>
      <w:r w:rsidRPr="009A2D31">
        <w:rPr>
          <w:rFonts w:ascii="Calibri" w:hAnsi="Calibri" w:cs="Calibri"/>
          <w:b/>
          <w:bCs/>
          <w:sz w:val="24"/>
          <w:szCs w:val="24"/>
        </w:rPr>
        <w:t>Total Profit</w:t>
      </w:r>
      <w:r w:rsidRPr="009A2D31">
        <w:rPr>
          <w:rFonts w:ascii="Calibri" w:hAnsi="Calibri" w:cs="Calibri"/>
          <w:sz w:val="24"/>
          <w:szCs w:val="24"/>
        </w:rPr>
        <w:t> is driven mainly by high</w:t>
      </w:r>
      <w:r w:rsidRPr="009A2D31">
        <w:rPr>
          <w:rFonts w:ascii="Calibri" w:hAnsi="Calibri" w:cs="Calibri"/>
          <w:sz w:val="24"/>
          <w:szCs w:val="24"/>
        </w:rPr>
        <w:noBreakHyphen/>
        <w:t>value sub</w:t>
      </w:r>
      <w:r w:rsidRPr="009A2D31">
        <w:rPr>
          <w:rFonts w:ascii="Calibri" w:hAnsi="Calibri" w:cs="Calibri"/>
          <w:sz w:val="24"/>
          <w:szCs w:val="24"/>
        </w:rPr>
        <w:noBreakHyphen/>
        <w:t>categories such as Phones, Copiers</w:t>
      </w:r>
      <w:r>
        <w:rPr>
          <w:rFonts w:ascii="Calibri" w:hAnsi="Calibri" w:cs="Calibri"/>
          <w:sz w:val="24"/>
          <w:szCs w:val="24"/>
        </w:rPr>
        <w:t xml:space="preserve"> &amp;</w:t>
      </w:r>
      <w:r w:rsidRPr="009A2D31">
        <w:rPr>
          <w:rFonts w:ascii="Calibri" w:hAnsi="Calibri" w:cs="Calibri"/>
          <w:sz w:val="24"/>
          <w:szCs w:val="24"/>
        </w:rPr>
        <w:t xml:space="preserve"> Machines and selected items like Chairs and Bookcases, which consistently show strong positive profit bars in the Waterfall for most regions.</w:t>
      </w:r>
    </w:p>
    <w:p w14:paraId="5EF0DE69" w14:textId="4CA7B768" w:rsidR="009A2D31" w:rsidRPr="009A2D31" w:rsidRDefault="009A2D31" w:rsidP="00ED384A">
      <w:pPr>
        <w:numPr>
          <w:ilvl w:val="0"/>
          <w:numId w:val="39"/>
        </w:numPr>
        <w:jc w:val="both"/>
        <w:rPr>
          <w:rFonts w:ascii="Calibri" w:hAnsi="Calibri" w:cs="Calibri"/>
          <w:sz w:val="24"/>
          <w:szCs w:val="24"/>
        </w:rPr>
      </w:pPr>
      <w:r w:rsidRPr="009A2D31">
        <w:rPr>
          <w:rFonts w:ascii="Calibri" w:hAnsi="Calibri" w:cs="Calibri"/>
          <w:sz w:val="24"/>
          <w:szCs w:val="24"/>
        </w:rPr>
        <w:t>Some Office Supplies sub</w:t>
      </w:r>
      <w:r w:rsidRPr="009A2D31">
        <w:rPr>
          <w:rFonts w:ascii="Calibri" w:hAnsi="Calibri" w:cs="Calibri"/>
          <w:sz w:val="24"/>
          <w:szCs w:val="24"/>
        </w:rPr>
        <w:noBreakHyphen/>
        <w:t>categories, especially low</w:t>
      </w:r>
      <w:r w:rsidRPr="009A2D31">
        <w:rPr>
          <w:rFonts w:ascii="Calibri" w:hAnsi="Calibri" w:cs="Calibri"/>
          <w:sz w:val="24"/>
          <w:szCs w:val="24"/>
        </w:rPr>
        <w:noBreakHyphen/>
        <w:t>ticket items (e.g.</w:t>
      </w:r>
      <w:r>
        <w:rPr>
          <w:rFonts w:ascii="Calibri" w:hAnsi="Calibri" w:cs="Calibri"/>
          <w:sz w:val="24"/>
          <w:szCs w:val="24"/>
        </w:rPr>
        <w:t xml:space="preserve"> </w:t>
      </w:r>
      <w:r w:rsidRPr="009A2D31">
        <w:rPr>
          <w:rFonts w:ascii="Calibri" w:hAnsi="Calibri" w:cs="Calibri"/>
          <w:sz w:val="24"/>
          <w:szCs w:val="24"/>
        </w:rPr>
        <w:t>Art, Fasteners, and Envelopes) contribute only marginal profit, flattening the cumulative profit growth in the middle of the Waterfall.</w:t>
      </w:r>
    </w:p>
    <w:p w14:paraId="3418BFD3" w14:textId="4EC732EF" w:rsidR="009A2D31" w:rsidRPr="009A2D31" w:rsidRDefault="009A2D31" w:rsidP="00ED384A">
      <w:pPr>
        <w:numPr>
          <w:ilvl w:val="0"/>
          <w:numId w:val="39"/>
        </w:numPr>
        <w:jc w:val="both"/>
        <w:rPr>
          <w:rFonts w:ascii="Calibri" w:hAnsi="Calibri" w:cs="Calibri"/>
          <w:sz w:val="24"/>
          <w:szCs w:val="24"/>
        </w:rPr>
      </w:pPr>
      <w:r w:rsidRPr="009A2D31">
        <w:rPr>
          <w:rFonts w:ascii="Calibri" w:hAnsi="Calibri" w:cs="Calibri"/>
          <w:sz w:val="24"/>
          <w:szCs w:val="24"/>
        </w:rPr>
        <w:t>When the </w:t>
      </w:r>
      <w:r w:rsidRPr="009A2D31">
        <w:rPr>
          <w:rFonts w:ascii="Calibri" w:hAnsi="Calibri" w:cs="Calibri"/>
          <w:b/>
          <w:bCs/>
          <w:sz w:val="24"/>
          <w:szCs w:val="24"/>
        </w:rPr>
        <w:t>Region</w:t>
      </w:r>
      <w:r w:rsidRPr="009A2D31">
        <w:rPr>
          <w:rFonts w:ascii="Calibri" w:hAnsi="Calibri" w:cs="Calibri"/>
          <w:sz w:val="24"/>
          <w:szCs w:val="24"/>
        </w:rPr>
        <w:t xml:space="preserve"> slicer is set to </w:t>
      </w:r>
      <w:r w:rsidR="00DC1549" w:rsidRPr="00DC1549">
        <w:rPr>
          <w:rFonts w:ascii="Calibri" w:hAnsi="Calibri" w:cs="Calibri"/>
          <w:sz w:val="24"/>
          <w:szCs w:val="24"/>
        </w:rPr>
        <w:t>Oceania, Central, Central Asia, North Asia, South, North and Southeast Asia</w:t>
      </w:r>
      <w:r w:rsidRPr="009A2D31">
        <w:rPr>
          <w:rFonts w:ascii="Calibri" w:hAnsi="Calibri" w:cs="Calibri"/>
          <w:sz w:val="24"/>
          <w:szCs w:val="24"/>
        </w:rPr>
        <w:t xml:space="preserve"> profit concentration becomes even clearer, with 3–4 sub</w:t>
      </w:r>
      <w:r w:rsidRPr="009A2D31">
        <w:rPr>
          <w:rFonts w:ascii="Calibri" w:hAnsi="Calibri" w:cs="Calibri"/>
          <w:sz w:val="24"/>
          <w:szCs w:val="24"/>
        </w:rPr>
        <w:noBreakHyphen/>
        <w:t xml:space="preserve">categories (Phones, </w:t>
      </w:r>
      <w:r w:rsidR="00DC1549" w:rsidRPr="009A2D31">
        <w:rPr>
          <w:rFonts w:ascii="Calibri" w:hAnsi="Calibri" w:cs="Calibri"/>
          <w:sz w:val="24"/>
          <w:szCs w:val="24"/>
        </w:rPr>
        <w:t xml:space="preserve">Bookcases, Chairs, </w:t>
      </w:r>
      <w:r w:rsidRPr="009A2D31">
        <w:rPr>
          <w:rFonts w:ascii="Calibri" w:hAnsi="Calibri" w:cs="Calibri"/>
          <w:sz w:val="24"/>
          <w:szCs w:val="24"/>
        </w:rPr>
        <w:t>Accessories) accounting for the majority of regional profit, while several small Office Supplies sub</w:t>
      </w:r>
      <w:r w:rsidRPr="009A2D31">
        <w:rPr>
          <w:rFonts w:ascii="Calibri" w:hAnsi="Calibri" w:cs="Calibri"/>
          <w:sz w:val="24"/>
          <w:szCs w:val="24"/>
        </w:rPr>
        <w:noBreakHyphen/>
        <w:t>categories add almost no incremental profit.</w:t>
      </w:r>
    </w:p>
    <w:p w14:paraId="3483C204" w14:textId="171A5A77" w:rsidR="009A2D31" w:rsidRDefault="009A2D31" w:rsidP="00ED384A">
      <w:pPr>
        <w:numPr>
          <w:ilvl w:val="0"/>
          <w:numId w:val="39"/>
        </w:numPr>
        <w:jc w:val="both"/>
        <w:rPr>
          <w:rFonts w:ascii="Calibri" w:hAnsi="Calibri" w:cs="Calibri"/>
          <w:sz w:val="24"/>
          <w:szCs w:val="24"/>
        </w:rPr>
      </w:pPr>
      <w:r w:rsidRPr="009A2D31">
        <w:rPr>
          <w:rFonts w:ascii="Calibri" w:hAnsi="Calibri" w:cs="Calibri"/>
          <w:sz w:val="24"/>
          <w:szCs w:val="24"/>
        </w:rPr>
        <w:t>The Waterfall also highlights a few loss</w:t>
      </w:r>
      <w:r w:rsidRPr="009A2D31">
        <w:rPr>
          <w:rFonts w:ascii="Calibri" w:hAnsi="Calibri" w:cs="Calibri"/>
          <w:sz w:val="24"/>
          <w:szCs w:val="24"/>
        </w:rPr>
        <w:noBreakHyphen/>
        <w:t>making sub</w:t>
      </w:r>
      <w:r w:rsidRPr="009A2D31">
        <w:rPr>
          <w:rFonts w:ascii="Calibri" w:hAnsi="Calibri" w:cs="Calibri"/>
          <w:sz w:val="24"/>
          <w:szCs w:val="24"/>
        </w:rPr>
        <w:noBreakHyphen/>
        <w:t xml:space="preserve">categories in specific regions (e.g., </w:t>
      </w:r>
      <w:r w:rsidR="00DC1549">
        <w:rPr>
          <w:rFonts w:ascii="Calibri" w:hAnsi="Calibri" w:cs="Calibri"/>
          <w:sz w:val="24"/>
          <w:szCs w:val="24"/>
        </w:rPr>
        <w:t>Table, Accessories, Supplies, Paper etc.</w:t>
      </w:r>
      <w:r w:rsidRPr="009A2D31">
        <w:rPr>
          <w:rFonts w:ascii="Calibri" w:hAnsi="Calibri" w:cs="Calibri"/>
          <w:sz w:val="24"/>
          <w:szCs w:val="24"/>
        </w:rPr>
        <w:t>) that pull down the cumulative profit near the end of the chart, signalling where portfolio or pricing actions are needed.</w:t>
      </w:r>
    </w:p>
    <w:p w14:paraId="0F623AA0" w14:textId="77777777" w:rsidR="00ED384A" w:rsidRDefault="00ED384A" w:rsidP="00ED384A">
      <w:pPr>
        <w:ind w:left="360"/>
        <w:jc w:val="both"/>
        <w:rPr>
          <w:rFonts w:ascii="Calibri" w:hAnsi="Calibri" w:cs="Calibri"/>
          <w:sz w:val="24"/>
          <w:szCs w:val="24"/>
        </w:rPr>
      </w:pPr>
    </w:p>
    <w:p w14:paraId="514871DC" w14:textId="082D9632" w:rsidR="00ED384A" w:rsidRPr="00ED384A" w:rsidRDefault="00ED384A" w:rsidP="00ED384A">
      <w:pPr>
        <w:ind w:left="360"/>
        <w:jc w:val="both"/>
        <w:rPr>
          <w:rFonts w:ascii="Calibri" w:hAnsi="Calibri" w:cs="Calibri"/>
          <w:b/>
          <w:bCs/>
          <w:sz w:val="24"/>
          <w:szCs w:val="24"/>
        </w:rPr>
      </w:pPr>
      <w:r>
        <w:rPr>
          <w:rFonts w:ascii="Calibri" w:hAnsi="Calibri" w:cs="Calibri"/>
          <w:b/>
          <w:bCs/>
          <w:sz w:val="24"/>
          <w:szCs w:val="24"/>
        </w:rPr>
        <w:t>D</w:t>
      </w:r>
      <w:r w:rsidRPr="00ED384A">
        <w:rPr>
          <w:rFonts w:ascii="Calibri" w:hAnsi="Calibri" w:cs="Calibri"/>
          <w:b/>
          <w:bCs/>
          <w:sz w:val="24"/>
          <w:szCs w:val="24"/>
        </w:rPr>
        <w:t>ata</w:t>
      </w:r>
      <w:r w:rsidRPr="00ED384A">
        <w:rPr>
          <w:rFonts w:ascii="Calibri" w:hAnsi="Calibri" w:cs="Calibri"/>
          <w:b/>
          <w:bCs/>
          <w:sz w:val="24"/>
          <w:szCs w:val="24"/>
        </w:rPr>
        <w:noBreakHyphen/>
        <w:t>driven recommendations</w:t>
      </w:r>
      <w:r>
        <w:rPr>
          <w:rFonts w:ascii="Calibri" w:hAnsi="Calibri" w:cs="Calibri"/>
          <w:b/>
          <w:bCs/>
          <w:sz w:val="24"/>
          <w:szCs w:val="24"/>
        </w:rPr>
        <w:t xml:space="preserve"> - </w:t>
      </w:r>
    </w:p>
    <w:p w14:paraId="6647B7CF" w14:textId="57E79E1B" w:rsidR="00ED384A" w:rsidRPr="00ED384A" w:rsidRDefault="00ED384A" w:rsidP="00ED384A">
      <w:pPr>
        <w:numPr>
          <w:ilvl w:val="0"/>
          <w:numId w:val="40"/>
        </w:numPr>
        <w:jc w:val="both"/>
        <w:rPr>
          <w:rFonts w:ascii="Calibri" w:hAnsi="Calibri" w:cs="Calibri"/>
          <w:sz w:val="24"/>
          <w:szCs w:val="24"/>
        </w:rPr>
      </w:pPr>
      <w:r w:rsidRPr="00ED384A">
        <w:rPr>
          <w:rFonts w:ascii="Calibri" w:hAnsi="Calibri" w:cs="Calibri"/>
          <w:b/>
          <w:bCs/>
          <w:sz w:val="24"/>
          <w:szCs w:val="24"/>
        </w:rPr>
        <w:lastRenderedPageBreak/>
        <w:t>Focus investment on top</w:t>
      </w:r>
      <w:r w:rsidRPr="00ED384A">
        <w:rPr>
          <w:rFonts w:ascii="Calibri" w:hAnsi="Calibri" w:cs="Calibri"/>
          <w:b/>
          <w:bCs/>
          <w:sz w:val="24"/>
          <w:szCs w:val="24"/>
        </w:rPr>
        <w:noBreakHyphen/>
        <w:t>profit sub</w:t>
      </w:r>
      <w:r w:rsidRPr="00ED384A">
        <w:rPr>
          <w:rFonts w:ascii="Calibri" w:hAnsi="Calibri" w:cs="Calibri"/>
          <w:b/>
          <w:bCs/>
          <w:sz w:val="24"/>
          <w:szCs w:val="24"/>
        </w:rPr>
        <w:noBreakHyphen/>
        <w:t>categories</w:t>
      </w:r>
      <w:r w:rsidRPr="00ED384A">
        <w:rPr>
          <w:rFonts w:ascii="Calibri" w:hAnsi="Calibri" w:cs="Calibri"/>
          <w:sz w:val="24"/>
          <w:szCs w:val="24"/>
        </w:rPr>
        <w:t> (e.g., Phones, Accessories, profitable Chairs/Bookcases): prioritize marketing, cross</w:t>
      </w:r>
      <w:r w:rsidRPr="00ED384A">
        <w:rPr>
          <w:rFonts w:ascii="Calibri" w:hAnsi="Calibri" w:cs="Calibri"/>
          <w:sz w:val="24"/>
          <w:szCs w:val="24"/>
        </w:rPr>
        <w:noBreakHyphen/>
        <w:t>sell bundles, and stock availability in regions where these already show strong positive contributions in the Waterfall to further scale profitable growth.</w:t>
      </w:r>
    </w:p>
    <w:p w14:paraId="68636C18" w14:textId="04B8AF6B" w:rsidR="00ED384A" w:rsidRPr="00ED384A" w:rsidRDefault="00ED384A" w:rsidP="00ED384A">
      <w:pPr>
        <w:numPr>
          <w:ilvl w:val="0"/>
          <w:numId w:val="40"/>
        </w:numPr>
        <w:jc w:val="both"/>
        <w:rPr>
          <w:rFonts w:ascii="Calibri" w:hAnsi="Calibri" w:cs="Calibri"/>
          <w:sz w:val="24"/>
          <w:szCs w:val="24"/>
        </w:rPr>
      </w:pPr>
      <w:r w:rsidRPr="00ED384A">
        <w:rPr>
          <w:rFonts w:ascii="Calibri" w:hAnsi="Calibri" w:cs="Calibri"/>
          <w:b/>
          <w:bCs/>
          <w:sz w:val="24"/>
          <w:szCs w:val="24"/>
        </w:rPr>
        <w:t>Rationalize or re</w:t>
      </w:r>
      <w:r w:rsidRPr="00ED384A">
        <w:rPr>
          <w:rFonts w:ascii="Calibri" w:hAnsi="Calibri" w:cs="Calibri"/>
          <w:b/>
          <w:bCs/>
          <w:sz w:val="24"/>
          <w:szCs w:val="24"/>
        </w:rPr>
        <w:noBreakHyphen/>
        <w:t>price low</w:t>
      </w:r>
      <w:r w:rsidRPr="00ED384A">
        <w:rPr>
          <w:rFonts w:ascii="Calibri" w:hAnsi="Calibri" w:cs="Calibri"/>
          <w:b/>
          <w:bCs/>
          <w:sz w:val="24"/>
          <w:szCs w:val="24"/>
        </w:rPr>
        <w:noBreakHyphen/>
        <w:t>margin Office Supplies</w:t>
      </w:r>
      <w:r w:rsidRPr="00ED384A">
        <w:rPr>
          <w:rFonts w:ascii="Calibri" w:hAnsi="Calibri" w:cs="Calibri"/>
          <w:sz w:val="24"/>
          <w:szCs w:val="24"/>
        </w:rPr>
        <w:t> sub</w:t>
      </w:r>
      <w:r w:rsidRPr="00ED384A">
        <w:rPr>
          <w:rFonts w:ascii="Calibri" w:hAnsi="Calibri" w:cs="Calibri"/>
          <w:sz w:val="24"/>
          <w:szCs w:val="24"/>
        </w:rPr>
        <w:noBreakHyphen/>
        <w:t>categories (Art, Fasteners, Envelopes</w:t>
      </w:r>
      <w:r w:rsidR="00B42025">
        <w:rPr>
          <w:rFonts w:ascii="Calibri" w:hAnsi="Calibri" w:cs="Calibri"/>
          <w:sz w:val="24"/>
          <w:szCs w:val="24"/>
        </w:rPr>
        <w:t>, Labels</w:t>
      </w:r>
      <w:r w:rsidRPr="00ED384A">
        <w:rPr>
          <w:rFonts w:ascii="Calibri" w:hAnsi="Calibri" w:cs="Calibri"/>
          <w:sz w:val="24"/>
          <w:szCs w:val="24"/>
        </w:rPr>
        <w:t>) that add little profit; consider price increases, pack resizing, or delisting the worst performers per region as identified from the smallest or negative steps in the Waterfall.</w:t>
      </w:r>
    </w:p>
    <w:p w14:paraId="4936C423" w14:textId="3C2E4289" w:rsidR="00ED384A" w:rsidRDefault="00ED384A" w:rsidP="00ED384A">
      <w:pPr>
        <w:numPr>
          <w:ilvl w:val="0"/>
          <w:numId w:val="40"/>
        </w:numPr>
        <w:jc w:val="both"/>
        <w:rPr>
          <w:rFonts w:ascii="Calibri" w:hAnsi="Calibri" w:cs="Calibri"/>
          <w:sz w:val="24"/>
          <w:szCs w:val="24"/>
        </w:rPr>
      </w:pPr>
      <w:r w:rsidRPr="00ED384A">
        <w:rPr>
          <w:rFonts w:ascii="Calibri" w:hAnsi="Calibri" w:cs="Calibri"/>
          <w:b/>
          <w:bCs/>
          <w:sz w:val="24"/>
          <w:szCs w:val="24"/>
        </w:rPr>
        <w:t>Tighten discounting and logistics on bulky loss</w:t>
      </w:r>
      <w:r w:rsidRPr="00ED384A">
        <w:rPr>
          <w:rFonts w:ascii="Calibri" w:hAnsi="Calibri" w:cs="Calibri"/>
          <w:b/>
          <w:bCs/>
          <w:sz w:val="24"/>
          <w:szCs w:val="24"/>
        </w:rPr>
        <w:noBreakHyphen/>
        <w:t>makers</w:t>
      </w:r>
      <w:r w:rsidRPr="00ED384A">
        <w:rPr>
          <w:rFonts w:ascii="Calibri" w:hAnsi="Calibri" w:cs="Calibri"/>
          <w:sz w:val="24"/>
          <w:szCs w:val="24"/>
        </w:rPr>
        <w:t> (e.g., large Tables, some Machines/Copiers): set minimum margin rules, review shipping options, and push customers toward more profitable alternatives where the Waterfall shows large negative jumps due to discounts and high shipping costs.</w:t>
      </w:r>
    </w:p>
    <w:p w14:paraId="07237FEC" w14:textId="77777777" w:rsidR="009D6395" w:rsidRDefault="009D6395" w:rsidP="009D6395">
      <w:pPr>
        <w:pStyle w:val="Default"/>
        <w:ind w:left="720"/>
      </w:pPr>
    </w:p>
    <w:p w14:paraId="77EF418B" w14:textId="77777777" w:rsidR="009D6395" w:rsidRPr="009D6395" w:rsidRDefault="009D6395" w:rsidP="009D6395">
      <w:pPr>
        <w:pStyle w:val="Default"/>
        <w:rPr>
          <w:rFonts w:ascii="Calibri" w:hAnsi="Calibri" w:cs="Calibri"/>
          <w:color w:val="auto"/>
        </w:rPr>
      </w:pPr>
      <w:r w:rsidRPr="009D6395">
        <w:rPr>
          <w:rFonts w:ascii="Calibri" w:hAnsi="Calibri" w:cs="Calibri"/>
          <w:b/>
          <w:bCs/>
          <w:color w:val="auto"/>
        </w:rPr>
        <w:t xml:space="preserve">Question 10 : </w:t>
      </w:r>
    </w:p>
    <w:p w14:paraId="4A511589" w14:textId="2AA030FF" w:rsidR="009D6395" w:rsidRPr="009D6395" w:rsidRDefault="009D6395" w:rsidP="009D6395">
      <w:pPr>
        <w:pStyle w:val="Default"/>
        <w:rPr>
          <w:rFonts w:ascii="Calibri" w:hAnsi="Calibri" w:cs="Calibri"/>
          <w:color w:val="auto"/>
        </w:rPr>
      </w:pPr>
      <w:r w:rsidRPr="009D6395">
        <w:rPr>
          <w:rFonts w:ascii="Calibri" w:hAnsi="Calibri" w:cs="Calibri"/>
          <w:b/>
          <w:bCs/>
          <w:color w:val="auto"/>
        </w:rPr>
        <w:t xml:space="preserve">Scenario: </w:t>
      </w:r>
      <w:r w:rsidRPr="009D6395">
        <w:rPr>
          <w:rFonts w:ascii="Calibri" w:hAnsi="Calibri" w:cs="Calibri"/>
          <w:color w:val="auto"/>
        </w:rPr>
        <w:t xml:space="preserve">Vita Track Wellness, a digital health company in FitZone, has collected data on users’ daily habits and health vitals. The analytics team is tasked with drawing actionable insights from this data to </w:t>
      </w:r>
      <w:r w:rsidRPr="009D6395">
        <w:rPr>
          <w:rFonts w:ascii="Calibri" w:hAnsi="Calibri" w:cs="Calibri"/>
          <w:b/>
          <w:bCs/>
          <w:color w:val="auto"/>
        </w:rPr>
        <w:t>improve lifestyle suggestions and prevent heart-related risks</w:t>
      </w:r>
      <w:r w:rsidRPr="009D6395">
        <w:rPr>
          <w:rFonts w:ascii="Calibri" w:hAnsi="Calibri" w:cs="Calibri"/>
          <w:color w:val="auto"/>
        </w:rPr>
        <w:t>.</w:t>
      </w:r>
    </w:p>
    <w:p w14:paraId="4BAF997D" w14:textId="77777777" w:rsidR="009D6395" w:rsidRPr="009D6395" w:rsidRDefault="009D6395" w:rsidP="009D6395">
      <w:pPr>
        <w:pStyle w:val="Default"/>
        <w:rPr>
          <w:rFonts w:ascii="Calibri" w:hAnsi="Calibri" w:cs="Calibri"/>
          <w:color w:val="auto"/>
        </w:rPr>
      </w:pPr>
    </w:p>
    <w:p w14:paraId="6A3534BF" w14:textId="23B401A3" w:rsidR="009D6395" w:rsidRPr="009D6395" w:rsidRDefault="009D6395" w:rsidP="009D6395">
      <w:pPr>
        <w:pStyle w:val="Default"/>
        <w:rPr>
          <w:rFonts w:ascii="Calibri" w:hAnsi="Calibri" w:cs="Calibri"/>
          <w:color w:val="auto"/>
        </w:rPr>
      </w:pPr>
      <w:r w:rsidRPr="009D6395">
        <w:rPr>
          <w:rFonts w:ascii="Calibri" w:hAnsi="Calibri" w:cs="Calibri"/>
          <w:b/>
          <w:bCs/>
          <w:color w:val="auto"/>
        </w:rPr>
        <w:t xml:space="preserve">Your Task: </w:t>
      </w:r>
    </w:p>
    <w:p w14:paraId="16356878" w14:textId="77777777" w:rsidR="009D6395" w:rsidRPr="009D6395" w:rsidRDefault="009D6395" w:rsidP="009D6395">
      <w:pPr>
        <w:pStyle w:val="Default"/>
        <w:rPr>
          <w:rFonts w:ascii="Calibri" w:hAnsi="Calibri" w:cs="Calibri"/>
          <w:color w:val="auto"/>
        </w:rPr>
      </w:pPr>
      <w:r w:rsidRPr="009D6395">
        <w:rPr>
          <w:rFonts w:ascii="Calibri" w:hAnsi="Calibri" w:cs="Calibri"/>
          <w:color w:val="auto"/>
        </w:rPr>
        <w:t xml:space="preserve">Using the provided dataset (includes Age, Gender, BMI, Steps, Calories, Sleep, Heart Rate, Blood Pressure, Smoking, Alcohol, Exercise, Diabetic &amp; Heart Disease status): </w:t>
      </w:r>
    </w:p>
    <w:p w14:paraId="4237359E" w14:textId="77777777" w:rsidR="009D6395" w:rsidRPr="009D6395" w:rsidRDefault="009D6395" w:rsidP="009D6395">
      <w:pPr>
        <w:pStyle w:val="Default"/>
        <w:rPr>
          <w:rFonts w:ascii="Calibri" w:hAnsi="Calibri" w:cs="Calibri"/>
          <w:b/>
          <w:bCs/>
          <w:color w:val="auto"/>
        </w:rPr>
      </w:pPr>
    </w:p>
    <w:p w14:paraId="19F57859" w14:textId="280E2892" w:rsidR="009D6395" w:rsidRPr="009D6395" w:rsidRDefault="009D6395" w:rsidP="009D6395">
      <w:pPr>
        <w:pStyle w:val="Default"/>
        <w:rPr>
          <w:rFonts w:ascii="Calibri" w:hAnsi="Calibri" w:cs="Calibri"/>
          <w:color w:val="auto"/>
        </w:rPr>
      </w:pPr>
      <w:r w:rsidRPr="009D6395">
        <w:rPr>
          <w:rFonts w:ascii="Calibri" w:hAnsi="Calibri" w:cs="Calibri"/>
          <w:b/>
          <w:bCs/>
          <w:color w:val="auto"/>
        </w:rPr>
        <w:t xml:space="preserve">Build a one-page Power BI dashboard that answers: </w:t>
      </w:r>
    </w:p>
    <w:p w14:paraId="79169D02" w14:textId="77777777" w:rsidR="009D6395" w:rsidRPr="009D6395" w:rsidRDefault="009D6395" w:rsidP="009D6395">
      <w:pPr>
        <w:pStyle w:val="Default"/>
        <w:rPr>
          <w:rFonts w:ascii="Calibri" w:hAnsi="Calibri" w:cs="Calibri"/>
          <w:color w:val="auto"/>
        </w:rPr>
      </w:pPr>
      <w:r w:rsidRPr="009D6395">
        <w:rPr>
          <w:rFonts w:ascii="Calibri" w:hAnsi="Calibri" w:cs="Calibri"/>
          <w:color w:val="auto"/>
        </w:rPr>
        <w:t xml:space="preserve">1. Are users maintaining a balanced lifestyle (Steps, Sleep, Calories) </w:t>
      </w:r>
    </w:p>
    <w:p w14:paraId="73925C25" w14:textId="77777777" w:rsidR="009D6395" w:rsidRPr="009D6395" w:rsidRDefault="009D6395" w:rsidP="009D6395">
      <w:pPr>
        <w:pStyle w:val="Default"/>
        <w:rPr>
          <w:rFonts w:ascii="Calibri" w:hAnsi="Calibri" w:cs="Calibri"/>
          <w:color w:val="auto"/>
        </w:rPr>
      </w:pPr>
      <w:r w:rsidRPr="009D6395">
        <w:rPr>
          <w:rFonts w:ascii="Calibri" w:hAnsi="Calibri" w:cs="Calibri"/>
          <w:color w:val="auto"/>
        </w:rPr>
        <w:t xml:space="preserve">2. What lifestyle patterns (Smoking, Alcohol, BMI, etc.) indicate heart disease risk? </w:t>
      </w:r>
    </w:p>
    <w:p w14:paraId="50E5F28C" w14:textId="77777777" w:rsidR="009D6395" w:rsidRPr="009D6395" w:rsidRDefault="009D6395" w:rsidP="009D6395">
      <w:pPr>
        <w:pStyle w:val="Default"/>
        <w:rPr>
          <w:rFonts w:ascii="Calibri" w:hAnsi="Calibri" w:cs="Calibri"/>
          <w:color w:val="auto"/>
        </w:rPr>
      </w:pPr>
      <w:r w:rsidRPr="009D6395">
        <w:rPr>
          <w:rFonts w:ascii="Calibri" w:hAnsi="Calibri" w:cs="Calibri"/>
          <w:color w:val="auto"/>
        </w:rPr>
        <w:t xml:space="preserve">3. Is there any visible relationship between Sleep and Physical Activity? </w:t>
      </w:r>
    </w:p>
    <w:p w14:paraId="2096CF7C" w14:textId="77777777" w:rsidR="009D6395" w:rsidRPr="009D6395" w:rsidRDefault="009D6395" w:rsidP="009D6395">
      <w:pPr>
        <w:pStyle w:val="Default"/>
        <w:rPr>
          <w:rFonts w:ascii="Calibri" w:hAnsi="Calibri" w:cs="Calibri"/>
          <w:color w:val="auto"/>
        </w:rPr>
      </w:pPr>
      <w:r w:rsidRPr="009D6395">
        <w:rPr>
          <w:rFonts w:ascii="Calibri" w:hAnsi="Calibri" w:cs="Calibri"/>
          <w:color w:val="auto"/>
        </w:rPr>
        <w:t xml:space="preserve">4. How does BMI vary across Age Groups and Genders? </w:t>
      </w:r>
    </w:p>
    <w:p w14:paraId="54A28DBB" w14:textId="77777777" w:rsidR="009D6395" w:rsidRPr="009D6395" w:rsidRDefault="009D6395" w:rsidP="009D6395">
      <w:pPr>
        <w:pStyle w:val="Default"/>
        <w:rPr>
          <w:rFonts w:ascii="Calibri" w:hAnsi="Calibri" w:cs="Calibri"/>
          <w:color w:val="auto"/>
        </w:rPr>
      </w:pPr>
      <w:r w:rsidRPr="009D6395">
        <w:rPr>
          <w:rFonts w:ascii="Calibri" w:hAnsi="Calibri" w:cs="Calibri"/>
          <w:color w:val="auto"/>
        </w:rPr>
        <w:t xml:space="preserve">5. What is the impact of smoking and alcohol on heart rate and blood pressure? </w:t>
      </w:r>
    </w:p>
    <w:p w14:paraId="2E8503A7" w14:textId="3FE9ECF1" w:rsidR="009D6395" w:rsidRPr="009D6395" w:rsidRDefault="009D6395" w:rsidP="009D6395">
      <w:pPr>
        <w:pStyle w:val="Default"/>
        <w:rPr>
          <w:rFonts w:ascii="Calibri" w:hAnsi="Calibri" w:cs="Calibri"/>
          <w:color w:val="auto"/>
        </w:rPr>
      </w:pPr>
      <w:r w:rsidRPr="009D6395">
        <w:rPr>
          <w:rFonts w:ascii="Calibri" w:hAnsi="Calibri" w:cs="Calibri"/>
          <w:color w:val="auto"/>
        </w:rPr>
        <w:t xml:space="preserve">6. Segment people based on their health activity to suggest lifestyle changes </w:t>
      </w:r>
    </w:p>
    <w:p w14:paraId="3778895D" w14:textId="77777777" w:rsidR="009D6395" w:rsidRPr="009D6395" w:rsidRDefault="009D6395" w:rsidP="009D6395">
      <w:pPr>
        <w:pStyle w:val="Default"/>
        <w:rPr>
          <w:rFonts w:ascii="Calibri" w:hAnsi="Calibri" w:cs="Calibri"/>
          <w:color w:val="auto"/>
        </w:rPr>
      </w:pPr>
    </w:p>
    <w:p w14:paraId="2B960ECE" w14:textId="13CFAB43" w:rsidR="009D6395" w:rsidRPr="00ED384A" w:rsidRDefault="009D6395" w:rsidP="009D6395">
      <w:pPr>
        <w:pStyle w:val="Default"/>
        <w:rPr>
          <w:rFonts w:ascii="Calibri" w:hAnsi="Calibri" w:cs="Calibri"/>
          <w:b/>
          <w:bCs/>
          <w:color w:val="auto"/>
        </w:rPr>
      </w:pPr>
      <w:r w:rsidRPr="009D6395">
        <w:rPr>
          <w:rFonts w:ascii="Calibri" w:hAnsi="Calibri" w:cs="Calibri"/>
          <w:b/>
          <w:bCs/>
          <w:color w:val="auto"/>
        </w:rPr>
        <w:t>Sol.</w:t>
      </w:r>
      <w:r>
        <w:rPr>
          <w:rFonts w:ascii="Calibri" w:hAnsi="Calibri" w:cs="Calibri"/>
          <w:b/>
          <w:bCs/>
          <w:color w:val="auto"/>
        </w:rPr>
        <w:t xml:space="preserve"> </w:t>
      </w:r>
      <w:r>
        <w:rPr>
          <w:rFonts w:ascii="Calibri" w:hAnsi="Calibri" w:cs="Calibri"/>
        </w:rPr>
        <w:t xml:space="preserve">Pbix file (Titled </w:t>
      </w:r>
      <w:r w:rsidR="00F5187A" w:rsidRPr="00F5187A">
        <w:rPr>
          <w:rFonts w:ascii="Calibri" w:hAnsi="Calibri" w:cs="Calibri"/>
        </w:rPr>
        <w:t>Health_activity_data_Power_BI_Assignment - Ques 10</w:t>
      </w:r>
      <w:r>
        <w:rPr>
          <w:rFonts w:ascii="Calibri" w:hAnsi="Calibri" w:cs="Calibri"/>
        </w:rPr>
        <w:t>)</w:t>
      </w:r>
      <w:r w:rsidR="00F5187A">
        <w:rPr>
          <w:rFonts w:ascii="Calibri" w:hAnsi="Calibri" w:cs="Calibri"/>
        </w:rPr>
        <w:t>.</w:t>
      </w:r>
    </w:p>
    <w:p w14:paraId="46D736F9" w14:textId="77777777" w:rsidR="00ED384A" w:rsidRPr="009A2D31" w:rsidRDefault="00ED384A" w:rsidP="00ED384A">
      <w:pPr>
        <w:ind w:left="360"/>
        <w:jc w:val="both"/>
        <w:rPr>
          <w:rFonts w:ascii="Calibri" w:hAnsi="Calibri" w:cs="Calibri"/>
          <w:sz w:val="24"/>
          <w:szCs w:val="24"/>
        </w:rPr>
      </w:pPr>
    </w:p>
    <w:p w14:paraId="78BF35DF" w14:textId="77777777" w:rsidR="009A2D31" w:rsidRPr="009A2D31" w:rsidRDefault="009A2D31" w:rsidP="009A2D31">
      <w:pPr>
        <w:rPr>
          <w:rFonts w:ascii="Calibri" w:hAnsi="Calibri" w:cs="Calibri"/>
          <w:sz w:val="24"/>
          <w:szCs w:val="24"/>
        </w:rPr>
      </w:pPr>
    </w:p>
    <w:p w14:paraId="54EC96B8" w14:textId="631043B7" w:rsidR="009A2D31" w:rsidRDefault="009A2D31" w:rsidP="009A2D31">
      <w:pPr>
        <w:rPr>
          <w:rFonts w:ascii="Calibri" w:hAnsi="Calibri" w:cs="Calibri"/>
          <w:sz w:val="24"/>
          <w:szCs w:val="24"/>
        </w:rPr>
      </w:pPr>
    </w:p>
    <w:p w14:paraId="0252D105" w14:textId="77777777" w:rsidR="009A2D31" w:rsidRPr="009A2D31" w:rsidRDefault="009A2D31" w:rsidP="009A2D31">
      <w:pPr>
        <w:rPr>
          <w:rFonts w:ascii="Calibri" w:hAnsi="Calibri" w:cs="Calibri"/>
          <w:sz w:val="24"/>
          <w:szCs w:val="24"/>
        </w:rPr>
      </w:pPr>
    </w:p>
    <w:p w14:paraId="53077966" w14:textId="77777777" w:rsidR="00103270" w:rsidRPr="003F0986" w:rsidRDefault="00103270" w:rsidP="003F0986">
      <w:pPr>
        <w:rPr>
          <w:rFonts w:ascii="Calibri" w:hAnsi="Calibri" w:cs="Calibri"/>
          <w:sz w:val="24"/>
          <w:szCs w:val="24"/>
        </w:rPr>
      </w:pPr>
    </w:p>
    <w:sectPr w:rsidR="00103270" w:rsidRPr="003F0986" w:rsidSect="000A09B4">
      <w:pgSz w:w="11906" w:h="16838"/>
      <w:pgMar w:top="117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2BB"/>
    <w:multiLevelType w:val="multilevel"/>
    <w:tmpl w:val="CC06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B106F"/>
    <w:multiLevelType w:val="multilevel"/>
    <w:tmpl w:val="D0446C06"/>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0D0FC4"/>
    <w:multiLevelType w:val="hybridMultilevel"/>
    <w:tmpl w:val="9BEA0C6C"/>
    <w:lvl w:ilvl="0" w:tplc="F8466106">
      <w:start w:val="1"/>
      <w:numFmt w:val="decimal"/>
      <w:lvlText w:val="%1."/>
      <w:lvlJc w:val="left"/>
      <w:pPr>
        <w:ind w:left="630" w:hanging="360"/>
      </w:pPr>
      <w:rPr>
        <w:rFonts w:hint="default"/>
        <w:b/>
        <w:bCs/>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3" w15:restartNumberingAfterBreak="0">
    <w:nsid w:val="0DD60A5F"/>
    <w:multiLevelType w:val="multilevel"/>
    <w:tmpl w:val="198C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F5F89"/>
    <w:multiLevelType w:val="multilevel"/>
    <w:tmpl w:val="AFF6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5471C"/>
    <w:multiLevelType w:val="hybridMultilevel"/>
    <w:tmpl w:val="953A4E36"/>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6" w15:restartNumberingAfterBreak="0">
    <w:nsid w:val="173451A5"/>
    <w:multiLevelType w:val="multilevel"/>
    <w:tmpl w:val="CF5A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5B2576"/>
    <w:multiLevelType w:val="multilevel"/>
    <w:tmpl w:val="66E03DC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0165B"/>
    <w:multiLevelType w:val="multilevel"/>
    <w:tmpl w:val="A4E0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C085A"/>
    <w:multiLevelType w:val="multilevel"/>
    <w:tmpl w:val="04A6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D2DFE"/>
    <w:multiLevelType w:val="multilevel"/>
    <w:tmpl w:val="63F8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F136C"/>
    <w:multiLevelType w:val="multilevel"/>
    <w:tmpl w:val="8082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B5279"/>
    <w:multiLevelType w:val="multilevel"/>
    <w:tmpl w:val="8B54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E2950"/>
    <w:multiLevelType w:val="multilevel"/>
    <w:tmpl w:val="21A0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179ED"/>
    <w:multiLevelType w:val="multilevel"/>
    <w:tmpl w:val="9EEA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E5173"/>
    <w:multiLevelType w:val="hybridMultilevel"/>
    <w:tmpl w:val="996C318C"/>
    <w:lvl w:ilvl="0" w:tplc="4F68BC00">
      <w:start w:val="1"/>
      <w:numFmt w:val="decimal"/>
      <w:lvlText w:val="%1."/>
      <w:lvlJc w:val="left"/>
      <w:pPr>
        <w:ind w:left="720"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4D501C8"/>
    <w:multiLevelType w:val="hybridMultilevel"/>
    <w:tmpl w:val="E2C432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68D7EA9"/>
    <w:multiLevelType w:val="hybridMultilevel"/>
    <w:tmpl w:val="9F700E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6C90B28"/>
    <w:multiLevelType w:val="multilevel"/>
    <w:tmpl w:val="4258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D5958"/>
    <w:multiLevelType w:val="hybridMultilevel"/>
    <w:tmpl w:val="9836F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E374D7"/>
    <w:multiLevelType w:val="multilevel"/>
    <w:tmpl w:val="714E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02435"/>
    <w:multiLevelType w:val="multilevel"/>
    <w:tmpl w:val="619E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D12983"/>
    <w:multiLevelType w:val="hybridMultilevel"/>
    <w:tmpl w:val="810AC1EA"/>
    <w:lvl w:ilvl="0" w:tplc="E4D4202A">
      <w:start w:val="1"/>
      <w:numFmt w:val="bullet"/>
      <w:lvlText w:val=""/>
      <w:lvlJc w:val="left"/>
      <w:pPr>
        <w:ind w:left="1440" w:hanging="360"/>
      </w:pPr>
      <w:rPr>
        <w:rFonts w:ascii="Symbol" w:hAnsi="Symbol" w:hint="default"/>
        <w:b w:val="0"/>
        <w:bCs w:val="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D5D3022"/>
    <w:multiLevelType w:val="multilevel"/>
    <w:tmpl w:val="75CC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4B1870"/>
    <w:multiLevelType w:val="hybridMultilevel"/>
    <w:tmpl w:val="662E6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32A27E7"/>
    <w:multiLevelType w:val="multilevel"/>
    <w:tmpl w:val="ECD0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C1B79"/>
    <w:multiLevelType w:val="multilevel"/>
    <w:tmpl w:val="31FC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D11030"/>
    <w:multiLevelType w:val="multilevel"/>
    <w:tmpl w:val="7C60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5920CF"/>
    <w:multiLevelType w:val="multilevel"/>
    <w:tmpl w:val="9C12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242B3"/>
    <w:multiLevelType w:val="hybridMultilevel"/>
    <w:tmpl w:val="21041C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4875F24"/>
    <w:multiLevelType w:val="multilevel"/>
    <w:tmpl w:val="6F9E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7857B5"/>
    <w:multiLevelType w:val="multilevel"/>
    <w:tmpl w:val="0108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ED3999"/>
    <w:multiLevelType w:val="multilevel"/>
    <w:tmpl w:val="8FBA359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22744D"/>
    <w:multiLevelType w:val="hybridMultilevel"/>
    <w:tmpl w:val="04E4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53E1ADC"/>
    <w:multiLevelType w:val="hybridMultilevel"/>
    <w:tmpl w:val="4924366E"/>
    <w:lvl w:ilvl="0" w:tplc="40090001">
      <w:start w:val="1"/>
      <w:numFmt w:val="bullet"/>
      <w:lvlText w:val=""/>
      <w:lvlJc w:val="left"/>
      <w:pPr>
        <w:ind w:left="1440" w:hanging="360"/>
      </w:pPr>
      <w:rPr>
        <w:rFonts w:ascii="Symbol" w:hAnsi="Symbol" w:hint="default"/>
        <w:sz w:val="24"/>
        <w:szCs w:val="24"/>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55D3670"/>
    <w:multiLevelType w:val="hybridMultilevel"/>
    <w:tmpl w:val="5FB41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6EA3281"/>
    <w:multiLevelType w:val="hybridMultilevel"/>
    <w:tmpl w:val="667AD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8936D5D"/>
    <w:multiLevelType w:val="hybridMultilevel"/>
    <w:tmpl w:val="ACE8D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BE71B02"/>
    <w:multiLevelType w:val="hybridMultilevel"/>
    <w:tmpl w:val="A26C9158"/>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39" w15:restartNumberingAfterBreak="0">
    <w:nsid w:val="7FC45933"/>
    <w:multiLevelType w:val="hybridMultilevel"/>
    <w:tmpl w:val="A44C7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4464741">
    <w:abstractNumId w:val="19"/>
  </w:num>
  <w:num w:numId="2" w16cid:durableId="1368020720">
    <w:abstractNumId w:val="37"/>
  </w:num>
  <w:num w:numId="3" w16cid:durableId="2134058722">
    <w:abstractNumId w:val="0"/>
  </w:num>
  <w:num w:numId="4" w16cid:durableId="62603652">
    <w:abstractNumId w:val="25"/>
  </w:num>
  <w:num w:numId="5" w16cid:durableId="539590549">
    <w:abstractNumId w:val="14"/>
  </w:num>
  <w:num w:numId="6" w16cid:durableId="1847666211">
    <w:abstractNumId w:val="17"/>
  </w:num>
  <w:num w:numId="7" w16cid:durableId="330915051">
    <w:abstractNumId w:val="29"/>
  </w:num>
  <w:num w:numId="8" w16cid:durableId="1122074401">
    <w:abstractNumId w:val="28"/>
  </w:num>
  <w:num w:numId="9" w16cid:durableId="185994901">
    <w:abstractNumId w:val="27"/>
  </w:num>
  <w:num w:numId="10" w16cid:durableId="892883730">
    <w:abstractNumId w:val="4"/>
  </w:num>
  <w:num w:numId="11" w16cid:durableId="997344556">
    <w:abstractNumId w:val="35"/>
  </w:num>
  <w:num w:numId="12" w16cid:durableId="1211770573">
    <w:abstractNumId w:val="12"/>
  </w:num>
  <w:num w:numId="13" w16cid:durableId="1043749418">
    <w:abstractNumId w:val="20"/>
  </w:num>
  <w:num w:numId="14" w16cid:durableId="2056463351">
    <w:abstractNumId w:val="18"/>
  </w:num>
  <w:num w:numId="15" w16cid:durableId="1566061688">
    <w:abstractNumId w:val="31"/>
  </w:num>
  <w:num w:numId="16" w16cid:durableId="160899495">
    <w:abstractNumId w:val="9"/>
  </w:num>
  <w:num w:numId="17" w16cid:durableId="1406611757">
    <w:abstractNumId w:val="2"/>
  </w:num>
  <w:num w:numId="18" w16cid:durableId="1114208936">
    <w:abstractNumId w:val="30"/>
  </w:num>
  <w:num w:numId="19" w16cid:durableId="760099383">
    <w:abstractNumId w:val="21"/>
  </w:num>
  <w:num w:numId="20" w16cid:durableId="62723900">
    <w:abstractNumId w:val="38"/>
  </w:num>
  <w:num w:numId="21" w16cid:durableId="67731147">
    <w:abstractNumId w:val="5"/>
  </w:num>
  <w:num w:numId="22" w16cid:durableId="49310065">
    <w:abstractNumId w:val="10"/>
  </w:num>
  <w:num w:numId="23" w16cid:durableId="875461863">
    <w:abstractNumId w:val="32"/>
  </w:num>
  <w:num w:numId="24" w16cid:durableId="1238785354">
    <w:abstractNumId w:val="3"/>
  </w:num>
  <w:num w:numId="25" w16cid:durableId="2005737336">
    <w:abstractNumId w:val="36"/>
  </w:num>
  <w:num w:numId="26" w16cid:durableId="1960062498">
    <w:abstractNumId w:val="13"/>
  </w:num>
  <w:num w:numId="27" w16cid:durableId="1996760021">
    <w:abstractNumId w:val="15"/>
  </w:num>
  <w:num w:numId="28" w16cid:durableId="1768766757">
    <w:abstractNumId w:val="26"/>
  </w:num>
  <w:num w:numId="29" w16cid:durableId="2131626649">
    <w:abstractNumId w:val="22"/>
  </w:num>
  <w:num w:numId="30" w16cid:durableId="1895115267">
    <w:abstractNumId w:val="34"/>
  </w:num>
  <w:num w:numId="31" w16cid:durableId="715931079">
    <w:abstractNumId w:val="7"/>
  </w:num>
  <w:num w:numId="32" w16cid:durableId="875240053">
    <w:abstractNumId w:val="16"/>
  </w:num>
  <w:num w:numId="33" w16cid:durableId="298386369">
    <w:abstractNumId w:val="11"/>
  </w:num>
  <w:num w:numId="34" w16cid:durableId="259608668">
    <w:abstractNumId w:val="8"/>
  </w:num>
  <w:num w:numId="35" w16cid:durableId="849640207">
    <w:abstractNumId w:val="24"/>
  </w:num>
  <w:num w:numId="36" w16cid:durableId="861212829">
    <w:abstractNumId w:val="39"/>
  </w:num>
  <w:num w:numId="37" w16cid:durableId="708146236">
    <w:abstractNumId w:val="33"/>
  </w:num>
  <w:num w:numId="38" w16cid:durableId="1211652272">
    <w:abstractNumId w:val="6"/>
  </w:num>
  <w:num w:numId="39" w16cid:durableId="596989418">
    <w:abstractNumId w:val="1"/>
  </w:num>
  <w:num w:numId="40" w16cid:durableId="19984611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8FF"/>
    <w:rsid w:val="000A09B4"/>
    <w:rsid w:val="000E6F1A"/>
    <w:rsid w:val="00103270"/>
    <w:rsid w:val="0018531D"/>
    <w:rsid w:val="00213D18"/>
    <w:rsid w:val="0025647B"/>
    <w:rsid w:val="0027504C"/>
    <w:rsid w:val="003F0986"/>
    <w:rsid w:val="004F490F"/>
    <w:rsid w:val="005D4B1D"/>
    <w:rsid w:val="006803E4"/>
    <w:rsid w:val="006D4390"/>
    <w:rsid w:val="00943D41"/>
    <w:rsid w:val="009A2D31"/>
    <w:rsid w:val="009A6624"/>
    <w:rsid w:val="009D6395"/>
    <w:rsid w:val="00B248FF"/>
    <w:rsid w:val="00B42025"/>
    <w:rsid w:val="00C00D2D"/>
    <w:rsid w:val="00C23CE2"/>
    <w:rsid w:val="00D2459B"/>
    <w:rsid w:val="00D65CEB"/>
    <w:rsid w:val="00DA7A6C"/>
    <w:rsid w:val="00DB09DE"/>
    <w:rsid w:val="00DC1549"/>
    <w:rsid w:val="00E12B09"/>
    <w:rsid w:val="00EB28CA"/>
    <w:rsid w:val="00EC07F0"/>
    <w:rsid w:val="00ED384A"/>
    <w:rsid w:val="00F5187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56270"/>
  <w15:chartTrackingRefBased/>
  <w15:docId w15:val="{3CE7F29E-73CB-4E68-BE2A-1D57D4D84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4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48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8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48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48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8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8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8FF"/>
    <w:rPr>
      <w:rFonts w:eastAsiaTheme="majorEastAsia" w:cstheme="majorBidi"/>
      <w:color w:val="272727" w:themeColor="text1" w:themeTint="D8"/>
    </w:rPr>
  </w:style>
  <w:style w:type="paragraph" w:styleId="Title">
    <w:name w:val="Title"/>
    <w:basedOn w:val="Normal"/>
    <w:next w:val="Normal"/>
    <w:link w:val="TitleChar"/>
    <w:uiPriority w:val="10"/>
    <w:qFormat/>
    <w:rsid w:val="00B24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8FF"/>
    <w:pPr>
      <w:spacing w:before="160"/>
      <w:jc w:val="center"/>
    </w:pPr>
    <w:rPr>
      <w:i/>
      <w:iCs/>
      <w:color w:val="404040" w:themeColor="text1" w:themeTint="BF"/>
    </w:rPr>
  </w:style>
  <w:style w:type="character" w:customStyle="1" w:styleId="QuoteChar">
    <w:name w:val="Quote Char"/>
    <w:basedOn w:val="DefaultParagraphFont"/>
    <w:link w:val="Quote"/>
    <w:uiPriority w:val="29"/>
    <w:rsid w:val="00B248FF"/>
    <w:rPr>
      <w:i/>
      <w:iCs/>
      <w:color w:val="404040" w:themeColor="text1" w:themeTint="BF"/>
    </w:rPr>
  </w:style>
  <w:style w:type="paragraph" w:styleId="ListParagraph">
    <w:name w:val="List Paragraph"/>
    <w:basedOn w:val="Normal"/>
    <w:uiPriority w:val="34"/>
    <w:qFormat/>
    <w:rsid w:val="00B248FF"/>
    <w:pPr>
      <w:ind w:left="720"/>
      <w:contextualSpacing/>
    </w:pPr>
  </w:style>
  <w:style w:type="character" w:styleId="IntenseEmphasis">
    <w:name w:val="Intense Emphasis"/>
    <w:basedOn w:val="DefaultParagraphFont"/>
    <w:uiPriority w:val="21"/>
    <w:qFormat/>
    <w:rsid w:val="00B248FF"/>
    <w:rPr>
      <w:i/>
      <w:iCs/>
      <w:color w:val="0F4761" w:themeColor="accent1" w:themeShade="BF"/>
    </w:rPr>
  </w:style>
  <w:style w:type="paragraph" w:styleId="IntenseQuote">
    <w:name w:val="Intense Quote"/>
    <w:basedOn w:val="Normal"/>
    <w:next w:val="Normal"/>
    <w:link w:val="IntenseQuoteChar"/>
    <w:uiPriority w:val="30"/>
    <w:qFormat/>
    <w:rsid w:val="00B24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8FF"/>
    <w:rPr>
      <w:i/>
      <w:iCs/>
      <w:color w:val="0F4761" w:themeColor="accent1" w:themeShade="BF"/>
    </w:rPr>
  </w:style>
  <w:style w:type="character" w:styleId="IntenseReference">
    <w:name w:val="Intense Reference"/>
    <w:basedOn w:val="DefaultParagraphFont"/>
    <w:uiPriority w:val="32"/>
    <w:qFormat/>
    <w:rsid w:val="00B248FF"/>
    <w:rPr>
      <w:b/>
      <w:bCs/>
      <w:smallCaps/>
      <w:color w:val="0F4761" w:themeColor="accent1" w:themeShade="BF"/>
      <w:spacing w:val="5"/>
    </w:rPr>
  </w:style>
  <w:style w:type="paragraph" w:styleId="NormalWeb">
    <w:name w:val="Normal (Web)"/>
    <w:basedOn w:val="Normal"/>
    <w:uiPriority w:val="99"/>
    <w:semiHidden/>
    <w:unhideWhenUsed/>
    <w:rsid w:val="006803E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803E4"/>
    <w:rPr>
      <w:b/>
      <w:bCs/>
    </w:rPr>
  </w:style>
  <w:style w:type="paragraph" w:customStyle="1" w:styleId="Default">
    <w:name w:val="Default"/>
    <w:rsid w:val="009D6395"/>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9</Pages>
  <Words>1884</Words>
  <Characters>10420</Characters>
  <Application>Microsoft Office Word</Application>
  <DocSecurity>0</DocSecurity>
  <Lines>339</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 B34</dc:creator>
  <cp:keywords/>
  <dc:description/>
  <cp:lastModifiedBy>GeM B34</cp:lastModifiedBy>
  <cp:revision>15</cp:revision>
  <dcterms:created xsi:type="dcterms:W3CDTF">2025-12-19T09:40:00Z</dcterms:created>
  <dcterms:modified xsi:type="dcterms:W3CDTF">2025-12-23T11:37:00Z</dcterms:modified>
</cp:coreProperties>
</file>