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03E26" w14:paraId="1E4B9B77" w14:textId="77777777">
      <w:pPr>
        <w:tabs>
          <w:tab w:val="left" w:pos="2898"/>
          <w:tab w:val="left" w:pos="8838"/>
        </w:tabs>
        <w:spacing w:after="120"/>
        <w:rPr>
          <w:rFonts w:ascii="Book Antiqua" w:hAnsi="Book Antiqua" w:cs="Arial"/>
          <w:b/>
          <w:color w:val="000000"/>
          <w:sz w:val="36"/>
          <w:szCs w:val="36"/>
        </w:rPr>
      </w:pPr>
      <w:r>
        <w:rPr>
          <w:noProof/>
          <w:lang w:eastAsia="en-US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-113665</wp:posOffset>
            </wp:positionV>
            <wp:extent cx="1889125" cy="1009015"/>
            <wp:effectExtent l="0" t="0" r="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87393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009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 w:cs="Book Antiqua"/>
          <w:b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2874645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19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935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26" w14:paraId="075D4D99" w14:textId="77777777">
      <w:pPr>
        <w:tabs>
          <w:tab w:val="left" w:pos="2898"/>
          <w:tab w:val="left" w:pos="8838"/>
        </w:tabs>
        <w:spacing w:after="120"/>
        <w:jc w:val="center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Arial"/>
          <w:b/>
          <w:color w:val="000000"/>
          <w:sz w:val="36"/>
          <w:szCs w:val="36"/>
        </w:rPr>
        <w:t>ABHAY BAJPAI</w:t>
      </w:r>
    </w:p>
    <w:p w:rsidR="00703E26" w14:paraId="6E264F07" w14:textId="77777777">
      <w:pPr>
        <w:tabs>
          <w:tab w:val="left" w:pos="2898"/>
          <w:tab w:val="left" w:pos="8838"/>
        </w:tabs>
        <w:jc w:val="right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ascii="Book Antiqua" w:hAnsi="Book Antiqua" w:cs="Arial"/>
          <w:color w:val="000000"/>
          <w:sz w:val="20"/>
          <w:szCs w:val="20"/>
        </w:rPr>
        <w:t>+91 98</w:t>
      </w:r>
      <w:r w:rsidR="007A6AE6">
        <w:rPr>
          <w:rFonts w:ascii="Book Antiqua" w:hAnsi="Book Antiqua" w:cs="Arial"/>
          <w:color w:val="000000"/>
          <w:sz w:val="20"/>
          <w:szCs w:val="20"/>
        </w:rPr>
        <w:t>993 75007</w:t>
      </w:r>
    </w:p>
    <w:p w:rsidR="00703E26" w14:paraId="3C176E8A" w14:textId="77777777">
      <w:pPr>
        <w:tabs>
          <w:tab w:val="left" w:pos="2898"/>
          <w:tab w:val="left" w:pos="8838"/>
        </w:tabs>
        <w:jc w:val="right"/>
        <w:rPr>
          <w:rFonts w:ascii="Book Antiqua" w:hAnsi="Book Antiqua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                                                                        </w:t>
      </w:r>
      <w:hyperlink r:id="rId7" w:history="1">
        <w:r>
          <w:rPr>
            <w:rStyle w:val="Hyperlink"/>
            <w:rFonts w:ascii="Book Antiqua" w:hAnsi="Book Antiqua"/>
          </w:rPr>
          <w:t>abhaymgmt@hotmail.com</w:t>
        </w:r>
      </w:hyperlink>
    </w:p>
    <w:p w:rsidR="00703E26" w14:paraId="672A6659" w14:textId="77777777">
      <w:pPr>
        <w:tabs>
          <w:tab w:val="left" w:pos="2898"/>
          <w:tab w:val="left" w:pos="8838"/>
        </w:tabs>
        <w:jc w:val="right"/>
        <w:rPr>
          <w:rFonts w:ascii="Book Antiqua" w:hAnsi="Book Antiqua" w:cs="Arial"/>
          <w:color w:val="000000"/>
          <w:sz w:val="20"/>
          <w:szCs w:val="20"/>
        </w:rPr>
      </w:pPr>
    </w:p>
    <w:p w:rsidR="00703E26" w14:paraId="6678860F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703E26" w14:paraId="0A37501D" w14:textId="77777777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703E26" w:rsidRPr="00B7616E" w14:paraId="520CEB35" w14:textId="29C36013">
      <w:pPr>
        <w:numPr>
          <w:ilvl w:val="0"/>
          <w:numId w:val="4"/>
        </w:numPr>
        <w:tabs>
          <w:tab w:val="left" w:pos="3960"/>
          <w:tab w:val="left" w:pos="4320"/>
        </w:tabs>
        <w:overflowPunct w:val="0"/>
        <w:autoSpaceDE w:val="0"/>
        <w:jc w:val="both"/>
        <w:textAlignment w:val="baseline"/>
        <w:rPr>
          <w:rFonts w:ascii="Book Antiqua" w:hAnsi="Book Antiqua" w:cs="Arial"/>
          <w:b/>
          <w:color w:val="000000"/>
          <w:sz w:val="20"/>
          <w:szCs w:val="20"/>
        </w:rPr>
      </w:pPr>
      <w:r>
        <w:rPr>
          <w:rFonts w:ascii="Book Antiqua" w:hAnsi="Book Antiqua" w:cs="Arial"/>
          <w:b/>
          <w:color w:val="000000"/>
          <w:sz w:val="20"/>
          <w:szCs w:val="20"/>
        </w:rPr>
        <w:t xml:space="preserve">Around </w:t>
      </w:r>
      <w:r w:rsidR="00AD1F45">
        <w:rPr>
          <w:rFonts w:ascii="Book Antiqua" w:hAnsi="Book Antiqua" w:cs="Arial"/>
          <w:b/>
          <w:color w:val="000000"/>
          <w:sz w:val="20"/>
          <w:szCs w:val="20"/>
        </w:rPr>
        <w:t>12</w:t>
      </w:r>
      <w:bookmarkStart w:id="0" w:name="_GoBack"/>
      <w:bookmarkEnd w:id="0"/>
      <w:r>
        <w:rPr>
          <w:rFonts w:ascii="Book Antiqua" w:hAnsi="Book Antiqua" w:cs="Arial"/>
          <w:b/>
          <w:color w:val="000000"/>
          <w:sz w:val="20"/>
          <w:szCs w:val="20"/>
        </w:rPr>
        <w:t>+ ye</w:t>
      </w:r>
      <w:r>
        <w:rPr>
          <w:rFonts w:ascii="Book Antiqua" w:hAnsi="Book Antiqua" w:cs="Arial"/>
          <w:b/>
          <w:bCs/>
          <w:color w:val="000000"/>
          <w:sz w:val="20"/>
          <w:szCs w:val="20"/>
        </w:rPr>
        <w:t xml:space="preserve">ars </w:t>
      </w:r>
      <w:r>
        <w:rPr>
          <w:rFonts w:ascii="Book Antiqua" w:hAnsi="Book Antiqua" w:cs="Arial"/>
          <w:color w:val="000000"/>
          <w:sz w:val="20"/>
          <w:szCs w:val="20"/>
        </w:rPr>
        <w:t xml:space="preserve">of professional experience in Database Administration and development </w:t>
      </w:r>
      <w:r>
        <w:rPr>
          <w:rFonts w:ascii="Book Antiqua" w:hAnsi="Book Antiqua" w:cs="Arial"/>
          <w:b/>
          <w:color w:val="000000"/>
          <w:sz w:val="20"/>
          <w:szCs w:val="20"/>
        </w:rPr>
        <w:t xml:space="preserve">for </w:t>
      </w:r>
      <w:r w:rsidR="005E19BF">
        <w:rPr>
          <w:rFonts w:ascii="Book Antiqua" w:hAnsi="Book Antiqua" w:cs="Arial"/>
          <w:b/>
          <w:color w:val="000000"/>
          <w:sz w:val="20"/>
          <w:szCs w:val="20"/>
        </w:rPr>
        <w:t xml:space="preserve">PostgreSQL , </w:t>
      </w:r>
      <w:r w:rsidR="00AD29A5">
        <w:rPr>
          <w:rFonts w:ascii="Book Antiqua" w:hAnsi="Book Antiqua" w:cs="Arial"/>
          <w:b/>
          <w:color w:val="000000"/>
          <w:sz w:val="20"/>
          <w:szCs w:val="20"/>
        </w:rPr>
        <w:t>SAP</w:t>
      </w:r>
      <w:r>
        <w:rPr>
          <w:rFonts w:ascii="Book Antiqua" w:hAnsi="Book Antiqua" w:cs="Arial"/>
          <w:b/>
          <w:color w:val="000000"/>
          <w:sz w:val="20"/>
          <w:szCs w:val="20"/>
        </w:rPr>
        <w:t xml:space="preserve"> Adaptive </w:t>
      </w:r>
      <w:r w:rsidR="00AD29A5">
        <w:rPr>
          <w:rFonts w:ascii="Book Antiqua" w:hAnsi="Book Antiqua" w:cs="Arial"/>
          <w:b/>
          <w:color w:val="000000"/>
          <w:sz w:val="20"/>
          <w:szCs w:val="20"/>
        </w:rPr>
        <w:t>Server</w:t>
      </w:r>
      <w:r w:rsidR="005E19BF">
        <w:rPr>
          <w:rFonts w:ascii="Book Antiqua" w:hAnsi="Book Antiqua" w:cs="Arial"/>
          <w:b/>
          <w:color w:val="000000"/>
          <w:sz w:val="20"/>
          <w:szCs w:val="20"/>
        </w:rPr>
        <w:t>(Sybase ASE)</w:t>
      </w:r>
      <w:r w:rsidR="00AD29A5">
        <w:rPr>
          <w:rFonts w:ascii="Book Antiqua" w:hAnsi="Book Antiqua" w:cs="Arial"/>
          <w:color w:val="000000"/>
          <w:sz w:val="20"/>
          <w:szCs w:val="20"/>
        </w:rPr>
        <w:t xml:space="preserve">, </w:t>
      </w:r>
      <w:r w:rsidRPr="00AD29A5" w:rsidR="00AD29A5">
        <w:rPr>
          <w:rFonts w:ascii="Book Antiqua" w:hAnsi="Book Antiqua" w:cs="Arial"/>
          <w:b/>
          <w:color w:val="000000"/>
          <w:sz w:val="20"/>
          <w:szCs w:val="20"/>
        </w:rPr>
        <w:t>SAP Replication Server</w:t>
      </w:r>
      <w:r w:rsidR="00AD29A5">
        <w:rPr>
          <w:rFonts w:ascii="Book Antiqua" w:hAnsi="Book Antiqua" w:cs="Arial"/>
          <w:color w:val="000000"/>
          <w:sz w:val="20"/>
          <w:szCs w:val="20"/>
        </w:rPr>
        <w:t xml:space="preserve"> </w:t>
      </w:r>
      <w:r>
        <w:rPr>
          <w:rFonts w:ascii="Book Antiqua" w:hAnsi="Book Antiqua" w:cs="Arial"/>
          <w:color w:val="000000"/>
          <w:sz w:val="20"/>
          <w:szCs w:val="20"/>
        </w:rPr>
        <w:t xml:space="preserve">and </w:t>
      </w:r>
      <w:r>
        <w:rPr>
          <w:rFonts w:ascii="Book Antiqua" w:hAnsi="Book Antiqua" w:cs="Arial"/>
          <w:b/>
          <w:color w:val="000000"/>
          <w:sz w:val="20"/>
          <w:szCs w:val="20"/>
        </w:rPr>
        <w:t>Microsoft SQL Server</w:t>
      </w:r>
      <w:r>
        <w:rPr>
          <w:rFonts w:ascii="Book Antiqua" w:hAnsi="Book Antiqua" w:cs="Arial"/>
          <w:color w:val="000000"/>
          <w:sz w:val="20"/>
          <w:szCs w:val="20"/>
        </w:rPr>
        <w:t>.</w:t>
      </w:r>
    </w:p>
    <w:p w:rsidR="00E043FD" w:rsidRPr="00E043FD" w:rsidP="00E043FD" w14:paraId="077797B9" w14:textId="4F9233CC">
      <w:pPr>
        <w:numPr>
          <w:ilvl w:val="0"/>
          <w:numId w:val="4"/>
        </w:numPr>
        <w:tabs>
          <w:tab w:val="left" w:pos="3960"/>
          <w:tab w:val="left" w:pos="4320"/>
        </w:tabs>
        <w:overflowPunct w:val="0"/>
        <w:autoSpaceDE w:val="0"/>
        <w:jc w:val="both"/>
        <w:textAlignment w:val="baseline"/>
        <w:rPr>
          <w:rFonts w:ascii="Book Antiqua" w:hAnsi="Book Antiqua" w:cs="Arial"/>
          <w:color w:val="000000"/>
          <w:sz w:val="20"/>
          <w:szCs w:val="20"/>
        </w:rPr>
      </w:pPr>
      <w:r w:rsidRPr="00712C61">
        <w:rPr>
          <w:rFonts w:ascii="Book Antiqua" w:hAnsi="Book Antiqua" w:cs="Arial"/>
          <w:b/>
          <w:color w:val="000000"/>
          <w:sz w:val="20"/>
          <w:szCs w:val="20"/>
        </w:rPr>
        <w:t>Awarded</w:t>
      </w:r>
      <w:r>
        <w:rPr>
          <w:rFonts w:ascii="Book Antiqua" w:hAnsi="Book Antiqua" w:cs="Arial"/>
          <w:color w:val="000000"/>
          <w:sz w:val="20"/>
          <w:szCs w:val="20"/>
        </w:rPr>
        <w:t xml:space="preserve"> and h</w:t>
      </w:r>
      <w:r>
        <w:rPr>
          <w:rFonts w:ascii="Book Antiqua" w:hAnsi="Book Antiqua" w:cs="Arial"/>
          <w:color w:val="000000"/>
          <w:sz w:val="20"/>
          <w:szCs w:val="20"/>
        </w:rPr>
        <w:t xml:space="preserve">ands on experience of scripting and batch scripting for DBA task automation. </w:t>
      </w:r>
    </w:p>
    <w:p w:rsidR="00703E26" w14:paraId="5E361C7D" w14:textId="77777777">
      <w:pPr>
        <w:numPr>
          <w:ilvl w:val="0"/>
          <w:numId w:val="4"/>
        </w:numPr>
        <w:tabs>
          <w:tab w:val="left" w:pos="3960"/>
          <w:tab w:val="left" w:pos="4320"/>
        </w:tabs>
        <w:overflowPunct w:val="0"/>
        <w:autoSpaceDE w:val="0"/>
        <w:jc w:val="both"/>
        <w:textAlignment w:val="baseline"/>
        <w:rPr>
          <w:rFonts w:ascii="Book Antiqua" w:hAnsi="Book Antiqua" w:cs="Arial"/>
          <w:b/>
          <w:color w:val="000000"/>
          <w:sz w:val="20"/>
          <w:szCs w:val="20"/>
        </w:rPr>
      </w:pPr>
      <w:r>
        <w:rPr>
          <w:rFonts w:ascii="Book Antiqua" w:hAnsi="Book Antiqua" w:cs="Arial"/>
          <w:b/>
          <w:color w:val="000000"/>
          <w:sz w:val="20"/>
          <w:szCs w:val="20"/>
        </w:rPr>
        <w:t>Microsoft Certified - Technology Specialist</w:t>
      </w:r>
      <w:r>
        <w:rPr>
          <w:rFonts w:ascii="Book Antiqua" w:hAnsi="Book Antiqua" w:cs="Arial"/>
          <w:color w:val="000000"/>
          <w:sz w:val="20"/>
          <w:szCs w:val="20"/>
        </w:rPr>
        <w:t xml:space="preserve"> for </w:t>
      </w:r>
      <w:r>
        <w:rPr>
          <w:rFonts w:ascii="Book Antiqua" w:hAnsi="Book Antiqua" w:cs="Arial"/>
          <w:b/>
          <w:color w:val="000000"/>
          <w:sz w:val="20"/>
          <w:szCs w:val="20"/>
        </w:rPr>
        <w:t>Microsoft SQL Server 2008</w:t>
      </w:r>
      <w:r>
        <w:rPr>
          <w:rFonts w:ascii="Book Antiqua" w:hAnsi="Book Antiqua" w:cs="Arial"/>
          <w:color w:val="000000"/>
          <w:sz w:val="20"/>
          <w:szCs w:val="20"/>
        </w:rPr>
        <w:t xml:space="preserve"> Implementation and Maintenance</w:t>
      </w:r>
      <w:r w:rsidR="00AD29A5">
        <w:rPr>
          <w:rFonts w:ascii="Book Antiqua" w:hAnsi="Book Antiqua" w:cs="Arial"/>
          <w:color w:val="000000"/>
          <w:sz w:val="20"/>
          <w:szCs w:val="20"/>
        </w:rPr>
        <w:t xml:space="preserve"> </w:t>
      </w:r>
      <w:r>
        <w:rPr>
          <w:rFonts w:ascii="Book Antiqua" w:hAnsi="Book Antiqua" w:cs="Arial"/>
          <w:color w:val="000000"/>
          <w:sz w:val="20"/>
          <w:szCs w:val="20"/>
        </w:rPr>
        <w:t>(432)</w:t>
      </w:r>
    </w:p>
    <w:p w:rsidR="00703E26" w14:paraId="5BFA768E" w14:textId="77777777">
      <w:pPr>
        <w:numPr>
          <w:ilvl w:val="0"/>
          <w:numId w:val="4"/>
        </w:numPr>
        <w:tabs>
          <w:tab w:val="left" w:pos="3960"/>
          <w:tab w:val="left" w:pos="4320"/>
        </w:tabs>
        <w:overflowPunct w:val="0"/>
        <w:autoSpaceDE w:val="0"/>
        <w:jc w:val="both"/>
        <w:textAlignment w:val="baseline"/>
        <w:rPr>
          <w:rFonts w:ascii="Book Antiqua" w:hAnsi="Book Antiqua" w:cs="Arial"/>
          <w:color w:val="000000"/>
          <w:sz w:val="20"/>
          <w:szCs w:val="20"/>
        </w:rPr>
      </w:pPr>
      <w:r>
        <w:rPr>
          <w:rFonts w:ascii="Book Antiqua" w:hAnsi="Book Antiqua" w:cs="Arial"/>
          <w:b/>
          <w:color w:val="000000"/>
          <w:sz w:val="20"/>
          <w:szCs w:val="20"/>
        </w:rPr>
        <w:t>ITIL Foundation -V3 Certified</w:t>
      </w:r>
      <w:r>
        <w:rPr>
          <w:rFonts w:ascii="Book Antiqua" w:hAnsi="Book Antiqua" w:cs="Arial"/>
          <w:color w:val="000000"/>
          <w:sz w:val="20"/>
          <w:szCs w:val="20"/>
        </w:rPr>
        <w:t xml:space="preserve"> in IT Service and Management with 98%tile. </w:t>
      </w:r>
    </w:p>
    <w:p w:rsidR="00703E26" w14:paraId="5DAB6C7B" w14:textId="77777777">
      <w:pPr>
        <w:tabs>
          <w:tab w:val="left" w:pos="3960"/>
          <w:tab w:val="left" w:pos="4320"/>
        </w:tabs>
        <w:overflowPunct w:val="0"/>
        <w:autoSpaceDE w:val="0"/>
        <w:ind w:left="720"/>
        <w:jc w:val="both"/>
        <w:textAlignment w:val="baseline"/>
        <w:rPr>
          <w:rFonts w:ascii="Book Antiqua" w:hAnsi="Book Antiqua" w:cs="Arial"/>
          <w:color w:val="000000"/>
          <w:sz w:val="20"/>
          <w:szCs w:val="20"/>
        </w:rPr>
      </w:pPr>
    </w:p>
    <w:p w:rsidR="00703E26" w14:paraId="32DDEEAE" w14:textId="77777777">
      <w:pPr>
        <w:pStyle w:val="Heading5"/>
        <w:shd w:val="clear" w:color="auto" w:fill="C0C0C0"/>
        <w:tabs>
          <w:tab w:val="left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 xml:space="preserve">TECHNICAL SKILLS </w:t>
      </w:r>
    </w:p>
    <w:p w:rsidR="00703E26" w14:paraId="02EB378F" w14:textId="77777777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7585"/>
      </w:tblGrid>
      <w:tr w14:paraId="5C84574A" w14:textId="77777777">
        <w:tblPrEx>
          <w:tblW w:w="0" w:type="auto"/>
          <w:tblInd w:w="108" w:type="dxa"/>
          <w:tblLayout w:type="fixed"/>
          <w:tblLook w:val="0000"/>
        </w:tblPrEx>
        <w:trPr>
          <w:trHeight w:hRule="exact" w:val="317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03E26" w14:paraId="79AA334B" w14:textId="77777777">
            <w:pPr>
              <w:snapToGrid w:val="0"/>
              <w:jc w:val="both"/>
              <w:rPr>
                <w:rFonts w:ascii="Book Antiqua" w:hAnsi="Book Antiqua" w:cs="Book Antiqua"/>
                <w:color w:val="000000"/>
                <w:spacing w:val="4"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03E26" w14:paraId="3B36CC52" w14:textId="77777777">
            <w:pPr>
              <w:snapToGrid w:val="0"/>
              <w:jc w:val="both"/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pacing w:val="4"/>
                <w:sz w:val="20"/>
                <w:szCs w:val="20"/>
              </w:rPr>
              <w:t>Sun Solaris, Linux, Windows Server 2005</w:t>
            </w:r>
          </w:p>
        </w:tc>
      </w:tr>
      <w:tr w14:paraId="0B9F4757" w14:textId="77777777">
        <w:tblPrEx>
          <w:tblW w:w="0" w:type="auto"/>
          <w:tblInd w:w="108" w:type="dxa"/>
          <w:tblLayout w:type="fixed"/>
          <w:tblLook w:val="0000"/>
        </w:tblPrEx>
        <w:trPr>
          <w:trHeight w:hRule="exact" w:val="317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B5BBF" w:rsidP="001B5BBF" w14:paraId="5C411F9E" w14:textId="634A6B78">
            <w:pPr>
              <w:snapToGrid w:val="0"/>
              <w:jc w:val="both"/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  <w:t xml:space="preserve">Languages </w:t>
            </w:r>
          </w:p>
        </w:tc>
        <w:tc>
          <w:tcPr>
            <w:tcW w:w="7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B5BBF" w:rsidP="001B5BBF" w14:paraId="4966E656" w14:textId="447365DF">
            <w:pPr>
              <w:snapToGrid w:val="0"/>
              <w:jc w:val="both"/>
              <w:rPr>
                <w:rFonts w:ascii="Book Antiqua" w:hAnsi="Book Antiqua" w:cs="Book Antiqua"/>
                <w:color w:val="000000"/>
                <w:spacing w:val="4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Python,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Shell Scripting in Unix and Batch scripting in Windows.</w:t>
            </w:r>
          </w:p>
        </w:tc>
      </w:tr>
      <w:tr w14:paraId="7ABB8E21" w14:textId="77777777">
        <w:tblPrEx>
          <w:tblW w:w="0" w:type="auto"/>
          <w:tblInd w:w="108" w:type="dxa"/>
          <w:tblLayout w:type="fixed"/>
          <w:tblLook w:val="0000"/>
        </w:tblPrEx>
        <w:trPr>
          <w:trHeight w:hRule="exact" w:val="317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B5BBF" w:rsidP="001B5BBF" w14:paraId="756B0B18" w14:textId="77777777">
            <w:pPr>
              <w:snapToGrid w:val="0"/>
              <w:jc w:val="both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B5BBF" w:rsidP="001B5BBF" w14:paraId="1B637F8F" w14:textId="76C4CEFF">
            <w:pPr>
              <w:snapToGrid w:val="0"/>
              <w:jc w:val="both"/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PostgreSQL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 w:rsidRPr="005E19BF">
              <w:rPr>
                <w:rFonts w:ascii="Book Antiqua" w:hAnsi="Book Antiqua" w:cs="Book Antiqua"/>
                <w:color w:val="000000"/>
                <w:sz w:val="20"/>
                <w:szCs w:val="20"/>
              </w:rPr>
              <w:t>9.8.x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to 10.x/12.x/</w:t>
            </w:r>
            <w:r w:rsidRPr="005E19BF">
              <w:rPr>
                <w:rFonts w:ascii="Book Antiqua" w:hAnsi="Book Antiqua" w:cs="Book Antiqua"/>
                <w:color w:val="000000"/>
                <w:sz w:val="20"/>
                <w:szCs w:val="20"/>
              </w:rPr>
              <w:t>14.x,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SAP Sybase 12.5.4</w:t>
            </w:r>
            <w:r w:rsidR="003E4254">
              <w:rPr>
                <w:rFonts w:ascii="Book Antiqua" w:hAnsi="Book Antiqua" w:cs="Book Antiqua"/>
                <w:color w:val="000000"/>
                <w:sz w:val="20"/>
                <w:szCs w:val="20"/>
              </w:rPr>
              <w:t>, SAP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Sybase 16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,SQL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Server 2008,2005 and Mongo DB .</w:t>
            </w:r>
          </w:p>
        </w:tc>
      </w:tr>
      <w:tr w14:paraId="419D5245" w14:textId="77777777" w:rsidTr="001C3FDB">
        <w:tblPrEx>
          <w:tblW w:w="0" w:type="auto"/>
          <w:tblInd w:w="108" w:type="dxa"/>
          <w:tblLayout w:type="fixed"/>
          <w:tblLook w:val="0000"/>
        </w:tblPrEx>
        <w:trPr>
          <w:trHeight w:hRule="exact" w:val="599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B5BBF" w:rsidP="001B5BBF" w14:paraId="76060EEF" w14:textId="77777777">
            <w:pPr>
              <w:snapToGrid w:val="0"/>
              <w:jc w:val="both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B5BBF" w:rsidRPr="00F06BA4" w:rsidP="001B5BBF" w14:paraId="4F90A0A0" w14:textId="77777777">
            <w:pPr>
              <w:snapToGrid w:val="0"/>
              <w:jc w:val="both"/>
              <w:rPr>
                <w:rFonts w:ascii="Book Antiqua" w:hAnsi="Book Antiqua" w:cs="Arial"/>
                <w:color w:val="000000"/>
                <w:sz w:val="20"/>
                <w:szCs w:val="20"/>
              </w:rPr>
            </w:pP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Microsoft management Studio, Sybase Central, BMC and Sales force Ticketing, Remedy, 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IPCenter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Tool, 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>Foglight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 , Precise </w:t>
            </w:r>
            <w:r>
              <w:rPr>
                <w:rFonts w:ascii="Book Antiqua" w:hAnsi="Book Antiqua" w:cs="Arial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Maximo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>ServiceNow</w:t>
            </w:r>
            <w:r>
              <w:rPr>
                <w:rFonts w:ascii="Book Antiqua" w:hAnsi="Book Antiqua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03E26" w14:paraId="6A05A809" w14:textId="77777777">
      <w:pPr>
        <w:spacing w:before="20" w:after="20"/>
        <w:jc w:val="both"/>
        <w:rPr>
          <w:rFonts w:ascii="Book Antiqua" w:hAnsi="Book Antiqua" w:cs="Book Antiqua"/>
          <w:color w:val="000000"/>
          <w:spacing w:val="4"/>
          <w:sz w:val="20"/>
          <w:szCs w:val="20"/>
        </w:rPr>
      </w:pPr>
    </w:p>
    <w:p w:rsidR="00703E26" w14:paraId="546917AE" w14:textId="77777777">
      <w:pPr>
        <w:pStyle w:val="Heading5"/>
        <w:shd w:val="clear" w:color="auto" w:fill="C0C0C0"/>
        <w:tabs>
          <w:tab w:val="left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703E26" w14:paraId="5A39BBE3" w14:textId="77777777">
      <w:pPr>
        <w:pStyle w:val="Header"/>
        <w:spacing w:before="20" w:after="20"/>
        <w:jc w:val="both"/>
        <w:rPr>
          <w:rFonts w:ascii="Book Antiqua" w:hAnsi="Book Antiqua" w:cs="Book Antiqua"/>
          <w:color w:val="000000"/>
          <w:sz w:val="20"/>
          <w:szCs w:val="20"/>
        </w:rPr>
      </w:pPr>
    </w:p>
    <w:p w:rsidR="00703E26" w14:paraId="599B06FF" w14:textId="77777777">
      <w:pPr>
        <w:pStyle w:val="Header"/>
        <w:numPr>
          <w:ilvl w:val="0"/>
          <w:numId w:val="2"/>
        </w:numPr>
        <w:spacing w:before="20" w:after="20"/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ITIL V3 Certified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 from Exim.</w:t>
      </w:r>
    </w:p>
    <w:p w:rsidR="00703E26" w14:paraId="20F9F6E1" w14:textId="77777777">
      <w:pPr>
        <w:pStyle w:val="Header"/>
        <w:numPr>
          <w:ilvl w:val="0"/>
          <w:numId w:val="2"/>
        </w:numPr>
        <w:spacing w:before="20" w:after="20"/>
        <w:jc w:val="both"/>
        <w:rPr>
          <w:rFonts w:ascii="Book Antiqua" w:hAnsi="Book Antiqua" w:cs="Arial"/>
          <w:b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 xml:space="preserve">Attended 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Sybase ASE Admin Training </w:t>
      </w:r>
      <w:r>
        <w:rPr>
          <w:rFonts w:ascii="Book Antiqua" w:hAnsi="Book Antiqua" w:cs="Book Antiqua"/>
          <w:color w:val="000000"/>
          <w:sz w:val="20"/>
          <w:szCs w:val="20"/>
        </w:rPr>
        <w:t>from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>
        <w:rPr>
          <w:rFonts w:ascii="Book Antiqua" w:hAnsi="Book Antiqua" w:cs="Book Antiqua"/>
          <w:b/>
          <w:color w:val="000000"/>
          <w:sz w:val="20"/>
          <w:szCs w:val="20"/>
        </w:rPr>
        <w:t>Softenger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Pune.</w:t>
      </w:r>
    </w:p>
    <w:p w:rsidR="00703E26" w14:paraId="6E0662D2" w14:textId="77777777">
      <w:pPr>
        <w:pStyle w:val="Header"/>
        <w:numPr>
          <w:ilvl w:val="0"/>
          <w:numId w:val="2"/>
        </w:numPr>
        <w:spacing w:before="20" w:after="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Arial"/>
          <w:b/>
          <w:color w:val="000000"/>
          <w:sz w:val="20"/>
          <w:szCs w:val="20"/>
        </w:rPr>
        <w:t>Microsoft Certified - Technology Specialist</w:t>
      </w:r>
      <w:r>
        <w:rPr>
          <w:rFonts w:ascii="Book Antiqua" w:hAnsi="Book Antiqua" w:cs="Arial"/>
          <w:color w:val="000000"/>
          <w:sz w:val="20"/>
          <w:szCs w:val="20"/>
        </w:rPr>
        <w:t xml:space="preserve"> for </w:t>
      </w:r>
      <w:r>
        <w:rPr>
          <w:rFonts w:ascii="Book Antiqua" w:hAnsi="Book Antiqua" w:cs="Arial"/>
          <w:b/>
          <w:color w:val="000000"/>
          <w:sz w:val="20"/>
          <w:szCs w:val="20"/>
        </w:rPr>
        <w:t>Microsoft SQL Server 2008</w:t>
      </w:r>
      <w:r>
        <w:rPr>
          <w:rFonts w:ascii="Book Antiqua" w:hAnsi="Book Antiqua" w:cs="Arial"/>
          <w:color w:val="000000"/>
          <w:sz w:val="20"/>
          <w:szCs w:val="20"/>
        </w:rPr>
        <w:t xml:space="preserve"> Implementation and Maintenance -Microsoft Certification ID: 9296922.</w:t>
      </w:r>
    </w:p>
    <w:p w:rsidR="00703E26" w14:paraId="25597852" w14:textId="77777777">
      <w:pPr>
        <w:pStyle w:val="Header"/>
        <w:numPr>
          <w:ilvl w:val="0"/>
          <w:numId w:val="2"/>
        </w:numPr>
        <w:spacing w:before="20" w:after="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‘</w:t>
      </w:r>
      <w:r>
        <w:rPr>
          <w:rFonts w:ascii="Book Antiqua" w:hAnsi="Book Antiqua" w:cs="Book Antiqua"/>
          <w:color w:val="000000"/>
          <w:sz w:val="20"/>
          <w:szCs w:val="20"/>
        </w:rPr>
        <w:t>A’ Level from DOEACC Society, Delhi</w:t>
      </w:r>
    </w:p>
    <w:p w:rsidR="00703E26" w14:paraId="62EDEFE4" w14:textId="77777777">
      <w:pPr>
        <w:pStyle w:val="Header"/>
        <w:numPr>
          <w:ilvl w:val="0"/>
          <w:numId w:val="2"/>
        </w:numPr>
        <w:spacing w:before="20" w:after="20"/>
        <w:jc w:val="both"/>
        <w:rPr>
          <w:rFonts w:ascii="Book Antiqua" w:hAnsi="Book Antiqua" w:cs="Book Antiqua"/>
          <w:color w:val="000000"/>
          <w:spacing w:val="4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‘</w:t>
      </w:r>
      <w:r>
        <w:rPr>
          <w:rFonts w:ascii="Book Antiqua" w:hAnsi="Book Antiqua" w:cs="Book Antiqua"/>
          <w:color w:val="000000"/>
          <w:sz w:val="20"/>
          <w:szCs w:val="20"/>
        </w:rPr>
        <w:t>O’ Level from DOEACC Society, Delhi</w:t>
      </w:r>
    </w:p>
    <w:p w:rsidR="00703E26" w14:paraId="41C8F396" w14:textId="77777777">
      <w:pPr>
        <w:spacing w:before="20" w:after="20"/>
        <w:jc w:val="both"/>
        <w:rPr>
          <w:rFonts w:ascii="Book Antiqua" w:hAnsi="Book Antiqua" w:cs="Book Antiqua"/>
          <w:color w:val="000000"/>
          <w:spacing w:val="4"/>
          <w:sz w:val="20"/>
          <w:szCs w:val="20"/>
        </w:rPr>
      </w:pPr>
    </w:p>
    <w:p w:rsidR="00B02406" w14:paraId="40464BDD" w14:textId="77777777">
      <w:pPr>
        <w:spacing w:before="20" w:after="20"/>
        <w:jc w:val="both"/>
        <w:rPr>
          <w:rFonts w:ascii="Book Antiqua" w:hAnsi="Book Antiqua" w:cs="Book Antiqua"/>
          <w:color w:val="000000"/>
          <w:spacing w:val="4"/>
          <w:sz w:val="20"/>
          <w:szCs w:val="20"/>
        </w:rPr>
      </w:pPr>
    </w:p>
    <w:p w:rsidR="00703E26" w14:paraId="71775D0B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PROJECT EXPERIENCE </w:t>
      </w:r>
    </w:p>
    <w:p w:rsidR="00703E26" w:rsidP="00B2548C" w14:paraId="72A3D3EC" w14:textId="77777777">
      <w:pPr>
        <w:tabs>
          <w:tab w:val="left" w:pos="3405"/>
        </w:tabs>
        <w:spacing w:before="20" w:after="20"/>
        <w:jc w:val="both"/>
        <w:rPr>
          <w:rFonts w:ascii="Book Antiqua" w:hAnsi="Book Antiqua" w:cs="Book Antiqua"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color w:val="000000"/>
          <w:spacing w:val="4"/>
          <w:sz w:val="20"/>
          <w:szCs w:val="20"/>
        </w:rPr>
        <w:tab/>
      </w:r>
    </w:p>
    <w:p w:rsidR="00B2548C" w:rsidRPr="00DD3A8D" w:rsidP="00DD3A8D" w14:paraId="5F253E6F" w14:textId="77777777">
      <w:pPr>
        <w:spacing w:before="20" w:after="20"/>
        <w:ind w:left="142"/>
        <w:jc w:val="both"/>
        <w:rPr>
          <w:rFonts w:ascii="Book Antiqua" w:hAnsi="Book Antiqua" w:cs="Book Antiqua"/>
          <w:i/>
          <w:color w:val="000000"/>
          <w:spacing w:val="4"/>
          <w:sz w:val="15"/>
          <w:szCs w:val="15"/>
        </w:rPr>
      </w:pPr>
      <w:r w:rsidRPr="00DD3A8D">
        <w:rPr>
          <w:rFonts w:ascii="Book Antiqua" w:hAnsi="Book Antiqua" w:cs="Book Antiqua"/>
          <w:i/>
          <w:noProof/>
          <w:color w:val="000000"/>
          <w:spacing w:val="4"/>
          <w:sz w:val="15"/>
          <w:szCs w:val="15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102870</wp:posOffset>
                </wp:positionV>
                <wp:extent cx="2103120" cy="457200"/>
                <wp:effectExtent l="9525" t="17145" r="20955" b="11430"/>
                <wp:wrapNone/>
                <wp:docPr id="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457200"/>
                        </a:xfrm>
                        <a:prstGeom prst="stripedRightArrow">
                          <a:avLst>
                            <a:gd name="adj1" fmla="val 50000"/>
                            <a:gd name="adj2" fmla="val 11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5A" w:rsidRPr="00DE665A" w14:textId="77777777">
                            <w:pPr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="009C4E03"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  <w:t>Royal Bank o</w:t>
                            </w:r>
                            <w:r w:rsidRPr="00DE665A"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  <w:t>f Scotland</w:t>
                            </w:r>
                          </w:p>
                          <w:p w:rsidR="00DE665A" w:rsidRPr="00DE665A" w14:textId="77777777">
                            <w:pPr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DE665A" w:rsidRPr="00DE665A" w14:textId="77777777">
                            <w:pPr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DE665A" w:rsidRPr="00DE665A" w14:textId="77777777">
                            <w:pPr>
                              <w:rPr>
                                <w:i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11" o:spid="_x0000_s1026" type="#_x0000_t93" style="width:165.6pt;height:36pt;margin-top:8.1pt;margin-left:329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9504">
                <v:textbox>
                  <w:txbxContent>
                    <w:p w:rsidR="00DE665A" w:rsidRPr="00DE665A" w14:paraId="77823505" w14:textId="77777777">
                      <w:pPr>
                        <w:rPr>
                          <w:i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="009C4E03">
                        <w:rPr>
                          <w:i/>
                          <w:sz w:val="18"/>
                          <w:szCs w:val="18"/>
                          <w:lang w:val="en-IN"/>
                        </w:rPr>
                        <w:t>Royal Bank o</w:t>
                      </w:r>
                      <w:r w:rsidRPr="00DE665A">
                        <w:rPr>
                          <w:i/>
                          <w:sz w:val="18"/>
                          <w:szCs w:val="18"/>
                          <w:lang w:val="en-IN"/>
                        </w:rPr>
                        <w:t>f Scotland</w:t>
                      </w:r>
                    </w:p>
                    <w:p w:rsidR="00DE665A" w:rsidRPr="00DE665A" w14:paraId="0D0B940D" w14:textId="77777777">
                      <w:pPr>
                        <w:rPr>
                          <w:i/>
                          <w:sz w:val="18"/>
                          <w:szCs w:val="18"/>
                          <w:lang w:val="en-IN"/>
                        </w:rPr>
                      </w:pPr>
                    </w:p>
                    <w:p w:rsidR="00DE665A" w:rsidRPr="00DE665A" w14:paraId="0E27B00A" w14:textId="77777777">
                      <w:pPr>
                        <w:rPr>
                          <w:i/>
                          <w:sz w:val="18"/>
                          <w:szCs w:val="18"/>
                          <w:lang w:val="en-IN"/>
                        </w:rPr>
                      </w:pPr>
                    </w:p>
                    <w:p w:rsidR="00DE665A" w:rsidRPr="00DE665A" w14:paraId="60061E4C" w14:textId="77777777">
                      <w:pPr>
                        <w:rPr>
                          <w:i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3A8D">
        <w:rPr>
          <w:rFonts w:ascii="Book Antiqua" w:hAnsi="Book Antiqua" w:cs="Book Antiqua"/>
          <w:i/>
          <w:noProof/>
          <w:color w:val="000000"/>
          <w:spacing w:val="4"/>
          <w:sz w:val="15"/>
          <w:szCs w:val="15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102870</wp:posOffset>
                </wp:positionV>
                <wp:extent cx="1533525" cy="447675"/>
                <wp:effectExtent l="7620" t="17145" r="20955" b="11430"/>
                <wp:wrapNone/>
                <wp:docPr id="5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447675"/>
                        </a:xfrm>
                        <a:prstGeom prst="stripedRightArrow">
                          <a:avLst>
                            <a:gd name="adj1" fmla="val 50000"/>
                            <a:gd name="adj2" fmla="val 856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5A" w:rsidRPr="00DE665A" w14:textId="77777777">
                            <w:pPr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  <w:t xml:space="preserve">  B</w:t>
                            </w:r>
                            <w:r w:rsidRPr="00DE665A"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  <w:t>ank of America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93" style="width:120.75pt;height:35.25pt;margin-top:8.1pt;margin-left:197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7456">
                <v:textbox>
                  <w:txbxContent>
                    <w:p w:rsidR="00DE665A" w:rsidRPr="00DE665A" w14:paraId="3F2E5D05" w14:textId="77777777">
                      <w:pPr>
                        <w:rPr>
                          <w:i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en-IN"/>
                        </w:rPr>
                        <w:t xml:space="preserve">  B</w:t>
                      </w:r>
                      <w:r w:rsidRPr="00DE665A">
                        <w:rPr>
                          <w:i/>
                          <w:sz w:val="19"/>
                          <w:szCs w:val="19"/>
                          <w:lang w:val="en-IN"/>
                        </w:rPr>
                        <w:t>ank of America</w:t>
                      </w:r>
                    </w:p>
                  </w:txbxContent>
                </v:textbox>
              </v:shape>
            </w:pict>
          </mc:Fallback>
        </mc:AlternateContent>
      </w:r>
      <w:r w:rsidRPr="00DD3A8D">
        <w:rPr>
          <w:rFonts w:ascii="Book Antiqua" w:hAnsi="Book Antiqua" w:cs="Book Antiqua"/>
          <w:i/>
          <w:noProof/>
          <w:color w:val="000000"/>
          <w:spacing w:val="4"/>
          <w:sz w:val="15"/>
          <w:szCs w:val="15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93345</wp:posOffset>
                </wp:positionV>
                <wp:extent cx="1438275" cy="457200"/>
                <wp:effectExtent l="7620" t="17145" r="20955" b="1143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stripedRightArrow">
                          <a:avLst>
                            <a:gd name="adj1" fmla="val 50000"/>
                            <a:gd name="adj2" fmla="val 786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5A" w:rsidRPr="00DE665A" w14:textId="77777777">
                            <w:pPr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 w:rsidRPr="00DE665A"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  <w:t>Synechron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8" type="#_x0000_t93" style="width:113.25pt;height:36pt;margin-top:7.35pt;margin-left:78.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5408">
                <v:textbox>
                  <w:txbxContent>
                    <w:p w:rsidR="00DE665A" w:rsidRPr="00DE665A" w14:paraId="2D2C2829" w14:textId="77777777">
                      <w:pPr>
                        <w:rPr>
                          <w:i/>
                          <w:sz w:val="19"/>
                          <w:szCs w:val="19"/>
                          <w:lang w:val="en-IN"/>
                        </w:rPr>
                      </w:pP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 w:rsidRPr="00DE665A">
                        <w:rPr>
                          <w:i/>
                          <w:sz w:val="19"/>
                          <w:szCs w:val="19"/>
                          <w:lang w:val="en-IN"/>
                        </w:rPr>
                        <w:t>Synechron</w:t>
                      </w:r>
                    </w:p>
                  </w:txbxContent>
                </v:textbox>
              </v:shape>
            </w:pict>
          </mc:Fallback>
        </mc:AlternateContent>
      </w:r>
      <w:r w:rsidRPr="00DD3A8D">
        <w:rPr>
          <w:rFonts w:ascii="Book Antiqua" w:hAnsi="Book Antiqua" w:cs="Book Antiqua"/>
          <w:i/>
          <w:noProof/>
          <w:color w:val="000000"/>
          <w:spacing w:val="4"/>
          <w:sz w:val="15"/>
          <w:szCs w:val="15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102870</wp:posOffset>
                </wp:positionV>
                <wp:extent cx="847725" cy="428625"/>
                <wp:effectExtent l="7620" t="17145" r="20955" b="11430"/>
                <wp:wrapNone/>
                <wp:docPr id="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ightArrow">
                          <a:avLst>
                            <a:gd name="adj1" fmla="val 50000"/>
                            <a:gd name="adj2" fmla="val 494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5A" w:rsidRPr="00DE665A" w14:textId="77777777">
                            <w:pPr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DE665A">
                              <w:rPr>
                                <w:i/>
                                <w:sz w:val="19"/>
                                <w:szCs w:val="19"/>
                                <w:lang w:val="en-IN"/>
                              </w:rPr>
                              <w:t>Quick Heal</w:t>
                            </w:r>
                          </w:p>
                          <w:p w:rsidR="00DE665A" w:rsidRPr="00DE665A" w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" o:spid="_x0000_s1029" type="#_x0000_t13" style="width:66.75pt;height:33.75pt;margin-top:8.1pt;margin-left:5.1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>
                <v:textbox>
                  <w:txbxContent>
                    <w:p w:rsidR="00DE665A" w:rsidRPr="00DE665A" w14:paraId="13A1C000" w14:textId="77777777">
                      <w:pPr>
                        <w:rPr>
                          <w:i/>
                          <w:sz w:val="19"/>
                          <w:szCs w:val="19"/>
                          <w:lang w:val="en-IN"/>
                        </w:rPr>
                      </w:pPr>
                      <w:r w:rsidRPr="00DE665A">
                        <w:rPr>
                          <w:i/>
                          <w:sz w:val="19"/>
                          <w:szCs w:val="19"/>
                          <w:lang w:val="en-IN"/>
                        </w:rPr>
                        <w:t>Quick Heal</w:t>
                      </w:r>
                    </w:p>
                    <w:p w:rsidR="00DE665A" w:rsidRPr="00DE665A" w14:paraId="3656B9AB" w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3A8D"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Feb’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1</w:t>
      </w:r>
      <w:r w:rsidRPr="00DD3A8D"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1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-------- May’11   Jun’11-------------------- Sep’13      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Sep’13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-----------------------  Feb’15           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Feb’15</w:t>
      </w:r>
      <w:r w:rsidR="00B27689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---------------------------------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</w:t>
      </w:r>
      <w:r w:rsidR="003F07A0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>counting</w:t>
      </w:r>
      <w:r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    </w:t>
      </w:r>
      <w:r w:rsidRPr="00DD3A8D"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</w:t>
      </w:r>
      <w:r w:rsidRPr="00DD3A8D"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ab/>
      </w:r>
      <w:r w:rsidRPr="00DD3A8D" w:rsidR="003D1E67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     </w:t>
      </w:r>
      <w:r w:rsidRPr="00DD3A8D" w:rsidR="00DD3A8D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                             </w:t>
      </w:r>
      <w:r w:rsidRPr="00DD3A8D" w:rsidR="003D1E67">
        <w:rPr>
          <w:rFonts w:ascii="Book Antiqua" w:hAnsi="Book Antiqua" w:cs="Book Antiqua"/>
          <w:i/>
          <w:color w:val="000000"/>
          <w:spacing w:val="4"/>
          <w:sz w:val="15"/>
          <w:szCs w:val="15"/>
        </w:rPr>
        <w:t xml:space="preserve">              </w:t>
      </w:r>
    </w:p>
    <w:p w:rsidR="00B2548C" w:rsidP="00F80AFE" w14:paraId="049F31CB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B2548C" w:rsidP="00F80AFE" w14:paraId="53128261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3D1E67" w:rsidRPr="00CE5483" w:rsidP="00F80AFE" w14:paraId="7D870AFD" w14:textId="538DC3AB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  </w:t>
      </w:r>
      <w:r w:rsidRPr="00CE5483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Pr="00CE5483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>5 month</w:t>
      </w:r>
      <w:r w:rsidRPr="00CE5483" w:rsidR="00023363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 xml:space="preserve">                                   2.3 years                                               </w:t>
      </w:r>
      <w:r w:rsidRPr="00CE5483" w:rsidR="003E4254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>1.5-year</w:t>
      </w:r>
      <w:r w:rsidRPr="00CE5483" w:rsidR="00023363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 xml:space="preserve">                                                    </w:t>
      </w:r>
      <w:r w:rsidR="00AD1F45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>7</w:t>
      </w:r>
      <w:r w:rsidR="00B7616E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 xml:space="preserve">year </w:t>
      </w:r>
      <w:r w:rsidR="00E9778F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>10</w:t>
      </w:r>
      <w:r w:rsidRPr="00CE5483" w:rsidR="00023363">
        <w:rPr>
          <w:rFonts w:ascii="Book Antiqua" w:hAnsi="Book Antiqua" w:cs="Book Antiqua"/>
          <w:b/>
          <w:i/>
          <w:color w:val="000000"/>
          <w:spacing w:val="4"/>
          <w:sz w:val="15"/>
          <w:szCs w:val="15"/>
        </w:rPr>
        <w:t>months +</w:t>
      </w:r>
    </w:p>
    <w:p w:rsidR="00CE2A36" w:rsidP="00F80AFE" w14:paraId="3B57AC3E" w14:textId="4D75A53C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-------------------------------------------------------</w:t>
      </w:r>
      <w:r w:rsidR="006B46D2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-----</w:t>
      </w:r>
      <w:r w:rsidR="00C04F24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6B46D2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887616">
        <w:rPr>
          <w:rFonts w:ascii="Book Antiqua" w:hAnsi="Book Antiqua" w:cs="Book Antiqua"/>
          <w:b/>
          <w:color w:val="000000"/>
          <w:sz w:val="20"/>
          <w:szCs w:val="20"/>
        </w:rPr>
        <w:t>1</w:t>
      </w:r>
      <w:r w:rsidR="00AD1F45"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Pr="00B02406" w:rsidR="00B02406"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 w:rsidRPr="00B02406">
        <w:rPr>
          <w:rFonts w:ascii="Book Antiqua" w:hAnsi="Book Antiqua" w:cs="Book Antiqua"/>
          <w:b/>
          <w:color w:val="000000"/>
          <w:sz w:val="20"/>
          <w:szCs w:val="20"/>
        </w:rPr>
        <w:t>Year</w:t>
      </w:r>
      <w:r w:rsidRPr="00B02406" w:rsidR="00B02406">
        <w:rPr>
          <w:rFonts w:ascii="Book Antiqua" w:hAnsi="Book Antiqua" w:cs="Book Antiqua"/>
          <w:b/>
          <w:color w:val="000000"/>
          <w:sz w:val="20"/>
          <w:szCs w:val="20"/>
        </w:rPr>
        <w:t xml:space="preserve"> and counting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-------------------------------------------------</w:t>
      </w:r>
    </w:p>
    <w:p w:rsidR="00DD3A8D" w:rsidP="00F80AFE" w14:paraId="62486C05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656060" w:rsidP="00F80AFE" w14:paraId="564E6066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B7616E" w:rsidP="00F80AFE" w14:paraId="61F26561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B7616E" w:rsidP="00F80AFE" w14:paraId="2B2814FA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656060" w:rsidP="00F80AFE" w14:paraId="17D51D0C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F80AFE" w:rsidP="00F80AFE" w14:paraId="7187727E" w14:textId="2204AE2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Royal Bank </w:t>
      </w:r>
      <w:r w:rsidR="00AD29A5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of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Scotland</w:t>
      </w:r>
      <w:r w:rsidR="00F607F7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(knows as </w:t>
      </w:r>
      <w:r w:rsidR="003E4254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NatWest</w:t>
      </w:r>
      <w:r w:rsidR="00F607F7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group)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, Gurgaon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February 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2015 to till date</w:t>
      </w:r>
    </w:p>
    <w:p w:rsidR="00F80AFE" w:rsidP="00F80AFE" w14:paraId="4101652C" w14:textId="77777777">
      <w:pPr>
        <w:tabs>
          <w:tab w:val="right" w:pos="10224"/>
        </w:tabs>
        <w:jc w:val="both"/>
        <w:rPr>
          <w:rFonts w:ascii="Book Antiqua" w:hAnsi="Book Antiqua" w:cs="Book Antiqua"/>
          <w:color w:val="000000"/>
          <w:sz w:val="20"/>
          <w:szCs w:val="20"/>
        </w:rPr>
      </w:pPr>
    </w:p>
    <w:p w:rsidR="00BD2249" w:rsidRPr="00BD2249" w:rsidP="00BD2249" w14:paraId="1C42C932" w14:textId="39245579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BD2249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Participated in provisioning infrastructure, monitoring, </w:t>
      </w:r>
      <w:r w:rsidRPr="00BD2249"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>installation,</w:t>
      </w:r>
      <w:r w:rsidRPr="00BD2249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and configuration of</w:t>
      </w:r>
      <w:r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  <w:r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</w:t>
      </w:r>
      <w:r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database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,</w:t>
      </w:r>
      <w:r w:rsidRPr="005E19BF" w:rsidR="005E19BF">
        <w:rPr>
          <w:rStyle w:val="WW8Num2z0"/>
          <w:rFonts w:ascii="Book Antiqua" w:hAnsi="Book Antiqua" w:cs="Arial"/>
          <w:color w:val="000000"/>
          <w:sz w:val="20"/>
          <w:szCs w:val="20"/>
        </w:rPr>
        <w:t xml:space="preserve"> </w:t>
      </w:r>
      <w:r w:rsidR="005E19BF">
        <w:rPr>
          <w:rStyle w:val="WW8Num2z0"/>
          <w:rFonts w:ascii="Book Antiqua" w:hAnsi="Book Antiqua" w:cs="Arial"/>
          <w:color w:val="000000"/>
          <w:sz w:val="20"/>
          <w:szCs w:val="20"/>
        </w:rPr>
        <w:t xml:space="preserve">Sybase 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Adaptive 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Server 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,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Backup Server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and Replication server</w:t>
      </w:r>
      <w:r w:rsidRPr="00BD2249"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>.</w:t>
      </w:r>
    </w:p>
    <w:p w:rsidR="006C4A4F" w:rsidP="006C4A4F" w14:paraId="4F4D8694" w14:textId="7777777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6C4A4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Manage </w:t>
      </w:r>
      <w:r w:rsidRPr="006C4A4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PostgreSQL</w:t>
      </w:r>
      <w:r w:rsidRPr="006C4A4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databases through multiple product lifecycle environments, from development to mission-critical production systems.</w:t>
      </w:r>
    </w:p>
    <w:p w:rsidR="007166AF" w:rsidP="006C4A4F" w14:paraId="7F2D8279" w14:textId="6C30C45D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Expertise in 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PostgreSQL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database High Availability setup through Streaming Replication.</w:t>
      </w:r>
    </w:p>
    <w:p w:rsidR="006C4A4F" w:rsidRPr="006C4A4F" w:rsidP="006C4A4F" w14:paraId="25EA1381" w14:textId="70460A40">
      <w:pPr>
        <w:pStyle w:val="ListParagraph"/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6C4A4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Configure and maintain 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PostgreSQL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  <w:r w:rsidRPr="006C4A4F">
        <w:rPr>
          <w:rStyle w:val="apple-style-span"/>
          <w:rFonts w:ascii="Book Antiqua" w:hAnsi="Book Antiqua" w:cs="Arial"/>
          <w:color w:val="000000"/>
          <w:sz w:val="20"/>
          <w:szCs w:val="20"/>
        </w:rPr>
        <w:t>database servers and processes, including monitoring of system health and performance, to ensure high levels of performance, availability, and security.</w:t>
      </w:r>
    </w:p>
    <w:p w:rsidR="005E19BF" w:rsidP="005E19BF" w14:paraId="3DB670DE" w14:textId="05C43FCC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Troubleshooting long running queries, query tuning, index usage 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etc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using explain plan, Analyze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.</w:t>
      </w:r>
    </w:p>
    <w:p w:rsidR="006C4A4F" w:rsidRPr="005E19BF" w:rsidP="006C4A4F" w14:paraId="5B5FDBA2" w14:textId="7777777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Expertise in scheduling the maintenance activities for 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PostgreSQL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like VACUUMDB and ANALYZE</w:t>
      </w:r>
    </w:p>
    <w:p w:rsidR="006C4A4F" w:rsidP="005E19BF" w14:paraId="0B23116B" w14:textId="3227FD3C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Maintenance and Implementation of high availability solutions with Always ON and Replication.</w:t>
      </w:r>
    </w:p>
    <w:p w:rsidR="007166AF" w:rsidP="007166AF" w14:paraId="3D51C6B0" w14:textId="697EA22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Participated administration of </w:t>
      </w:r>
      <w:r w:rsidR="003E4254">
        <w:rPr>
          <w:rStyle w:val="apple-style-span"/>
          <w:rFonts w:ascii="Book Antiqua" w:hAnsi="Book Antiqua" w:cs="Arial"/>
          <w:color w:val="000000"/>
          <w:sz w:val="20"/>
          <w:szCs w:val="20"/>
        </w:rPr>
        <w:t>warm stand</w:t>
      </w:r>
      <w:r w:rsid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by,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regular replication and MSA replication </w:t>
      </w:r>
      <w:r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>setup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for </w:t>
      </w:r>
      <w:r w:rsid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Sybase </w:t>
      </w:r>
      <w:r w:rsidR="00E9778F">
        <w:rPr>
          <w:rStyle w:val="apple-style-span"/>
          <w:rFonts w:ascii="Book Antiqua" w:hAnsi="Book Antiqua" w:cs="Arial"/>
          <w:color w:val="000000"/>
          <w:sz w:val="20"/>
          <w:szCs w:val="20"/>
        </w:rPr>
        <w:t>.</w:t>
      </w:r>
    </w:p>
    <w:p w:rsidR="006C4A4F" w:rsidRPr="006C4A4F" w:rsidP="006C4A4F" w14:paraId="5B097A4F" w14:textId="67DC307D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Migrating the Oracle to 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>PostgreSQL</w:t>
      </w:r>
      <w:r w:rsidRPr="005E19BF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Servers using Ora2pg</w:t>
      </w:r>
    </w:p>
    <w:p w:rsidR="00241EC5" w:rsidP="007166AF" w14:paraId="0D90E130" w14:textId="004B2543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Involved up gradation of Sybase server from </w:t>
      </w:r>
      <w:r w:rsidR="003E4254">
        <w:rPr>
          <w:rStyle w:val="apple-style-span"/>
          <w:rFonts w:ascii="Book Antiqua" w:hAnsi="Book Antiqua" w:cs="Arial"/>
          <w:color w:val="000000"/>
          <w:sz w:val="20"/>
          <w:szCs w:val="20"/>
        </w:rPr>
        <w:t>Sybase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ASE 12.5 to 15.X version.</w:t>
      </w:r>
    </w:p>
    <w:p w:rsidR="00241EC5" w:rsidP="00241EC5" w14:paraId="353C40EC" w14:textId="7777777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Backing up and restoring databases inclu</w:t>
      </w:r>
      <w:r w:rsidR="00081154">
        <w:rPr>
          <w:rStyle w:val="apple-style-span"/>
          <w:rFonts w:ascii="Book Antiqua" w:hAnsi="Book Antiqua" w:cs="Arial"/>
          <w:color w:val="000000"/>
          <w:sz w:val="20"/>
          <w:szCs w:val="20"/>
        </w:rPr>
        <w:t>ding cross-platform environment in Sybase ASE.</w:t>
      </w:r>
    </w:p>
    <w:p w:rsidR="005E19BF" w:rsidP="005E19BF" w14:paraId="501BB75F" w14:textId="7777777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Explored data science libraries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NumPy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and pandas in python 2.7 and 3.4 version.</w:t>
      </w:r>
    </w:p>
    <w:p w:rsidR="005E19BF" w:rsidP="005E19BF" w14:paraId="525686B6" w14:textId="77777777">
      <w:pPr>
        <w:numPr>
          <w:ilvl w:val="0"/>
          <w:numId w:val="6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Automated various DBA task with scripting.</w:t>
      </w:r>
    </w:p>
    <w:p w:rsidR="00F80AFE" w:rsidRPr="006C4A4F" w:rsidP="006C4A4F" w14:paraId="4B99056E" w14:textId="77777777">
      <w:pPr>
        <w:ind w:left="720"/>
        <w:rPr>
          <w:rFonts w:ascii="Book Antiqua" w:hAnsi="Book Antiqua" w:cs="Arial"/>
          <w:color w:val="000000"/>
          <w:sz w:val="20"/>
          <w:szCs w:val="20"/>
        </w:rPr>
      </w:pPr>
    </w:p>
    <w:p w:rsidR="00F80AFE" w:rsidP="00F80AFE" w14:paraId="196ADB2B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Bank </w:t>
      </w:r>
      <w:r w:rsidR="00AD29A5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of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America </w:t>
      </w:r>
      <w:r w:rsidR="00AD29A5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Continuum India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, Gurgaon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ab/>
        <w:t>September 2013 to February 2015</w:t>
      </w:r>
    </w:p>
    <w:p w:rsidR="00F80AFE" w:rsidP="00F80AFE" w14:paraId="1299C43A" w14:textId="77777777">
      <w:pPr>
        <w:tabs>
          <w:tab w:val="right" w:pos="10224"/>
        </w:tabs>
        <w:jc w:val="both"/>
        <w:rPr>
          <w:rFonts w:ascii="Book Antiqua" w:hAnsi="Book Antiqua" w:cs="Book Antiqua"/>
          <w:color w:val="000000"/>
          <w:sz w:val="20"/>
          <w:szCs w:val="20"/>
        </w:rPr>
      </w:pPr>
    </w:p>
    <w:p w:rsidR="00F80AFE" w:rsidP="00F80AFE" w14:paraId="59D33F28" w14:textId="77777777">
      <w:pPr>
        <w:pStyle w:val="Caption"/>
        <w:numPr>
          <w:ilvl w:val="0"/>
          <w:numId w:val="6"/>
        </w:numPr>
        <w:spacing w:before="0" w:after="0"/>
        <w:rPr>
          <w:rFonts w:ascii="Book Antiqua" w:hAnsi="Book Antiqua"/>
          <w:i w:val="0"/>
          <w:iCs w:val="0"/>
          <w:sz w:val="20"/>
          <w:szCs w:val="20"/>
        </w:rPr>
      </w:pPr>
      <w:r w:rsidRPr="007A6AE6">
        <w:rPr>
          <w:rFonts w:ascii="Book Antiqua" w:hAnsi="Book Antiqua"/>
          <w:i w:val="0"/>
          <w:iCs w:val="0"/>
          <w:sz w:val="20"/>
          <w:szCs w:val="20"/>
        </w:rPr>
        <w:t>Manage SYBASE ASE server builds, storage and backup standards, administration support</w:t>
      </w:r>
    </w:p>
    <w:p w:rsidR="00F80AFE" w:rsidP="00F80AFE" w14:paraId="33901CB0" w14:textId="77777777">
      <w:pPr>
        <w:pStyle w:val="Caption"/>
        <w:numPr>
          <w:ilvl w:val="0"/>
          <w:numId w:val="6"/>
        </w:numPr>
        <w:spacing w:before="0" w:after="0"/>
        <w:rPr>
          <w:rFonts w:ascii="Book Antiqua" w:hAnsi="Book Antiqua"/>
          <w:i w:val="0"/>
          <w:iCs w:val="0"/>
          <w:sz w:val="20"/>
          <w:szCs w:val="20"/>
        </w:rPr>
      </w:pPr>
      <w:r>
        <w:rPr>
          <w:rFonts w:ascii="Book Antiqua" w:hAnsi="Book Antiqua"/>
          <w:i w:val="0"/>
          <w:iCs w:val="0"/>
          <w:sz w:val="20"/>
          <w:szCs w:val="20"/>
        </w:rPr>
        <w:t>Manage</w:t>
      </w:r>
      <w:r w:rsidRPr="007A6AE6">
        <w:rPr>
          <w:rFonts w:ascii="Book Antiqua" w:hAnsi="Book Antiqua"/>
          <w:i w:val="0"/>
          <w:iCs w:val="0"/>
          <w:sz w:val="20"/>
          <w:szCs w:val="20"/>
        </w:rPr>
        <w:t xml:space="preserve"> the Database Servers, Database processes, Change Management, Backup, Archive</w:t>
      </w:r>
    </w:p>
    <w:p w:rsidR="00F80AFE" w:rsidP="00F80AFE" w14:paraId="1FCDD453" w14:textId="77777777">
      <w:pPr>
        <w:pStyle w:val="Caption"/>
        <w:numPr>
          <w:ilvl w:val="0"/>
          <w:numId w:val="6"/>
        </w:numPr>
        <w:spacing w:before="0" w:after="0"/>
        <w:rPr>
          <w:rFonts w:ascii="Book Antiqua" w:hAnsi="Book Antiqua"/>
          <w:i w:val="0"/>
          <w:iCs w:val="0"/>
          <w:sz w:val="20"/>
          <w:szCs w:val="20"/>
        </w:rPr>
      </w:pPr>
      <w:r>
        <w:rPr>
          <w:rFonts w:ascii="Book Antiqua" w:hAnsi="Book Antiqua"/>
          <w:i w:val="0"/>
          <w:iCs w:val="0"/>
          <w:sz w:val="20"/>
          <w:szCs w:val="20"/>
        </w:rPr>
        <w:t>Monitoring SYBASE Replication Environment with Regular, Warm Standby and MSA setup.</w:t>
      </w:r>
    </w:p>
    <w:p w:rsidR="00F80AFE" w:rsidP="00F80AFE" w14:paraId="3B17EBBA" w14:textId="77777777">
      <w:pPr>
        <w:pStyle w:val="Caption"/>
        <w:numPr>
          <w:ilvl w:val="0"/>
          <w:numId w:val="6"/>
        </w:numPr>
        <w:spacing w:before="0" w:after="0"/>
        <w:rPr>
          <w:rFonts w:ascii="Book Antiqua" w:hAnsi="Book Antiqua"/>
          <w:i w:val="0"/>
          <w:iCs w:val="0"/>
          <w:sz w:val="20"/>
          <w:szCs w:val="20"/>
        </w:rPr>
      </w:pPr>
      <w:r>
        <w:rPr>
          <w:rFonts w:ascii="Book Antiqua" w:hAnsi="Book Antiqua"/>
          <w:i w:val="0"/>
          <w:iCs w:val="0"/>
          <w:sz w:val="20"/>
          <w:szCs w:val="20"/>
        </w:rPr>
        <w:t>Participating sync/re-sync for all replication environments</w:t>
      </w:r>
    </w:p>
    <w:p w:rsidR="00F80AFE" w:rsidRPr="00067548" w:rsidP="00F80AFE" w14:paraId="7453F6C0" w14:textId="77777777">
      <w:pPr>
        <w:pStyle w:val="Caption"/>
        <w:numPr>
          <w:ilvl w:val="0"/>
          <w:numId w:val="6"/>
        </w:numPr>
        <w:spacing w:before="0" w:after="0"/>
        <w:rPr>
          <w:rFonts w:ascii="Book Antiqua" w:hAnsi="Book Antiqua"/>
          <w:i w:val="0"/>
          <w:iCs w:val="0"/>
          <w:sz w:val="20"/>
          <w:szCs w:val="20"/>
        </w:rPr>
      </w:pPr>
      <w:r w:rsidRPr="00067548">
        <w:rPr>
          <w:rFonts w:ascii="Book Antiqua" w:hAnsi="Book Antiqua"/>
          <w:i w:val="0"/>
          <w:iCs w:val="0"/>
          <w:sz w:val="20"/>
          <w:szCs w:val="20"/>
        </w:rPr>
        <w:t>Involved various kind of shell scripting for day to day monitoring related work.</w:t>
      </w:r>
    </w:p>
    <w:p w:rsidR="00F06BA4" w:rsidP="00F06BA4" w14:paraId="4DDBEF00" w14:textId="77777777">
      <w:pPr>
        <w:pStyle w:val="Caption"/>
        <w:rPr>
          <w:rFonts w:ascii="Book Antiqua" w:hAnsi="Book Antiqua" w:cs="Book Antiqua"/>
          <w:color w:val="000000"/>
          <w:sz w:val="20"/>
          <w:szCs w:val="20"/>
        </w:rPr>
      </w:pPr>
    </w:p>
    <w:p w:rsidR="00F607F7" w:rsidP="00F06BA4" w14:paraId="4D300F00" w14:textId="77777777">
      <w:pPr>
        <w:pStyle w:val="Caption"/>
        <w:rPr>
          <w:rFonts w:ascii="Book Antiqua" w:hAnsi="Book Antiqua" w:cs="Book Antiqua"/>
          <w:color w:val="000000"/>
          <w:sz w:val="20"/>
          <w:szCs w:val="20"/>
        </w:rPr>
      </w:pPr>
    </w:p>
    <w:p w:rsidR="00F607F7" w:rsidP="00F06BA4" w14:paraId="47BC429C" w14:textId="77777777">
      <w:pPr>
        <w:pStyle w:val="Caption"/>
        <w:rPr>
          <w:rFonts w:ascii="Book Antiqua" w:hAnsi="Book Antiqua" w:cs="Book Antiqua"/>
          <w:color w:val="000000"/>
          <w:sz w:val="20"/>
          <w:szCs w:val="20"/>
        </w:rPr>
      </w:pPr>
    </w:p>
    <w:p w:rsidR="00F607F7" w:rsidP="00F06BA4" w14:paraId="1C544778" w14:textId="77777777">
      <w:pPr>
        <w:pStyle w:val="Caption"/>
        <w:rPr>
          <w:rFonts w:ascii="Book Antiqua" w:hAnsi="Book Antiqua" w:cs="Book Antiqua"/>
          <w:color w:val="000000"/>
          <w:sz w:val="20"/>
          <w:szCs w:val="20"/>
        </w:rPr>
      </w:pPr>
    </w:p>
    <w:p w:rsidR="00703E26" w14:paraId="3461D779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703E26" w14:paraId="53F893B3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Synechron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Technologies Pvt. Ltd., Pune                                                                        June’11 to September 2013</w:t>
      </w:r>
    </w:p>
    <w:p w:rsidR="00703E26" w14:paraId="3CF2D8B6" w14:textId="77777777">
      <w:pP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703E26" w14:paraId="4B263D4C" w14:textId="77777777">
      <w:pP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Role: Associate – SYBASE DBA</w:t>
      </w:r>
    </w:p>
    <w:p w:rsidR="00703E26" w14:paraId="73EAA345" w14:textId="7B0EC1FA">
      <w:pP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First three </w:t>
      </w:r>
      <w:r w:rsidR="003E4254">
        <w:rPr>
          <w:rFonts w:ascii="Book Antiqua" w:hAnsi="Book Antiqua" w:cs="Book Antiqua"/>
          <w:b/>
          <w:color w:val="000000"/>
          <w:sz w:val="20"/>
          <w:szCs w:val="20"/>
        </w:rPr>
        <w:t>months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worked as contract basis, on payro</w:t>
      </w:r>
      <w:r w:rsidR="00AD29A5">
        <w:rPr>
          <w:rFonts w:ascii="Book Antiqua" w:hAnsi="Book Antiqua" w:cs="Book Antiqua"/>
          <w:b/>
          <w:color w:val="000000"/>
          <w:sz w:val="20"/>
          <w:szCs w:val="20"/>
        </w:rPr>
        <w:t xml:space="preserve">ll of </w:t>
      </w:r>
      <w:r w:rsidR="00AD29A5">
        <w:rPr>
          <w:rFonts w:ascii="Book Antiqua" w:hAnsi="Book Antiqua" w:cs="Book Antiqua"/>
          <w:b/>
          <w:color w:val="000000"/>
          <w:sz w:val="20"/>
          <w:szCs w:val="20"/>
        </w:rPr>
        <w:t>Softenger</w:t>
      </w:r>
      <w:r w:rsidR="00AD29A5">
        <w:rPr>
          <w:rFonts w:ascii="Book Antiqua" w:hAnsi="Book Antiqua" w:cs="Book Antiqua"/>
          <w:b/>
          <w:color w:val="000000"/>
          <w:sz w:val="20"/>
          <w:szCs w:val="20"/>
        </w:rPr>
        <w:t xml:space="preserve"> India Pvt. Ltd. Pune. </w:t>
      </w:r>
      <w:r w:rsidR="00AD29A5">
        <w:rPr>
          <w:rFonts w:ascii="Book Antiqua" w:hAnsi="Book Antiqua" w:cs="Book Antiqua"/>
          <w:b/>
          <w:color w:val="000000"/>
          <w:sz w:val="20"/>
          <w:szCs w:val="20"/>
        </w:rPr>
        <w:t>After that continued on</w:t>
      </w: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Permanent Role.</w:t>
      </w:r>
    </w:p>
    <w:p w:rsidR="00703E26" w14:paraId="0E007D12" w14:textId="79B44B64">
      <w:pPr>
        <w:tabs>
          <w:tab w:val="right" w:pos="10224"/>
        </w:tabs>
        <w:jc w:val="both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Responsibilities:</w:t>
      </w:r>
    </w:p>
    <w:p w:rsidR="00703E26" w14:paraId="4B4D9D71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Installing, Configuring and Maintaining Adaptive Server and Backup Server.</w:t>
      </w:r>
    </w:p>
    <w:p w:rsidR="00034A48" w:rsidP="00034A48" w14:paraId="27A9997F" w14:textId="79621B7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63" w:line="244" w:lineRule="auto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Installation,</w:t>
      </w:r>
      <w:r w:rsidR="003E4254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Configuration,</w:t>
      </w:r>
      <w:r w:rsidR="003E4254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Managing, Monitoring and Troubleshooting of SQL Server 2000/2005/2008R2</w:t>
      </w:r>
      <w:r w:rsidRPr="00034A48" w:rsidR="008A6B3D">
        <w:rPr>
          <w:rStyle w:val="apple-style-span"/>
          <w:rFonts w:ascii="Book Antiqua" w:hAnsi="Book Antiqua" w:cs="Arial"/>
          <w:color w:val="000000"/>
          <w:sz w:val="20"/>
          <w:szCs w:val="20"/>
        </w:rPr>
        <w:t>.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</w:t>
      </w:r>
    </w:p>
    <w:p w:rsidR="00034A48" w:rsidRPr="00034A48" w:rsidP="00034A48" w14:paraId="1867E471" w14:textId="7777777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63" w:line="244" w:lineRule="auto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Ability to identify and troubleshoot MS SQL Server related CPU, memory, I/O, disk space and other resource contention. </w:t>
      </w:r>
    </w:p>
    <w:p w:rsidR="00034A48" w:rsidRPr="00034A48" w:rsidP="00034A48" w14:paraId="49C9759A" w14:textId="7777777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uppressAutoHyphens w:val="0"/>
        <w:spacing w:before="63" w:line="244" w:lineRule="auto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   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Expertise in Database refresh from Prod to Staging/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Dev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/Testing environments.</w:t>
      </w:r>
    </w:p>
    <w:p w:rsidR="00034A48" w:rsidRPr="00034A48" w:rsidP="00034A48" w14:paraId="38DEA2E9" w14:textId="7777777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uppressAutoHyphens w:val="0"/>
        <w:spacing w:before="63" w:line="244" w:lineRule="auto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 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ab/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Experienced in implementing SQL Server security models.</w:t>
      </w:r>
    </w:p>
    <w:p w:rsidR="00034A48" w:rsidP="00034A48" w14:paraId="07B7277B" w14:textId="7777777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uppressAutoHyphens w:val="0"/>
        <w:spacing w:before="63" w:line="244" w:lineRule="auto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ab/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Experienced in Shrinking log files to free up the space and Indexing, update statistics at regular intervals</w:t>
      </w:r>
    </w:p>
    <w:p w:rsidR="00034A48" w:rsidRPr="00034A48" w:rsidP="00034A48" w14:paraId="020CD5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uppressAutoHyphens w:val="0"/>
        <w:spacing w:before="63" w:line="244" w:lineRule="auto"/>
        <w:ind w:left="720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</w:t>
      </w:r>
      <w:r w:rsidRP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>for better performance.</w:t>
      </w:r>
    </w:p>
    <w:p w:rsidR="00034A48" w:rsidRPr="00D27E35" w:rsidP="00D27E35" w14:paraId="7F656F26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D27E35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Experienced in monitoring Event viewer, SQL Error logs and Log File Viewer for Software and hardware  </w:t>
      </w:r>
      <w:r w:rsidR="00D27E35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     </w:t>
      </w:r>
      <w:r w:rsidRPr="00D27E35">
        <w:rPr>
          <w:rStyle w:val="apple-style-span"/>
          <w:rFonts w:ascii="Book Antiqua" w:hAnsi="Book Antiqua" w:cs="Arial"/>
          <w:color w:val="000000"/>
          <w:sz w:val="20"/>
          <w:szCs w:val="20"/>
        </w:rPr>
        <w:t>related errors.</w:t>
      </w:r>
    </w:p>
    <w:p w:rsidR="00AD29A5" w:rsidP="00AD29A5" w14:paraId="7DEF68F7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Managing and monitoring the use of disk space, memory, and connections on </w:t>
      </w:r>
      <w:r w:rsid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Sybase ASE 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Server</w:t>
      </w:r>
      <w:r w:rsidR="00034A48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 and MS SQL server </w:t>
      </w:r>
    </w:p>
    <w:p w:rsidR="00AD29A5" w:rsidP="00AD29A5" w14:paraId="28019B6E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Backing up and restoring databases.</w:t>
      </w:r>
    </w:p>
    <w:p w:rsidR="00AD29A5" w:rsidP="00AD29A5" w14:paraId="6461F2FF" w14:textId="77777777">
      <w:pPr>
        <w:numPr>
          <w:ilvl w:val="0"/>
          <w:numId w:val="3"/>
        </w:numPr>
        <w:rPr>
          <w:rStyle w:val="apple-style-span"/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Diagnosing system problems.</w:t>
      </w:r>
    </w:p>
    <w:p w:rsidR="00AD29A5" w:rsidP="00AD29A5" w14:paraId="468248EB" w14:textId="77777777">
      <w:pPr>
        <w:numPr>
          <w:ilvl w:val="0"/>
          <w:numId w:val="3"/>
        </w:numPr>
        <w:rPr>
          <w:rStyle w:val="apple-style-span"/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Managing disk storage.</w:t>
      </w:r>
    </w:p>
    <w:p w:rsidR="00AD29A5" w:rsidP="00AD29A5" w14:paraId="1821E53C" w14:textId="77777777">
      <w:pPr>
        <w:numPr>
          <w:ilvl w:val="0"/>
          <w:numId w:val="3"/>
        </w:numPr>
        <w:rPr>
          <w:rStyle w:val="apple-style-span"/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Monitoring Adaptive Server's automatic recovery procedure.</w:t>
      </w:r>
    </w:p>
    <w:p w:rsidR="00AD29A5" w:rsidP="00AD29A5" w14:paraId="4D178E30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Fine-tuning Adaptive Server by changing configurable system parameters.</w:t>
      </w:r>
    </w:p>
    <w:p w:rsidR="00AD29A5" w:rsidP="00AD29A5" w14:paraId="47B73DEB" w14:textId="77777777">
      <w:pPr>
        <w:numPr>
          <w:ilvl w:val="0"/>
          <w:numId w:val="3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User Assistance</w:t>
      </w:r>
    </w:p>
    <w:p w:rsidR="00AD29A5" w:rsidP="00AD29A5" w14:paraId="0FB78278" w14:textId="77777777">
      <w:pPr>
        <w:ind w:left="720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</w:p>
    <w:p w:rsidR="00703E26" w14:paraId="1FC39945" w14:textId="77777777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703E26" w14:paraId="2FE0C8B8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Quick Heal Technology Private Limited, New Delhi                                                            Feb 2011 to May 2011</w:t>
      </w:r>
    </w:p>
    <w:p w:rsidR="00703E26" w14:paraId="74FCBE70" w14:textId="77777777">
      <w:pP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Role: Executive</w:t>
      </w:r>
    </w:p>
    <w:p w:rsidR="00703E26" w14:paraId="6C250BA1" w14:textId="77777777">
      <w:pPr>
        <w:tabs>
          <w:tab w:val="right" w:pos="10224"/>
        </w:tabs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Responsibilities:</w:t>
      </w:r>
    </w:p>
    <w:p w:rsidR="00AD29A5" w:rsidP="00AD29A5" w14:paraId="02BBB994" w14:textId="77777777">
      <w:pPr>
        <w:numPr>
          <w:ilvl w:val="0"/>
          <w:numId w:val="5"/>
        </w:numPr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Installing, Configuring and Maintaining Adaptive Server and Backup Server.</w:t>
      </w:r>
    </w:p>
    <w:p w:rsidR="00AD29A5" w14:paraId="1831C709" w14:textId="77777777">
      <w:pPr>
        <w:numPr>
          <w:ilvl w:val="0"/>
          <w:numId w:val="5"/>
        </w:numPr>
        <w:suppressAutoHyphens w:val="0"/>
        <w:spacing w:before="40" w:after="4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Supporting Sybase </w:t>
      </w:r>
      <w:r w:rsidR="00E043FD">
        <w:rPr>
          <w:rStyle w:val="apple-style-span"/>
          <w:rFonts w:ascii="Book Antiqua" w:hAnsi="Book Antiqua" w:cs="Arial"/>
          <w:color w:val="000000"/>
          <w:sz w:val="20"/>
          <w:szCs w:val="20"/>
        </w:rPr>
        <w:t>ASE production environment for v</w:t>
      </w:r>
      <w:r>
        <w:rPr>
          <w:rStyle w:val="apple-style-span"/>
          <w:rFonts w:ascii="Book Antiqua" w:hAnsi="Book Antiqua" w:cs="Arial"/>
          <w:color w:val="000000"/>
          <w:sz w:val="20"/>
          <w:szCs w:val="20"/>
        </w:rPr>
        <w:t>arious activities.</w:t>
      </w:r>
    </w:p>
    <w:p w:rsidR="00703E26" w14:paraId="0562CB0E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AD29A5" w14:paraId="2946DB82" w14:textId="77777777">
      <w:pPr>
        <w:pBdr>
          <w:bottom w:val="single" w:sz="12" w:space="1" w:color="000000"/>
        </w:pBdr>
        <w:tabs>
          <w:tab w:val="right" w:pos="10224"/>
        </w:tabs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703E26" w14:paraId="3466F803" w14:textId="77777777">
      <w:pPr>
        <w:pStyle w:val="Heading5"/>
        <w:shd w:val="clear" w:color="auto" w:fill="C0C0C0"/>
        <w:tabs>
          <w:tab w:val="left" w:pos="0"/>
        </w:tabs>
        <w:rPr>
          <w:rFonts w:ascii="Book Antiqua" w:hAnsi="Book Antiqua" w:cs="Tahom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</w:t>
      </w:r>
    </w:p>
    <w:p w:rsidR="0002356E" w:rsidP="0002356E" w14:paraId="5997CC1D" w14:textId="77777777">
      <w:pPr>
        <w:pStyle w:val="Header"/>
        <w:spacing w:before="20" w:after="20"/>
        <w:ind w:left="72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tbl>
      <w:tblPr>
        <w:tblStyle w:val="TableGrid"/>
        <w:tblW w:w="10584" w:type="dxa"/>
        <w:tblLayout w:type="fixed"/>
        <w:tblLook w:val="06A0"/>
      </w:tblPr>
      <w:tblGrid>
        <w:gridCol w:w="1818"/>
        <w:gridCol w:w="3420"/>
        <w:gridCol w:w="3150"/>
        <w:gridCol w:w="2196"/>
      </w:tblGrid>
      <w:tr w14:paraId="12EFD787" w14:textId="77777777" w:rsidTr="00656060">
        <w:tblPrEx>
          <w:tblW w:w="10584" w:type="dxa"/>
          <w:tblLayout w:type="fixed"/>
          <w:tblLook w:val="06A0"/>
        </w:tblPrEx>
        <w:trPr>
          <w:trHeight w:val="263"/>
        </w:trPr>
        <w:tc>
          <w:tcPr>
            <w:tcW w:w="1818" w:type="dxa"/>
          </w:tcPr>
          <w:p w:rsidR="00656060" w:rsidP="4616507D" w14:paraId="5737CD53" w14:textId="3B355A54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3420" w:type="dxa"/>
          </w:tcPr>
          <w:p w:rsidR="00656060" w:rsidP="4616507D" w14:paraId="41920900" w14:textId="16816CEC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 xml:space="preserve">Education </w:t>
            </w:r>
          </w:p>
        </w:tc>
        <w:tc>
          <w:tcPr>
            <w:tcW w:w="3150" w:type="dxa"/>
          </w:tcPr>
          <w:p w:rsidR="00656060" w:rsidP="4616507D" w14:paraId="619A71E4" w14:textId="268098CE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 xml:space="preserve">School </w:t>
            </w:r>
          </w:p>
        </w:tc>
        <w:tc>
          <w:tcPr>
            <w:tcW w:w="2196" w:type="dxa"/>
          </w:tcPr>
          <w:p w:rsidR="00656060" w:rsidP="4616507D" w14:paraId="68E85F87" w14:textId="5B8F611D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 xml:space="preserve">University </w:t>
            </w:r>
          </w:p>
        </w:tc>
      </w:tr>
      <w:tr w14:paraId="3FE3B4A6" w14:textId="77777777" w:rsidTr="00656060">
        <w:tblPrEx>
          <w:tblW w:w="10584" w:type="dxa"/>
          <w:tblLayout w:type="fixed"/>
          <w:tblLook w:val="06A0"/>
        </w:tblPrEx>
        <w:trPr>
          <w:trHeight w:val="773"/>
        </w:trPr>
        <w:tc>
          <w:tcPr>
            <w:tcW w:w="1818" w:type="dxa"/>
          </w:tcPr>
          <w:p w:rsidR="00656060" w:rsidP="4616507D" w14:paraId="5F780548" w14:textId="70F2B494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2008</w:t>
            </w:r>
          </w:p>
        </w:tc>
        <w:tc>
          <w:tcPr>
            <w:tcW w:w="3420" w:type="dxa"/>
          </w:tcPr>
          <w:p w:rsidR="00656060" w:rsidP="4616507D" w14:paraId="123546D8" w14:textId="03BC2D71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Master of Business Administration </w:t>
            </w:r>
          </w:p>
        </w:tc>
        <w:tc>
          <w:tcPr>
            <w:tcW w:w="3150" w:type="dxa"/>
          </w:tcPr>
          <w:p w:rsidR="00656060" w:rsidP="4616507D" w14:paraId="6A4B9E6E" w14:textId="09775F0D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Institute of technology and Science, Ghaziabad </w:t>
            </w:r>
          </w:p>
        </w:tc>
        <w:tc>
          <w:tcPr>
            <w:tcW w:w="2196" w:type="dxa"/>
          </w:tcPr>
          <w:p w:rsidR="00656060" w:rsidP="4616507D" w14:paraId="719CFB5F" w14:textId="7D54D684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UPTU,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Lucknow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14:paraId="2002581A" w14:textId="77777777" w:rsidTr="00656060">
        <w:tblPrEx>
          <w:tblW w:w="10584" w:type="dxa"/>
          <w:tblLayout w:type="fixed"/>
          <w:tblLook w:val="06A0"/>
        </w:tblPrEx>
        <w:trPr>
          <w:trHeight w:val="525"/>
        </w:trPr>
        <w:tc>
          <w:tcPr>
            <w:tcW w:w="1818" w:type="dxa"/>
          </w:tcPr>
          <w:p w:rsidR="00656060" w:rsidP="4616507D" w14:paraId="58C1C8E5" w14:textId="2CF74657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2004</w:t>
            </w:r>
          </w:p>
        </w:tc>
        <w:tc>
          <w:tcPr>
            <w:tcW w:w="3420" w:type="dxa"/>
          </w:tcPr>
          <w:p w:rsidR="00656060" w:rsidP="4616507D" w14:paraId="09D0389C" w14:textId="0C73D261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Bachelor of Science</w:t>
            </w:r>
          </w:p>
        </w:tc>
        <w:tc>
          <w:tcPr>
            <w:tcW w:w="3150" w:type="dxa"/>
          </w:tcPr>
          <w:p w:rsidR="00656060" w:rsidP="4616507D" w14:paraId="680F49F1" w14:textId="6C40642A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DSN College, 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Unnao</w:t>
            </w:r>
          </w:p>
        </w:tc>
        <w:tc>
          <w:tcPr>
            <w:tcW w:w="2196" w:type="dxa"/>
          </w:tcPr>
          <w:p w:rsidR="00656060" w:rsidP="4616507D" w14:paraId="60EF0F86" w14:textId="79B3A1A9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CSJM </w:t>
            </w:r>
            <w:r w:rsidRPr="4616507D" w:rsidR="003E42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University,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Kanpur </w:t>
            </w:r>
          </w:p>
        </w:tc>
      </w:tr>
      <w:tr w14:paraId="7D47D4C5" w14:textId="77777777" w:rsidTr="00656060">
        <w:tblPrEx>
          <w:tblW w:w="10584" w:type="dxa"/>
          <w:tblLayout w:type="fixed"/>
          <w:tblLook w:val="06A0"/>
        </w:tblPrEx>
        <w:trPr>
          <w:trHeight w:val="511"/>
        </w:trPr>
        <w:tc>
          <w:tcPr>
            <w:tcW w:w="1818" w:type="dxa"/>
          </w:tcPr>
          <w:p w:rsidR="00656060" w:rsidP="4616507D" w14:paraId="340EE660" w14:textId="41F9E766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2001</w:t>
            </w:r>
          </w:p>
        </w:tc>
        <w:tc>
          <w:tcPr>
            <w:tcW w:w="3420" w:type="dxa"/>
          </w:tcPr>
          <w:p w:rsidR="00656060" w:rsidP="4616507D" w14:paraId="108771A9" w14:textId="00FA0122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Intermediate </w:t>
            </w:r>
          </w:p>
        </w:tc>
        <w:tc>
          <w:tcPr>
            <w:tcW w:w="3150" w:type="dxa"/>
          </w:tcPr>
          <w:p w:rsidR="00656060" w:rsidP="4616507D" w14:paraId="35D3EB37" w14:textId="06C9E3C5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DVDT Inter </w:t>
            </w:r>
            <w:r w:rsidRPr="4616507D" w:rsidR="003E42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College,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Unnao</w:t>
            </w:r>
          </w:p>
        </w:tc>
        <w:tc>
          <w:tcPr>
            <w:tcW w:w="2196" w:type="dxa"/>
          </w:tcPr>
          <w:p w:rsidR="00656060" w:rsidP="4616507D" w14:paraId="5552EA43" w14:textId="70DE4B0E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UP </w:t>
            </w:r>
            <w:r w:rsidRPr="4616507D" w:rsidR="003E42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BOARD,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Allahabad</w:t>
            </w:r>
          </w:p>
        </w:tc>
      </w:tr>
      <w:tr w14:paraId="63317A7D" w14:textId="77777777" w:rsidTr="00656060">
        <w:tblPrEx>
          <w:tblW w:w="10584" w:type="dxa"/>
          <w:tblLayout w:type="fixed"/>
          <w:tblLook w:val="06A0"/>
        </w:tblPrEx>
        <w:trPr>
          <w:trHeight w:val="525"/>
        </w:trPr>
        <w:tc>
          <w:tcPr>
            <w:tcW w:w="1818" w:type="dxa"/>
          </w:tcPr>
          <w:p w:rsidR="00656060" w:rsidP="4616507D" w14:paraId="664FE35E" w14:textId="17213758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1999</w:t>
            </w:r>
          </w:p>
        </w:tc>
        <w:tc>
          <w:tcPr>
            <w:tcW w:w="3420" w:type="dxa"/>
          </w:tcPr>
          <w:p w:rsidR="00656060" w:rsidP="4616507D" w14:paraId="20411E13" w14:textId="0FB24C0A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HighSchool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150" w:type="dxa"/>
          </w:tcPr>
          <w:p w:rsidR="00656060" w:rsidP="4616507D" w14:paraId="109CC2BF" w14:textId="5EB05AF0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DVDT Inter </w:t>
            </w:r>
            <w:r w:rsidRPr="4616507D" w:rsidR="003E42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College,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Unnao</w:t>
            </w:r>
          </w:p>
        </w:tc>
        <w:tc>
          <w:tcPr>
            <w:tcW w:w="2196" w:type="dxa"/>
          </w:tcPr>
          <w:p w:rsidR="00656060" w:rsidP="4616507D" w14:paraId="7011415B" w14:textId="6E44F7DB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UP </w:t>
            </w:r>
            <w:r w:rsidRPr="4616507D" w:rsidR="003E425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BOARD,</w:t>
            </w: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Allahabad</w:t>
            </w:r>
          </w:p>
        </w:tc>
      </w:tr>
      <w:tr w14:paraId="7DA027C7" w14:textId="77777777" w:rsidTr="00656060">
        <w:tblPrEx>
          <w:tblW w:w="10584" w:type="dxa"/>
          <w:tblLayout w:type="fixed"/>
          <w:tblLook w:val="06A0"/>
        </w:tblPrEx>
        <w:trPr>
          <w:trHeight w:val="263"/>
        </w:trPr>
        <w:tc>
          <w:tcPr>
            <w:tcW w:w="1818" w:type="dxa"/>
          </w:tcPr>
          <w:p w:rsidR="00656060" w:rsidP="4616507D" w14:paraId="34672EC7" w14:textId="1B4DF5AD"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Certification </w:t>
            </w:r>
          </w:p>
        </w:tc>
        <w:tc>
          <w:tcPr>
            <w:tcW w:w="3420" w:type="dxa"/>
          </w:tcPr>
          <w:p w:rsidR="00656060" w14:paraId="00F2C683" w14:textId="3282B611"/>
        </w:tc>
        <w:tc>
          <w:tcPr>
            <w:tcW w:w="3150" w:type="dxa"/>
          </w:tcPr>
          <w:p w:rsidR="00656060" w14:paraId="28D44BC4" w14:textId="6D545834"/>
        </w:tc>
        <w:tc>
          <w:tcPr>
            <w:tcW w:w="2196" w:type="dxa"/>
          </w:tcPr>
          <w:p w:rsidR="00656060" w14:paraId="427B7D01" w14:textId="475E3A55"/>
        </w:tc>
      </w:tr>
      <w:tr w14:paraId="25C79377" w14:textId="77777777" w:rsidTr="00656060">
        <w:tblPrEx>
          <w:tblW w:w="10584" w:type="dxa"/>
          <w:tblLayout w:type="fixed"/>
          <w:tblLook w:val="06A0"/>
        </w:tblPrEx>
        <w:trPr>
          <w:trHeight w:val="263"/>
        </w:trPr>
        <w:tc>
          <w:tcPr>
            <w:tcW w:w="1818" w:type="dxa"/>
          </w:tcPr>
          <w:p w:rsidR="00656060" w:rsidP="4616507D" w14:paraId="4933C551" w14:textId="3C3825EE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3420" w:type="dxa"/>
          </w:tcPr>
          <w:p w:rsidR="00656060" w:rsidP="4616507D" w14:paraId="48E40FC9" w14:textId="3AA91F34">
            <w:pPr>
              <w:jc w:val="center"/>
            </w:pPr>
            <w:r w:rsidRPr="4616507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highlight w:val="yellow"/>
              </w:rPr>
              <w:t>CERTIFICATE</w:t>
            </w:r>
          </w:p>
        </w:tc>
        <w:tc>
          <w:tcPr>
            <w:tcW w:w="3150" w:type="dxa"/>
          </w:tcPr>
          <w:p w:rsidR="00656060" w14:paraId="4170DDBA" w14:textId="4727656B"/>
        </w:tc>
        <w:tc>
          <w:tcPr>
            <w:tcW w:w="2196" w:type="dxa"/>
          </w:tcPr>
          <w:p w:rsidR="00656060" w14:paraId="73DE0394" w14:textId="7B60E5EC"/>
        </w:tc>
      </w:tr>
      <w:tr w14:paraId="3EA80FCE" w14:textId="77777777" w:rsidTr="00656060">
        <w:tblPrEx>
          <w:tblW w:w="10584" w:type="dxa"/>
          <w:tblLayout w:type="fixed"/>
          <w:tblLook w:val="06A0"/>
        </w:tblPrEx>
        <w:trPr>
          <w:trHeight w:val="511"/>
        </w:trPr>
        <w:tc>
          <w:tcPr>
            <w:tcW w:w="1818" w:type="dxa"/>
          </w:tcPr>
          <w:p w:rsidR="00656060" w:rsidP="4616507D" w14:paraId="0C109DD3" w14:textId="5E33A2B8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2004</w:t>
            </w:r>
          </w:p>
        </w:tc>
        <w:tc>
          <w:tcPr>
            <w:tcW w:w="3420" w:type="dxa"/>
          </w:tcPr>
          <w:p w:rsidR="00656060" w:rsidP="4616507D" w14:paraId="74D3054D" w14:textId="37001FD4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 Level from DOEACC</w:t>
            </w:r>
          </w:p>
        </w:tc>
        <w:tc>
          <w:tcPr>
            <w:tcW w:w="3150" w:type="dxa"/>
          </w:tcPr>
          <w:p w:rsidR="00656060" w14:paraId="05F7F8E9" w14:textId="3BA3547A"/>
        </w:tc>
        <w:tc>
          <w:tcPr>
            <w:tcW w:w="2196" w:type="dxa"/>
          </w:tcPr>
          <w:p w:rsidR="00656060" w14:paraId="1F1D8A97" w14:textId="7D080D1B"/>
        </w:tc>
      </w:tr>
      <w:tr w14:paraId="621EA6F3" w14:textId="77777777" w:rsidTr="00656060">
        <w:tblPrEx>
          <w:tblW w:w="10584" w:type="dxa"/>
          <w:tblLayout w:type="fixed"/>
          <w:tblLook w:val="06A0"/>
        </w:tblPrEx>
        <w:trPr>
          <w:trHeight w:val="525"/>
        </w:trPr>
        <w:tc>
          <w:tcPr>
            <w:tcW w:w="1818" w:type="dxa"/>
          </w:tcPr>
          <w:p w:rsidR="00656060" w:rsidP="4616507D" w14:paraId="74AED35D" w14:textId="6ED5DB02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2003</w:t>
            </w:r>
          </w:p>
        </w:tc>
        <w:tc>
          <w:tcPr>
            <w:tcW w:w="3420" w:type="dxa"/>
          </w:tcPr>
          <w:p w:rsidR="00656060" w:rsidP="4616507D" w14:paraId="196A57A2" w14:textId="442A5A6A">
            <w:pPr>
              <w:jc w:val="center"/>
            </w:pPr>
            <w:r w:rsidRPr="4616507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 level from DOEACC</w:t>
            </w:r>
          </w:p>
        </w:tc>
        <w:tc>
          <w:tcPr>
            <w:tcW w:w="3150" w:type="dxa"/>
          </w:tcPr>
          <w:p w:rsidR="00656060" w14:paraId="007C77C9" w14:textId="14A17D4B"/>
        </w:tc>
        <w:tc>
          <w:tcPr>
            <w:tcW w:w="2196" w:type="dxa"/>
          </w:tcPr>
          <w:p w:rsidR="00656060" w14:paraId="2F9F730E" w14:textId="68166AF7"/>
        </w:tc>
      </w:tr>
    </w:tbl>
    <w:p w:rsidR="006C5FFC" w14:paraId="29D6B04F" w14:textId="77777777">
      <w:pPr>
        <w:suppressAutoHyphens w:val="0"/>
        <w:spacing w:before="40" w:after="40"/>
        <w:ind w:left="72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</w:p>
    <w:p w:rsidR="00703E26" w14:paraId="54699BE5" w14:textId="77777777">
      <w:pPr>
        <w:pStyle w:val="Heading5"/>
        <w:shd w:val="clear" w:color="auto" w:fill="C0C0C0"/>
        <w:tabs>
          <w:tab w:val="left" w:pos="0"/>
        </w:tabs>
        <w:spacing w:before="0"/>
        <w:rPr>
          <w:rFonts w:ascii="Book Antiqua" w:hAnsi="Book Antiqua" w:cs="Book Antiqua"/>
          <w:color w:val="00000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647700</wp:posOffset>
                </wp:positionV>
                <wp:extent cx="4838700" cy="1263650"/>
                <wp:effectExtent l="3175" t="0" r="6350" b="3175"/>
                <wp:wrapSquare wrapText="larges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263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/>
                            </w:tblPr>
                            <w:tblGrid>
                              <w:gridCol w:w="3641"/>
                              <w:gridCol w:w="3980"/>
                            </w:tblGrid>
                            <w:tr w14:paraId="03E69EB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366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lef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Abhay 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Bajpai</w:t>
                                  </w:r>
                                </w:p>
                              </w:tc>
                            </w:tr>
                            <w:tr w14:paraId="6E264B0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328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lef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20 October 1987</w:t>
                                  </w:r>
                                </w:p>
                              </w:tc>
                            </w:tr>
                            <w:tr w14:paraId="480072F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277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lef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w14:paraId="7979A37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277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lef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14:paraId="601FA7C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277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Permanent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</w:rPr>
                                    <w:t xml:space="preserve"> Address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14:textId="0D0E60C5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left"/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25</w:t>
                                  </w:r>
                                  <w:r w:rsidR="008947BD"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, BEHIND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 DSN College,</w:t>
                                  </w:r>
                                  <w:r w:rsidR="003E4254"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Ab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nagar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,</w:t>
                                  </w:r>
                                  <w:r w:rsidR="00094F62"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Unnao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,</w:t>
                                  </w:r>
                                  <w:r w:rsidR="00094F62"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UP</w:t>
                                  </w:r>
                                </w:p>
                              </w:tc>
                            </w:tr>
                            <w:tr w14:paraId="5177A94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000"/>
                              </w:tblPrEx>
                              <w:trPr>
                                <w:trHeight w:val="277"/>
                              </w:trPr>
                              <w:tc>
                                <w:tcPr>
                                  <w:tcW w:w="3641" w:type="dxa"/>
                                  <w:shd w:val="clear" w:color="auto" w:fill="auto"/>
                                </w:tcPr>
                                <w:p w:rsidR="00703E26" w14:textId="77777777">
                                  <w:pPr>
                                    <w:pStyle w:val="Heading5"/>
                                    <w:shd w:val="clear" w:color="auto" w:fill="auto"/>
                                    <w:tabs>
                                      <w:tab w:val="left" w:pos="0"/>
                                    </w:tabs>
                                    <w:spacing w:before="0"/>
                                    <w:jc w:val="right"/>
                                    <w:rPr>
                                      <w:rStyle w:val="Book"/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Book"/>
                                      <w:color w:val="000000"/>
                                      <w:u w:val="none"/>
                                      <w:lang w:val="en-US"/>
                                    </w:rPr>
                                    <w:t>Present Address</w:t>
                                  </w:r>
                                </w:p>
                              </w:tc>
                              <w:tc>
                                <w:tcPr>
                                  <w:tcW w:w="3980" w:type="dxa"/>
                                  <w:shd w:val="clear" w:color="auto" w:fill="auto"/>
                                </w:tcPr>
                                <w:p w:rsidR="00703E26" w:rsidP="00EC0314" w14:textId="39D6BA3F">
                                  <w:r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>Sector 88</w:t>
                                  </w:r>
                                  <w:r w:rsidR="00067548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>,</w:t>
                                  </w:r>
                                  <w:r w:rsidR="003E4254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EC0314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>Faridabad</w:t>
                                  </w:r>
                                  <w:r w:rsidR="00067548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>,</w:t>
                                  </w:r>
                                  <w:r w:rsidR="003E4254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067548"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  <w:lang w:val="en-US"/>
                                    </w:rPr>
                                    <w:t>Haryana</w:t>
                                  </w:r>
                                  <w:r>
                                    <w:rPr>
                                      <w:rStyle w:val="Book"/>
                                      <w:b/>
                                      <w:smallCaps/>
                                      <w:color w:val="00000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03E26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width:381pt;height:99.5pt;margin-top:51pt;margin-left:70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/>
                      </w:tblPr>
                      <w:tblGrid>
                        <w:gridCol w:w="3641"/>
                        <w:gridCol w:w="3980"/>
                      </w:tblGrid>
                      <w:tr w14:paraId="03E69EB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366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0D909AED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14:paraId="7C28BE31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lef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Abhay 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Bajpai</w:t>
                            </w:r>
                          </w:p>
                        </w:tc>
                      </w:tr>
                      <w:tr w14:paraId="6E264B0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328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4DB1404B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14:paraId="556839B1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lef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20 October 1987</w:t>
                            </w:r>
                          </w:p>
                        </w:tc>
                      </w:tr>
                      <w:tr w14:paraId="480072F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277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1BC2F91C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14:paraId="6E2A233E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lef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Married</w:t>
                            </w:r>
                          </w:p>
                        </w:tc>
                      </w:tr>
                      <w:tr w14:paraId="7979A37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277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70AA5834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14:paraId="05CA2942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lef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Male</w:t>
                            </w:r>
                          </w:p>
                        </w:tc>
                      </w:tr>
                      <w:tr w14:paraId="601FA7C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277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39EFF586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Permanent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</w:rPr>
                              <w:t xml:space="preserve"> Address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14:paraId="1B260DD5" w14:textId="0D0E60C5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left"/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25</w:t>
                            </w:r>
                            <w:r w:rsidR="008947BD"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, BEHIND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 DSN College,</w:t>
                            </w:r>
                            <w:r w:rsidR="003E4254"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nagar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,</w:t>
                            </w:r>
                            <w:r w:rsidR="00094F62"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Unnao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,</w:t>
                            </w:r>
                            <w:r w:rsidR="00094F62"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UP</w:t>
                            </w:r>
                          </w:p>
                        </w:tc>
                      </w:tr>
                      <w:tr w14:paraId="5177A94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000"/>
                        </w:tblPrEx>
                        <w:trPr>
                          <w:trHeight w:val="277"/>
                        </w:trPr>
                        <w:tc>
                          <w:tcPr>
                            <w:tcW w:w="3641" w:type="dxa"/>
                            <w:shd w:val="clear" w:color="auto" w:fill="auto"/>
                          </w:tcPr>
                          <w:p w:rsidR="00703E26" w14:paraId="2F2A58E4" w14:textId="77777777">
                            <w:pPr>
                              <w:pStyle w:val="Heading5"/>
                              <w:shd w:val="clear" w:color="auto" w:fill="auto"/>
                              <w:tabs>
                                <w:tab w:val="left" w:pos="0"/>
                              </w:tabs>
                              <w:spacing w:before="0"/>
                              <w:jc w:val="right"/>
                              <w:rPr>
                                <w:rStyle w:val="Book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Style w:val="Book"/>
                                <w:color w:val="000000"/>
                                <w:u w:val="none"/>
                                <w:lang w:val="en-US"/>
                              </w:rPr>
                              <w:t>Present Address</w:t>
                            </w:r>
                          </w:p>
                        </w:tc>
                        <w:tc>
                          <w:tcPr>
                            <w:tcW w:w="3980" w:type="dxa"/>
                            <w:shd w:val="clear" w:color="auto" w:fill="auto"/>
                          </w:tcPr>
                          <w:p w:rsidR="00703E26" w:rsidP="00EC0314" w14:paraId="5B14EC02" w14:textId="39D6BA3F">
                            <w:r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>Sector 88</w:t>
                            </w:r>
                            <w:r w:rsidR="00067548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>,</w:t>
                            </w:r>
                            <w:r w:rsidR="003E4254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0314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>Faridabad</w:t>
                            </w:r>
                            <w:r w:rsidR="00067548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>,</w:t>
                            </w:r>
                            <w:r w:rsidR="003E4254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67548"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  <w:lang w:val="en-US"/>
                              </w:rPr>
                              <w:t>Haryana</w:t>
                            </w:r>
                            <w:r>
                              <w:rPr>
                                <w:rStyle w:val="Book"/>
                                <w:b/>
                                <w:smallCaps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03E26" w14:paraId="0A6959E7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Style w:val="Book"/>
          <w:color w:val="000000"/>
          <w:u w:val="none"/>
          <w:lang w:val="en-US"/>
        </w:rPr>
        <w:t>Personal Information</w:t>
      </w:r>
    </w:p>
    <w:p w:rsidR="00703E26" w14:paraId="1F72F646" w14:textId="77777777">
      <w:pPr>
        <w:rPr>
          <w:rFonts w:ascii="Book Antiqua" w:hAnsi="Book Antiqua" w:cs="Book Antiqua"/>
          <w:color w:val="000000"/>
          <w:sz w:val="20"/>
          <w:szCs w:val="20"/>
        </w:rPr>
      </w:pPr>
    </w:p>
    <w:p w:rsidR="00703E26" w14:paraId="07459315" w14:textId="77777777">
      <w:pPr>
        <w:rPr>
          <w:rFonts w:ascii="Book Antiqua" w:hAnsi="Book Antiqua" w:cs="Book Antiqua"/>
          <w:color w:val="000000"/>
          <w:sz w:val="20"/>
          <w:szCs w:val="20"/>
        </w:rPr>
      </w:pPr>
    </w:p>
    <w:p w:rsidR="00703E26" w14:paraId="3377B404" w14:textId="77777777">
      <w:p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703E26" w14:paraId="0DFAE634" w14:textId="77777777">
      <w:pPr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 </w:t>
      </w:r>
    </w:p>
    <w:p w:rsidR="00703E26" w14:paraId="6537F28F" w14:textId="77777777">
      <w:pPr>
        <w:rPr>
          <w:rFonts w:ascii="Book Antiqua" w:hAnsi="Book Antiqua" w:cs="Book Antiqua"/>
          <w:color w:val="000000"/>
          <w:sz w:val="20"/>
          <w:szCs w:val="20"/>
        </w:rPr>
      </w:pPr>
    </w:p>
    <w:p w:rsidR="00B2548C" w14:paraId="6DFB9E20" w14:textId="77777777">
      <w:pPr>
        <w:ind w:left="6480" w:firstLine="720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:rsidR="00094F62" w:rsidP="00094F62" w14:paraId="1AD89674" w14:textId="77777777">
      <w:pPr>
        <w:pStyle w:val="Caption"/>
        <w:rPr>
          <w:rFonts w:eastAsia="Book Antiqua"/>
        </w:rPr>
      </w:pPr>
      <w:r>
        <w:rPr>
          <w:rFonts w:eastAsia="Book Antiqua"/>
        </w:rPr>
        <w:t xml:space="preserve"> </w:t>
      </w:r>
    </w:p>
    <w:p w:rsidR="00094F62" w:rsidP="00094F62" w14:paraId="537CE93B" w14:textId="77777777">
      <w:pPr>
        <w:pStyle w:val="Caption"/>
        <w:rPr>
          <w:rFonts w:eastAsia="Book Antiqua"/>
        </w:rPr>
      </w:pPr>
    </w:p>
    <w:p w:rsidR="00094F62" w:rsidP="00094F62" w14:paraId="468781E8" w14:textId="77777777">
      <w:pPr>
        <w:pStyle w:val="Caption"/>
        <w:rPr>
          <w:rFonts w:eastAsia="Book Antiqua"/>
        </w:rPr>
      </w:pPr>
    </w:p>
    <w:p w:rsidR="00094F62" w:rsidP="00094F62" w14:paraId="360BAA97" w14:textId="77777777">
      <w:pPr>
        <w:pStyle w:val="Caption"/>
        <w:rPr>
          <w:rFonts w:eastAsia="Book Antiqua"/>
        </w:rPr>
      </w:pPr>
    </w:p>
    <w:p w:rsidR="00094F62" w:rsidP="00094F62" w14:paraId="606F05E2" w14:textId="77777777">
      <w:pPr>
        <w:pStyle w:val="Caption"/>
        <w:ind w:left="6480" w:firstLine="720"/>
        <w:rPr>
          <w:rStyle w:val="Book"/>
          <w:b/>
          <w:i w:val="0"/>
          <w:iCs w:val="0"/>
          <w:smallCaps/>
          <w:color w:val="000000"/>
          <w:szCs w:val="20"/>
          <w:lang w:val="en-US"/>
        </w:rPr>
      </w:pPr>
    </w:p>
    <w:p w:rsidR="00703E26" w:rsidP="00094F62" w14:paraId="4F614A73" w14:textId="1A7A49D4">
      <w:pPr>
        <w:pStyle w:val="Caption"/>
        <w:ind w:left="6480" w:firstLine="720"/>
      </w:pPr>
      <w:r w:rsidRPr="00094F62">
        <w:rPr>
          <w:rStyle w:val="Book"/>
          <w:b/>
          <w:i w:val="0"/>
          <w:iCs w:val="0"/>
          <w:smallCaps/>
          <w:color w:val="000000"/>
          <w:szCs w:val="20"/>
          <w:lang w:val="en-US"/>
        </w:rPr>
        <w:t>Abhay</w:t>
      </w:r>
      <w:r w:rsidRPr="00094F62">
        <w:rPr>
          <w:rStyle w:val="Book"/>
          <w:b/>
          <w:i w:val="0"/>
          <w:iCs w:val="0"/>
          <w:smallCaps/>
          <w:color w:val="000000"/>
          <w:szCs w:val="20"/>
          <w:lang w:val="en-US"/>
        </w:rPr>
        <w:t xml:space="preserve"> </w:t>
      </w:r>
      <w:r w:rsidRPr="00094F62">
        <w:rPr>
          <w:rStyle w:val="Book"/>
          <w:b/>
          <w:i w:val="0"/>
          <w:iCs w:val="0"/>
          <w:smallCaps/>
          <w:color w:val="000000"/>
          <w:szCs w:val="20"/>
          <w:lang w:val="en-US"/>
        </w:rPr>
        <w:t>Bajpai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8"/>
          </v:shape>
        </w:pict>
      </w:r>
    </w:p>
    <w:sectPr w:rsidSect="00656060">
      <w:footerReference w:type="default" r:id="rId9"/>
      <w:pgSz w:w="12240" w:h="15840"/>
      <w:pgMar w:top="180" w:right="1008" w:bottom="28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3E26" w14:paraId="6994FCCC" w14:textId="77777777">
    <w:pPr>
      <w:pStyle w:val="Footer"/>
    </w:pPr>
    <w:r>
      <w:rPr>
        <w:rFonts w:ascii="Book Antiqua" w:eastAsia="Book Antiqua" w:hAnsi="Book Antiqua" w:cs="Book Antiqua"/>
        <w:b/>
        <w:color w:val="000000"/>
        <w:sz w:val="20"/>
        <w:szCs w:val="20"/>
      </w:rPr>
      <w:t xml:space="preserve">       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206D36C0"/>
    <w:multiLevelType w:val="hybridMultilevel"/>
    <w:tmpl w:val="49522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C1449"/>
    <w:multiLevelType w:val="multilevel"/>
    <w:tmpl w:val="910E3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attachedTemplate r:id="rId1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E6"/>
    <w:rsid w:val="00023363"/>
    <w:rsid w:val="0002356E"/>
    <w:rsid w:val="00034A48"/>
    <w:rsid w:val="00067548"/>
    <w:rsid w:val="00080BFD"/>
    <w:rsid w:val="00081154"/>
    <w:rsid w:val="00094F62"/>
    <w:rsid w:val="000B1E85"/>
    <w:rsid w:val="00146F51"/>
    <w:rsid w:val="001B5BBF"/>
    <w:rsid w:val="001B6B88"/>
    <w:rsid w:val="001C3FDB"/>
    <w:rsid w:val="001F73F1"/>
    <w:rsid w:val="00202E3D"/>
    <w:rsid w:val="00241EC5"/>
    <w:rsid w:val="00267CB8"/>
    <w:rsid w:val="00281B09"/>
    <w:rsid w:val="003166A5"/>
    <w:rsid w:val="003D1E67"/>
    <w:rsid w:val="003E4254"/>
    <w:rsid w:val="003F07A0"/>
    <w:rsid w:val="004416D6"/>
    <w:rsid w:val="00444C54"/>
    <w:rsid w:val="004A0BCD"/>
    <w:rsid w:val="004C3E66"/>
    <w:rsid w:val="004D277D"/>
    <w:rsid w:val="00507761"/>
    <w:rsid w:val="005554E7"/>
    <w:rsid w:val="005659DB"/>
    <w:rsid w:val="00587933"/>
    <w:rsid w:val="00595A99"/>
    <w:rsid w:val="005A739F"/>
    <w:rsid w:val="005E19BF"/>
    <w:rsid w:val="00624CE0"/>
    <w:rsid w:val="00656060"/>
    <w:rsid w:val="006B46D2"/>
    <w:rsid w:val="006C4A4F"/>
    <w:rsid w:val="006C5FFC"/>
    <w:rsid w:val="006D4A4E"/>
    <w:rsid w:val="00703E26"/>
    <w:rsid w:val="00712C61"/>
    <w:rsid w:val="007166AF"/>
    <w:rsid w:val="00732AB8"/>
    <w:rsid w:val="00757156"/>
    <w:rsid w:val="007A6AE6"/>
    <w:rsid w:val="007C1682"/>
    <w:rsid w:val="007C6FBD"/>
    <w:rsid w:val="008038A2"/>
    <w:rsid w:val="00840703"/>
    <w:rsid w:val="00884B03"/>
    <w:rsid w:val="008859F3"/>
    <w:rsid w:val="00887616"/>
    <w:rsid w:val="008947BD"/>
    <w:rsid w:val="008A1780"/>
    <w:rsid w:val="008A6B3D"/>
    <w:rsid w:val="008D1756"/>
    <w:rsid w:val="00910316"/>
    <w:rsid w:val="00942104"/>
    <w:rsid w:val="009440E0"/>
    <w:rsid w:val="00992465"/>
    <w:rsid w:val="009940D7"/>
    <w:rsid w:val="009C3B08"/>
    <w:rsid w:val="009C4E03"/>
    <w:rsid w:val="00A01037"/>
    <w:rsid w:val="00AD1F45"/>
    <w:rsid w:val="00AD29A5"/>
    <w:rsid w:val="00B02406"/>
    <w:rsid w:val="00B140A0"/>
    <w:rsid w:val="00B2548C"/>
    <w:rsid w:val="00B27689"/>
    <w:rsid w:val="00B50949"/>
    <w:rsid w:val="00B567C2"/>
    <w:rsid w:val="00B7616E"/>
    <w:rsid w:val="00BD2249"/>
    <w:rsid w:val="00C04F24"/>
    <w:rsid w:val="00C0667A"/>
    <w:rsid w:val="00C11684"/>
    <w:rsid w:val="00C34B17"/>
    <w:rsid w:val="00C95DC5"/>
    <w:rsid w:val="00CE2A36"/>
    <w:rsid w:val="00CE5483"/>
    <w:rsid w:val="00D27E35"/>
    <w:rsid w:val="00D31CB0"/>
    <w:rsid w:val="00D41F9E"/>
    <w:rsid w:val="00D66798"/>
    <w:rsid w:val="00DD30BE"/>
    <w:rsid w:val="00DD3A8D"/>
    <w:rsid w:val="00DE665A"/>
    <w:rsid w:val="00DE71D8"/>
    <w:rsid w:val="00E043FD"/>
    <w:rsid w:val="00E80210"/>
    <w:rsid w:val="00E9778F"/>
    <w:rsid w:val="00EC0314"/>
    <w:rsid w:val="00ED17A5"/>
    <w:rsid w:val="00EE729D"/>
    <w:rsid w:val="00F06BA4"/>
    <w:rsid w:val="00F607F7"/>
    <w:rsid w:val="00F80AFE"/>
    <w:rsid w:val="00F940F0"/>
    <w:rsid w:val="00FF25C6"/>
    <w:rsid w:val="4616507D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DefaultParagraphFont0">
    <w:name w:val="Default Paragraph Font0"/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DefaultParagraphFont0"/>
  </w:style>
  <w:style w:type="character" w:customStyle="1" w:styleId="apple-style-span">
    <w:name w:val="apple-style-span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6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C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hyperlink" Target="mailto:abhaymgmt@hotmail.com" TargetMode="External" /><Relationship Id="rId8" Type="http://schemas.openxmlformats.org/officeDocument/2006/relationships/image" Target="https://rdxfootmark.naukri.com/v2/track/openCv?trackingInfo=be6b8a29721f0131bec359753c7f2632134f4b0419514c4847440321091b5b58120b120511425c5a0a435601514841481f0f2b5613581957545f4d5d4a0e560c0a4257587a4553524f0e524b120014110d5302025b321f4652444168154a571b544f140c150b14464a411b1213471b1b11174759580e504d140a11115c6&amp;docType=docx" TargetMode="Externa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nshu\Desktop\Abhay\SYNECHRON\Synechron_Candidate_Template_0v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3629A-AFEA-45FA-B9DD-D012215F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Synechron_Candidate_Template_0v1</Template>
  <TotalTime>15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GURULE</vt:lpstr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GURULE</dc:title>
  <dc:creator>Anshu</dc:creator>
  <cp:lastModifiedBy>bajpaae</cp:lastModifiedBy>
  <cp:revision>5</cp:revision>
  <cp:lastPrinted>2017-09-13T18:14:00Z</cp:lastPrinted>
  <dcterms:created xsi:type="dcterms:W3CDTF">2023-12-08T02:26:00Z</dcterms:created>
  <dcterms:modified xsi:type="dcterms:W3CDTF">2023-12-08T02:41:00Z</dcterms:modified>
</cp:coreProperties>
</file>