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B58D" w14:textId="5AD1C0B3" w:rsidR="004321B6" w:rsidRDefault="00130C79">
      <w:pPr>
        <w:pStyle w:val="Title"/>
        <w:spacing w:before="83"/>
        <w:ind w:left="430"/>
      </w:pPr>
      <w:r>
        <w:t>Experiment</w:t>
      </w:r>
      <w:r>
        <w:rPr>
          <w:spacing w:val="18"/>
        </w:rPr>
        <w:t xml:space="preserve"> </w:t>
      </w:r>
      <w:r>
        <w:t>2:</w:t>
      </w:r>
      <w:r>
        <w:rPr>
          <w:spacing w:val="21"/>
        </w:rPr>
        <w:t xml:space="preserve"> </w:t>
      </w:r>
      <w:r>
        <w:t>Assembler</w:t>
      </w:r>
      <w:r>
        <w:rPr>
          <w:spacing w:val="22"/>
        </w:rPr>
        <w:t xml:space="preserve"> </w:t>
      </w:r>
      <w:r>
        <w:t>Directives,</w:t>
      </w:r>
      <w:r>
        <w:rPr>
          <w:spacing w:val="21"/>
        </w:rPr>
        <w:t xml:space="preserve"> </w:t>
      </w:r>
      <w:r>
        <w:t>Linker</w:t>
      </w:r>
      <w:r>
        <w:rPr>
          <w:spacing w:val="21"/>
        </w:rPr>
        <w:t xml:space="preserve"> </w:t>
      </w:r>
      <w:r>
        <w:t>and</w:t>
      </w:r>
      <w:r>
        <w:rPr>
          <w:spacing w:val="21"/>
        </w:rPr>
        <w:t xml:space="preserve"> </w:t>
      </w:r>
      <w:r>
        <w:t>Debugger,</w:t>
      </w:r>
      <w:r>
        <w:rPr>
          <w:spacing w:val="18"/>
        </w:rPr>
        <w:t xml:space="preserve"> </w:t>
      </w:r>
      <w:r>
        <w:t>I/O</w:t>
      </w:r>
      <w:r>
        <w:rPr>
          <w:spacing w:val="21"/>
        </w:rPr>
        <w:t xml:space="preserve"> </w:t>
      </w:r>
      <w:r>
        <w:t>Ports,</w:t>
      </w:r>
      <w:r>
        <w:rPr>
          <w:spacing w:val="21"/>
        </w:rPr>
        <w:t xml:space="preserve"> </w:t>
      </w:r>
      <w:r>
        <w:rPr>
          <w:spacing w:val="-5"/>
        </w:rPr>
        <w:t>and</w:t>
      </w:r>
    </w:p>
    <w:p w14:paraId="0390B58E" w14:textId="77777777" w:rsidR="004321B6" w:rsidRDefault="00130C79">
      <w:pPr>
        <w:pStyle w:val="Title"/>
      </w:pPr>
      <w:r>
        <w:rPr>
          <w:spacing w:val="-2"/>
        </w:rPr>
        <w:t>Macros</w:t>
      </w:r>
    </w:p>
    <w:p w14:paraId="0390B58F" w14:textId="77777777" w:rsidR="004321B6" w:rsidRDefault="00130C79">
      <w:pPr>
        <w:pStyle w:val="Heading1"/>
        <w:spacing w:before="183"/>
      </w:pPr>
      <w:r>
        <w:t>Instructional</w:t>
      </w:r>
      <w:r>
        <w:rPr>
          <w:spacing w:val="-10"/>
        </w:rPr>
        <w:t xml:space="preserve"> </w:t>
      </w:r>
      <w:r>
        <w:rPr>
          <w:spacing w:val="-2"/>
        </w:rPr>
        <w:t>Objectives:</w:t>
      </w:r>
    </w:p>
    <w:p w14:paraId="0390B590" w14:textId="77777777" w:rsidR="004321B6" w:rsidRDefault="00130C79">
      <w:pPr>
        <w:pStyle w:val="ListParagraph"/>
        <w:numPr>
          <w:ilvl w:val="0"/>
          <w:numId w:val="4"/>
        </w:numPr>
        <w:tabs>
          <w:tab w:val="left" w:pos="900"/>
          <w:tab w:val="left" w:pos="901"/>
        </w:tabs>
        <w:spacing w:before="169"/>
        <w:ind w:hanging="361"/>
        <w:jc w:val="left"/>
        <w:rPr>
          <w:sz w:val="24"/>
        </w:rPr>
      </w:pPr>
      <w:r>
        <w:rPr>
          <w:sz w:val="24"/>
        </w:rPr>
        <w:t>To</w:t>
      </w:r>
      <w:r>
        <w:rPr>
          <w:spacing w:val="-12"/>
          <w:sz w:val="24"/>
        </w:rPr>
        <w:t xml:space="preserve"> </w:t>
      </w:r>
      <w:r>
        <w:rPr>
          <w:sz w:val="24"/>
        </w:rPr>
        <w:t>continue</w:t>
      </w:r>
      <w:r>
        <w:rPr>
          <w:spacing w:val="-12"/>
          <w:sz w:val="24"/>
        </w:rPr>
        <w:t xml:space="preserve"> </w:t>
      </w:r>
      <w:r>
        <w:rPr>
          <w:sz w:val="24"/>
        </w:rPr>
        <w:t>learning</w:t>
      </w:r>
      <w:r>
        <w:rPr>
          <w:spacing w:val="-14"/>
          <w:sz w:val="24"/>
        </w:rPr>
        <w:t xml:space="preserve"> </w:t>
      </w:r>
      <w:r>
        <w:rPr>
          <w:sz w:val="24"/>
        </w:rPr>
        <w:t>different</w:t>
      </w:r>
      <w:r>
        <w:rPr>
          <w:spacing w:val="-11"/>
          <w:sz w:val="24"/>
        </w:rPr>
        <w:t xml:space="preserve"> </w:t>
      </w:r>
      <w:r>
        <w:rPr>
          <w:sz w:val="24"/>
        </w:rPr>
        <w:t>addressing</w:t>
      </w:r>
      <w:r>
        <w:rPr>
          <w:spacing w:val="-13"/>
          <w:sz w:val="24"/>
        </w:rPr>
        <w:t xml:space="preserve"> </w:t>
      </w:r>
      <w:r>
        <w:rPr>
          <w:sz w:val="24"/>
        </w:rPr>
        <w:t>modes</w:t>
      </w:r>
      <w:r>
        <w:rPr>
          <w:spacing w:val="-11"/>
          <w:sz w:val="24"/>
        </w:rPr>
        <w:t xml:space="preserve"> </w:t>
      </w:r>
      <w:r>
        <w:rPr>
          <w:sz w:val="24"/>
        </w:rPr>
        <w:t>and</w:t>
      </w:r>
      <w:r>
        <w:rPr>
          <w:spacing w:val="-11"/>
          <w:sz w:val="24"/>
        </w:rPr>
        <w:t xml:space="preserve"> </w:t>
      </w:r>
      <w:r>
        <w:rPr>
          <w:sz w:val="24"/>
        </w:rPr>
        <w:t>assembler</w:t>
      </w:r>
      <w:r>
        <w:rPr>
          <w:spacing w:val="-13"/>
          <w:sz w:val="24"/>
        </w:rPr>
        <w:t xml:space="preserve"> </w:t>
      </w:r>
      <w:r>
        <w:rPr>
          <w:sz w:val="24"/>
        </w:rPr>
        <w:t>directives</w:t>
      </w:r>
      <w:r>
        <w:rPr>
          <w:spacing w:val="-11"/>
          <w:sz w:val="24"/>
        </w:rPr>
        <w:t xml:space="preserve"> </w:t>
      </w:r>
      <w:r>
        <w:rPr>
          <w:sz w:val="24"/>
        </w:rPr>
        <w:t>for</w:t>
      </w:r>
      <w:r>
        <w:rPr>
          <w:spacing w:val="-12"/>
          <w:sz w:val="24"/>
        </w:rPr>
        <w:t xml:space="preserve"> </w:t>
      </w:r>
      <w:r>
        <w:rPr>
          <w:sz w:val="24"/>
        </w:rPr>
        <w:t>the</w:t>
      </w:r>
      <w:r>
        <w:rPr>
          <w:spacing w:val="-12"/>
          <w:sz w:val="24"/>
        </w:rPr>
        <w:t xml:space="preserve"> </w:t>
      </w:r>
      <w:r>
        <w:rPr>
          <w:spacing w:val="-2"/>
          <w:sz w:val="24"/>
        </w:rPr>
        <w:t>HC(S)12.</w:t>
      </w:r>
    </w:p>
    <w:p w14:paraId="0390B591" w14:textId="77777777" w:rsidR="004321B6" w:rsidRDefault="00130C79">
      <w:pPr>
        <w:pStyle w:val="ListParagraph"/>
        <w:numPr>
          <w:ilvl w:val="0"/>
          <w:numId w:val="4"/>
        </w:numPr>
        <w:tabs>
          <w:tab w:val="left" w:pos="900"/>
          <w:tab w:val="left" w:pos="901"/>
        </w:tabs>
        <w:spacing w:before="28" w:line="264" w:lineRule="auto"/>
        <w:ind w:right="157"/>
        <w:jc w:val="left"/>
        <w:rPr>
          <w:sz w:val="24"/>
        </w:rPr>
      </w:pPr>
      <w:r>
        <w:rPr>
          <w:sz w:val="24"/>
        </w:rPr>
        <w:t>To</w:t>
      </w:r>
      <w:r>
        <w:rPr>
          <w:spacing w:val="25"/>
          <w:sz w:val="24"/>
        </w:rPr>
        <w:t xml:space="preserve"> </w:t>
      </w:r>
      <w:r>
        <w:rPr>
          <w:sz w:val="24"/>
        </w:rPr>
        <w:t>become</w:t>
      </w:r>
      <w:r>
        <w:rPr>
          <w:spacing w:val="25"/>
          <w:sz w:val="24"/>
        </w:rPr>
        <w:t xml:space="preserve"> </w:t>
      </w:r>
      <w:r>
        <w:rPr>
          <w:sz w:val="24"/>
        </w:rPr>
        <w:t>familiar</w:t>
      </w:r>
      <w:r>
        <w:rPr>
          <w:spacing w:val="24"/>
          <w:sz w:val="24"/>
        </w:rPr>
        <w:t xml:space="preserve"> </w:t>
      </w:r>
      <w:r>
        <w:rPr>
          <w:sz w:val="24"/>
        </w:rPr>
        <w:t>with</w:t>
      </w:r>
      <w:r>
        <w:rPr>
          <w:spacing w:val="25"/>
          <w:sz w:val="24"/>
        </w:rPr>
        <w:t xml:space="preserve"> </w:t>
      </w:r>
      <w:r>
        <w:rPr>
          <w:sz w:val="24"/>
        </w:rPr>
        <w:t>the</w:t>
      </w:r>
      <w:r>
        <w:rPr>
          <w:spacing w:val="25"/>
          <w:sz w:val="24"/>
        </w:rPr>
        <w:t xml:space="preserve"> </w:t>
      </w:r>
      <w:r>
        <w:rPr>
          <w:sz w:val="24"/>
        </w:rPr>
        <w:t>linker</w:t>
      </w:r>
      <w:r>
        <w:rPr>
          <w:spacing w:val="24"/>
          <w:sz w:val="24"/>
        </w:rPr>
        <w:t xml:space="preserve"> </w:t>
      </w:r>
      <w:r>
        <w:rPr>
          <w:sz w:val="24"/>
        </w:rPr>
        <w:t>parameter</w:t>
      </w:r>
      <w:r>
        <w:rPr>
          <w:spacing w:val="24"/>
          <w:sz w:val="24"/>
        </w:rPr>
        <w:t xml:space="preserve"> </w:t>
      </w:r>
      <w:r>
        <w:rPr>
          <w:sz w:val="24"/>
        </w:rPr>
        <w:t>file</w:t>
      </w:r>
      <w:r>
        <w:rPr>
          <w:spacing w:val="25"/>
          <w:sz w:val="24"/>
        </w:rPr>
        <w:t xml:space="preserve"> </w:t>
      </w:r>
      <w:r>
        <w:rPr>
          <w:sz w:val="24"/>
        </w:rPr>
        <w:t>and</w:t>
      </w:r>
      <w:r>
        <w:rPr>
          <w:spacing w:val="25"/>
          <w:sz w:val="24"/>
        </w:rPr>
        <w:t xml:space="preserve"> </w:t>
      </w:r>
      <w:r>
        <w:rPr>
          <w:sz w:val="24"/>
        </w:rPr>
        <w:t>how</w:t>
      </w:r>
      <w:r>
        <w:rPr>
          <w:spacing w:val="30"/>
          <w:sz w:val="24"/>
        </w:rPr>
        <w:t xml:space="preserve"> </w:t>
      </w:r>
      <w:r>
        <w:rPr>
          <w:sz w:val="24"/>
        </w:rPr>
        <w:t>constants</w:t>
      </w:r>
      <w:r>
        <w:rPr>
          <w:spacing w:val="26"/>
          <w:sz w:val="24"/>
        </w:rPr>
        <w:t xml:space="preserve"> </w:t>
      </w:r>
      <w:r>
        <w:rPr>
          <w:sz w:val="24"/>
        </w:rPr>
        <w:t>and</w:t>
      </w:r>
      <w:r>
        <w:rPr>
          <w:spacing w:val="25"/>
          <w:sz w:val="24"/>
        </w:rPr>
        <w:t xml:space="preserve"> </w:t>
      </w:r>
      <w:r>
        <w:rPr>
          <w:sz w:val="24"/>
        </w:rPr>
        <w:t>variables</w:t>
      </w:r>
      <w:r>
        <w:rPr>
          <w:spacing w:val="25"/>
          <w:sz w:val="24"/>
        </w:rPr>
        <w:t xml:space="preserve"> </w:t>
      </w:r>
      <w:r>
        <w:rPr>
          <w:sz w:val="24"/>
        </w:rPr>
        <w:t>are allocated to memory.</w:t>
      </w:r>
    </w:p>
    <w:p w14:paraId="0390B592" w14:textId="77777777" w:rsidR="004321B6" w:rsidRDefault="00130C79">
      <w:pPr>
        <w:pStyle w:val="ListParagraph"/>
        <w:numPr>
          <w:ilvl w:val="0"/>
          <w:numId w:val="4"/>
        </w:numPr>
        <w:tabs>
          <w:tab w:val="left" w:pos="900"/>
          <w:tab w:val="left" w:pos="901"/>
        </w:tabs>
        <w:spacing w:before="4"/>
        <w:ind w:hanging="361"/>
        <w:jc w:val="left"/>
        <w:rPr>
          <w:sz w:val="24"/>
        </w:rPr>
      </w:pPr>
      <w:r>
        <w:rPr>
          <w:sz w:val="24"/>
        </w:rPr>
        <w:t>To</w:t>
      </w:r>
      <w:r>
        <w:rPr>
          <w:spacing w:val="-3"/>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use</w:t>
      </w:r>
      <w:r>
        <w:rPr>
          <w:spacing w:val="-2"/>
          <w:sz w:val="24"/>
        </w:rPr>
        <w:t xml:space="preserve"> </w:t>
      </w:r>
      <w:r>
        <w:rPr>
          <w:sz w:val="24"/>
        </w:rPr>
        <w:t>general</w:t>
      </w:r>
      <w:r>
        <w:rPr>
          <w:spacing w:val="-2"/>
          <w:sz w:val="24"/>
        </w:rPr>
        <w:t xml:space="preserve"> </w:t>
      </w:r>
      <w:r>
        <w:rPr>
          <w:sz w:val="24"/>
        </w:rPr>
        <w:t>purpose</w:t>
      </w:r>
      <w:r>
        <w:rPr>
          <w:spacing w:val="-3"/>
          <w:sz w:val="24"/>
        </w:rPr>
        <w:t xml:space="preserve"> </w:t>
      </w:r>
      <w:r>
        <w:rPr>
          <w:sz w:val="24"/>
        </w:rPr>
        <w:t>input/output</w:t>
      </w:r>
      <w:r>
        <w:rPr>
          <w:spacing w:val="-2"/>
          <w:sz w:val="24"/>
        </w:rPr>
        <w:t xml:space="preserve"> </w:t>
      </w:r>
      <w:r>
        <w:rPr>
          <w:sz w:val="24"/>
        </w:rPr>
        <w:t>(GPIO)</w:t>
      </w:r>
      <w:r>
        <w:rPr>
          <w:spacing w:val="-3"/>
          <w:sz w:val="24"/>
        </w:rPr>
        <w:t xml:space="preserve"> </w:t>
      </w:r>
      <w:r>
        <w:rPr>
          <w:spacing w:val="-2"/>
          <w:sz w:val="24"/>
        </w:rPr>
        <w:t>ports.</w:t>
      </w:r>
    </w:p>
    <w:p w14:paraId="0390B593" w14:textId="77777777" w:rsidR="004321B6" w:rsidRDefault="00130C79">
      <w:pPr>
        <w:pStyle w:val="ListParagraph"/>
        <w:numPr>
          <w:ilvl w:val="0"/>
          <w:numId w:val="4"/>
        </w:numPr>
        <w:tabs>
          <w:tab w:val="left" w:pos="900"/>
          <w:tab w:val="left" w:pos="901"/>
        </w:tabs>
        <w:spacing w:before="28"/>
        <w:ind w:hanging="361"/>
        <w:jc w:val="left"/>
        <w:rPr>
          <w:sz w:val="24"/>
        </w:rPr>
      </w:pPr>
      <w:r>
        <w:rPr>
          <w:sz w:val="24"/>
        </w:rPr>
        <w:t>To</w:t>
      </w:r>
      <w:r>
        <w:rPr>
          <w:spacing w:val="-2"/>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1"/>
          <w:sz w:val="24"/>
        </w:rPr>
        <w:t xml:space="preserve"> </w:t>
      </w:r>
      <w:r>
        <w:rPr>
          <w:sz w:val="24"/>
        </w:rPr>
        <w:t>write</w:t>
      </w:r>
      <w:r>
        <w:rPr>
          <w:spacing w:val="-4"/>
          <w:sz w:val="24"/>
        </w:rPr>
        <w:t xml:space="preserve"> </w:t>
      </w:r>
      <w:r>
        <w:rPr>
          <w:sz w:val="24"/>
        </w:rPr>
        <w:t>a</w:t>
      </w:r>
      <w:r>
        <w:rPr>
          <w:spacing w:val="-3"/>
          <w:sz w:val="24"/>
        </w:rPr>
        <w:t xml:space="preserve"> </w:t>
      </w:r>
      <w:r>
        <w:rPr>
          <w:sz w:val="24"/>
        </w:rPr>
        <w:t>basic</w:t>
      </w:r>
      <w:r>
        <w:rPr>
          <w:spacing w:val="-2"/>
          <w:sz w:val="24"/>
        </w:rPr>
        <w:t xml:space="preserve"> </w:t>
      </w:r>
      <w:r>
        <w:rPr>
          <w:sz w:val="24"/>
        </w:rPr>
        <w:t>macro</w:t>
      </w:r>
      <w:r>
        <w:rPr>
          <w:spacing w:val="-2"/>
          <w:sz w:val="24"/>
        </w:rPr>
        <w:t xml:space="preserve"> </w:t>
      </w:r>
      <w:r>
        <w:rPr>
          <w:sz w:val="24"/>
        </w:rPr>
        <w:t xml:space="preserve">in </w:t>
      </w:r>
      <w:r>
        <w:rPr>
          <w:spacing w:val="-2"/>
          <w:sz w:val="24"/>
        </w:rPr>
        <w:t>assembly.</w:t>
      </w:r>
    </w:p>
    <w:p w14:paraId="0390B594" w14:textId="77777777" w:rsidR="004321B6" w:rsidRDefault="00130C79">
      <w:pPr>
        <w:pStyle w:val="Heading1"/>
        <w:spacing w:before="33"/>
      </w:pPr>
      <w:r>
        <w:rPr>
          <w:spacing w:val="-2"/>
        </w:rPr>
        <w:t>Introduction:</w:t>
      </w:r>
    </w:p>
    <w:p w14:paraId="0390B595" w14:textId="1F818422" w:rsidR="004321B6" w:rsidRDefault="00130C79">
      <w:pPr>
        <w:pStyle w:val="BodyText"/>
        <w:spacing w:before="168" w:line="264" w:lineRule="auto"/>
        <w:ind w:left="175" w:right="155" w:hanging="10"/>
        <w:jc w:val="both"/>
      </w:pPr>
      <w:r>
        <w:t>The</w:t>
      </w:r>
      <w:r>
        <w:rPr>
          <w:spacing w:val="-11"/>
        </w:rPr>
        <w:t xml:space="preserve"> </w:t>
      </w:r>
      <w:r>
        <w:t>first</w:t>
      </w:r>
      <w:r>
        <w:rPr>
          <w:spacing w:val="-9"/>
        </w:rPr>
        <w:t xml:space="preserve"> </w:t>
      </w:r>
      <w:r>
        <w:t>lab</w:t>
      </w:r>
      <w:r>
        <w:rPr>
          <w:spacing w:val="-8"/>
        </w:rPr>
        <w:t xml:space="preserve"> </w:t>
      </w:r>
      <w:r>
        <w:t>experiment</w:t>
      </w:r>
      <w:r>
        <w:rPr>
          <w:spacing w:val="-9"/>
        </w:rPr>
        <w:t xml:space="preserve"> </w:t>
      </w:r>
      <w:r>
        <w:t>for</w:t>
      </w:r>
      <w:r>
        <w:rPr>
          <w:spacing w:val="-10"/>
        </w:rPr>
        <w:t xml:space="preserve"> </w:t>
      </w:r>
      <w:r>
        <w:t>the</w:t>
      </w:r>
      <w:r>
        <w:rPr>
          <w:spacing w:val="-10"/>
        </w:rPr>
        <w:t xml:space="preserve"> </w:t>
      </w:r>
      <w:r>
        <w:t>ECE</w:t>
      </w:r>
      <w:r>
        <w:rPr>
          <w:spacing w:val="-9"/>
        </w:rPr>
        <w:t xml:space="preserve"> </w:t>
      </w:r>
      <w:r>
        <w:t>362</w:t>
      </w:r>
      <w:r>
        <w:rPr>
          <w:spacing w:val="-8"/>
        </w:rPr>
        <w:t xml:space="preserve"> </w:t>
      </w:r>
      <w:r>
        <w:t>course</w:t>
      </w:r>
      <w:r>
        <w:rPr>
          <w:spacing w:val="-11"/>
        </w:rPr>
        <w:t xml:space="preserve"> </w:t>
      </w:r>
      <w:r>
        <w:t>is</w:t>
      </w:r>
      <w:r>
        <w:rPr>
          <w:spacing w:val="-7"/>
        </w:rPr>
        <w:t xml:space="preserve"> </w:t>
      </w:r>
      <w:r>
        <w:t>meant</w:t>
      </w:r>
      <w:r>
        <w:rPr>
          <w:spacing w:val="-9"/>
        </w:rPr>
        <w:t xml:space="preserve"> </w:t>
      </w:r>
      <w:r>
        <w:t>to</w:t>
      </w:r>
      <w:r>
        <w:rPr>
          <w:spacing w:val="-9"/>
        </w:rPr>
        <w:t xml:space="preserve"> </w:t>
      </w:r>
      <w:r>
        <w:t>introduce</w:t>
      </w:r>
      <w:r>
        <w:rPr>
          <w:spacing w:val="-6"/>
        </w:rPr>
        <w:t xml:space="preserve"> </w:t>
      </w:r>
      <w:r>
        <w:t>students</w:t>
      </w:r>
      <w:r>
        <w:rPr>
          <w:spacing w:val="-9"/>
        </w:rPr>
        <w:t xml:space="preserve"> </w:t>
      </w:r>
      <w:r>
        <w:t>to</w:t>
      </w:r>
      <w:r>
        <w:rPr>
          <w:spacing w:val="-9"/>
        </w:rPr>
        <w:t xml:space="preserve"> </w:t>
      </w:r>
      <w:r>
        <w:t>the</w:t>
      </w:r>
      <w:r>
        <w:rPr>
          <w:spacing w:val="-10"/>
        </w:rPr>
        <w:t xml:space="preserve"> </w:t>
      </w:r>
      <w:r>
        <w:t>CodeWarrior IDE, as well as how to organize and troubleshoot assembly code for the HC(S)12. As the lab progresses,</w:t>
      </w:r>
      <w:r>
        <w:rPr>
          <w:spacing w:val="-3"/>
        </w:rPr>
        <w:t xml:space="preserve"> </w:t>
      </w:r>
      <w:r>
        <w:t>students</w:t>
      </w:r>
      <w:r>
        <w:rPr>
          <w:spacing w:val="-3"/>
        </w:rPr>
        <w:t xml:space="preserve"> </w:t>
      </w:r>
      <w:r>
        <w:t>will</w:t>
      </w:r>
      <w:r>
        <w:rPr>
          <w:spacing w:val="-3"/>
        </w:rPr>
        <w:t xml:space="preserve"> </w:t>
      </w:r>
      <w:r>
        <w:t>have</w:t>
      </w:r>
      <w:r>
        <w:rPr>
          <w:spacing w:val="-4"/>
        </w:rPr>
        <w:t xml:space="preserve"> </w:t>
      </w:r>
      <w:r>
        <w:t>to</w:t>
      </w:r>
      <w:r>
        <w:rPr>
          <w:spacing w:val="-3"/>
        </w:rPr>
        <w:t xml:space="preserve"> </w:t>
      </w:r>
      <w:r>
        <w:t>apply</w:t>
      </w:r>
      <w:r>
        <w:rPr>
          <w:spacing w:val="-8"/>
        </w:rPr>
        <w:t xml:space="preserve"> </w:t>
      </w:r>
      <w:r>
        <w:t>more</w:t>
      </w:r>
      <w:r>
        <w:rPr>
          <w:spacing w:val="-4"/>
        </w:rPr>
        <w:t xml:space="preserve"> </w:t>
      </w:r>
      <w:r>
        <w:t>intermediate</w:t>
      </w:r>
      <w:r>
        <w:rPr>
          <w:spacing w:val="-3"/>
        </w:rPr>
        <w:t xml:space="preserve"> </w:t>
      </w:r>
      <w:r>
        <w:t>concepts</w:t>
      </w:r>
      <w:r>
        <w:rPr>
          <w:spacing w:val="-3"/>
        </w:rPr>
        <w:t xml:space="preserve"> </w:t>
      </w:r>
      <w:r>
        <w:t>to</w:t>
      </w:r>
      <w:r>
        <w:rPr>
          <w:spacing w:val="-3"/>
        </w:rPr>
        <w:t xml:space="preserve"> </w:t>
      </w:r>
      <w:r>
        <w:t>their</w:t>
      </w:r>
      <w:r>
        <w:rPr>
          <w:spacing w:val="-4"/>
        </w:rPr>
        <w:t xml:space="preserve"> </w:t>
      </w:r>
      <w:r>
        <w:t>code,</w:t>
      </w:r>
      <w:r>
        <w:rPr>
          <w:spacing w:val="-3"/>
        </w:rPr>
        <w:t xml:space="preserve"> </w:t>
      </w:r>
      <w:r>
        <w:t>such</w:t>
      </w:r>
      <w:r>
        <w:rPr>
          <w:spacing w:val="-3"/>
        </w:rPr>
        <w:t xml:space="preserve"> </w:t>
      </w:r>
      <w:r>
        <w:t>as</w:t>
      </w:r>
      <w:r>
        <w:rPr>
          <w:spacing w:val="-3"/>
        </w:rPr>
        <w:t xml:space="preserve"> </w:t>
      </w:r>
      <w:r>
        <w:t xml:space="preserve">properly using assembler directives and the linker parameter file, how to use the </w:t>
      </w:r>
      <w:r w:rsidR="00247B3B">
        <w:t>general-purpose</w:t>
      </w:r>
      <w:r>
        <w:t xml:space="preserve"> input/output ports available on the lab I/O board, and how to write functional macros.</w:t>
      </w:r>
    </w:p>
    <w:p w14:paraId="0390B596" w14:textId="77777777" w:rsidR="004321B6" w:rsidRDefault="00130C79">
      <w:pPr>
        <w:pStyle w:val="Heading1"/>
        <w:spacing w:before="168"/>
      </w:pPr>
      <w:r>
        <w:t>Assembler</w:t>
      </w:r>
      <w:r>
        <w:rPr>
          <w:spacing w:val="-15"/>
        </w:rPr>
        <w:t xml:space="preserve"> </w:t>
      </w:r>
      <w:r>
        <w:rPr>
          <w:spacing w:val="-2"/>
        </w:rPr>
        <w:t>Directives:</w:t>
      </w:r>
    </w:p>
    <w:p w14:paraId="0390B597" w14:textId="77777777" w:rsidR="004321B6" w:rsidRDefault="00130C79">
      <w:pPr>
        <w:pStyle w:val="BodyText"/>
        <w:spacing w:before="168" w:line="266" w:lineRule="auto"/>
        <w:ind w:left="175" w:right="158" w:hanging="10"/>
        <w:jc w:val="both"/>
      </w:pPr>
      <w:r>
        <w:t>Assembler</w:t>
      </w:r>
      <w:r>
        <w:rPr>
          <w:spacing w:val="-6"/>
        </w:rPr>
        <w:t xml:space="preserve"> </w:t>
      </w:r>
      <w:r>
        <w:t>directives</w:t>
      </w:r>
      <w:r>
        <w:rPr>
          <w:spacing w:val="-4"/>
        </w:rPr>
        <w:t xml:space="preserve"> </w:t>
      </w:r>
      <w:r>
        <w:t>several</w:t>
      </w:r>
      <w:r>
        <w:rPr>
          <w:spacing w:val="-4"/>
        </w:rPr>
        <w:t xml:space="preserve"> </w:t>
      </w:r>
      <w:r>
        <w:t>keywords</w:t>
      </w:r>
      <w:r>
        <w:rPr>
          <w:spacing w:val="-5"/>
        </w:rPr>
        <w:t xml:space="preserve"> </w:t>
      </w:r>
      <w:r>
        <w:t>used</w:t>
      </w:r>
      <w:r>
        <w:rPr>
          <w:spacing w:val="-5"/>
        </w:rPr>
        <w:t xml:space="preserve"> </w:t>
      </w:r>
      <w:r>
        <w:t>to</w:t>
      </w:r>
      <w:r>
        <w:rPr>
          <w:spacing w:val="-4"/>
        </w:rPr>
        <w:t xml:space="preserve"> </w:t>
      </w:r>
      <w:r>
        <w:t>tell</w:t>
      </w:r>
      <w:r>
        <w:rPr>
          <w:spacing w:val="-4"/>
        </w:rPr>
        <w:t xml:space="preserve"> </w:t>
      </w:r>
      <w:r>
        <w:t>the</w:t>
      </w:r>
      <w:r>
        <w:rPr>
          <w:spacing w:val="-5"/>
        </w:rPr>
        <w:t xml:space="preserve"> </w:t>
      </w:r>
      <w:r>
        <w:t>assembler</w:t>
      </w:r>
      <w:r>
        <w:rPr>
          <w:spacing w:val="-6"/>
        </w:rPr>
        <w:t xml:space="preserve"> </w:t>
      </w:r>
      <w:r>
        <w:t>what</w:t>
      </w:r>
      <w:r>
        <w:rPr>
          <w:spacing w:val="-2"/>
        </w:rPr>
        <w:t xml:space="preserve"> </w:t>
      </w:r>
      <w:r>
        <w:t>to</w:t>
      </w:r>
      <w:r>
        <w:rPr>
          <w:spacing w:val="-4"/>
        </w:rPr>
        <w:t xml:space="preserve"> </w:t>
      </w:r>
      <w:r>
        <w:t>do</w:t>
      </w:r>
      <w:r>
        <w:rPr>
          <w:spacing w:val="-5"/>
        </w:rPr>
        <w:t xml:space="preserve"> </w:t>
      </w:r>
      <w:r>
        <w:t>while</w:t>
      </w:r>
      <w:r>
        <w:rPr>
          <w:spacing w:val="-5"/>
        </w:rPr>
        <w:t xml:space="preserve"> </w:t>
      </w:r>
      <w:r>
        <w:t>assembling</w:t>
      </w:r>
      <w:r>
        <w:rPr>
          <w:spacing w:val="-7"/>
        </w:rPr>
        <w:t xml:space="preserve"> </w:t>
      </w:r>
      <w:r>
        <w:t>the source</w:t>
      </w:r>
      <w:r>
        <w:rPr>
          <w:spacing w:val="-6"/>
        </w:rPr>
        <w:t xml:space="preserve"> </w:t>
      </w:r>
      <w:r>
        <w:t>to</w:t>
      </w:r>
      <w:r>
        <w:rPr>
          <w:spacing w:val="-4"/>
        </w:rPr>
        <w:t xml:space="preserve"> </w:t>
      </w:r>
      <w:r>
        <w:t>machine</w:t>
      </w:r>
      <w:r>
        <w:rPr>
          <w:spacing w:val="-5"/>
        </w:rPr>
        <w:t xml:space="preserve"> </w:t>
      </w:r>
      <w:r>
        <w:t>code.</w:t>
      </w:r>
      <w:r>
        <w:rPr>
          <w:spacing w:val="-2"/>
        </w:rPr>
        <w:t xml:space="preserve"> </w:t>
      </w:r>
      <w:r>
        <w:t>They</w:t>
      </w:r>
      <w:r>
        <w:rPr>
          <w:spacing w:val="-6"/>
        </w:rPr>
        <w:t xml:space="preserve"> </w:t>
      </w:r>
      <w:r>
        <w:t>are</w:t>
      </w:r>
      <w:r>
        <w:rPr>
          <w:spacing w:val="-6"/>
        </w:rPr>
        <w:t xml:space="preserve"> </w:t>
      </w:r>
      <w:r>
        <w:t>a</w:t>
      </w:r>
      <w:r>
        <w:rPr>
          <w:spacing w:val="-6"/>
        </w:rPr>
        <w:t xml:space="preserve"> </w:t>
      </w:r>
      <w:r>
        <w:t>handy</w:t>
      </w:r>
      <w:r>
        <w:rPr>
          <w:spacing w:val="-10"/>
        </w:rPr>
        <w:t xml:space="preserve"> </w:t>
      </w:r>
      <w:r>
        <w:t>way</w:t>
      </w:r>
      <w:r>
        <w:rPr>
          <w:spacing w:val="-7"/>
        </w:rPr>
        <w:t xml:space="preserve"> </w:t>
      </w:r>
      <w:r>
        <w:t>of</w:t>
      </w:r>
      <w:r>
        <w:rPr>
          <w:spacing w:val="-2"/>
        </w:rPr>
        <w:t xml:space="preserve"> </w:t>
      </w:r>
      <w:r>
        <w:t>giving</w:t>
      </w:r>
      <w:r>
        <w:rPr>
          <w:spacing w:val="-7"/>
        </w:rPr>
        <w:t xml:space="preserve"> </w:t>
      </w:r>
      <w:r>
        <w:t>meaningful</w:t>
      </w:r>
      <w:r>
        <w:rPr>
          <w:spacing w:val="-5"/>
        </w:rPr>
        <w:t xml:space="preserve"> </w:t>
      </w:r>
      <w:r>
        <w:t>labels</w:t>
      </w:r>
      <w:r>
        <w:rPr>
          <w:spacing w:val="-2"/>
        </w:rPr>
        <w:t xml:space="preserve"> </w:t>
      </w:r>
      <w:r>
        <w:t>to</w:t>
      </w:r>
      <w:r>
        <w:rPr>
          <w:spacing w:val="-5"/>
        </w:rPr>
        <w:t xml:space="preserve"> </w:t>
      </w:r>
      <w:r>
        <w:t>frequently</w:t>
      </w:r>
      <w:r>
        <w:rPr>
          <w:spacing w:val="-10"/>
        </w:rPr>
        <w:t xml:space="preserve"> </w:t>
      </w:r>
      <w:r>
        <w:t>accessed locations</w:t>
      </w:r>
      <w:r>
        <w:rPr>
          <w:spacing w:val="-15"/>
        </w:rPr>
        <w:t xml:space="preserve"> </w:t>
      </w:r>
      <w:r>
        <w:t>in</w:t>
      </w:r>
      <w:r>
        <w:rPr>
          <w:spacing w:val="-15"/>
        </w:rPr>
        <w:t xml:space="preserve"> </w:t>
      </w:r>
      <w:r>
        <w:t>memory,</w:t>
      </w:r>
      <w:r>
        <w:rPr>
          <w:spacing w:val="-15"/>
        </w:rPr>
        <w:t xml:space="preserve"> </w:t>
      </w:r>
      <w:r>
        <w:t>such</w:t>
      </w:r>
      <w:r>
        <w:rPr>
          <w:spacing w:val="-15"/>
        </w:rPr>
        <w:t xml:space="preserve"> </w:t>
      </w:r>
      <w:r>
        <w:t>as</w:t>
      </w:r>
      <w:r>
        <w:rPr>
          <w:spacing w:val="-15"/>
        </w:rPr>
        <w:t xml:space="preserve"> </w:t>
      </w:r>
      <w:r>
        <w:t>ports</w:t>
      </w:r>
      <w:r>
        <w:rPr>
          <w:spacing w:val="-15"/>
        </w:rPr>
        <w:t xml:space="preserve"> </w:t>
      </w:r>
      <w:r>
        <w:t>and</w:t>
      </w:r>
      <w:r>
        <w:rPr>
          <w:spacing w:val="-15"/>
        </w:rPr>
        <w:t xml:space="preserve"> </w:t>
      </w:r>
      <w:r>
        <w:t>registers,</w:t>
      </w:r>
      <w:r>
        <w:rPr>
          <w:spacing w:val="-15"/>
        </w:rPr>
        <w:t xml:space="preserve"> </w:t>
      </w:r>
      <w:r>
        <w:t>as</w:t>
      </w:r>
      <w:r>
        <w:rPr>
          <w:spacing w:val="-15"/>
        </w:rPr>
        <w:t xml:space="preserve"> </w:t>
      </w:r>
      <w:r>
        <w:t>well</w:t>
      </w:r>
      <w:r>
        <w:rPr>
          <w:spacing w:val="-15"/>
        </w:rPr>
        <w:t xml:space="preserve"> </w:t>
      </w:r>
      <w:r>
        <w:t>as</w:t>
      </w:r>
      <w:r>
        <w:rPr>
          <w:spacing w:val="-15"/>
        </w:rPr>
        <w:t xml:space="preserve"> </w:t>
      </w:r>
      <w:r>
        <w:t>frequently</w:t>
      </w:r>
      <w:r>
        <w:rPr>
          <w:spacing w:val="-15"/>
        </w:rPr>
        <w:t xml:space="preserve"> </w:t>
      </w:r>
      <w:r>
        <w:t>used</w:t>
      </w:r>
      <w:r>
        <w:rPr>
          <w:spacing w:val="-15"/>
        </w:rPr>
        <w:t xml:space="preserve"> </w:t>
      </w:r>
      <w:r>
        <w:t>variables</w:t>
      </w:r>
      <w:r>
        <w:rPr>
          <w:spacing w:val="-15"/>
        </w:rPr>
        <w:t xml:space="preserve"> </w:t>
      </w:r>
      <w:r>
        <w:t>and</w:t>
      </w:r>
      <w:r>
        <w:rPr>
          <w:spacing w:val="-15"/>
        </w:rPr>
        <w:t xml:space="preserve"> </w:t>
      </w:r>
      <w:r>
        <w:t>constants. Below are some of the more common directives that will be used in the ECE 362 labs.</w:t>
      </w:r>
    </w:p>
    <w:p w14:paraId="0390B598" w14:textId="2CC78A20" w:rsidR="004321B6" w:rsidRDefault="00130C79">
      <w:pPr>
        <w:pStyle w:val="BodyText"/>
        <w:spacing w:before="10" w:after="1"/>
        <w:rPr>
          <w:sz w:val="27"/>
        </w:rPr>
      </w:pPr>
      <w:r>
        <w:rPr>
          <w:noProof/>
        </w:rPr>
        <mc:AlternateContent>
          <mc:Choice Requires="wpg">
            <w:drawing>
              <wp:anchor distT="0" distB="0" distL="114300" distR="114300" simplePos="0" relativeHeight="487331328" behindDoc="1" locked="0" layoutInCell="1" allowOverlap="1" wp14:anchorId="0390B653" wp14:editId="14557072">
                <wp:simplePos x="0" y="0"/>
                <wp:positionH relativeFrom="page">
                  <wp:posOffset>875030</wp:posOffset>
                </wp:positionH>
                <wp:positionV relativeFrom="page">
                  <wp:posOffset>6925945</wp:posOffset>
                </wp:positionV>
                <wp:extent cx="6014720" cy="811530"/>
                <wp:effectExtent l="0" t="0" r="0" b="0"/>
                <wp:wrapNone/>
                <wp:docPr id="22"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4720" cy="811530"/>
                          <a:chOff x="1378" y="10907"/>
                          <a:chExt cx="9472" cy="1542"/>
                        </a:xfrm>
                      </wpg:grpSpPr>
                      <wps:wsp>
                        <wps:cNvPr id="23" name="docshape6"/>
                        <wps:cNvSpPr>
                          <a:spLocks noChangeArrowheads="1"/>
                        </wps:cNvSpPr>
                        <wps:spPr bwMode="auto">
                          <a:xfrm>
                            <a:off x="1397" y="10926"/>
                            <a:ext cx="9434" cy="303"/>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docshape7"/>
                        <wps:cNvSpPr>
                          <a:spLocks/>
                        </wps:cNvSpPr>
                        <wps:spPr bwMode="auto">
                          <a:xfrm>
                            <a:off x="1378" y="10907"/>
                            <a:ext cx="9472" cy="322"/>
                          </a:xfrm>
                          <a:custGeom>
                            <a:avLst/>
                            <a:gdLst>
                              <a:gd name="T0" fmla="+- 0 1397 1378"/>
                              <a:gd name="T1" fmla="*/ T0 w 9472"/>
                              <a:gd name="T2" fmla="+- 0 10907 10907"/>
                              <a:gd name="T3" fmla="*/ 10907 h 322"/>
                              <a:gd name="T4" fmla="+- 0 1378 1378"/>
                              <a:gd name="T5" fmla="*/ T4 w 9472"/>
                              <a:gd name="T6" fmla="+- 0 10907 10907"/>
                              <a:gd name="T7" fmla="*/ 10907 h 322"/>
                              <a:gd name="T8" fmla="+- 0 1378 1378"/>
                              <a:gd name="T9" fmla="*/ T8 w 9472"/>
                              <a:gd name="T10" fmla="+- 0 10926 10907"/>
                              <a:gd name="T11" fmla="*/ 10926 h 322"/>
                              <a:gd name="T12" fmla="+- 0 1378 1378"/>
                              <a:gd name="T13" fmla="*/ T12 w 9472"/>
                              <a:gd name="T14" fmla="+- 0 11229 10907"/>
                              <a:gd name="T15" fmla="*/ 11229 h 322"/>
                              <a:gd name="T16" fmla="+- 0 1397 1378"/>
                              <a:gd name="T17" fmla="*/ T16 w 9472"/>
                              <a:gd name="T18" fmla="+- 0 11229 10907"/>
                              <a:gd name="T19" fmla="*/ 11229 h 322"/>
                              <a:gd name="T20" fmla="+- 0 1397 1378"/>
                              <a:gd name="T21" fmla="*/ T20 w 9472"/>
                              <a:gd name="T22" fmla="+- 0 10926 10907"/>
                              <a:gd name="T23" fmla="*/ 10926 h 322"/>
                              <a:gd name="T24" fmla="+- 0 1397 1378"/>
                              <a:gd name="T25" fmla="*/ T24 w 9472"/>
                              <a:gd name="T26" fmla="+- 0 10907 10907"/>
                              <a:gd name="T27" fmla="*/ 10907 h 322"/>
                              <a:gd name="T28" fmla="+- 0 10831 1378"/>
                              <a:gd name="T29" fmla="*/ T28 w 9472"/>
                              <a:gd name="T30" fmla="+- 0 10907 10907"/>
                              <a:gd name="T31" fmla="*/ 10907 h 322"/>
                              <a:gd name="T32" fmla="+- 0 1397 1378"/>
                              <a:gd name="T33" fmla="*/ T32 w 9472"/>
                              <a:gd name="T34" fmla="+- 0 10907 10907"/>
                              <a:gd name="T35" fmla="*/ 10907 h 322"/>
                              <a:gd name="T36" fmla="+- 0 1397 1378"/>
                              <a:gd name="T37" fmla="*/ T36 w 9472"/>
                              <a:gd name="T38" fmla="+- 0 10926 10907"/>
                              <a:gd name="T39" fmla="*/ 10926 h 322"/>
                              <a:gd name="T40" fmla="+- 0 10831 1378"/>
                              <a:gd name="T41" fmla="*/ T40 w 9472"/>
                              <a:gd name="T42" fmla="+- 0 10926 10907"/>
                              <a:gd name="T43" fmla="*/ 10926 h 322"/>
                              <a:gd name="T44" fmla="+- 0 10831 1378"/>
                              <a:gd name="T45" fmla="*/ T44 w 9472"/>
                              <a:gd name="T46" fmla="+- 0 10907 10907"/>
                              <a:gd name="T47" fmla="*/ 10907 h 322"/>
                              <a:gd name="T48" fmla="+- 0 10850 1378"/>
                              <a:gd name="T49" fmla="*/ T48 w 9472"/>
                              <a:gd name="T50" fmla="+- 0 10907 10907"/>
                              <a:gd name="T51" fmla="*/ 10907 h 322"/>
                              <a:gd name="T52" fmla="+- 0 10831 1378"/>
                              <a:gd name="T53" fmla="*/ T52 w 9472"/>
                              <a:gd name="T54" fmla="+- 0 10907 10907"/>
                              <a:gd name="T55" fmla="*/ 10907 h 322"/>
                              <a:gd name="T56" fmla="+- 0 10831 1378"/>
                              <a:gd name="T57" fmla="*/ T56 w 9472"/>
                              <a:gd name="T58" fmla="+- 0 10926 10907"/>
                              <a:gd name="T59" fmla="*/ 10926 h 322"/>
                              <a:gd name="T60" fmla="+- 0 10831 1378"/>
                              <a:gd name="T61" fmla="*/ T60 w 9472"/>
                              <a:gd name="T62" fmla="+- 0 11229 10907"/>
                              <a:gd name="T63" fmla="*/ 11229 h 322"/>
                              <a:gd name="T64" fmla="+- 0 10850 1378"/>
                              <a:gd name="T65" fmla="*/ T64 w 9472"/>
                              <a:gd name="T66" fmla="+- 0 11229 10907"/>
                              <a:gd name="T67" fmla="*/ 11229 h 322"/>
                              <a:gd name="T68" fmla="+- 0 10850 1378"/>
                              <a:gd name="T69" fmla="*/ T68 w 9472"/>
                              <a:gd name="T70" fmla="+- 0 10926 10907"/>
                              <a:gd name="T71" fmla="*/ 10926 h 322"/>
                              <a:gd name="T72" fmla="+- 0 10850 1378"/>
                              <a:gd name="T73" fmla="*/ T72 w 9472"/>
                              <a:gd name="T74" fmla="+- 0 10907 10907"/>
                              <a:gd name="T75" fmla="*/ 10907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472" h="322">
                                <a:moveTo>
                                  <a:pt x="19" y="0"/>
                                </a:moveTo>
                                <a:lnTo>
                                  <a:pt x="0" y="0"/>
                                </a:lnTo>
                                <a:lnTo>
                                  <a:pt x="0" y="19"/>
                                </a:lnTo>
                                <a:lnTo>
                                  <a:pt x="0" y="322"/>
                                </a:lnTo>
                                <a:lnTo>
                                  <a:pt x="19" y="322"/>
                                </a:lnTo>
                                <a:lnTo>
                                  <a:pt x="19" y="19"/>
                                </a:lnTo>
                                <a:lnTo>
                                  <a:pt x="19" y="0"/>
                                </a:lnTo>
                                <a:close/>
                                <a:moveTo>
                                  <a:pt x="9453" y="0"/>
                                </a:moveTo>
                                <a:lnTo>
                                  <a:pt x="19" y="0"/>
                                </a:lnTo>
                                <a:lnTo>
                                  <a:pt x="19" y="19"/>
                                </a:lnTo>
                                <a:lnTo>
                                  <a:pt x="9453" y="19"/>
                                </a:lnTo>
                                <a:lnTo>
                                  <a:pt x="9453" y="0"/>
                                </a:lnTo>
                                <a:close/>
                                <a:moveTo>
                                  <a:pt x="9472" y="0"/>
                                </a:moveTo>
                                <a:lnTo>
                                  <a:pt x="9453" y="0"/>
                                </a:lnTo>
                                <a:lnTo>
                                  <a:pt x="9453" y="19"/>
                                </a:lnTo>
                                <a:lnTo>
                                  <a:pt x="9453" y="322"/>
                                </a:lnTo>
                                <a:lnTo>
                                  <a:pt x="9472" y="322"/>
                                </a:lnTo>
                                <a:lnTo>
                                  <a:pt x="9472" y="19"/>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docshape8"/>
                        <wps:cNvSpPr>
                          <a:spLocks noChangeArrowheads="1"/>
                        </wps:cNvSpPr>
                        <wps:spPr bwMode="auto">
                          <a:xfrm>
                            <a:off x="1397" y="11228"/>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docshape9"/>
                        <wps:cNvSpPr>
                          <a:spLocks/>
                        </wps:cNvSpPr>
                        <wps:spPr bwMode="auto">
                          <a:xfrm>
                            <a:off x="1378" y="11228"/>
                            <a:ext cx="9472" cy="300"/>
                          </a:xfrm>
                          <a:custGeom>
                            <a:avLst/>
                            <a:gdLst>
                              <a:gd name="T0" fmla="+- 0 1397 1378"/>
                              <a:gd name="T1" fmla="*/ T0 w 9472"/>
                              <a:gd name="T2" fmla="+- 0 11229 11229"/>
                              <a:gd name="T3" fmla="*/ 11229 h 300"/>
                              <a:gd name="T4" fmla="+- 0 1378 1378"/>
                              <a:gd name="T5" fmla="*/ T4 w 9472"/>
                              <a:gd name="T6" fmla="+- 0 11229 11229"/>
                              <a:gd name="T7" fmla="*/ 11229 h 300"/>
                              <a:gd name="T8" fmla="+- 0 1378 1378"/>
                              <a:gd name="T9" fmla="*/ T8 w 9472"/>
                              <a:gd name="T10" fmla="+- 0 11529 11229"/>
                              <a:gd name="T11" fmla="*/ 11529 h 300"/>
                              <a:gd name="T12" fmla="+- 0 1397 1378"/>
                              <a:gd name="T13" fmla="*/ T12 w 9472"/>
                              <a:gd name="T14" fmla="+- 0 11529 11229"/>
                              <a:gd name="T15" fmla="*/ 11529 h 300"/>
                              <a:gd name="T16" fmla="+- 0 1397 1378"/>
                              <a:gd name="T17" fmla="*/ T16 w 9472"/>
                              <a:gd name="T18" fmla="+- 0 11229 11229"/>
                              <a:gd name="T19" fmla="*/ 11229 h 300"/>
                              <a:gd name="T20" fmla="+- 0 10850 1378"/>
                              <a:gd name="T21" fmla="*/ T20 w 9472"/>
                              <a:gd name="T22" fmla="+- 0 11229 11229"/>
                              <a:gd name="T23" fmla="*/ 11229 h 300"/>
                              <a:gd name="T24" fmla="+- 0 10831 1378"/>
                              <a:gd name="T25" fmla="*/ T24 w 9472"/>
                              <a:gd name="T26" fmla="+- 0 11229 11229"/>
                              <a:gd name="T27" fmla="*/ 11229 h 300"/>
                              <a:gd name="T28" fmla="+- 0 10831 1378"/>
                              <a:gd name="T29" fmla="*/ T28 w 9472"/>
                              <a:gd name="T30" fmla="+- 0 11529 11229"/>
                              <a:gd name="T31" fmla="*/ 11529 h 300"/>
                              <a:gd name="T32" fmla="+- 0 10850 1378"/>
                              <a:gd name="T33" fmla="*/ T32 w 9472"/>
                              <a:gd name="T34" fmla="+- 0 11529 11229"/>
                              <a:gd name="T35" fmla="*/ 11529 h 300"/>
                              <a:gd name="T36" fmla="+- 0 10850 1378"/>
                              <a:gd name="T37" fmla="*/ T36 w 9472"/>
                              <a:gd name="T38" fmla="+- 0 11229 11229"/>
                              <a:gd name="T39" fmla="*/ 11229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0">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docshape10"/>
                        <wps:cNvSpPr>
                          <a:spLocks noChangeArrowheads="1"/>
                        </wps:cNvSpPr>
                        <wps:spPr bwMode="auto">
                          <a:xfrm>
                            <a:off x="1397" y="11528"/>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docshape11"/>
                        <wps:cNvSpPr>
                          <a:spLocks/>
                        </wps:cNvSpPr>
                        <wps:spPr bwMode="auto">
                          <a:xfrm>
                            <a:off x="1378" y="11528"/>
                            <a:ext cx="9472" cy="300"/>
                          </a:xfrm>
                          <a:custGeom>
                            <a:avLst/>
                            <a:gdLst>
                              <a:gd name="T0" fmla="+- 0 1397 1378"/>
                              <a:gd name="T1" fmla="*/ T0 w 9472"/>
                              <a:gd name="T2" fmla="+- 0 11529 11529"/>
                              <a:gd name="T3" fmla="*/ 11529 h 300"/>
                              <a:gd name="T4" fmla="+- 0 1378 1378"/>
                              <a:gd name="T5" fmla="*/ T4 w 9472"/>
                              <a:gd name="T6" fmla="+- 0 11529 11529"/>
                              <a:gd name="T7" fmla="*/ 11529 h 300"/>
                              <a:gd name="T8" fmla="+- 0 1378 1378"/>
                              <a:gd name="T9" fmla="*/ T8 w 9472"/>
                              <a:gd name="T10" fmla="+- 0 11829 11529"/>
                              <a:gd name="T11" fmla="*/ 11829 h 300"/>
                              <a:gd name="T12" fmla="+- 0 1397 1378"/>
                              <a:gd name="T13" fmla="*/ T12 w 9472"/>
                              <a:gd name="T14" fmla="+- 0 11829 11529"/>
                              <a:gd name="T15" fmla="*/ 11829 h 300"/>
                              <a:gd name="T16" fmla="+- 0 1397 1378"/>
                              <a:gd name="T17" fmla="*/ T16 w 9472"/>
                              <a:gd name="T18" fmla="+- 0 11529 11529"/>
                              <a:gd name="T19" fmla="*/ 11529 h 300"/>
                              <a:gd name="T20" fmla="+- 0 10850 1378"/>
                              <a:gd name="T21" fmla="*/ T20 w 9472"/>
                              <a:gd name="T22" fmla="+- 0 11529 11529"/>
                              <a:gd name="T23" fmla="*/ 11529 h 300"/>
                              <a:gd name="T24" fmla="+- 0 10831 1378"/>
                              <a:gd name="T25" fmla="*/ T24 w 9472"/>
                              <a:gd name="T26" fmla="+- 0 11529 11529"/>
                              <a:gd name="T27" fmla="*/ 11529 h 300"/>
                              <a:gd name="T28" fmla="+- 0 10831 1378"/>
                              <a:gd name="T29" fmla="*/ T28 w 9472"/>
                              <a:gd name="T30" fmla="+- 0 11829 11529"/>
                              <a:gd name="T31" fmla="*/ 11829 h 300"/>
                              <a:gd name="T32" fmla="+- 0 10850 1378"/>
                              <a:gd name="T33" fmla="*/ T32 w 9472"/>
                              <a:gd name="T34" fmla="+- 0 11829 11529"/>
                              <a:gd name="T35" fmla="*/ 11829 h 300"/>
                              <a:gd name="T36" fmla="+- 0 10850 1378"/>
                              <a:gd name="T37" fmla="*/ T36 w 9472"/>
                              <a:gd name="T38" fmla="+- 0 11529 11529"/>
                              <a:gd name="T39" fmla="*/ 11529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0">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docshape12"/>
                        <wps:cNvSpPr>
                          <a:spLocks noChangeArrowheads="1"/>
                        </wps:cNvSpPr>
                        <wps:spPr bwMode="auto">
                          <a:xfrm>
                            <a:off x="1397" y="11828"/>
                            <a:ext cx="9434" cy="301"/>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docshape13"/>
                        <wps:cNvSpPr>
                          <a:spLocks/>
                        </wps:cNvSpPr>
                        <wps:spPr bwMode="auto">
                          <a:xfrm>
                            <a:off x="1378" y="11828"/>
                            <a:ext cx="9472" cy="301"/>
                          </a:xfrm>
                          <a:custGeom>
                            <a:avLst/>
                            <a:gdLst>
                              <a:gd name="T0" fmla="+- 0 1397 1378"/>
                              <a:gd name="T1" fmla="*/ T0 w 9472"/>
                              <a:gd name="T2" fmla="+- 0 11829 11829"/>
                              <a:gd name="T3" fmla="*/ 11829 h 301"/>
                              <a:gd name="T4" fmla="+- 0 1378 1378"/>
                              <a:gd name="T5" fmla="*/ T4 w 9472"/>
                              <a:gd name="T6" fmla="+- 0 11829 11829"/>
                              <a:gd name="T7" fmla="*/ 11829 h 301"/>
                              <a:gd name="T8" fmla="+- 0 1378 1378"/>
                              <a:gd name="T9" fmla="*/ T8 w 9472"/>
                              <a:gd name="T10" fmla="+- 0 12129 11829"/>
                              <a:gd name="T11" fmla="*/ 12129 h 301"/>
                              <a:gd name="T12" fmla="+- 0 1397 1378"/>
                              <a:gd name="T13" fmla="*/ T12 w 9472"/>
                              <a:gd name="T14" fmla="+- 0 12129 11829"/>
                              <a:gd name="T15" fmla="*/ 12129 h 301"/>
                              <a:gd name="T16" fmla="+- 0 1397 1378"/>
                              <a:gd name="T17" fmla="*/ T16 w 9472"/>
                              <a:gd name="T18" fmla="+- 0 11829 11829"/>
                              <a:gd name="T19" fmla="*/ 11829 h 301"/>
                              <a:gd name="T20" fmla="+- 0 10850 1378"/>
                              <a:gd name="T21" fmla="*/ T20 w 9472"/>
                              <a:gd name="T22" fmla="+- 0 11829 11829"/>
                              <a:gd name="T23" fmla="*/ 11829 h 301"/>
                              <a:gd name="T24" fmla="+- 0 10831 1378"/>
                              <a:gd name="T25" fmla="*/ T24 w 9472"/>
                              <a:gd name="T26" fmla="+- 0 11829 11829"/>
                              <a:gd name="T27" fmla="*/ 11829 h 301"/>
                              <a:gd name="T28" fmla="+- 0 10831 1378"/>
                              <a:gd name="T29" fmla="*/ T28 w 9472"/>
                              <a:gd name="T30" fmla="+- 0 12129 11829"/>
                              <a:gd name="T31" fmla="*/ 12129 h 301"/>
                              <a:gd name="T32" fmla="+- 0 10850 1378"/>
                              <a:gd name="T33" fmla="*/ T32 w 9472"/>
                              <a:gd name="T34" fmla="+- 0 12129 11829"/>
                              <a:gd name="T35" fmla="*/ 12129 h 301"/>
                              <a:gd name="T36" fmla="+- 0 10850 1378"/>
                              <a:gd name="T37" fmla="*/ T36 w 9472"/>
                              <a:gd name="T38" fmla="+- 0 11829 11829"/>
                              <a:gd name="T39" fmla="*/ 11829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1">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docshape14"/>
                        <wps:cNvSpPr>
                          <a:spLocks noChangeArrowheads="1"/>
                        </wps:cNvSpPr>
                        <wps:spPr bwMode="auto">
                          <a:xfrm>
                            <a:off x="1397" y="12129"/>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docshape15"/>
                        <wps:cNvSpPr>
                          <a:spLocks/>
                        </wps:cNvSpPr>
                        <wps:spPr bwMode="auto">
                          <a:xfrm>
                            <a:off x="1378" y="12129"/>
                            <a:ext cx="9472" cy="320"/>
                          </a:xfrm>
                          <a:custGeom>
                            <a:avLst/>
                            <a:gdLst>
                              <a:gd name="T0" fmla="+- 0 1397 1378"/>
                              <a:gd name="T1" fmla="*/ T0 w 9472"/>
                              <a:gd name="T2" fmla="+- 0 12129 12129"/>
                              <a:gd name="T3" fmla="*/ 12129 h 320"/>
                              <a:gd name="T4" fmla="+- 0 1378 1378"/>
                              <a:gd name="T5" fmla="*/ T4 w 9472"/>
                              <a:gd name="T6" fmla="+- 0 12129 12129"/>
                              <a:gd name="T7" fmla="*/ 12129 h 320"/>
                              <a:gd name="T8" fmla="+- 0 1378 1378"/>
                              <a:gd name="T9" fmla="*/ T8 w 9472"/>
                              <a:gd name="T10" fmla="+- 0 12429 12129"/>
                              <a:gd name="T11" fmla="*/ 12429 h 320"/>
                              <a:gd name="T12" fmla="+- 0 1378 1378"/>
                              <a:gd name="T13" fmla="*/ T12 w 9472"/>
                              <a:gd name="T14" fmla="+- 0 12448 12129"/>
                              <a:gd name="T15" fmla="*/ 12448 h 320"/>
                              <a:gd name="T16" fmla="+- 0 1397 1378"/>
                              <a:gd name="T17" fmla="*/ T16 w 9472"/>
                              <a:gd name="T18" fmla="+- 0 12448 12129"/>
                              <a:gd name="T19" fmla="*/ 12448 h 320"/>
                              <a:gd name="T20" fmla="+- 0 1397 1378"/>
                              <a:gd name="T21" fmla="*/ T20 w 9472"/>
                              <a:gd name="T22" fmla="+- 0 12429 12129"/>
                              <a:gd name="T23" fmla="*/ 12429 h 320"/>
                              <a:gd name="T24" fmla="+- 0 1397 1378"/>
                              <a:gd name="T25" fmla="*/ T24 w 9472"/>
                              <a:gd name="T26" fmla="+- 0 12129 12129"/>
                              <a:gd name="T27" fmla="*/ 12129 h 320"/>
                              <a:gd name="T28" fmla="+- 0 10831 1378"/>
                              <a:gd name="T29" fmla="*/ T28 w 9472"/>
                              <a:gd name="T30" fmla="+- 0 12429 12129"/>
                              <a:gd name="T31" fmla="*/ 12429 h 320"/>
                              <a:gd name="T32" fmla="+- 0 1397 1378"/>
                              <a:gd name="T33" fmla="*/ T32 w 9472"/>
                              <a:gd name="T34" fmla="+- 0 12429 12129"/>
                              <a:gd name="T35" fmla="*/ 12429 h 320"/>
                              <a:gd name="T36" fmla="+- 0 1397 1378"/>
                              <a:gd name="T37" fmla="*/ T36 w 9472"/>
                              <a:gd name="T38" fmla="+- 0 12448 12129"/>
                              <a:gd name="T39" fmla="*/ 12448 h 320"/>
                              <a:gd name="T40" fmla="+- 0 10831 1378"/>
                              <a:gd name="T41" fmla="*/ T40 w 9472"/>
                              <a:gd name="T42" fmla="+- 0 12448 12129"/>
                              <a:gd name="T43" fmla="*/ 12448 h 320"/>
                              <a:gd name="T44" fmla="+- 0 10831 1378"/>
                              <a:gd name="T45" fmla="*/ T44 w 9472"/>
                              <a:gd name="T46" fmla="+- 0 12429 12129"/>
                              <a:gd name="T47" fmla="*/ 12429 h 320"/>
                              <a:gd name="T48" fmla="+- 0 10850 1378"/>
                              <a:gd name="T49" fmla="*/ T48 w 9472"/>
                              <a:gd name="T50" fmla="+- 0 12129 12129"/>
                              <a:gd name="T51" fmla="*/ 12129 h 320"/>
                              <a:gd name="T52" fmla="+- 0 10831 1378"/>
                              <a:gd name="T53" fmla="*/ T52 w 9472"/>
                              <a:gd name="T54" fmla="+- 0 12129 12129"/>
                              <a:gd name="T55" fmla="*/ 12129 h 320"/>
                              <a:gd name="T56" fmla="+- 0 10831 1378"/>
                              <a:gd name="T57" fmla="*/ T56 w 9472"/>
                              <a:gd name="T58" fmla="+- 0 12429 12129"/>
                              <a:gd name="T59" fmla="*/ 12429 h 320"/>
                              <a:gd name="T60" fmla="+- 0 10831 1378"/>
                              <a:gd name="T61" fmla="*/ T60 w 9472"/>
                              <a:gd name="T62" fmla="+- 0 12448 12129"/>
                              <a:gd name="T63" fmla="*/ 12448 h 320"/>
                              <a:gd name="T64" fmla="+- 0 10850 1378"/>
                              <a:gd name="T65" fmla="*/ T64 w 9472"/>
                              <a:gd name="T66" fmla="+- 0 12448 12129"/>
                              <a:gd name="T67" fmla="*/ 12448 h 320"/>
                              <a:gd name="T68" fmla="+- 0 10850 1378"/>
                              <a:gd name="T69" fmla="*/ T68 w 9472"/>
                              <a:gd name="T70" fmla="+- 0 12429 12129"/>
                              <a:gd name="T71" fmla="*/ 12429 h 320"/>
                              <a:gd name="T72" fmla="+- 0 10850 1378"/>
                              <a:gd name="T73" fmla="*/ T72 w 9472"/>
                              <a:gd name="T74" fmla="+- 0 12129 12129"/>
                              <a:gd name="T75" fmla="*/ 12129 h 3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472" h="320">
                                <a:moveTo>
                                  <a:pt x="19" y="0"/>
                                </a:moveTo>
                                <a:lnTo>
                                  <a:pt x="0" y="0"/>
                                </a:lnTo>
                                <a:lnTo>
                                  <a:pt x="0" y="300"/>
                                </a:lnTo>
                                <a:lnTo>
                                  <a:pt x="0" y="319"/>
                                </a:lnTo>
                                <a:lnTo>
                                  <a:pt x="19" y="319"/>
                                </a:lnTo>
                                <a:lnTo>
                                  <a:pt x="19" y="300"/>
                                </a:lnTo>
                                <a:lnTo>
                                  <a:pt x="19" y="0"/>
                                </a:lnTo>
                                <a:close/>
                                <a:moveTo>
                                  <a:pt x="9453" y="300"/>
                                </a:moveTo>
                                <a:lnTo>
                                  <a:pt x="19" y="300"/>
                                </a:lnTo>
                                <a:lnTo>
                                  <a:pt x="19" y="319"/>
                                </a:lnTo>
                                <a:lnTo>
                                  <a:pt x="9453" y="319"/>
                                </a:lnTo>
                                <a:lnTo>
                                  <a:pt x="9453" y="300"/>
                                </a:lnTo>
                                <a:close/>
                                <a:moveTo>
                                  <a:pt x="9472" y="0"/>
                                </a:moveTo>
                                <a:lnTo>
                                  <a:pt x="9453" y="0"/>
                                </a:lnTo>
                                <a:lnTo>
                                  <a:pt x="9453" y="300"/>
                                </a:lnTo>
                                <a:lnTo>
                                  <a:pt x="9453" y="319"/>
                                </a:lnTo>
                                <a:lnTo>
                                  <a:pt x="9472" y="319"/>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1EEE0" id="docshapegroup5" o:spid="_x0000_s1026" style="position:absolute;margin-left:68.9pt;margin-top:545.35pt;width:473.6pt;height:63.9pt;z-index:-15985152;mso-position-horizontal-relative:page;mso-position-vertical-relative:page" coordorigin="1378,10907" coordsize="9472,1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">
                <v:rect id="docshape6" o:spid="_x0000_s1027" style="position:absolute;left:1397;top:10926;width:943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" fillcolor="yellow" stroked="f"/>
                <v:shape id="docshape7" o:spid="_x0000_s1028" style="position:absolute;left:1378;top:10907;width:9472;height:322;visibility:visible;mso-wrap-style:square;v-text-anchor:top" coordsize="947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" path="m19,l,,,19,,322r19,l19,19,19,xm9453,l19,r,19l9453,19r,-19xm9472,r-19,l9453,19r,303l9472,322r,-303l9472,xe" fillcolor="#41709c" stroked="f">
                  <v:path arrowok="t" o:connecttype="custom" o:connectlocs="19,10907;0,10907;0,10926;0,11229;19,11229;19,10926;19,10907;9453,10907;19,10907;19,10926;9453,10926;9453,10907;9472,10907;9453,10907;9453,10926;9453,11229;9472,11229;9472,10926;9472,10907" o:connectangles="0,0,0,0,0,0,0,0,0,0,0,0,0,0,0,0,0,0,0"/>
                </v:shape>
                <v:rect id="docshape8" o:spid="_x0000_s1029" style="position:absolute;left:1397;top:11228;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" fillcolor="yellow" stroked="f"/>
                <v:shape id="docshape9" o:spid="_x0000_s1030" style="position:absolute;left:1378;top:11228;width:9472;height:300;visibility:visible;mso-wrap-style:square;v-text-anchor:top" coordsize="947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" path="m19,l,,,300r19,l19,xm9472,r-19,l9453,300r19,l9472,xe" fillcolor="#41709c" stroked="f">
                  <v:path arrowok="t" o:connecttype="custom" o:connectlocs="19,11229;0,11229;0,11529;19,11529;19,11229;9472,11229;9453,11229;9453,11529;9472,11529;9472,11229" o:connectangles="0,0,0,0,0,0,0,0,0,0"/>
                </v:shape>
                <v:rect id="docshape10" o:spid="_x0000_s1031" style="position:absolute;left:1397;top:11528;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" fillcolor="yellow" stroked="f"/>
                <v:shape id="docshape11" o:spid="_x0000_s1032" style="position:absolute;left:1378;top:11528;width:9472;height:300;visibility:visible;mso-wrap-style:square;v-text-anchor:top" coordsize="947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" path="m19,l,,,300r19,l19,xm9472,r-19,l9453,300r19,l9472,xe" fillcolor="#41709c" stroked="f">
                  <v:path arrowok="t" o:connecttype="custom" o:connectlocs="19,11529;0,11529;0,11829;19,11829;19,11529;9472,11529;9453,11529;9453,11829;9472,11829;9472,11529" o:connectangles="0,0,0,0,0,0,0,0,0,0"/>
                </v:shape>
                <v:rect id="docshape12" o:spid="_x0000_s1033" style="position:absolute;left:1397;top:11828;width:9434;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" fillcolor="yellow" stroked="f"/>
                <v:shape id="docshape13" o:spid="_x0000_s1034" style="position:absolute;left:1378;top:11828;width:9472;height:301;visibility:visible;mso-wrap-style:square;v-text-anchor:top" coordsize="947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" path="m19,l,,,300r19,l19,xm9472,r-19,l9453,300r19,l9472,xe" fillcolor="#41709c" stroked="f">
                  <v:path arrowok="t" o:connecttype="custom" o:connectlocs="19,11829;0,11829;0,12129;19,12129;19,11829;9472,11829;9453,11829;9453,12129;9472,12129;9472,11829" o:connectangles="0,0,0,0,0,0,0,0,0,0"/>
                </v:shape>
                <v:rect id="docshape14" o:spid="_x0000_s1035" style="position:absolute;left:1397;top:12129;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" fillcolor="yellow" stroked="f"/>
                <v:shape id="docshape15" o:spid="_x0000_s1036" style="position:absolute;left:1378;top:12129;width:9472;height:320;visibility:visible;mso-wrap-style:square;v-text-anchor:top" coordsize="947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" path="m19,l,,,300r,19l19,319r,-19l19,xm9453,300l19,300r,19l9453,319r,-19xm9472,r-19,l9453,300r,19l9472,319r,-19l9472,xe" fillcolor="#41709c" stroked="f">
                  <v:path arrowok="t" o:connecttype="custom" o:connectlocs="19,12129;0,12129;0,12429;0,12448;19,12448;19,12429;19,12129;9453,12429;19,12429;19,12448;9453,12448;9453,12429;9472,12129;9453,12129;9453,12429;9453,12448;9472,12448;9472,12429;9472,12129" o:connectangles="0,0,0,0,0,0,0,0,0,0,0,0,0,0,0,0,0,0,0"/>
                </v:shape>
                <w10:wrap anchorx="page" anchory="page"/>
              </v:group>
            </w:pict>
          </mc:Fallback>
        </mc:AlternateContent>
      </w:r>
    </w:p>
    <w:tbl>
      <w:tblPr>
        <w:tblW w:w="0" w:type="auto"/>
        <w:tblInd w:w="135" w:type="dxa"/>
        <w:tblLayout w:type="fixed"/>
        <w:tblCellMar>
          <w:left w:w="0" w:type="dxa"/>
          <w:right w:w="0" w:type="dxa"/>
        </w:tblCellMar>
        <w:tblLook w:val="01E0" w:firstRow="1" w:lastRow="1" w:firstColumn="1" w:lastColumn="1" w:noHBand="0" w:noVBand="0"/>
      </w:tblPr>
      <w:tblGrid>
        <w:gridCol w:w="1012"/>
        <w:gridCol w:w="679"/>
        <w:gridCol w:w="770"/>
        <w:gridCol w:w="6989"/>
      </w:tblGrid>
      <w:tr w:rsidR="004321B6" w14:paraId="0390B59C" w14:textId="77777777">
        <w:trPr>
          <w:trHeight w:val="279"/>
        </w:trPr>
        <w:tc>
          <w:tcPr>
            <w:tcW w:w="1691" w:type="dxa"/>
            <w:gridSpan w:val="2"/>
          </w:tcPr>
          <w:p w14:paraId="0390B599" w14:textId="77777777" w:rsidR="004321B6" w:rsidRDefault="00130C79">
            <w:pPr>
              <w:pStyle w:val="TableParagraph"/>
              <w:spacing w:line="259" w:lineRule="exact"/>
              <w:ind w:left="52"/>
              <w:rPr>
                <w:b/>
                <w:sz w:val="24"/>
              </w:rPr>
            </w:pPr>
            <w:r>
              <w:rPr>
                <w:b/>
                <w:spacing w:val="-2"/>
                <w:sz w:val="24"/>
                <w:u w:val="single"/>
              </w:rPr>
              <w:t>Example</w:t>
            </w:r>
          </w:p>
        </w:tc>
        <w:tc>
          <w:tcPr>
            <w:tcW w:w="770" w:type="dxa"/>
          </w:tcPr>
          <w:p w14:paraId="0390B59A" w14:textId="77777777" w:rsidR="004321B6" w:rsidRDefault="004321B6">
            <w:pPr>
              <w:pStyle w:val="TableParagraph"/>
              <w:ind w:left="0"/>
              <w:rPr>
                <w:sz w:val="20"/>
              </w:rPr>
            </w:pPr>
          </w:p>
        </w:tc>
        <w:tc>
          <w:tcPr>
            <w:tcW w:w="6989" w:type="dxa"/>
          </w:tcPr>
          <w:p w14:paraId="0390B59B" w14:textId="77777777" w:rsidR="004321B6" w:rsidRDefault="00130C79">
            <w:pPr>
              <w:pStyle w:val="TableParagraph"/>
              <w:spacing w:line="259" w:lineRule="exact"/>
              <w:ind w:left="107"/>
              <w:rPr>
                <w:b/>
                <w:sz w:val="24"/>
              </w:rPr>
            </w:pPr>
            <w:r>
              <w:rPr>
                <w:b/>
                <w:spacing w:val="-2"/>
                <w:sz w:val="24"/>
                <w:u w:val="single"/>
              </w:rPr>
              <w:t>Description</w:t>
            </w:r>
          </w:p>
        </w:tc>
      </w:tr>
      <w:tr w:rsidR="004321B6" w14:paraId="0390B5A2" w14:textId="77777777">
        <w:trPr>
          <w:trHeight w:val="494"/>
        </w:trPr>
        <w:tc>
          <w:tcPr>
            <w:tcW w:w="1012" w:type="dxa"/>
          </w:tcPr>
          <w:p w14:paraId="0390B59D" w14:textId="77777777" w:rsidR="004321B6" w:rsidRDefault="00130C79">
            <w:pPr>
              <w:pStyle w:val="TableParagraph"/>
              <w:spacing w:before="15"/>
              <w:ind w:left="52"/>
              <w:rPr>
                <w:rFonts w:ascii="Courier New"/>
                <w:sz w:val="20"/>
              </w:rPr>
            </w:pPr>
            <w:r>
              <w:rPr>
                <w:rFonts w:ascii="Courier New"/>
                <w:spacing w:val="-2"/>
                <w:sz w:val="20"/>
              </w:rPr>
              <w:t>Var1:</w:t>
            </w:r>
          </w:p>
        </w:tc>
        <w:tc>
          <w:tcPr>
            <w:tcW w:w="679" w:type="dxa"/>
          </w:tcPr>
          <w:p w14:paraId="0390B59E" w14:textId="77777777" w:rsidR="004321B6" w:rsidRDefault="00130C79">
            <w:pPr>
              <w:pStyle w:val="TableParagraph"/>
              <w:spacing w:before="15"/>
              <w:ind w:left="135"/>
              <w:rPr>
                <w:rFonts w:ascii="Courier New"/>
                <w:sz w:val="20"/>
              </w:rPr>
            </w:pPr>
            <w:proofErr w:type="spellStart"/>
            <w:proofErr w:type="gramStart"/>
            <w:r>
              <w:rPr>
                <w:rFonts w:ascii="Courier New"/>
                <w:spacing w:val="-4"/>
                <w:sz w:val="20"/>
              </w:rPr>
              <w:t>ds.b</w:t>
            </w:r>
            <w:proofErr w:type="spellEnd"/>
            <w:proofErr w:type="gramEnd"/>
          </w:p>
        </w:tc>
        <w:tc>
          <w:tcPr>
            <w:tcW w:w="770" w:type="dxa"/>
          </w:tcPr>
          <w:p w14:paraId="0390B59F" w14:textId="77777777" w:rsidR="004321B6" w:rsidRDefault="00130C79">
            <w:pPr>
              <w:pStyle w:val="TableParagraph"/>
              <w:spacing w:before="15"/>
              <w:ind w:left="65"/>
              <w:rPr>
                <w:rFonts w:ascii="Courier New"/>
                <w:sz w:val="20"/>
              </w:rPr>
            </w:pPr>
            <w:r>
              <w:rPr>
                <w:rFonts w:ascii="Courier New"/>
                <w:spacing w:val="-5"/>
                <w:sz w:val="20"/>
              </w:rPr>
              <w:t>$10</w:t>
            </w:r>
          </w:p>
        </w:tc>
        <w:tc>
          <w:tcPr>
            <w:tcW w:w="6989" w:type="dxa"/>
          </w:tcPr>
          <w:p w14:paraId="0390B5A0" w14:textId="77777777" w:rsidR="004321B6" w:rsidRDefault="00130C79">
            <w:pPr>
              <w:pStyle w:val="TableParagraph"/>
              <w:spacing w:before="4"/>
              <w:ind w:left="107"/>
              <w:rPr>
                <w:i/>
                <w:sz w:val="20"/>
              </w:rPr>
            </w:pPr>
            <w:r>
              <w:rPr>
                <w:i/>
                <w:sz w:val="20"/>
              </w:rPr>
              <w:t>Creates</w:t>
            </w:r>
            <w:r>
              <w:rPr>
                <w:i/>
                <w:spacing w:val="-5"/>
                <w:sz w:val="20"/>
              </w:rPr>
              <w:t xml:space="preserve"> </w:t>
            </w:r>
            <w:r>
              <w:rPr>
                <w:i/>
                <w:sz w:val="20"/>
              </w:rPr>
              <w:t>an</w:t>
            </w:r>
            <w:r>
              <w:rPr>
                <w:i/>
                <w:spacing w:val="-3"/>
                <w:sz w:val="20"/>
              </w:rPr>
              <w:t xml:space="preserve"> </w:t>
            </w:r>
            <w:r>
              <w:rPr>
                <w:i/>
                <w:sz w:val="20"/>
              </w:rPr>
              <w:t>array</w:t>
            </w:r>
            <w:r>
              <w:rPr>
                <w:i/>
                <w:spacing w:val="-3"/>
                <w:sz w:val="20"/>
              </w:rPr>
              <w:t xml:space="preserve"> </w:t>
            </w:r>
            <w:r>
              <w:rPr>
                <w:i/>
                <w:sz w:val="20"/>
              </w:rPr>
              <w:t>of</w:t>
            </w:r>
            <w:r>
              <w:rPr>
                <w:i/>
                <w:spacing w:val="-5"/>
                <w:sz w:val="20"/>
              </w:rPr>
              <w:t xml:space="preserve"> </w:t>
            </w:r>
            <w:r>
              <w:rPr>
                <w:i/>
                <w:sz w:val="20"/>
              </w:rPr>
              <w:t>16</w:t>
            </w:r>
            <w:r>
              <w:rPr>
                <w:i/>
                <w:spacing w:val="-2"/>
                <w:sz w:val="20"/>
              </w:rPr>
              <w:t xml:space="preserve"> </w:t>
            </w:r>
            <w:r>
              <w:rPr>
                <w:i/>
                <w:sz w:val="20"/>
              </w:rPr>
              <w:t>($10)</w:t>
            </w:r>
            <w:r>
              <w:rPr>
                <w:i/>
                <w:spacing w:val="-6"/>
                <w:sz w:val="20"/>
              </w:rPr>
              <w:t xml:space="preserve"> </w:t>
            </w:r>
            <w:r>
              <w:rPr>
                <w:i/>
                <w:sz w:val="20"/>
              </w:rPr>
              <w:t>uninitialized</w:t>
            </w:r>
            <w:r>
              <w:rPr>
                <w:i/>
                <w:spacing w:val="-2"/>
                <w:sz w:val="20"/>
              </w:rPr>
              <w:t xml:space="preserve"> </w:t>
            </w:r>
            <w:r>
              <w:rPr>
                <w:i/>
                <w:sz w:val="20"/>
              </w:rPr>
              <w:t>bytes</w:t>
            </w:r>
            <w:r>
              <w:rPr>
                <w:i/>
                <w:spacing w:val="-5"/>
                <w:sz w:val="20"/>
              </w:rPr>
              <w:t xml:space="preserve"> </w:t>
            </w:r>
            <w:r>
              <w:rPr>
                <w:i/>
                <w:sz w:val="20"/>
              </w:rPr>
              <w:t>in</w:t>
            </w:r>
            <w:r>
              <w:rPr>
                <w:i/>
                <w:spacing w:val="-2"/>
                <w:sz w:val="20"/>
              </w:rPr>
              <w:t xml:space="preserve"> </w:t>
            </w:r>
            <w:r>
              <w:rPr>
                <w:i/>
                <w:sz w:val="20"/>
              </w:rPr>
              <w:t>RAM</w:t>
            </w:r>
            <w:r>
              <w:rPr>
                <w:i/>
                <w:spacing w:val="-5"/>
                <w:sz w:val="20"/>
              </w:rPr>
              <w:t xml:space="preserve"> </w:t>
            </w:r>
            <w:r>
              <w:rPr>
                <w:i/>
                <w:sz w:val="20"/>
              </w:rPr>
              <w:t>starting</w:t>
            </w:r>
            <w:r>
              <w:rPr>
                <w:i/>
                <w:spacing w:val="-2"/>
                <w:sz w:val="20"/>
              </w:rPr>
              <w:t xml:space="preserve"> </w:t>
            </w:r>
            <w:r>
              <w:rPr>
                <w:i/>
                <w:sz w:val="20"/>
              </w:rPr>
              <w:t>at</w:t>
            </w:r>
            <w:r>
              <w:rPr>
                <w:i/>
                <w:spacing w:val="-5"/>
                <w:sz w:val="20"/>
              </w:rPr>
              <w:t xml:space="preserve"> </w:t>
            </w:r>
            <w:r>
              <w:rPr>
                <w:i/>
                <w:sz w:val="20"/>
              </w:rPr>
              <w:t>the</w:t>
            </w:r>
            <w:r>
              <w:rPr>
                <w:i/>
                <w:spacing w:val="-5"/>
                <w:sz w:val="20"/>
              </w:rPr>
              <w:t xml:space="preserve"> </w:t>
            </w:r>
            <w:proofErr w:type="gramStart"/>
            <w:r>
              <w:rPr>
                <w:i/>
                <w:spacing w:val="-2"/>
                <w:sz w:val="20"/>
              </w:rPr>
              <w:t>address</w:t>
            </w:r>
            <w:proofErr w:type="gramEnd"/>
          </w:p>
          <w:p w14:paraId="0390B5A1" w14:textId="77777777" w:rsidR="004321B6" w:rsidRDefault="00130C79">
            <w:pPr>
              <w:pStyle w:val="TableParagraph"/>
              <w:spacing w:before="17" w:line="223" w:lineRule="exact"/>
              <w:ind w:left="107"/>
              <w:rPr>
                <w:i/>
                <w:sz w:val="20"/>
              </w:rPr>
            </w:pPr>
            <w:r>
              <w:rPr>
                <w:i/>
                <w:sz w:val="20"/>
              </w:rPr>
              <w:t>labeled</w:t>
            </w:r>
            <w:r>
              <w:rPr>
                <w:i/>
                <w:spacing w:val="-4"/>
                <w:sz w:val="20"/>
              </w:rPr>
              <w:t xml:space="preserve"> Var1</w:t>
            </w:r>
          </w:p>
        </w:tc>
      </w:tr>
      <w:tr w:rsidR="004321B6" w14:paraId="0390B5A8" w14:textId="77777777">
        <w:trPr>
          <w:trHeight w:val="496"/>
        </w:trPr>
        <w:tc>
          <w:tcPr>
            <w:tcW w:w="1012" w:type="dxa"/>
          </w:tcPr>
          <w:p w14:paraId="0390B5A3" w14:textId="77777777" w:rsidR="004321B6" w:rsidRDefault="00130C79">
            <w:pPr>
              <w:pStyle w:val="TableParagraph"/>
              <w:spacing w:before="14"/>
              <w:ind w:left="52"/>
              <w:rPr>
                <w:rFonts w:ascii="Courier New"/>
                <w:sz w:val="20"/>
              </w:rPr>
            </w:pPr>
            <w:r>
              <w:rPr>
                <w:rFonts w:ascii="Courier New"/>
                <w:spacing w:val="-2"/>
                <w:sz w:val="20"/>
              </w:rPr>
              <w:t>Var2:</w:t>
            </w:r>
          </w:p>
        </w:tc>
        <w:tc>
          <w:tcPr>
            <w:tcW w:w="679" w:type="dxa"/>
          </w:tcPr>
          <w:p w14:paraId="0390B5A4" w14:textId="77777777" w:rsidR="004321B6" w:rsidRDefault="00130C79">
            <w:pPr>
              <w:pStyle w:val="TableParagraph"/>
              <w:spacing w:before="14"/>
              <w:ind w:left="135"/>
              <w:rPr>
                <w:rFonts w:ascii="Courier New"/>
                <w:sz w:val="20"/>
              </w:rPr>
            </w:pPr>
            <w:proofErr w:type="spellStart"/>
            <w:proofErr w:type="gramStart"/>
            <w:r>
              <w:rPr>
                <w:rFonts w:ascii="Courier New"/>
                <w:spacing w:val="-4"/>
                <w:sz w:val="20"/>
              </w:rPr>
              <w:t>ds.w</w:t>
            </w:r>
            <w:proofErr w:type="spellEnd"/>
            <w:proofErr w:type="gramEnd"/>
          </w:p>
        </w:tc>
        <w:tc>
          <w:tcPr>
            <w:tcW w:w="770" w:type="dxa"/>
          </w:tcPr>
          <w:p w14:paraId="0390B5A5" w14:textId="77777777" w:rsidR="004321B6" w:rsidRDefault="00130C79">
            <w:pPr>
              <w:pStyle w:val="TableParagraph"/>
              <w:spacing w:before="14"/>
              <w:ind w:left="65"/>
              <w:rPr>
                <w:rFonts w:ascii="Courier New"/>
                <w:sz w:val="20"/>
              </w:rPr>
            </w:pPr>
            <w:r>
              <w:rPr>
                <w:rFonts w:ascii="Courier New"/>
                <w:spacing w:val="-5"/>
                <w:sz w:val="20"/>
              </w:rPr>
              <w:t>20</w:t>
            </w:r>
          </w:p>
        </w:tc>
        <w:tc>
          <w:tcPr>
            <w:tcW w:w="6989" w:type="dxa"/>
          </w:tcPr>
          <w:p w14:paraId="0390B5A6" w14:textId="77777777" w:rsidR="004321B6" w:rsidRDefault="00130C79">
            <w:pPr>
              <w:pStyle w:val="TableParagraph"/>
              <w:spacing w:before="4"/>
              <w:ind w:left="107"/>
              <w:rPr>
                <w:i/>
                <w:sz w:val="20"/>
              </w:rPr>
            </w:pPr>
            <w:r>
              <w:rPr>
                <w:i/>
                <w:sz w:val="20"/>
              </w:rPr>
              <w:t>Creates</w:t>
            </w:r>
            <w:r>
              <w:rPr>
                <w:i/>
                <w:spacing w:val="17"/>
                <w:sz w:val="20"/>
              </w:rPr>
              <w:t xml:space="preserve"> </w:t>
            </w:r>
            <w:r>
              <w:rPr>
                <w:i/>
                <w:sz w:val="20"/>
              </w:rPr>
              <w:t>an</w:t>
            </w:r>
            <w:r>
              <w:rPr>
                <w:i/>
                <w:spacing w:val="18"/>
                <w:sz w:val="20"/>
              </w:rPr>
              <w:t xml:space="preserve"> </w:t>
            </w:r>
            <w:r>
              <w:rPr>
                <w:i/>
                <w:sz w:val="20"/>
              </w:rPr>
              <w:t>array</w:t>
            </w:r>
            <w:r>
              <w:rPr>
                <w:i/>
                <w:spacing w:val="18"/>
                <w:sz w:val="20"/>
              </w:rPr>
              <w:t xml:space="preserve"> </w:t>
            </w:r>
            <w:r>
              <w:rPr>
                <w:i/>
                <w:sz w:val="20"/>
              </w:rPr>
              <w:t>of</w:t>
            </w:r>
            <w:r>
              <w:rPr>
                <w:i/>
                <w:spacing w:val="17"/>
                <w:sz w:val="20"/>
              </w:rPr>
              <w:t xml:space="preserve"> </w:t>
            </w:r>
            <w:r>
              <w:rPr>
                <w:i/>
                <w:sz w:val="20"/>
              </w:rPr>
              <w:t>20</w:t>
            </w:r>
            <w:r>
              <w:rPr>
                <w:i/>
                <w:spacing w:val="19"/>
                <w:sz w:val="20"/>
              </w:rPr>
              <w:t xml:space="preserve"> </w:t>
            </w:r>
            <w:r>
              <w:rPr>
                <w:i/>
                <w:sz w:val="20"/>
              </w:rPr>
              <w:t>uninitialized</w:t>
            </w:r>
            <w:r>
              <w:rPr>
                <w:i/>
                <w:spacing w:val="19"/>
                <w:sz w:val="20"/>
              </w:rPr>
              <w:t xml:space="preserve"> </w:t>
            </w:r>
            <w:r>
              <w:rPr>
                <w:i/>
                <w:sz w:val="20"/>
              </w:rPr>
              <w:t>words</w:t>
            </w:r>
            <w:r>
              <w:rPr>
                <w:i/>
                <w:spacing w:val="17"/>
                <w:sz w:val="20"/>
              </w:rPr>
              <w:t xml:space="preserve"> </w:t>
            </w:r>
            <w:r>
              <w:rPr>
                <w:i/>
                <w:sz w:val="20"/>
              </w:rPr>
              <w:t>in</w:t>
            </w:r>
            <w:r>
              <w:rPr>
                <w:i/>
                <w:spacing w:val="18"/>
                <w:sz w:val="20"/>
              </w:rPr>
              <w:t xml:space="preserve"> </w:t>
            </w:r>
            <w:r>
              <w:rPr>
                <w:i/>
                <w:sz w:val="20"/>
              </w:rPr>
              <w:t>RAM</w:t>
            </w:r>
            <w:r>
              <w:rPr>
                <w:i/>
                <w:spacing w:val="17"/>
                <w:sz w:val="20"/>
              </w:rPr>
              <w:t xml:space="preserve"> </w:t>
            </w:r>
            <w:r>
              <w:rPr>
                <w:i/>
                <w:sz w:val="20"/>
              </w:rPr>
              <w:t>starting</w:t>
            </w:r>
            <w:r>
              <w:rPr>
                <w:i/>
                <w:spacing w:val="19"/>
                <w:sz w:val="20"/>
              </w:rPr>
              <w:t xml:space="preserve"> </w:t>
            </w:r>
            <w:r>
              <w:rPr>
                <w:i/>
                <w:sz w:val="20"/>
              </w:rPr>
              <w:t>at</w:t>
            </w:r>
            <w:r>
              <w:rPr>
                <w:i/>
                <w:spacing w:val="17"/>
                <w:sz w:val="20"/>
              </w:rPr>
              <w:t xml:space="preserve"> </w:t>
            </w:r>
            <w:r>
              <w:rPr>
                <w:i/>
                <w:sz w:val="20"/>
              </w:rPr>
              <w:t>the</w:t>
            </w:r>
            <w:r>
              <w:rPr>
                <w:i/>
                <w:spacing w:val="18"/>
                <w:sz w:val="20"/>
              </w:rPr>
              <w:t xml:space="preserve"> </w:t>
            </w:r>
            <w:r>
              <w:rPr>
                <w:i/>
                <w:sz w:val="20"/>
              </w:rPr>
              <w:t>address</w:t>
            </w:r>
            <w:r>
              <w:rPr>
                <w:i/>
                <w:spacing w:val="16"/>
                <w:sz w:val="20"/>
              </w:rPr>
              <w:t xml:space="preserve"> </w:t>
            </w:r>
            <w:proofErr w:type="gramStart"/>
            <w:r>
              <w:rPr>
                <w:i/>
                <w:spacing w:val="-2"/>
                <w:sz w:val="20"/>
              </w:rPr>
              <w:t>labeled</w:t>
            </w:r>
            <w:proofErr w:type="gramEnd"/>
          </w:p>
          <w:p w14:paraId="0390B5A7" w14:textId="77777777" w:rsidR="004321B6" w:rsidRDefault="00130C79">
            <w:pPr>
              <w:pStyle w:val="TableParagraph"/>
              <w:spacing w:before="19" w:line="223" w:lineRule="exact"/>
              <w:ind w:left="107"/>
              <w:rPr>
                <w:i/>
                <w:sz w:val="20"/>
              </w:rPr>
            </w:pPr>
            <w:r>
              <w:rPr>
                <w:i/>
                <w:spacing w:val="-4"/>
                <w:sz w:val="20"/>
              </w:rPr>
              <w:t>Var2</w:t>
            </w:r>
          </w:p>
        </w:tc>
      </w:tr>
      <w:tr w:rsidR="004321B6" w14:paraId="0390B5AD" w14:textId="77777777">
        <w:trPr>
          <w:trHeight w:val="251"/>
        </w:trPr>
        <w:tc>
          <w:tcPr>
            <w:tcW w:w="1012" w:type="dxa"/>
          </w:tcPr>
          <w:p w14:paraId="0390B5A9" w14:textId="77777777" w:rsidR="004321B6" w:rsidRDefault="00130C79">
            <w:pPr>
              <w:pStyle w:val="TableParagraph"/>
              <w:spacing w:before="14" w:line="217" w:lineRule="exact"/>
              <w:ind w:left="52"/>
              <w:rPr>
                <w:rFonts w:ascii="Courier New"/>
                <w:sz w:val="20"/>
              </w:rPr>
            </w:pPr>
            <w:r>
              <w:rPr>
                <w:rFonts w:ascii="Courier New"/>
                <w:spacing w:val="-2"/>
                <w:sz w:val="20"/>
              </w:rPr>
              <w:t>Cons1:</w:t>
            </w:r>
          </w:p>
        </w:tc>
        <w:tc>
          <w:tcPr>
            <w:tcW w:w="679" w:type="dxa"/>
          </w:tcPr>
          <w:p w14:paraId="0390B5AA" w14:textId="77777777" w:rsidR="004321B6" w:rsidRDefault="00130C79">
            <w:pPr>
              <w:pStyle w:val="TableParagraph"/>
              <w:spacing w:before="14" w:line="217" w:lineRule="exact"/>
              <w:ind w:left="120"/>
              <w:rPr>
                <w:rFonts w:ascii="Courier New"/>
                <w:sz w:val="20"/>
              </w:rPr>
            </w:pPr>
            <w:proofErr w:type="spellStart"/>
            <w:r>
              <w:rPr>
                <w:rFonts w:ascii="Courier New"/>
                <w:spacing w:val="-4"/>
                <w:sz w:val="20"/>
              </w:rPr>
              <w:t>dc.b</w:t>
            </w:r>
            <w:proofErr w:type="spellEnd"/>
          </w:p>
        </w:tc>
        <w:tc>
          <w:tcPr>
            <w:tcW w:w="770" w:type="dxa"/>
          </w:tcPr>
          <w:p w14:paraId="0390B5AB" w14:textId="77777777" w:rsidR="004321B6" w:rsidRDefault="00130C79">
            <w:pPr>
              <w:pStyle w:val="TableParagraph"/>
              <w:spacing w:before="14" w:line="217" w:lineRule="exact"/>
              <w:ind w:left="65"/>
              <w:rPr>
                <w:rFonts w:ascii="Courier New"/>
                <w:sz w:val="20"/>
              </w:rPr>
            </w:pPr>
            <w:r>
              <w:rPr>
                <w:rFonts w:ascii="Courier New"/>
                <w:spacing w:val="-5"/>
                <w:sz w:val="20"/>
              </w:rPr>
              <w:t>$F0</w:t>
            </w:r>
          </w:p>
        </w:tc>
        <w:tc>
          <w:tcPr>
            <w:tcW w:w="6989" w:type="dxa"/>
          </w:tcPr>
          <w:p w14:paraId="0390B5AC" w14:textId="77777777" w:rsidR="004321B6" w:rsidRDefault="00130C79">
            <w:pPr>
              <w:pStyle w:val="TableParagraph"/>
              <w:spacing w:before="4" w:line="228" w:lineRule="exact"/>
              <w:ind w:left="107"/>
              <w:rPr>
                <w:i/>
                <w:sz w:val="20"/>
              </w:rPr>
            </w:pPr>
            <w:r>
              <w:rPr>
                <w:i/>
                <w:sz w:val="20"/>
              </w:rPr>
              <w:t>Creates</w:t>
            </w:r>
            <w:r>
              <w:rPr>
                <w:i/>
                <w:spacing w:val="-5"/>
                <w:sz w:val="20"/>
              </w:rPr>
              <w:t xml:space="preserve"> </w:t>
            </w:r>
            <w:r>
              <w:rPr>
                <w:i/>
                <w:sz w:val="20"/>
              </w:rPr>
              <w:t>a</w:t>
            </w:r>
            <w:r>
              <w:rPr>
                <w:i/>
                <w:spacing w:val="-2"/>
                <w:sz w:val="20"/>
              </w:rPr>
              <w:t xml:space="preserve"> </w:t>
            </w:r>
            <w:r>
              <w:rPr>
                <w:i/>
                <w:sz w:val="20"/>
              </w:rPr>
              <w:t>constant</w:t>
            </w:r>
            <w:r>
              <w:rPr>
                <w:i/>
                <w:spacing w:val="-4"/>
                <w:sz w:val="20"/>
              </w:rPr>
              <w:t xml:space="preserve"> </w:t>
            </w:r>
            <w:r>
              <w:rPr>
                <w:i/>
                <w:sz w:val="20"/>
              </w:rPr>
              <w:t>byte</w:t>
            </w:r>
            <w:r>
              <w:rPr>
                <w:i/>
                <w:spacing w:val="-3"/>
                <w:sz w:val="20"/>
              </w:rPr>
              <w:t xml:space="preserve"> </w:t>
            </w:r>
            <w:r>
              <w:rPr>
                <w:i/>
                <w:sz w:val="20"/>
              </w:rPr>
              <w:t>value</w:t>
            </w:r>
            <w:r>
              <w:rPr>
                <w:i/>
                <w:spacing w:val="-5"/>
                <w:sz w:val="20"/>
              </w:rPr>
              <w:t xml:space="preserve"> </w:t>
            </w:r>
            <w:r>
              <w:rPr>
                <w:i/>
                <w:sz w:val="20"/>
              </w:rPr>
              <w:t>of</w:t>
            </w:r>
            <w:r>
              <w:rPr>
                <w:i/>
                <w:spacing w:val="-4"/>
                <w:sz w:val="20"/>
              </w:rPr>
              <w:t xml:space="preserve"> </w:t>
            </w:r>
            <w:r>
              <w:rPr>
                <w:i/>
                <w:sz w:val="20"/>
              </w:rPr>
              <w:t>$F0</w:t>
            </w:r>
            <w:r>
              <w:rPr>
                <w:i/>
                <w:spacing w:val="-2"/>
                <w:sz w:val="20"/>
              </w:rPr>
              <w:t xml:space="preserve"> </w:t>
            </w:r>
            <w:r>
              <w:rPr>
                <w:i/>
                <w:sz w:val="20"/>
              </w:rPr>
              <w:t>in</w:t>
            </w:r>
            <w:r>
              <w:rPr>
                <w:i/>
                <w:spacing w:val="-5"/>
                <w:sz w:val="20"/>
              </w:rPr>
              <w:t xml:space="preserve"> </w:t>
            </w:r>
            <w:r>
              <w:rPr>
                <w:i/>
                <w:sz w:val="20"/>
              </w:rPr>
              <w:t>ROM</w:t>
            </w:r>
            <w:r>
              <w:rPr>
                <w:i/>
                <w:spacing w:val="-4"/>
                <w:sz w:val="20"/>
              </w:rPr>
              <w:t xml:space="preserve"> </w:t>
            </w:r>
            <w:r>
              <w:rPr>
                <w:i/>
                <w:sz w:val="20"/>
              </w:rPr>
              <w:t>at</w:t>
            </w:r>
            <w:r>
              <w:rPr>
                <w:i/>
                <w:spacing w:val="-4"/>
                <w:sz w:val="20"/>
              </w:rPr>
              <w:t xml:space="preserve"> </w:t>
            </w:r>
            <w:r>
              <w:rPr>
                <w:i/>
                <w:sz w:val="20"/>
              </w:rPr>
              <w:t>the</w:t>
            </w:r>
            <w:r>
              <w:rPr>
                <w:i/>
                <w:spacing w:val="-3"/>
                <w:sz w:val="20"/>
              </w:rPr>
              <w:t xml:space="preserve"> </w:t>
            </w:r>
            <w:r>
              <w:rPr>
                <w:i/>
                <w:sz w:val="20"/>
              </w:rPr>
              <w:t>address</w:t>
            </w:r>
            <w:r>
              <w:rPr>
                <w:i/>
                <w:spacing w:val="-4"/>
                <w:sz w:val="20"/>
              </w:rPr>
              <w:t xml:space="preserve"> </w:t>
            </w:r>
            <w:r>
              <w:rPr>
                <w:i/>
                <w:spacing w:val="-2"/>
                <w:sz w:val="20"/>
              </w:rPr>
              <w:t>Cons1</w:t>
            </w:r>
          </w:p>
        </w:tc>
      </w:tr>
      <w:tr w:rsidR="004321B6" w14:paraId="0390B5B2" w14:textId="77777777">
        <w:trPr>
          <w:trHeight w:val="248"/>
        </w:trPr>
        <w:tc>
          <w:tcPr>
            <w:tcW w:w="1012" w:type="dxa"/>
          </w:tcPr>
          <w:p w14:paraId="0390B5AE" w14:textId="77777777" w:rsidR="004321B6" w:rsidRDefault="00130C79">
            <w:pPr>
              <w:pStyle w:val="TableParagraph"/>
              <w:spacing w:before="12" w:line="216" w:lineRule="exact"/>
              <w:ind w:left="52"/>
              <w:rPr>
                <w:rFonts w:ascii="Courier New"/>
                <w:sz w:val="20"/>
              </w:rPr>
            </w:pPr>
            <w:r>
              <w:rPr>
                <w:rFonts w:ascii="Courier New"/>
                <w:spacing w:val="-2"/>
                <w:sz w:val="20"/>
              </w:rPr>
              <w:t>Cons2:</w:t>
            </w:r>
          </w:p>
        </w:tc>
        <w:tc>
          <w:tcPr>
            <w:tcW w:w="679" w:type="dxa"/>
          </w:tcPr>
          <w:p w14:paraId="0390B5AF" w14:textId="77777777" w:rsidR="004321B6" w:rsidRDefault="00130C79">
            <w:pPr>
              <w:pStyle w:val="TableParagraph"/>
              <w:spacing w:before="12" w:line="216" w:lineRule="exact"/>
              <w:ind w:left="120"/>
              <w:rPr>
                <w:rFonts w:ascii="Courier New"/>
                <w:sz w:val="20"/>
              </w:rPr>
            </w:pPr>
            <w:proofErr w:type="spellStart"/>
            <w:r>
              <w:rPr>
                <w:rFonts w:ascii="Courier New"/>
                <w:spacing w:val="-4"/>
                <w:sz w:val="20"/>
              </w:rPr>
              <w:t>dc.w</w:t>
            </w:r>
            <w:proofErr w:type="spellEnd"/>
          </w:p>
        </w:tc>
        <w:tc>
          <w:tcPr>
            <w:tcW w:w="770" w:type="dxa"/>
          </w:tcPr>
          <w:p w14:paraId="0390B5B0" w14:textId="77777777" w:rsidR="004321B6" w:rsidRDefault="00130C79">
            <w:pPr>
              <w:pStyle w:val="TableParagraph"/>
              <w:spacing w:before="12" w:line="216" w:lineRule="exact"/>
              <w:ind w:left="65"/>
              <w:rPr>
                <w:rFonts w:ascii="Courier New"/>
                <w:sz w:val="20"/>
              </w:rPr>
            </w:pPr>
            <w:r>
              <w:rPr>
                <w:rFonts w:ascii="Courier New"/>
                <w:spacing w:val="-2"/>
                <w:sz w:val="20"/>
              </w:rPr>
              <w:t>$1234</w:t>
            </w:r>
          </w:p>
        </w:tc>
        <w:tc>
          <w:tcPr>
            <w:tcW w:w="6989" w:type="dxa"/>
          </w:tcPr>
          <w:p w14:paraId="0390B5B1" w14:textId="77777777" w:rsidR="004321B6" w:rsidRDefault="00130C79">
            <w:pPr>
              <w:pStyle w:val="TableParagraph"/>
              <w:spacing w:before="1" w:line="227" w:lineRule="exact"/>
              <w:ind w:left="107"/>
              <w:rPr>
                <w:i/>
                <w:sz w:val="20"/>
              </w:rPr>
            </w:pPr>
            <w:r>
              <w:rPr>
                <w:i/>
                <w:sz w:val="20"/>
              </w:rPr>
              <w:t>Creates</w:t>
            </w:r>
            <w:r>
              <w:rPr>
                <w:i/>
                <w:spacing w:val="-5"/>
                <w:sz w:val="20"/>
              </w:rPr>
              <w:t xml:space="preserve"> </w:t>
            </w:r>
            <w:r>
              <w:rPr>
                <w:i/>
                <w:sz w:val="20"/>
              </w:rPr>
              <w:t>a</w:t>
            </w:r>
            <w:r>
              <w:rPr>
                <w:i/>
                <w:spacing w:val="-3"/>
                <w:sz w:val="20"/>
              </w:rPr>
              <w:t xml:space="preserve"> </w:t>
            </w:r>
            <w:r>
              <w:rPr>
                <w:i/>
                <w:sz w:val="20"/>
              </w:rPr>
              <w:t>constant</w:t>
            </w:r>
            <w:r>
              <w:rPr>
                <w:i/>
                <w:spacing w:val="-5"/>
                <w:sz w:val="20"/>
              </w:rPr>
              <w:t xml:space="preserve"> </w:t>
            </w:r>
            <w:r>
              <w:rPr>
                <w:i/>
                <w:sz w:val="20"/>
              </w:rPr>
              <w:t>word</w:t>
            </w:r>
            <w:r>
              <w:rPr>
                <w:i/>
                <w:spacing w:val="-2"/>
                <w:sz w:val="20"/>
              </w:rPr>
              <w:t xml:space="preserve"> </w:t>
            </w:r>
            <w:r>
              <w:rPr>
                <w:i/>
                <w:sz w:val="20"/>
              </w:rPr>
              <w:t>value</w:t>
            </w:r>
            <w:r>
              <w:rPr>
                <w:i/>
                <w:spacing w:val="-4"/>
                <w:sz w:val="20"/>
              </w:rPr>
              <w:t xml:space="preserve"> </w:t>
            </w:r>
            <w:r>
              <w:rPr>
                <w:i/>
                <w:sz w:val="20"/>
              </w:rPr>
              <w:t>of</w:t>
            </w:r>
            <w:r>
              <w:rPr>
                <w:i/>
                <w:spacing w:val="-5"/>
                <w:sz w:val="20"/>
              </w:rPr>
              <w:t xml:space="preserve"> </w:t>
            </w:r>
            <w:r>
              <w:rPr>
                <w:i/>
                <w:sz w:val="20"/>
              </w:rPr>
              <w:t>$1234</w:t>
            </w:r>
            <w:r>
              <w:rPr>
                <w:i/>
                <w:spacing w:val="-2"/>
                <w:sz w:val="20"/>
              </w:rPr>
              <w:t xml:space="preserve"> </w:t>
            </w:r>
            <w:r>
              <w:rPr>
                <w:i/>
                <w:sz w:val="20"/>
              </w:rPr>
              <w:t>in</w:t>
            </w:r>
            <w:r>
              <w:rPr>
                <w:i/>
                <w:spacing w:val="-6"/>
                <w:sz w:val="20"/>
              </w:rPr>
              <w:t xml:space="preserve"> </w:t>
            </w:r>
            <w:r>
              <w:rPr>
                <w:i/>
                <w:sz w:val="20"/>
              </w:rPr>
              <w:t>ROM</w:t>
            </w:r>
            <w:r>
              <w:rPr>
                <w:i/>
                <w:spacing w:val="-5"/>
                <w:sz w:val="20"/>
              </w:rPr>
              <w:t xml:space="preserve"> </w:t>
            </w:r>
            <w:r>
              <w:rPr>
                <w:i/>
                <w:sz w:val="20"/>
              </w:rPr>
              <w:t>at</w:t>
            </w:r>
            <w:r>
              <w:rPr>
                <w:i/>
                <w:spacing w:val="-4"/>
                <w:sz w:val="20"/>
              </w:rPr>
              <w:t xml:space="preserve"> </w:t>
            </w:r>
            <w:r>
              <w:rPr>
                <w:i/>
                <w:sz w:val="20"/>
              </w:rPr>
              <w:t>the</w:t>
            </w:r>
            <w:r>
              <w:rPr>
                <w:i/>
                <w:spacing w:val="-4"/>
                <w:sz w:val="20"/>
              </w:rPr>
              <w:t xml:space="preserve"> </w:t>
            </w:r>
            <w:r>
              <w:rPr>
                <w:i/>
                <w:sz w:val="20"/>
              </w:rPr>
              <w:t>address</w:t>
            </w:r>
            <w:r>
              <w:rPr>
                <w:i/>
                <w:spacing w:val="-5"/>
                <w:sz w:val="20"/>
              </w:rPr>
              <w:t xml:space="preserve"> </w:t>
            </w:r>
            <w:r>
              <w:rPr>
                <w:i/>
                <w:spacing w:val="-2"/>
                <w:sz w:val="20"/>
              </w:rPr>
              <w:t>Cons2</w:t>
            </w:r>
          </w:p>
        </w:tc>
      </w:tr>
      <w:tr w:rsidR="004321B6" w14:paraId="0390B5B7" w14:textId="77777777">
        <w:trPr>
          <w:trHeight w:val="247"/>
        </w:trPr>
        <w:tc>
          <w:tcPr>
            <w:tcW w:w="1012" w:type="dxa"/>
          </w:tcPr>
          <w:p w14:paraId="0390B5B3" w14:textId="77777777" w:rsidR="004321B6" w:rsidRDefault="00130C79">
            <w:pPr>
              <w:pStyle w:val="TableParagraph"/>
              <w:spacing w:before="11" w:line="216" w:lineRule="exact"/>
              <w:ind w:left="52"/>
              <w:rPr>
                <w:rFonts w:ascii="Courier New"/>
                <w:sz w:val="20"/>
              </w:rPr>
            </w:pPr>
            <w:proofErr w:type="spellStart"/>
            <w:r>
              <w:rPr>
                <w:rFonts w:ascii="Courier New"/>
                <w:spacing w:val="-2"/>
                <w:sz w:val="20"/>
              </w:rPr>
              <w:t>Port_X</w:t>
            </w:r>
            <w:proofErr w:type="spellEnd"/>
            <w:r>
              <w:rPr>
                <w:rFonts w:ascii="Courier New"/>
                <w:spacing w:val="-2"/>
                <w:sz w:val="20"/>
              </w:rPr>
              <w:t>:</w:t>
            </w:r>
          </w:p>
        </w:tc>
        <w:tc>
          <w:tcPr>
            <w:tcW w:w="679" w:type="dxa"/>
          </w:tcPr>
          <w:p w14:paraId="0390B5B4" w14:textId="77777777" w:rsidR="004321B6" w:rsidRDefault="00130C79">
            <w:pPr>
              <w:pStyle w:val="TableParagraph"/>
              <w:spacing w:before="11" w:line="216" w:lineRule="exact"/>
              <w:ind w:left="120"/>
              <w:rPr>
                <w:rFonts w:ascii="Courier New"/>
                <w:sz w:val="20"/>
              </w:rPr>
            </w:pPr>
            <w:proofErr w:type="spellStart"/>
            <w:r>
              <w:rPr>
                <w:rFonts w:ascii="Courier New"/>
                <w:spacing w:val="-5"/>
                <w:sz w:val="20"/>
              </w:rPr>
              <w:t>equ</w:t>
            </w:r>
            <w:proofErr w:type="spellEnd"/>
          </w:p>
        </w:tc>
        <w:tc>
          <w:tcPr>
            <w:tcW w:w="770" w:type="dxa"/>
          </w:tcPr>
          <w:p w14:paraId="0390B5B5" w14:textId="77777777" w:rsidR="004321B6" w:rsidRDefault="00130C79">
            <w:pPr>
              <w:pStyle w:val="TableParagraph"/>
              <w:spacing w:before="11" w:line="216" w:lineRule="exact"/>
              <w:ind w:left="65"/>
              <w:rPr>
                <w:rFonts w:ascii="Courier New"/>
                <w:sz w:val="20"/>
              </w:rPr>
            </w:pPr>
            <w:r>
              <w:rPr>
                <w:rFonts w:ascii="Courier New"/>
                <w:spacing w:val="-4"/>
                <w:sz w:val="20"/>
              </w:rPr>
              <w:t>$282</w:t>
            </w:r>
          </w:p>
        </w:tc>
        <w:tc>
          <w:tcPr>
            <w:tcW w:w="6989" w:type="dxa"/>
          </w:tcPr>
          <w:p w14:paraId="0390B5B6" w14:textId="77777777" w:rsidR="004321B6" w:rsidRDefault="00130C79">
            <w:pPr>
              <w:pStyle w:val="TableParagraph"/>
              <w:spacing w:line="227" w:lineRule="exact"/>
              <w:ind w:left="107"/>
              <w:rPr>
                <w:i/>
                <w:sz w:val="20"/>
              </w:rPr>
            </w:pPr>
            <w:r>
              <w:rPr>
                <w:i/>
                <w:sz w:val="20"/>
              </w:rPr>
              <w:t>Equates</w:t>
            </w:r>
            <w:r>
              <w:rPr>
                <w:i/>
                <w:spacing w:val="-5"/>
                <w:sz w:val="20"/>
              </w:rPr>
              <w:t xml:space="preserve"> </w:t>
            </w:r>
            <w:r>
              <w:rPr>
                <w:i/>
                <w:sz w:val="20"/>
              </w:rPr>
              <w:t>the</w:t>
            </w:r>
            <w:r>
              <w:rPr>
                <w:i/>
                <w:spacing w:val="-3"/>
                <w:sz w:val="20"/>
              </w:rPr>
              <w:t xml:space="preserve"> </w:t>
            </w:r>
            <w:r>
              <w:rPr>
                <w:i/>
                <w:sz w:val="20"/>
              </w:rPr>
              <w:t>value</w:t>
            </w:r>
            <w:r>
              <w:rPr>
                <w:i/>
                <w:spacing w:val="-4"/>
                <w:sz w:val="20"/>
              </w:rPr>
              <w:t xml:space="preserve"> </w:t>
            </w:r>
            <w:proofErr w:type="spellStart"/>
            <w:r>
              <w:rPr>
                <w:i/>
                <w:sz w:val="20"/>
              </w:rPr>
              <w:t>Port_X</w:t>
            </w:r>
            <w:proofErr w:type="spellEnd"/>
            <w:r>
              <w:rPr>
                <w:i/>
                <w:spacing w:val="-3"/>
                <w:sz w:val="20"/>
              </w:rPr>
              <w:t xml:space="preserve"> </w:t>
            </w:r>
            <w:r>
              <w:rPr>
                <w:i/>
                <w:sz w:val="20"/>
              </w:rPr>
              <w:t>to</w:t>
            </w:r>
            <w:r>
              <w:rPr>
                <w:i/>
                <w:spacing w:val="-3"/>
                <w:sz w:val="20"/>
              </w:rPr>
              <w:t xml:space="preserve"> </w:t>
            </w:r>
            <w:r>
              <w:rPr>
                <w:i/>
                <w:sz w:val="20"/>
              </w:rPr>
              <w:t>the</w:t>
            </w:r>
            <w:r>
              <w:rPr>
                <w:i/>
                <w:spacing w:val="-3"/>
                <w:sz w:val="20"/>
              </w:rPr>
              <w:t xml:space="preserve"> </w:t>
            </w:r>
            <w:r>
              <w:rPr>
                <w:i/>
                <w:sz w:val="20"/>
              </w:rPr>
              <w:t>numerical</w:t>
            </w:r>
            <w:r>
              <w:rPr>
                <w:i/>
                <w:spacing w:val="-5"/>
                <w:sz w:val="20"/>
              </w:rPr>
              <w:t xml:space="preserve"> </w:t>
            </w:r>
            <w:r>
              <w:rPr>
                <w:i/>
                <w:sz w:val="20"/>
              </w:rPr>
              <w:t>value</w:t>
            </w:r>
            <w:r>
              <w:rPr>
                <w:i/>
                <w:spacing w:val="-5"/>
                <w:sz w:val="20"/>
              </w:rPr>
              <w:t xml:space="preserve"> </w:t>
            </w:r>
            <w:r>
              <w:rPr>
                <w:i/>
                <w:sz w:val="20"/>
              </w:rPr>
              <w:t>of</w:t>
            </w:r>
            <w:r>
              <w:rPr>
                <w:i/>
                <w:spacing w:val="-4"/>
                <w:sz w:val="20"/>
              </w:rPr>
              <w:t xml:space="preserve"> $282</w:t>
            </w:r>
          </w:p>
        </w:tc>
      </w:tr>
      <w:tr w:rsidR="004321B6" w14:paraId="0390B5BC" w14:textId="77777777">
        <w:trPr>
          <w:trHeight w:val="503"/>
        </w:trPr>
        <w:tc>
          <w:tcPr>
            <w:tcW w:w="1691" w:type="dxa"/>
            <w:gridSpan w:val="2"/>
          </w:tcPr>
          <w:p w14:paraId="0390B5B8" w14:textId="77777777" w:rsidR="004321B6" w:rsidRDefault="00130C79">
            <w:pPr>
              <w:pStyle w:val="TableParagraph"/>
              <w:spacing w:before="11"/>
              <w:ind w:left="0" w:right="181"/>
              <w:jc w:val="right"/>
              <w:rPr>
                <w:rFonts w:ascii="Courier New"/>
                <w:sz w:val="20"/>
              </w:rPr>
            </w:pPr>
            <w:r>
              <w:rPr>
                <w:rFonts w:ascii="Courier New"/>
                <w:spacing w:val="-5"/>
                <w:sz w:val="20"/>
              </w:rPr>
              <w:t>org</w:t>
            </w:r>
          </w:p>
        </w:tc>
        <w:tc>
          <w:tcPr>
            <w:tcW w:w="770" w:type="dxa"/>
          </w:tcPr>
          <w:p w14:paraId="0390B5B9" w14:textId="77777777" w:rsidR="004321B6" w:rsidRDefault="00130C79">
            <w:pPr>
              <w:pStyle w:val="TableParagraph"/>
              <w:spacing w:before="11"/>
              <w:ind w:left="65"/>
              <w:rPr>
                <w:rFonts w:ascii="Courier New"/>
                <w:sz w:val="20"/>
              </w:rPr>
            </w:pPr>
            <w:r>
              <w:rPr>
                <w:rFonts w:ascii="Courier New"/>
                <w:spacing w:val="-4"/>
                <w:sz w:val="20"/>
              </w:rPr>
              <w:t>$850</w:t>
            </w:r>
          </w:p>
        </w:tc>
        <w:tc>
          <w:tcPr>
            <w:tcW w:w="6989" w:type="dxa"/>
          </w:tcPr>
          <w:p w14:paraId="0390B5BA" w14:textId="77777777" w:rsidR="004321B6" w:rsidRDefault="00130C79">
            <w:pPr>
              <w:pStyle w:val="TableParagraph"/>
              <w:ind w:left="107"/>
              <w:rPr>
                <w:i/>
                <w:sz w:val="20"/>
              </w:rPr>
            </w:pPr>
            <w:r>
              <w:rPr>
                <w:i/>
                <w:sz w:val="20"/>
              </w:rPr>
              <w:t>Starts</w:t>
            </w:r>
            <w:r>
              <w:rPr>
                <w:i/>
                <w:spacing w:val="9"/>
                <w:sz w:val="20"/>
              </w:rPr>
              <w:t xml:space="preserve"> </w:t>
            </w:r>
            <w:r>
              <w:rPr>
                <w:i/>
                <w:sz w:val="20"/>
              </w:rPr>
              <w:t>a</w:t>
            </w:r>
            <w:r>
              <w:rPr>
                <w:i/>
                <w:spacing w:val="10"/>
                <w:sz w:val="20"/>
              </w:rPr>
              <w:t xml:space="preserve"> </w:t>
            </w:r>
            <w:r>
              <w:rPr>
                <w:i/>
                <w:sz w:val="20"/>
              </w:rPr>
              <w:t>new</w:t>
            </w:r>
            <w:r>
              <w:rPr>
                <w:i/>
                <w:spacing w:val="10"/>
                <w:sz w:val="20"/>
              </w:rPr>
              <w:t xml:space="preserve"> </w:t>
            </w:r>
            <w:r>
              <w:rPr>
                <w:i/>
                <w:sz w:val="20"/>
              </w:rPr>
              <w:t>location</w:t>
            </w:r>
            <w:r>
              <w:rPr>
                <w:i/>
                <w:spacing w:val="11"/>
                <w:sz w:val="20"/>
              </w:rPr>
              <w:t xml:space="preserve"> </w:t>
            </w:r>
            <w:r>
              <w:rPr>
                <w:i/>
                <w:sz w:val="20"/>
              </w:rPr>
              <w:t>counter,</w:t>
            </w:r>
            <w:r>
              <w:rPr>
                <w:i/>
                <w:spacing w:val="10"/>
                <w:sz w:val="20"/>
              </w:rPr>
              <w:t xml:space="preserve"> </w:t>
            </w:r>
            <w:r>
              <w:rPr>
                <w:i/>
                <w:sz w:val="20"/>
              </w:rPr>
              <w:t>all</w:t>
            </w:r>
            <w:r>
              <w:rPr>
                <w:i/>
                <w:spacing w:val="10"/>
                <w:sz w:val="20"/>
              </w:rPr>
              <w:t xml:space="preserve"> </w:t>
            </w:r>
            <w:r>
              <w:rPr>
                <w:i/>
                <w:sz w:val="20"/>
              </w:rPr>
              <w:t>code</w:t>
            </w:r>
            <w:r>
              <w:rPr>
                <w:i/>
                <w:spacing w:val="10"/>
                <w:sz w:val="20"/>
              </w:rPr>
              <w:t xml:space="preserve"> </w:t>
            </w:r>
            <w:r>
              <w:rPr>
                <w:i/>
                <w:sz w:val="20"/>
              </w:rPr>
              <w:t>following</w:t>
            </w:r>
            <w:r>
              <w:rPr>
                <w:i/>
                <w:spacing w:val="11"/>
                <w:sz w:val="20"/>
              </w:rPr>
              <w:t xml:space="preserve"> </w:t>
            </w:r>
            <w:r>
              <w:rPr>
                <w:i/>
                <w:sz w:val="20"/>
              </w:rPr>
              <w:t>this</w:t>
            </w:r>
            <w:r>
              <w:rPr>
                <w:i/>
                <w:spacing w:val="9"/>
                <w:sz w:val="20"/>
              </w:rPr>
              <w:t xml:space="preserve"> </w:t>
            </w:r>
            <w:r>
              <w:rPr>
                <w:i/>
                <w:sz w:val="20"/>
              </w:rPr>
              <w:t>directive</w:t>
            </w:r>
            <w:r>
              <w:rPr>
                <w:i/>
                <w:spacing w:val="10"/>
                <w:sz w:val="20"/>
              </w:rPr>
              <w:t xml:space="preserve"> </w:t>
            </w:r>
            <w:r>
              <w:rPr>
                <w:i/>
                <w:sz w:val="20"/>
              </w:rPr>
              <w:t>starts</w:t>
            </w:r>
            <w:r>
              <w:rPr>
                <w:i/>
                <w:spacing w:val="9"/>
                <w:sz w:val="20"/>
              </w:rPr>
              <w:t xml:space="preserve"> </w:t>
            </w:r>
            <w:r>
              <w:rPr>
                <w:i/>
                <w:sz w:val="20"/>
              </w:rPr>
              <w:t>at</w:t>
            </w:r>
            <w:r>
              <w:rPr>
                <w:i/>
                <w:spacing w:val="10"/>
                <w:sz w:val="20"/>
              </w:rPr>
              <w:t xml:space="preserve"> </w:t>
            </w:r>
            <w:r>
              <w:rPr>
                <w:i/>
                <w:sz w:val="20"/>
              </w:rPr>
              <w:t>the</w:t>
            </w:r>
            <w:r>
              <w:rPr>
                <w:i/>
                <w:spacing w:val="10"/>
                <w:sz w:val="20"/>
              </w:rPr>
              <w:t xml:space="preserve"> </w:t>
            </w:r>
            <w:proofErr w:type="gramStart"/>
            <w:r>
              <w:rPr>
                <w:i/>
                <w:spacing w:val="-2"/>
                <w:sz w:val="20"/>
              </w:rPr>
              <w:t>address</w:t>
            </w:r>
            <w:proofErr w:type="gramEnd"/>
          </w:p>
          <w:p w14:paraId="0390B5BB" w14:textId="77777777" w:rsidR="004321B6" w:rsidRDefault="00130C79">
            <w:pPr>
              <w:pStyle w:val="TableParagraph"/>
              <w:spacing w:before="20"/>
              <w:ind w:left="107"/>
              <w:rPr>
                <w:i/>
                <w:sz w:val="20"/>
              </w:rPr>
            </w:pPr>
            <w:r>
              <w:rPr>
                <w:i/>
                <w:spacing w:val="-4"/>
                <w:sz w:val="20"/>
              </w:rPr>
              <w:t>$850</w:t>
            </w:r>
          </w:p>
        </w:tc>
      </w:tr>
      <w:tr w:rsidR="001516DE" w14:paraId="0390B5BF" w14:textId="77777777" w:rsidTr="004C2D02">
        <w:trPr>
          <w:trHeight w:val="1252"/>
        </w:trPr>
        <w:tc>
          <w:tcPr>
            <w:tcW w:w="9450" w:type="dxa"/>
            <w:gridSpan w:val="4"/>
          </w:tcPr>
          <w:p w14:paraId="0390B5BE" w14:textId="37CAF5FE" w:rsidR="001516DE" w:rsidRDefault="001516DE" w:rsidP="004C2D02">
            <w:pPr>
              <w:pStyle w:val="TableParagraph"/>
              <w:snapToGrid w:val="0"/>
              <w:spacing w:before="120"/>
              <w:ind w:left="14" w:right="29"/>
              <w:rPr>
                <w:sz w:val="24"/>
              </w:rPr>
            </w:pPr>
            <w:r>
              <w:rPr>
                <w:b/>
                <w:bCs/>
                <w:sz w:val="23"/>
                <w:szCs w:val="23"/>
              </w:rPr>
              <w:t xml:space="preserve">Note: </w:t>
            </w:r>
            <w:r>
              <w:rPr>
                <w:sz w:val="23"/>
                <w:szCs w:val="23"/>
              </w:rPr>
              <w:t>One of the more common mistakes that students make is not properly using directives in the correct section. The assembler is not intelligent enough to know that variables should be allocated to RAM and that constants should be allocated to ROM by the directive alone. Therefore, variables and constants should always be put into separate sections. See the example at the top of the next page.</w:t>
            </w:r>
          </w:p>
        </w:tc>
      </w:tr>
    </w:tbl>
    <w:p w14:paraId="0390B5C0" w14:textId="77777777" w:rsidR="004321B6" w:rsidRDefault="004321B6">
      <w:pPr>
        <w:spacing w:line="261" w:lineRule="auto"/>
        <w:jc w:val="right"/>
        <w:rPr>
          <w:sz w:val="24"/>
        </w:rPr>
        <w:sectPr w:rsidR="004321B6">
          <w:headerReference w:type="default" r:id="rId7"/>
          <w:footerReference w:type="default" r:id="rId8"/>
          <w:type w:val="continuous"/>
          <w:pgSz w:w="12240" w:h="15840"/>
          <w:pgMar w:top="1340" w:right="1280" w:bottom="1280" w:left="1260" w:header="725" w:footer="1087" w:gutter="0"/>
          <w:pgNumType w:start="1"/>
          <w:cols w:space="720"/>
        </w:sectPr>
      </w:pPr>
    </w:p>
    <w:p w14:paraId="0390B5C1" w14:textId="77777777" w:rsidR="004321B6" w:rsidRDefault="004321B6">
      <w:pPr>
        <w:pStyle w:val="BodyText"/>
        <w:spacing w:before="6"/>
        <w:rPr>
          <w:sz w:val="7"/>
        </w:rPr>
      </w:pPr>
    </w:p>
    <w:p w14:paraId="0390B5C2" w14:textId="77777777" w:rsidR="004321B6" w:rsidRDefault="00130C79">
      <w:pPr>
        <w:pStyle w:val="BodyText"/>
        <w:ind w:left="3092"/>
        <w:rPr>
          <w:sz w:val="20"/>
        </w:rPr>
      </w:pPr>
      <w:r>
        <w:rPr>
          <w:noProof/>
          <w:sz w:val="20"/>
        </w:rPr>
        <w:drawing>
          <wp:inline distT="0" distB="0" distL="0" distR="0" wp14:anchorId="0390B654" wp14:editId="0390B655">
            <wp:extent cx="2106823" cy="27527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106823" cy="2752725"/>
                    </a:xfrm>
                    <a:prstGeom prst="rect">
                      <a:avLst/>
                    </a:prstGeom>
                  </pic:spPr>
                </pic:pic>
              </a:graphicData>
            </a:graphic>
          </wp:inline>
        </w:drawing>
      </w:r>
    </w:p>
    <w:p w14:paraId="0390B5C3" w14:textId="77777777" w:rsidR="004321B6" w:rsidRDefault="00130C79">
      <w:pPr>
        <w:pStyle w:val="Heading1"/>
        <w:spacing w:before="139"/>
        <w:jc w:val="both"/>
      </w:pPr>
      <w:r>
        <w:t>Linker</w:t>
      </w:r>
      <w:r>
        <w:rPr>
          <w:spacing w:val="-5"/>
        </w:rPr>
        <w:t xml:space="preserve"> </w:t>
      </w:r>
      <w:r>
        <w:t>Parameter</w:t>
      </w:r>
      <w:r>
        <w:rPr>
          <w:spacing w:val="-3"/>
        </w:rPr>
        <w:t xml:space="preserve"> </w:t>
      </w:r>
      <w:r>
        <w:rPr>
          <w:spacing w:val="-4"/>
        </w:rPr>
        <w:t>File:</w:t>
      </w:r>
    </w:p>
    <w:p w14:paraId="0390B5C4" w14:textId="0D8D1F23" w:rsidR="004321B6" w:rsidRDefault="00130C79">
      <w:pPr>
        <w:pStyle w:val="BodyText"/>
        <w:spacing w:before="166" w:line="264" w:lineRule="auto"/>
        <w:ind w:left="180" w:right="156"/>
        <w:jc w:val="both"/>
      </w:pPr>
      <w:r>
        <w:t>In</w:t>
      </w:r>
      <w:r>
        <w:rPr>
          <w:spacing w:val="-3"/>
        </w:rPr>
        <w:t xml:space="preserve"> </w:t>
      </w:r>
      <w:r>
        <w:t>the</w:t>
      </w:r>
      <w:r>
        <w:rPr>
          <w:spacing w:val="-3"/>
        </w:rPr>
        <w:t xml:space="preserve"> </w:t>
      </w:r>
      <w:r>
        <w:t>project</w:t>
      </w:r>
      <w:r>
        <w:rPr>
          <w:spacing w:val="-3"/>
        </w:rPr>
        <w:t xml:space="preserve"> </w:t>
      </w:r>
      <w:r>
        <w:t>window,</w:t>
      </w:r>
      <w:r>
        <w:rPr>
          <w:spacing w:val="-3"/>
        </w:rPr>
        <w:t xml:space="preserve"> </w:t>
      </w:r>
      <w:r>
        <w:t>the</w:t>
      </w:r>
      <w:r>
        <w:rPr>
          <w:spacing w:val="-4"/>
        </w:rPr>
        <w:t xml:space="preserve"> </w:t>
      </w:r>
      <w:r>
        <w:t>following</w:t>
      </w:r>
      <w:r>
        <w:rPr>
          <w:spacing w:val="-6"/>
        </w:rPr>
        <w:t xml:space="preserve"> </w:t>
      </w:r>
      <w:r>
        <w:t>file</w:t>
      </w:r>
      <w:r>
        <w:rPr>
          <w:spacing w:val="-4"/>
        </w:rPr>
        <w:t xml:space="preserve"> </w:t>
      </w:r>
      <w:r>
        <w:t>is</w:t>
      </w:r>
      <w:r>
        <w:rPr>
          <w:spacing w:val="-2"/>
        </w:rPr>
        <w:t xml:space="preserve"> </w:t>
      </w:r>
      <w:r>
        <w:t>automatically</w:t>
      </w:r>
      <w:r>
        <w:rPr>
          <w:spacing w:val="-5"/>
        </w:rPr>
        <w:t xml:space="preserve"> </w:t>
      </w:r>
      <w:r>
        <w:t>generated</w:t>
      </w:r>
      <w:r>
        <w:rPr>
          <w:spacing w:val="-2"/>
        </w:rPr>
        <w:t xml:space="preserve"> </w:t>
      </w:r>
      <w:r>
        <w:t>by</w:t>
      </w:r>
      <w:r>
        <w:rPr>
          <w:spacing w:val="-7"/>
        </w:rPr>
        <w:t xml:space="preserve"> </w:t>
      </w:r>
      <w:r>
        <w:t>CodeWarrior</w:t>
      </w:r>
      <w:r>
        <w:rPr>
          <w:spacing w:val="-2"/>
        </w:rPr>
        <w:t xml:space="preserve"> </w:t>
      </w:r>
      <w:r>
        <w:t>based</w:t>
      </w:r>
      <w:r>
        <w:rPr>
          <w:spacing w:val="-2"/>
        </w:rPr>
        <w:t xml:space="preserve"> </w:t>
      </w:r>
      <w:r>
        <w:t>on</w:t>
      </w:r>
      <w:r>
        <w:rPr>
          <w:spacing w:val="-2"/>
        </w:rPr>
        <w:t xml:space="preserve"> </w:t>
      </w:r>
      <w:r>
        <w:t>the derivative of chip selected. The linker parameter file uses a small control language designed to allow</w:t>
      </w:r>
      <w:r>
        <w:rPr>
          <w:spacing w:val="-3"/>
        </w:rPr>
        <w:t xml:space="preserve"> </w:t>
      </w:r>
      <w:r>
        <w:t>the</w:t>
      </w:r>
      <w:r>
        <w:rPr>
          <w:spacing w:val="-4"/>
        </w:rPr>
        <w:t xml:space="preserve"> </w:t>
      </w:r>
      <w:r>
        <w:t>user</w:t>
      </w:r>
      <w:r>
        <w:rPr>
          <w:spacing w:val="-3"/>
        </w:rPr>
        <w:t xml:space="preserve"> </w:t>
      </w:r>
      <w:r>
        <w:t>to</w:t>
      </w:r>
      <w:r>
        <w:rPr>
          <w:spacing w:val="-3"/>
        </w:rPr>
        <w:t xml:space="preserve"> </w:t>
      </w:r>
      <w:r>
        <w:t>direct</w:t>
      </w:r>
      <w:r>
        <w:rPr>
          <w:spacing w:val="-3"/>
        </w:rPr>
        <w:t xml:space="preserve"> </w:t>
      </w:r>
      <w:r>
        <w:t>the</w:t>
      </w:r>
      <w:r>
        <w:rPr>
          <w:spacing w:val="-4"/>
        </w:rPr>
        <w:t xml:space="preserve"> </w:t>
      </w:r>
      <w:r>
        <w:t>actions</w:t>
      </w:r>
      <w:r>
        <w:rPr>
          <w:spacing w:val="-3"/>
        </w:rPr>
        <w:t xml:space="preserve"> </w:t>
      </w:r>
      <w:r>
        <w:t>of</w:t>
      </w:r>
      <w:r>
        <w:rPr>
          <w:spacing w:val="-3"/>
        </w:rPr>
        <w:t xml:space="preserve"> </w:t>
      </w:r>
      <w:r>
        <w:t>the</w:t>
      </w:r>
      <w:r>
        <w:rPr>
          <w:spacing w:val="-4"/>
        </w:rPr>
        <w:t xml:space="preserve"> </w:t>
      </w:r>
      <w:r>
        <w:t>linker</w:t>
      </w:r>
      <w:r>
        <w:rPr>
          <w:spacing w:val="-3"/>
        </w:rPr>
        <w:t xml:space="preserve"> </w:t>
      </w:r>
      <w:r>
        <w:t>(or</w:t>
      </w:r>
      <w:r>
        <w:rPr>
          <w:spacing w:val="-2"/>
        </w:rPr>
        <w:t xml:space="preserve"> </w:t>
      </w:r>
      <w:r>
        <w:t>the</w:t>
      </w:r>
      <w:r>
        <w:rPr>
          <w:spacing w:val="-3"/>
        </w:rPr>
        <w:t xml:space="preserve"> </w:t>
      </w:r>
      <w:r>
        <w:t>compiler</w:t>
      </w:r>
      <w:r>
        <w:rPr>
          <w:spacing w:val="-5"/>
        </w:rPr>
        <w:t xml:space="preserve"> </w:t>
      </w:r>
      <w:r>
        <w:t>if</w:t>
      </w:r>
      <w:r>
        <w:rPr>
          <w:spacing w:val="-3"/>
        </w:rPr>
        <w:t xml:space="preserve"> </w:t>
      </w:r>
      <w:r>
        <w:t>it</w:t>
      </w:r>
      <w:r>
        <w:rPr>
          <w:spacing w:val="-3"/>
        </w:rPr>
        <w:t xml:space="preserve"> </w:t>
      </w:r>
      <w:r>
        <w:t>includes</w:t>
      </w:r>
      <w:r>
        <w:rPr>
          <w:spacing w:val="-3"/>
        </w:rPr>
        <w:t xml:space="preserve"> </w:t>
      </w:r>
      <w:r>
        <w:t>the</w:t>
      </w:r>
      <w:r>
        <w:rPr>
          <w:spacing w:val="-4"/>
        </w:rPr>
        <w:t xml:space="preserve"> </w:t>
      </w:r>
      <w:r>
        <w:t>linker).</w:t>
      </w:r>
      <w:r>
        <w:rPr>
          <w:spacing w:val="-3"/>
        </w:rPr>
        <w:t xml:space="preserve"> </w:t>
      </w:r>
      <w:r>
        <w:t>This</w:t>
      </w:r>
      <w:r>
        <w:rPr>
          <w:spacing w:val="-3"/>
        </w:rPr>
        <w:t xml:space="preserve"> </w:t>
      </w:r>
      <w:r>
        <w:t>file includes</w:t>
      </w:r>
      <w:r>
        <w:rPr>
          <w:spacing w:val="-15"/>
        </w:rPr>
        <w:t xml:space="preserve"> </w:t>
      </w:r>
      <w:r>
        <w:t>commands</w:t>
      </w:r>
      <w:r>
        <w:rPr>
          <w:spacing w:val="-15"/>
        </w:rPr>
        <w:t xml:space="preserve"> </w:t>
      </w:r>
      <w:r>
        <w:t>that</w:t>
      </w:r>
      <w:r>
        <w:rPr>
          <w:spacing w:val="-12"/>
        </w:rPr>
        <w:t xml:space="preserve"> </w:t>
      </w:r>
      <w:r>
        <w:t>map</w:t>
      </w:r>
      <w:r>
        <w:rPr>
          <w:spacing w:val="-15"/>
        </w:rPr>
        <w:t xml:space="preserve"> </w:t>
      </w:r>
      <w:r>
        <w:t>the</w:t>
      </w:r>
      <w:r>
        <w:rPr>
          <w:spacing w:val="-15"/>
        </w:rPr>
        <w:t xml:space="preserve"> </w:t>
      </w:r>
      <w:r>
        <w:t>memory</w:t>
      </w:r>
      <w:r>
        <w:rPr>
          <w:spacing w:val="-15"/>
        </w:rPr>
        <w:t xml:space="preserve"> </w:t>
      </w:r>
      <w:r>
        <w:t>for</w:t>
      </w:r>
      <w:r>
        <w:rPr>
          <w:spacing w:val="-15"/>
        </w:rPr>
        <w:t xml:space="preserve"> </w:t>
      </w:r>
      <w:r>
        <w:t>the</w:t>
      </w:r>
      <w:r>
        <w:rPr>
          <w:spacing w:val="-15"/>
        </w:rPr>
        <w:t xml:space="preserve"> </w:t>
      </w:r>
      <w:r>
        <w:t>derivative</w:t>
      </w:r>
      <w:r>
        <w:rPr>
          <w:spacing w:val="-15"/>
        </w:rPr>
        <w:t xml:space="preserve"> </w:t>
      </w:r>
      <w:r>
        <w:t>of</w:t>
      </w:r>
      <w:r>
        <w:rPr>
          <w:spacing w:val="-13"/>
        </w:rPr>
        <w:t xml:space="preserve"> </w:t>
      </w:r>
      <w:r>
        <w:t>chip</w:t>
      </w:r>
      <w:r>
        <w:rPr>
          <w:spacing w:val="-14"/>
        </w:rPr>
        <w:t xml:space="preserve"> </w:t>
      </w:r>
      <w:r>
        <w:t>selected,</w:t>
      </w:r>
      <w:r>
        <w:rPr>
          <w:spacing w:val="-13"/>
        </w:rPr>
        <w:t xml:space="preserve"> </w:t>
      </w:r>
      <w:r>
        <w:t>as</w:t>
      </w:r>
      <w:r>
        <w:rPr>
          <w:spacing w:val="-14"/>
        </w:rPr>
        <w:t xml:space="preserve"> </w:t>
      </w:r>
      <w:r>
        <w:t>well</w:t>
      </w:r>
      <w:r>
        <w:rPr>
          <w:spacing w:val="-11"/>
        </w:rPr>
        <w:t xml:space="preserve"> </w:t>
      </w:r>
      <w:r>
        <w:t>as</w:t>
      </w:r>
      <w:r>
        <w:rPr>
          <w:spacing w:val="-14"/>
        </w:rPr>
        <w:t xml:space="preserve"> </w:t>
      </w:r>
      <w:r>
        <w:t>information on what page of ROM that the program is flashed to and information about which memory locations</w:t>
      </w:r>
      <w:r>
        <w:rPr>
          <w:spacing w:val="-6"/>
        </w:rPr>
        <w:t xml:space="preserve"> </w:t>
      </w:r>
      <w:r>
        <w:t>are</w:t>
      </w:r>
      <w:r>
        <w:rPr>
          <w:spacing w:val="-8"/>
        </w:rPr>
        <w:t xml:space="preserve"> </w:t>
      </w:r>
      <w:r>
        <w:t>allocated</w:t>
      </w:r>
      <w:r>
        <w:rPr>
          <w:spacing w:val="-6"/>
        </w:rPr>
        <w:t xml:space="preserve"> </w:t>
      </w:r>
      <w:r>
        <w:t>to</w:t>
      </w:r>
      <w:r>
        <w:rPr>
          <w:spacing w:val="-5"/>
        </w:rPr>
        <w:t xml:space="preserve"> </w:t>
      </w:r>
      <w:r>
        <w:t>specific</w:t>
      </w:r>
      <w:r>
        <w:rPr>
          <w:spacing w:val="-7"/>
        </w:rPr>
        <w:t xml:space="preserve"> </w:t>
      </w:r>
      <w:r>
        <w:t>vectors</w:t>
      </w:r>
      <w:r>
        <w:rPr>
          <w:spacing w:val="-6"/>
        </w:rPr>
        <w:t xml:space="preserve"> </w:t>
      </w:r>
      <w:r>
        <w:t>in</w:t>
      </w:r>
      <w:r>
        <w:rPr>
          <w:spacing w:val="-5"/>
        </w:rPr>
        <w:t xml:space="preserve"> </w:t>
      </w:r>
      <w:r>
        <w:t>the</w:t>
      </w:r>
      <w:r>
        <w:rPr>
          <w:spacing w:val="-6"/>
        </w:rPr>
        <w:t xml:space="preserve"> </w:t>
      </w:r>
      <w:r>
        <w:t>vector</w:t>
      </w:r>
      <w:r>
        <w:rPr>
          <w:spacing w:val="-6"/>
        </w:rPr>
        <w:t xml:space="preserve"> </w:t>
      </w:r>
      <w:r>
        <w:t>map.</w:t>
      </w:r>
      <w:r>
        <w:rPr>
          <w:spacing w:val="-6"/>
        </w:rPr>
        <w:t xml:space="preserve"> </w:t>
      </w:r>
      <w:r>
        <w:t>For</w:t>
      </w:r>
      <w:r>
        <w:rPr>
          <w:spacing w:val="-7"/>
        </w:rPr>
        <w:t xml:space="preserve"> </w:t>
      </w:r>
      <w:r>
        <w:t>the</w:t>
      </w:r>
      <w:r>
        <w:rPr>
          <w:spacing w:val="-4"/>
        </w:rPr>
        <w:t xml:space="preserve"> </w:t>
      </w:r>
      <w:r>
        <w:t>HCS12E128,</w:t>
      </w:r>
      <w:r>
        <w:rPr>
          <w:spacing w:val="-6"/>
        </w:rPr>
        <w:t xml:space="preserve"> </w:t>
      </w:r>
      <w:r>
        <w:t>the</w:t>
      </w:r>
      <w:r>
        <w:rPr>
          <w:spacing w:val="-6"/>
        </w:rPr>
        <w:t xml:space="preserve"> </w:t>
      </w:r>
      <w:r>
        <w:t>addresses</w:t>
      </w:r>
      <w:r>
        <w:rPr>
          <w:spacing w:val="-6"/>
        </w:rPr>
        <w:t xml:space="preserve"> </w:t>
      </w:r>
      <w:r>
        <w:t>in the</w:t>
      </w:r>
      <w:r>
        <w:rPr>
          <w:spacing w:val="-15"/>
        </w:rPr>
        <w:t xml:space="preserve"> </w:t>
      </w:r>
      <w:r>
        <w:t>range</w:t>
      </w:r>
      <w:r>
        <w:rPr>
          <w:spacing w:val="-15"/>
        </w:rPr>
        <w:t xml:space="preserve"> </w:t>
      </w:r>
      <w:r>
        <w:t>from</w:t>
      </w:r>
      <w:r>
        <w:rPr>
          <w:spacing w:val="-15"/>
        </w:rPr>
        <w:t xml:space="preserve"> </w:t>
      </w:r>
      <w:r>
        <w:rPr>
          <w:rFonts w:ascii="Courier New"/>
        </w:rPr>
        <w:t>0x0000</w:t>
      </w:r>
      <w:r>
        <w:rPr>
          <w:rFonts w:ascii="Courier New"/>
          <w:spacing w:val="-36"/>
        </w:rPr>
        <w:t xml:space="preserve"> </w:t>
      </w:r>
      <w:r>
        <w:t>to</w:t>
      </w:r>
      <w:r>
        <w:rPr>
          <w:spacing w:val="-15"/>
        </w:rPr>
        <w:t xml:space="preserve"> </w:t>
      </w:r>
      <w:r>
        <w:rPr>
          <w:rFonts w:ascii="Courier New"/>
        </w:rPr>
        <w:t>0x03FF</w:t>
      </w:r>
      <w:r>
        <w:rPr>
          <w:rFonts w:ascii="Courier New"/>
          <w:spacing w:val="-37"/>
        </w:rPr>
        <w:t xml:space="preserve"> </w:t>
      </w:r>
      <w:r>
        <w:t>are</w:t>
      </w:r>
      <w:r>
        <w:rPr>
          <w:spacing w:val="-15"/>
        </w:rPr>
        <w:t xml:space="preserve"> </w:t>
      </w:r>
      <w:r>
        <w:t>reserved</w:t>
      </w:r>
      <w:r>
        <w:rPr>
          <w:spacing w:val="-10"/>
        </w:rPr>
        <w:t xml:space="preserve"> </w:t>
      </w:r>
      <w:r>
        <w:t>for registers and I/O ports and are</w:t>
      </w:r>
      <w:r>
        <w:rPr>
          <w:spacing w:val="-1"/>
        </w:rPr>
        <w:t xml:space="preserve"> </w:t>
      </w:r>
      <w:r>
        <w:t>intentionally not</w:t>
      </w:r>
      <w:r>
        <w:rPr>
          <w:spacing w:val="-15"/>
        </w:rPr>
        <w:t xml:space="preserve"> </w:t>
      </w:r>
      <w:r>
        <w:t>defined.</w:t>
      </w:r>
      <w:r>
        <w:rPr>
          <w:spacing w:val="-15"/>
        </w:rPr>
        <w:t xml:space="preserve"> </w:t>
      </w:r>
      <w:r>
        <w:t>The</w:t>
      </w:r>
      <w:r>
        <w:rPr>
          <w:spacing w:val="-15"/>
        </w:rPr>
        <w:t xml:space="preserve"> </w:t>
      </w:r>
      <w:r>
        <w:t>addresses</w:t>
      </w:r>
      <w:r>
        <w:rPr>
          <w:spacing w:val="-15"/>
        </w:rPr>
        <w:t xml:space="preserve"> </w:t>
      </w:r>
      <w:r>
        <w:t>in</w:t>
      </w:r>
      <w:r>
        <w:rPr>
          <w:spacing w:val="-15"/>
        </w:rPr>
        <w:t xml:space="preserve"> </w:t>
      </w:r>
      <w:r>
        <w:t>the</w:t>
      </w:r>
      <w:r>
        <w:rPr>
          <w:spacing w:val="-15"/>
        </w:rPr>
        <w:t xml:space="preserve"> </w:t>
      </w:r>
      <w:r>
        <w:t>range</w:t>
      </w:r>
      <w:r>
        <w:rPr>
          <w:spacing w:val="-15"/>
        </w:rPr>
        <w:t xml:space="preserve"> </w:t>
      </w:r>
      <w:r>
        <w:t>from</w:t>
      </w:r>
      <w:r>
        <w:rPr>
          <w:spacing w:val="-15"/>
        </w:rPr>
        <w:t xml:space="preserve"> </w:t>
      </w:r>
      <w:r>
        <w:rPr>
          <w:rFonts w:ascii="Courier New"/>
        </w:rPr>
        <w:t>0x0400</w:t>
      </w:r>
      <w:r>
        <w:rPr>
          <w:rFonts w:ascii="Courier New"/>
          <w:spacing w:val="-36"/>
        </w:rPr>
        <w:t xml:space="preserve"> </w:t>
      </w:r>
      <w:r>
        <w:t>to</w:t>
      </w:r>
      <w:r>
        <w:rPr>
          <w:spacing w:val="-15"/>
        </w:rPr>
        <w:t xml:space="preserve"> </w:t>
      </w:r>
      <w:r>
        <w:rPr>
          <w:rFonts w:ascii="Courier New"/>
        </w:rPr>
        <w:t>0x1FFF</w:t>
      </w:r>
      <w:r>
        <w:rPr>
          <w:rFonts w:ascii="Courier New"/>
          <w:spacing w:val="-37"/>
        </w:rPr>
        <w:t xml:space="preserve"> </w:t>
      </w:r>
      <w:r>
        <w:t>are</w:t>
      </w:r>
      <w:r>
        <w:rPr>
          <w:spacing w:val="-15"/>
        </w:rPr>
        <w:t xml:space="preserve"> </w:t>
      </w:r>
      <w:r>
        <w:t>reserved</w:t>
      </w:r>
      <w:r>
        <w:rPr>
          <w:spacing w:val="-15"/>
        </w:rPr>
        <w:t xml:space="preserve"> </w:t>
      </w:r>
      <w:r>
        <w:t>for</w:t>
      </w:r>
      <w:r>
        <w:rPr>
          <w:spacing w:val="-15"/>
        </w:rPr>
        <w:t xml:space="preserve"> </w:t>
      </w:r>
      <w:r>
        <w:t>RAM,</w:t>
      </w:r>
      <w:r>
        <w:rPr>
          <w:spacing w:val="-15"/>
        </w:rPr>
        <w:t xml:space="preserve"> </w:t>
      </w:r>
      <w:r>
        <w:t>with</w:t>
      </w:r>
      <w:r>
        <w:rPr>
          <w:spacing w:val="-15"/>
        </w:rPr>
        <w:t xml:space="preserve"> </w:t>
      </w:r>
      <w:r>
        <w:t>the addresses</w:t>
      </w:r>
      <w:r>
        <w:rPr>
          <w:spacing w:val="-15"/>
        </w:rPr>
        <w:t xml:space="preserve"> </w:t>
      </w:r>
      <w:r>
        <w:t>from</w:t>
      </w:r>
      <w:r>
        <w:rPr>
          <w:spacing w:val="-15"/>
        </w:rPr>
        <w:t xml:space="preserve"> </w:t>
      </w:r>
      <w:r>
        <w:rPr>
          <w:rFonts w:ascii="Courier New"/>
        </w:rPr>
        <w:t>0x0400</w:t>
      </w:r>
      <w:r>
        <w:rPr>
          <w:rFonts w:ascii="Courier New"/>
          <w:spacing w:val="-36"/>
        </w:rPr>
        <w:t xml:space="preserve"> </w:t>
      </w:r>
      <w:r>
        <w:t>to</w:t>
      </w:r>
      <w:r>
        <w:rPr>
          <w:spacing w:val="-15"/>
        </w:rPr>
        <w:t xml:space="preserve"> </w:t>
      </w:r>
      <w:r>
        <w:rPr>
          <w:rFonts w:ascii="Courier New"/>
        </w:rPr>
        <w:t>0x04FF</w:t>
      </w:r>
      <w:r>
        <w:rPr>
          <w:rFonts w:ascii="Courier New"/>
          <w:spacing w:val="-37"/>
        </w:rPr>
        <w:t xml:space="preserve"> </w:t>
      </w:r>
      <w:r>
        <w:t>being</w:t>
      </w:r>
      <w:r>
        <w:rPr>
          <w:spacing w:val="-15"/>
        </w:rPr>
        <w:t xml:space="preserve"> </w:t>
      </w:r>
      <w:r>
        <w:t>reserved</w:t>
      </w:r>
      <w:r>
        <w:rPr>
          <w:spacing w:val="-15"/>
        </w:rPr>
        <w:t xml:space="preserve"> </w:t>
      </w:r>
      <w:r>
        <w:t>for</w:t>
      </w:r>
      <w:r>
        <w:rPr>
          <w:spacing w:val="-15"/>
        </w:rPr>
        <w:t xml:space="preserve"> </w:t>
      </w:r>
      <w:r>
        <w:t>space</w:t>
      </w:r>
      <w:r>
        <w:rPr>
          <w:spacing w:val="-2"/>
        </w:rPr>
        <w:t xml:space="preserve"> </w:t>
      </w:r>
      <w:r>
        <w:t>on the</w:t>
      </w:r>
      <w:r>
        <w:rPr>
          <w:spacing w:val="-1"/>
        </w:rPr>
        <w:t xml:space="preserve"> </w:t>
      </w:r>
      <w:r>
        <w:t>stack. There are eight 16 kb pages of ROM, with the program flashing by</w:t>
      </w:r>
      <w:r>
        <w:rPr>
          <w:spacing w:val="-3"/>
        </w:rPr>
        <w:t xml:space="preserve"> </w:t>
      </w:r>
      <w:r>
        <w:t xml:space="preserve">default to the addresses in the range from </w:t>
      </w:r>
      <w:r>
        <w:rPr>
          <w:rFonts w:ascii="Courier New"/>
        </w:rPr>
        <w:t xml:space="preserve">0xC000 </w:t>
      </w:r>
      <w:r>
        <w:t>to</w:t>
      </w:r>
      <w:r>
        <w:rPr>
          <w:spacing w:val="-15"/>
        </w:rPr>
        <w:t xml:space="preserve"> </w:t>
      </w:r>
      <w:r>
        <w:rPr>
          <w:rFonts w:ascii="Courier New"/>
        </w:rPr>
        <w:t>0xFEFF</w:t>
      </w:r>
      <w:r>
        <w:t>.</w:t>
      </w:r>
      <w:r>
        <w:rPr>
          <w:spacing w:val="-15"/>
        </w:rPr>
        <w:t xml:space="preserve"> </w:t>
      </w:r>
      <w:r>
        <w:t>The</w:t>
      </w:r>
      <w:r>
        <w:rPr>
          <w:spacing w:val="-15"/>
        </w:rPr>
        <w:t xml:space="preserve"> </w:t>
      </w:r>
      <w:r>
        <w:t>addresses</w:t>
      </w:r>
      <w:r>
        <w:rPr>
          <w:spacing w:val="-15"/>
        </w:rPr>
        <w:t xml:space="preserve"> </w:t>
      </w:r>
      <w:r>
        <w:t>in</w:t>
      </w:r>
      <w:r>
        <w:rPr>
          <w:spacing w:val="-15"/>
        </w:rPr>
        <w:t xml:space="preserve"> </w:t>
      </w:r>
      <w:r>
        <w:t>the</w:t>
      </w:r>
      <w:r>
        <w:rPr>
          <w:spacing w:val="-15"/>
        </w:rPr>
        <w:t xml:space="preserve"> </w:t>
      </w:r>
      <w:r>
        <w:t>range</w:t>
      </w:r>
      <w:r>
        <w:rPr>
          <w:spacing w:val="-15"/>
        </w:rPr>
        <w:t xml:space="preserve"> </w:t>
      </w:r>
      <w:r>
        <w:t>from</w:t>
      </w:r>
      <w:r>
        <w:rPr>
          <w:spacing w:val="-15"/>
        </w:rPr>
        <w:t xml:space="preserve"> </w:t>
      </w:r>
      <w:r>
        <w:rPr>
          <w:rFonts w:ascii="Courier New"/>
        </w:rPr>
        <w:t>0xFF00</w:t>
      </w:r>
      <w:r>
        <w:rPr>
          <w:rFonts w:ascii="Courier New"/>
          <w:spacing w:val="-36"/>
        </w:rPr>
        <w:t xml:space="preserve"> </w:t>
      </w:r>
      <w:r>
        <w:t>to</w:t>
      </w:r>
      <w:r>
        <w:rPr>
          <w:spacing w:val="-15"/>
        </w:rPr>
        <w:t xml:space="preserve"> </w:t>
      </w:r>
      <w:r>
        <w:rPr>
          <w:rFonts w:ascii="Courier New"/>
        </w:rPr>
        <w:t>0xFFFF</w:t>
      </w:r>
      <w:r>
        <w:rPr>
          <w:rFonts w:ascii="Courier New"/>
          <w:spacing w:val="-37"/>
        </w:rPr>
        <w:t xml:space="preserve"> </w:t>
      </w:r>
      <w:r>
        <w:t>are</w:t>
      </w:r>
      <w:r>
        <w:rPr>
          <w:spacing w:val="-15"/>
        </w:rPr>
        <w:t xml:space="preserve"> </w:t>
      </w:r>
      <w:r>
        <w:t>reserved</w:t>
      </w:r>
      <w:r>
        <w:rPr>
          <w:spacing w:val="-15"/>
        </w:rPr>
        <w:t xml:space="preserve"> </w:t>
      </w:r>
      <w:r>
        <w:t>for</w:t>
      </w:r>
      <w:r>
        <w:rPr>
          <w:spacing w:val="-15"/>
        </w:rPr>
        <w:t xml:space="preserve"> </w:t>
      </w:r>
      <w:r>
        <w:t>the</w:t>
      </w:r>
      <w:r>
        <w:rPr>
          <w:spacing w:val="-15"/>
        </w:rPr>
        <w:t xml:space="preserve"> </w:t>
      </w:r>
      <w:r>
        <w:t>vector</w:t>
      </w:r>
      <w:r>
        <w:rPr>
          <w:spacing w:val="-15"/>
        </w:rPr>
        <w:t xml:space="preserve"> </w:t>
      </w:r>
      <w:r>
        <w:t>map and</w:t>
      </w:r>
      <w:r>
        <w:rPr>
          <w:spacing w:val="-15"/>
        </w:rPr>
        <w:t xml:space="preserve"> </w:t>
      </w:r>
      <w:r>
        <w:t>are</w:t>
      </w:r>
      <w:r>
        <w:rPr>
          <w:spacing w:val="-15"/>
        </w:rPr>
        <w:t xml:space="preserve"> </w:t>
      </w:r>
      <w:r>
        <w:t>important</w:t>
      </w:r>
      <w:r>
        <w:rPr>
          <w:spacing w:val="-15"/>
        </w:rPr>
        <w:t xml:space="preserve"> </w:t>
      </w:r>
      <w:r>
        <w:t>for</w:t>
      </w:r>
      <w:r>
        <w:rPr>
          <w:spacing w:val="-15"/>
        </w:rPr>
        <w:t xml:space="preserve"> </w:t>
      </w:r>
      <w:r>
        <w:t>moving</w:t>
      </w:r>
      <w:r>
        <w:rPr>
          <w:spacing w:val="-15"/>
        </w:rPr>
        <w:t xml:space="preserve"> </w:t>
      </w:r>
      <w:r>
        <w:t>the</w:t>
      </w:r>
      <w:r>
        <w:rPr>
          <w:spacing w:val="-15"/>
        </w:rPr>
        <w:t xml:space="preserve"> </w:t>
      </w:r>
      <w:r>
        <w:t>program</w:t>
      </w:r>
      <w:r>
        <w:rPr>
          <w:spacing w:val="-15"/>
        </w:rPr>
        <w:t xml:space="preserve"> </w:t>
      </w:r>
      <w:r>
        <w:t>counter</w:t>
      </w:r>
      <w:r>
        <w:rPr>
          <w:spacing w:val="-15"/>
        </w:rPr>
        <w:t xml:space="preserve"> </w:t>
      </w:r>
      <w:r>
        <w:t>to</w:t>
      </w:r>
      <w:r>
        <w:rPr>
          <w:spacing w:val="-15"/>
        </w:rPr>
        <w:t xml:space="preserve"> </w:t>
      </w:r>
      <w:r>
        <w:t>the</w:t>
      </w:r>
      <w:r>
        <w:rPr>
          <w:spacing w:val="-15"/>
        </w:rPr>
        <w:t xml:space="preserve"> </w:t>
      </w:r>
      <w:r>
        <w:t>correct</w:t>
      </w:r>
      <w:r>
        <w:rPr>
          <w:spacing w:val="-15"/>
        </w:rPr>
        <w:t xml:space="preserve"> </w:t>
      </w:r>
      <w:r>
        <w:t>location</w:t>
      </w:r>
      <w:r>
        <w:rPr>
          <w:spacing w:val="-15"/>
        </w:rPr>
        <w:t xml:space="preserve"> </w:t>
      </w:r>
      <w:r>
        <w:t>in</w:t>
      </w:r>
      <w:r>
        <w:rPr>
          <w:spacing w:val="-15"/>
        </w:rPr>
        <w:t xml:space="preserve"> </w:t>
      </w:r>
      <w:r>
        <w:t>the</w:t>
      </w:r>
      <w:r>
        <w:rPr>
          <w:spacing w:val="-15"/>
        </w:rPr>
        <w:t xml:space="preserve"> </w:t>
      </w:r>
      <w:r>
        <w:t>event</w:t>
      </w:r>
      <w:r>
        <w:rPr>
          <w:spacing w:val="-15"/>
        </w:rPr>
        <w:t xml:space="preserve"> </w:t>
      </w:r>
      <w:r>
        <w:t>of</w:t>
      </w:r>
      <w:r>
        <w:rPr>
          <w:spacing w:val="-15"/>
        </w:rPr>
        <w:t xml:space="preserve"> </w:t>
      </w:r>
      <w:r>
        <w:t>an</w:t>
      </w:r>
      <w:r>
        <w:rPr>
          <w:spacing w:val="-15"/>
        </w:rPr>
        <w:t xml:space="preserve"> </w:t>
      </w:r>
      <w:r>
        <w:t xml:space="preserve">interrupt event. Concepts such as the stack, the vector map, and interrupts will be discussed in future lab experiments. For now, be aware that this file is automatically </w:t>
      </w:r>
      <w:r w:rsidR="00247B3B">
        <w:t>generated,</w:t>
      </w:r>
      <w:r>
        <w:t xml:space="preserve"> and it is vital for your program to properly function.</w:t>
      </w:r>
    </w:p>
    <w:p w14:paraId="0390B5C5" w14:textId="77777777" w:rsidR="004321B6" w:rsidRDefault="004321B6">
      <w:pPr>
        <w:spacing w:line="264" w:lineRule="auto"/>
        <w:jc w:val="both"/>
        <w:sectPr w:rsidR="004321B6">
          <w:pgSz w:w="12240" w:h="15840"/>
          <w:pgMar w:top="1340" w:right="1280" w:bottom="1280" w:left="1260" w:header="725" w:footer="1087" w:gutter="0"/>
          <w:cols w:space="720"/>
        </w:sectPr>
      </w:pPr>
    </w:p>
    <w:p w14:paraId="0390B5C6" w14:textId="77777777" w:rsidR="004321B6" w:rsidRDefault="004321B6">
      <w:pPr>
        <w:pStyle w:val="BodyText"/>
        <w:spacing w:before="6"/>
        <w:rPr>
          <w:sz w:val="7"/>
        </w:rPr>
      </w:pPr>
    </w:p>
    <w:p w14:paraId="0390B5C7" w14:textId="77777777" w:rsidR="004321B6" w:rsidRDefault="00130C79">
      <w:pPr>
        <w:pStyle w:val="BodyText"/>
        <w:ind w:left="180"/>
        <w:rPr>
          <w:sz w:val="20"/>
        </w:rPr>
      </w:pPr>
      <w:r>
        <w:rPr>
          <w:noProof/>
          <w:sz w:val="20"/>
        </w:rPr>
        <w:drawing>
          <wp:inline distT="0" distB="0" distL="0" distR="0" wp14:anchorId="0390B656" wp14:editId="0390B657">
            <wp:extent cx="5901256" cy="4585716"/>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901256" cy="4585716"/>
                    </a:xfrm>
                    <a:prstGeom prst="rect">
                      <a:avLst/>
                    </a:prstGeom>
                  </pic:spPr>
                </pic:pic>
              </a:graphicData>
            </a:graphic>
          </wp:inline>
        </w:drawing>
      </w:r>
    </w:p>
    <w:p w14:paraId="0390B5C8" w14:textId="2AF04205" w:rsidR="004321B6" w:rsidRDefault="00130C79">
      <w:pPr>
        <w:pStyle w:val="BodyText"/>
        <w:spacing w:before="3"/>
        <w:rPr>
          <w:sz w:val="9"/>
        </w:rPr>
      </w:pPr>
      <w:r>
        <w:rPr>
          <w:noProof/>
        </w:rPr>
        <mc:AlternateContent>
          <mc:Choice Requires="wps">
            <w:drawing>
              <wp:anchor distT="0" distB="0" distL="0" distR="0" simplePos="0" relativeHeight="487588352" behindDoc="1" locked="0" layoutInCell="1" allowOverlap="1" wp14:anchorId="0390B659" wp14:editId="5A37D4EC">
                <wp:simplePos x="0" y="0"/>
                <wp:positionH relativeFrom="page">
                  <wp:posOffset>881380</wp:posOffset>
                </wp:positionH>
                <wp:positionV relativeFrom="paragraph">
                  <wp:posOffset>88900</wp:posOffset>
                </wp:positionV>
                <wp:extent cx="6002655" cy="788035"/>
                <wp:effectExtent l="0" t="0" r="0" b="0"/>
                <wp:wrapTopAndBottom/>
                <wp:docPr id="21"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88035"/>
                        </a:xfrm>
                        <a:prstGeom prst="rect">
                          <a:avLst/>
                        </a:prstGeom>
                        <a:solidFill>
                          <a:srgbClr val="FFFF00"/>
                        </a:solidFill>
                        <a:ln w="12192">
                          <a:solidFill>
                            <a:srgbClr val="41709C"/>
                          </a:solidFill>
                          <a:prstDash val="solid"/>
                          <a:miter lim="800000"/>
                          <a:headEnd/>
                          <a:tailEnd/>
                        </a:ln>
                      </wps:spPr>
                      <wps:txbx>
                        <w:txbxContent>
                          <w:p w14:paraId="0390B676" w14:textId="77777777" w:rsidR="004321B6" w:rsidRDefault="00130C79">
                            <w:pPr>
                              <w:pStyle w:val="BodyText"/>
                              <w:spacing w:before="6" w:line="256" w:lineRule="auto"/>
                              <w:ind w:left="38" w:right="24" w:hanging="10"/>
                              <w:jc w:val="both"/>
                              <w:rPr>
                                <w:color w:val="000000"/>
                              </w:rPr>
                            </w:pPr>
                            <w:r>
                              <w:rPr>
                                <w:color w:val="000000"/>
                              </w:rPr>
                              <w:t>One</w:t>
                            </w:r>
                            <w:r>
                              <w:rPr>
                                <w:color w:val="000000"/>
                                <w:spacing w:val="-15"/>
                              </w:rPr>
                              <w:t xml:space="preserve"> </w:t>
                            </w:r>
                            <w:r>
                              <w:rPr>
                                <w:color w:val="000000"/>
                              </w:rPr>
                              <w:t xml:space="preserve">last thing to note is the second line from the bottom: </w:t>
                            </w:r>
                            <w:r>
                              <w:rPr>
                                <w:rFonts w:ascii="Courier New"/>
                                <w:color w:val="000000"/>
                              </w:rPr>
                              <w:t>VECTOR 0 Entry</w:t>
                            </w:r>
                            <w:r>
                              <w:rPr>
                                <w:color w:val="000000"/>
                              </w:rPr>
                              <w:t xml:space="preserve">. </w:t>
                            </w:r>
                            <w:r>
                              <w:rPr>
                                <w:rFonts w:ascii="Courier New"/>
                                <w:color w:val="000000"/>
                              </w:rPr>
                              <w:t>Vector 0</w:t>
                            </w:r>
                            <w:r>
                              <w:rPr>
                                <w:rFonts w:ascii="Courier New"/>
                                <w:color w:val="000000"/>
                                <w:spacing w:val="-36"/>
                              </w:rPr>
                              <w:t xml:space="preserve"> </w:t>
                            </w:r>
                            <w:r>
                              <w:rPr>
                                <w:color w:val="000000"/>
                              </w:rPr>
                              <w:t>is associated with a power-on reset event. When the board is turned on, the program looks for the memory location associated with this vector and changes the program counter to this value. Any code written in labs should start at this label.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59" id="_x0000_t202" coordsize="21600,21600" o:spt="202" path="m,l,21600r21600,l21600,xe">
                <v:stroke joinstyle="miter"/>
                <v:path gradientshapeok="t" o:connecttype="rect"/>
              </v:shapetype>
              <v:shape id="docshape16" o:spid="_x0000_s1026" type="#_x0000_t202" style="position:absolute;margin-left:69.4pt;margin-top:7pt;width:472.65pt;height:62.0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" fillcolor="yellow" strokecolor="#41709c" strokeweight=".96pt">
                <v:textbox inset="0,0,0,0">
                  <w:txbxContent>
                    <w:p w14:paraId="0390B676" w14:textId="77777777" w:rsidR="004321B6" w:rsidRDefault="00130C79">
                      <w:pPr>
                        <w:pStyle w:val="BodyText"/>
                        <w:spacing w:before="6" w:line="256" w:lineRule="auto"/>
                        <w:ind w:left="38" w:right="24" w:hanging="10"/>
                        <w:jc w:val="both"/>
                        <w:rPr>
                          <w:color w:val="000000"/>
                        </w:rPr>
                      </w:pPr>
                      <w:r>
                        <w:rPr>
                          <w:color w:val="000000"/>
                        </w:rPr>
                        <w:t>One</w:t>
                      </w:r>
                      <w:r>
                        <w:rPr>
                          <w:color w:val="000000"/>
                          <w:spacing w:val="-15"/>
                        </w:rPr>
                        <w:t xml:space="preserve"> </w:t>
                      </w:r>
                      <w:r>
                        <w:rPr>
                          <w:color w:val="000000"/>
                        </w:rPr>
                        <w:t xml:space="preserve">last thing to note is the second line from the bottom: </w:t>
                      </w:r>
                      <w:r>
                        <w:rPr>
                          <w:rFonts w:ascii="Courier New"/>
                          <w:color w:val="000000"/>
                        </w:rPr>
                        <w:t>VECTOR 0 Entry</w:t>
                      </w:r>
                      <w:r>
                        <w:rPr>
                          <w:color w:val="000000"/>
                        </w:rPr>
                        <w:t xml:space="preserve">. </w:t>
                      </w:r>
                      <w:r>
                        <w:rPr>
                          <w:rFonts w:ascii="Courier New"/>
                          <w:color w:val="000000"/>
                        </w:rPr>
                        <w:t>Vector 0</w:t>
                      </w:r>
                      <w:r>
                        <w:rPr>
                          <w:rFonts w:ascii="Courier New"/>
                          <w:color w:val="000000"/>
                          <w:spacing w:val="-36"/>
                        </w:rPr>
                        <w:t xml:space="preserve"> </w:t>
                      </w:r>
                      <w:r>
                        <w:rPr>
                          <w:color w:val="000000"/>
                        </w:rPr>
                        <w:t>is associated with a power-on reset event. When the board is turned on, the program looks for the memory location associated with this vector and changes the program counter to this value. Any code written in labs should start at this label.</w:t>
                      </w:r>
                    </w:p>
                  </w:txbxContent>
                </v:textbox>
                <w10:wrap type="topAndBottom" anchorx="page"/>
              </v:shape>
            </w:pict>
          </mc:Fallback>
        </mc:AlternateContent>
      </w:r>
    </w:p>
    <w:p w14:paraId="0390B5C9" w14:textId="77777777" w:rsidR="004321B6" w:rsidRDefault="004321B6">
      <w:pPr>
        <w:rPr>
          <w:sz w:val="9"/>
        </w:rPr>
        <w:sectPr w:rsidR="004321B6">
          <w:pgSz w:w="12240" w:h="15840"/>
          <w:pgMar w:top="1340" w:right="1280" w:bottom="1280" w:left="1260" w:header="725" w:footer="1087" w:gutter="0"/>
          <w:cols w:space="720"/>
        </w:sectPr>
      </w:pPr>
    </w:p>
    <w:p w14:paraId="0390B5CA" w14:textId="77777777" w:rsidR="004321B6" w:rsidRDefault="00130C79">
      <w:pPr>
        <w:pStyle w:val="Heading1"/>
        <w:jc w:val="both"/>
      </w:pPr>
      <w:r>
        <w:lastRenderedPageBreak/>
        <w:t>General</w:t>
      </w:r>
      <w:r>
        <w:rPr>
          <w:spacing w:val="-10"/>
        </w:rPr>
        <w:t xml:space="preserve"> </w:t>
      </w:r>
      <w:r>
        <w:t>Purpose</w:t>
      </w:r>
      <w:r>
        <w:rPr>
          <w:spacing w:val="-10"/>
        </w:rPr>
        <w:t xml:space="preserve"> </w:t>
      </w:r>
      <w:r>
        <w:t>Input/Output</w:t>
      </w:r>
      <w:r>
        <w:rPr>
          <w:spacing w:val="-10"/>
        </w:rPr>
        <w:t xml:space="preserve"> </w:t>
      </w:r>
      <w:r>
        <w:rPr>
          <w:spacing w:val="-2"/>
        </w:rPr>
        <w:t>(GPIO):</w:t>
      </w:r>
    </w:p>
    <w:p w14:paraId="0390B5CB" w14:textId="77777777" w:rsidR="004321B6" w:rsidRDefault="00130C79">
      <w:pPr>
        <w:pStyle w:val="BodyText"/>
        <w:spacing w:before="2"/>
        <w:rPr>
          <w:b/>
          <w:sz w:val="13"/>
        </w:rPr>
      </w:pPr>
      <w:r>
        <w:rPr>
          <w:noProof/>
        </w:rPr>
        <w:drawing>
          <wp:anchor distT="0" distB="0" distL="0" distR="0" simplePos="0" relativeHeight="2" behindDoc="0" locked="0" layoutInCell="1" allowOverlap="1" wp14:anchorId="0390B65A" wp14:editId="0390B65B">
            <wp:simplePos x="0" y="0"/>
            <wp:positionH relativeFrom="page">
              <wp:posOffset>1926589</wp:posOffset>
            </wp:positionH>
            <wp:positionV relativeFrom="paragraph">
              <wp:posOffset>111563</wp:posOffset>
            </wp:positionV>
            <wp:extent cx="4010634" cy="334327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4010634" cy="3343275"/>
                    </a:xfrm>
                    <a:prstGeom prst="rect">
                      <a:avLst/>
                    </a:prstGeom>
                  </pic:spPr>
                </pic:pic>
              </a:graphicData>
            </a:graphic>
          </wp:anchor>
        </w:drawing>
      </w:r>
    </w:p>
    <w:p w14:paraId="0390B5CC" w14:textId="77777777" w:rsidR="004321B6" w:rsidRDefault="00130C79">
      <w:pPr>
        <w:pStyle w:val="BodyText"/>
        <w:spacing w:before="116" w:line="266" w:lineRule="auto"/>
        <w:ind w:left="175" w:right="158" w:hanging="10"/>
        <w:jc w:val="both"/>
      </w:pPr>
      <w:r>
        <w:t>Above is the target microcontroller board and I/O board that will be used for the ECE 362 lab course.</w:t>
      </w:r>
      <w:r>
        <w:rPr>
          <w:spacing w:val="-3"/>
        </w:rPr>
        <w:t xml:space="preserve"> </w:t>
      </w:r>
      <w:proofErr w:type="gramStart"/>
      <w:r>
        <w:t>All</w:t>
      </w:r>
      <w:r>
        <w:rPr>
          <w:spacing w:val="-3"/>
        </w:rPr>
        <w:t xml:space="preserve"> </w:t>
      </w:r>
      <w:r>
        <w:t>of</w:t>
      </w:r>
      <w:proofErr w:type="gramEnd"/>
      <w:r>
        <w:rPr>
          <w:spacing w:val="-3"/>
        </w:rPr>
        <w:t xml:space="preserve"> </w:t>
      </w:r>
      <w:r>
        <w:t>the</w:t>
      </w:r>
      <w:r>
        <w:rPr>
          <w:spacing w:val="-2"/>
        </w:rPr>
        <w:t xml:space="preserve"> </w:t>
      </w:r>
      <w:r>
        <w:t>I/O</w:t>
      </w:r>
      <w:r>
        <w:rPr>
          <w:spacing w:val="-3"/>
        </w:rPr>
        <w:t xml:space="preserve"> </w:t>
      </w:r>
      <w:r>
        <w:t>ports</w:t>
      </w:r>
      <w:r>
        <w:rPr>
          <w:spacing w:val="-3"/>
        </w:rPr>
        <w:t xml:space="preserve"> </w:t>
      </w:r>
      <w:r>
        <w:t>for</w:t>
      </w:r>
      <w:r>
        <w:rPr>
          <w:spacing w:val="-4"/>
        </w:rPr>
        <w:t xml:space="preserve"> </w:t>
      </w:r>
      <w:r>
        <w:t>the</w:t>
      </w:r>
      <w:r>
        <w:rPr>
          <w:spacing w:val="-3"/>
        </w:rPr>
        <w:t xml:space="preserve"> </w:t>
      </w:r>
      <w:r>
        <w:t>68HCS12</w:t>
      </w:r>
      <w:r>
        <w:rPr>
          <w:spacing w:val="-3"/>
        </w:rPr>
        <w:t xml:space="preserve"> </w:t>
      </w:r>
      <w:r>
        <w:t>are</w:t>
      </w:r>
      <w:r>
        <w:rPr>
          <w:spacing w:val="-5"/>
        </w:rPr>
        <w:t xml:space="preserve"> </w:t>
      </w:r>
      <w:r>
        <w:t>bidirectional,</w:t>
      </w:r>
      <w:r>
        <w:rPr>
          <w:spacing w:val="-3"/>
        </w:rPr>
        <w:t xml:space="preserve"> </w:t>
      </w:r>
      <w:r>
        <w:t>and</w:t>
      </w:r>
      <w:r>
        <w:rPr>
          <w:spacing w:val="-3"/>
        </w:rPr>
        <w:t xml:space="preserve"> </w:t>
      </w:r>
      <w:r>
        <w:t>default</w:t>
      </w:r>
      <w:r>
        <w:rPr>
          <w:spacing w:val="-3"/>
        </w:rPr>
        <w:t xml:space="preserve"> </w:t>
      </w:r>
      <w:r>
        <w:t>to</w:t>
      </w:r>
      <w:r>
        <w:rPr>
          <w:spacing w:val="-3"/>
        </w:rPr>
        <w:t xml:space="preserve"> </w:t>
      </w:r>
      <w:r>
        <w:t>function</w:t>
      </w:r>
      <w:r>
        <w:rPr>
          <w:spacing w:val="-3"/>
        </w:rPr>
        <w:t xml:space="preserve"> </w:t>
      </w:r>
      <w:r>
        <w:t>as</w:t>
      </w:r>
      <w:r>
        <w:rPr>
          <w:spacing w:val="-3"/>
        </w:rPr>
        <w:t xml:space="preserve"> </w:t>
      </w:r>
      <w:r>
        <w:t>an</w:t>
      </w:r>
      <w:r>
        <w:rPr>
          <w:spacing w:val="-3"/>
        </w:rPr>
        <w:t xml:space="preserve"> </w:t>
      </w:r>
      <w:r>
        <w:t>input. A catalog of the various peripherals that are used for this course is presented below:</w:t>
      </w:r>
    </w:p>
    <w:p w14:paraId="0390B5CD" w14:textId="77777777" w:rsidR="004321B6" w:rsidRDefault="004321B6">
      <w:pPr>
        <w:pStyle w:val="BodyText"/>
        <w:rPr>
          <w:sz w:val="9"/>
        </w:rPr>
      </w:pPr>
    </w:p>
    <w:tbl>
      <w:tblPr>
        <w:tblW w:w="0" w:type="auto"/>
        <w:tblInd w:w="771" w:type="dxa"/>
        <w:tblLayout w:type="fixed"/>
        <w:tblCellMar>
          <w:left w:w="0" w:type="dxa"/>
          <w:right w:w="0" w:type="dxa"/>
        </w:tblCellMar>
        <w:tblLook w:val="01E0" w:firstRow="1" w:lastRow="1" w:firstColumn="1" w:lastColumn="1" w:noHBand="0" w:noVBand="0"/>
      </w:tblPr>
      <w:tblGrid>
        <w:gridCol w:w="2672"/>
        <w:gridCol w:w="5345"/>
      </w:tblGrid>
      <w:tr w:rsidR="004321B6" w14:paraId="0390B5D0" w14:textId="77777777">
        <w:trPr>
          <w:trHeight w:val="319"/>
        </w:trPr>
        <w:tc>
          <w:tcPr>
            <w:tcW w:w="2672" w:type="dxa"/>
          </w:tcPr>
          <w:p w14:paraId="0390B5CE" w14:textId="77777777" w:rsidR="004321B6" w:rsidRDefault="00130C79">
            <w:pPr>
              <w:pStyle w:val="TableParagraph"/>
              <w:spacing w:line="266" w:lineRule="exact"/>
              <w:rPr>
                <w:b/>
                <w:sz w:val="24"/>
              </w:rPr>
            </w:pPr>
            <w:r>
              <w:rPr>
                <w:b/>
                <w:spacing w:val="-2"/>
                <w:sz w:val="24"/>
                <w:u w:val="single"/>
              </w:rPr>
              <w:t>Peripheral</w:t>
            </w:r>
          </w:p>
        </w:tc>
        <w:tc>
          <w:tcPr>
            <w:tcW w:w="5345" w:type="dxa"/>
          </w:tcPr>
          <w:p w14:paraId="0390B5CF" w14:textId="77777777" w:rsidR="004321B6" w:rsidRDefault="00130C79">
            <w:pPr>
              <w:pStyle w:val="TableParagraph"/>
              <w:spacing w:line="266" w:lineRule="exact"/>
              <w:ind w:left="685"/>
              <w:rPr>
                <w:b/>
                <w:sz w:val="24"/>
              </w:rPr>
            </w:pPr>
            <w:r>
              <w:rPr>
                <w:b/>
                <w:spacing w:val="-4"/>
                <w:sz w:val="24"/>
                <w:u w:val="single"/>
              </w:rPr>
              <w:t>Port</w:t>
            </w:r>
          </w:p>
        </w:tc>
      </w:tr>
      <w:tr w:rsidR="004321B6" w14:paraId="0390B5D3" w14:textId="77777777">
        <w:trPr>
          <w:trHeight w:val="326"/>
        </w:trPr>
        <w:tc>
          <w:tcPr>
            <w:tcW w:w="2672" w:type="dxa"/>
          </w:tcPr>
          <w:p w14:paraId="0390B5D1" w14:textId="77777777" w:rsidR="004321B6" w:rsidRDefault="00130C79">
            <w:pPr>
              <w:pStyle w:val="TableParagraph"/>
              <w:spacing w:before="43" w:line="263" w:lineRule="exact"/>
              <w:rPr>
                <w:sz w:val="24"/>
              </w:rPr>
            </w:pPr>
            <w:r>
              <w:rPr>
                <w:spacing w:val="-2"/>
                <w:sz w:val="24"/>
              </w:rPr>
              <w:t>Dipswitches</w:t>
            </w:r>
          </w:p>
        </w:tc>
        <w:tc>
          <w:tcPr>
            <w:tcW w:w="5345" w:type="dxa"/>
          </w:tcPr>
          <w:p w14:paraId="0390B5D2" w14:textId="77777777" w:rsidR="004321B6" w:rsidRDefault="00130C79">
            <w:pPr>
              <w:pStyle w:val="TableParagraph"/>
              <w:spacing w:before="42" w:line="264" w:lineRule="exact"/>
              <w:ind w:left="685"/>
              <w:rPr>
                <w:sz w:val="24"/>
              </w:rPr>
            </w:pPr>
            <w:r>
              <w:rPr>
                <w:position w:val="2"/>
                <w:sz w:val="24"/>
              </w:rPr>
              <w:t>Port</w:t>
            </w:r>
            <w:r>
              <w:rPr>
                <w:spacing w:val="-3"/>
                <w:position w:val="2"/>
                <w:sz w:val="24"/>
              </w:rPr>
              <w:t xml:space="preserve"> </w:t>
            </w:r>
            <w:r>
              <w:rPr>
                <w:position w:val="2"/>
                <w:sz w:val="24"/>
              </w:rPr>
              <w:t>T</w:t>
            </w:r>
            <w:r>
              <w:rPr>
                <w:spacing w:val="-3"/>
                <w:position w:val="2"/>
                <w:sz w:val="24"/>
              </w:rPr>
              <w:t xml:space="preserve"> </w:t>
            </w:r>
            <w:r>
              <w:rPr>
                <w:position w:val="2"/>
                <w:sz w:val="24"/>
              </w:rPr>
              <w:t>(b</w:t>
            </w:r>
            <w:r>
              <w:rPr>
                <w:sz w:val="16"/>
              </w:rPr>
              <w:t>7</w:t>
            </w:r>
            <w:r>
              <w:rPr>
                <w:spacing w:val="18"/>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6" w14:textId="77777777">
        <w:trPr>
          <w:trHeight w:val="277"/>
        </w:trPr>
        <w:tc>
          <w:tcPr>
            <w:tcW w:w="2672" w:type="dxa"/>
          </w:tcPr>
          <w:p w14:paraId="0390B5D4" w14:textId="77777777" w:rsidR="004321B6" w:rsidRDefault="00130C79">
            <w:pPr>
              <w:pStyle w:val="TableParagraph"/>
              <w:spacing w:line="257" w:lineRule="exact"/>
              <w:rPr>
                <w:sz w:val="24"/>
              </w:rPr>
            </w:pPr>
            <w:r>
              <w:rPr>
                <w:spacing w:val="-4"/>
                <w:sz w:val="24"/>
              </w:rPr>
              <w:t>LEDs</w:t>
            </w:r>
          </w:p>
        </w:tc>
        <w:tc>
          <w:tcPr>
            <w:tcW w:w="5345" w:type="dxa"/>
          </w:tcPr>
          <w:p w14:paraId="0390B5D5" w14:textId="77777777" w:rsidR="004321B6" w:rsidRDefault="00130C79">
            <w:pPr>
              <w:pStyle w:val="TableParagraph"/>
              <w:spacing w:line="257" w:lineRule="exact"/>
              <w:ind w:left="685"/>
              <w:rPr>
                <w:sz w:val="24"/>
              </w:rPr>
            </w:pPr>
            <w:r>
              <w:rPr>
                <w:position w:val="2"/>
                <w:sz w:val="24"/>
              </w:rPr>
              <w:t>Port</w:t>
            </w:r>
            <w:r>
              <w:rPr>
                <w:spacing w:val="-3"/>
                <w:position w:val="2"/>
                <w:sz w:val="24"/>
              </w:rPr>
              <w:t xml:space="preserve"> </w:t>
            </w:r>
            <w:r>
              <w:rPr>
                <w:position w:val="2"/>
                <w:sz w:val="24"/>
              </w:rPr>
              <w:t>S</w:t>
            </w:r>
            <w:r>
              <w:rPr>
                <w:spacing w:val="-1"/>
                <w:position w:val="2"/>
                <w:sz w:val="24"/>
              </w:rPr>
              <w:t xml:space="preserve"> </w:t>
            </w:r>
            <w:r>
              <w:rPr>
                <w:position w:val="2"/>
                <w:sz w:val="24"/>
              </w:rPr>
              <w:t>(b</w:t>
            </w:r>
            <w:r>
              <w:rPr>
                <w:sz w:val="16"/>
              </w:rPr>
              <w:t>7</w:t>
            </w:r>
            <w:r>
              <w:rPr>
                <w:spacing w:val="19"/>
                <w:sz w:val="16"/>
              </w:rPr>
              <w:t xml:space="preserve"> </w:t>
            </w:r>
            <w:r>
              <w:rPr>
                <w:position w:val="2"/>
                <w:sz w:val="24"/>
              </w:rPr>
              <w:t>–</w:t>
            </w:r>
            <w:r>
              <w:rPr>
                <w:spacing w:val="-1"/>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9" w14:textId="77777777">
        <w:trPr>
          <w:trHeight w:val="277"/>
        </w:trPr>
        <w:tc>
          <w:tcPr>
            <w:tcW w:w="2672" w:type="dxa"/>
          </w:tcPr>
          <w:p w14:paraId="0390B5D7" w14:textId="77777777" w:rsidR="004321B6" w:rsidRDefault="00130C79">
            <w:pPr>
              <w:pStyle w:val="TableParagraph"/>
              <w:spacing w:line="257" w:lineRule="exact"/>
              <w:rPr>
                <w:sz w:val="24"/>
              </w:rPr>
            </w:pPr>
            <w:r>
              <w:rPr>
                <w:sz w:val="24"/>
              </w:rPr>
              <w:t>Stepper</w:t>
            </w:r>
            <w:r>
              <w:rPr>
                <w:spacing w:val="-4"/>
                <w:sz w:val="24"/>
              </w:rPr>
              <w:t xml:space="preserve"> </w:t>
            </w:r>
            <w:r>
              <w:rPr>
                <w:spacing w:val="-2"/>
                <w:sz w:val="24"/>
              </w:rPr>
              <w:t>Motor</w:t>
            </w:r>
          </w:p>
        </w:tc>
        <w:tc>
          <w:tcPr>
            <w:tcW w:w="5345" w:type="dxa"/>
          </w:tcPr>
          <w:p w14:paraId="0390B5D8" w14:textId="77777777" w:rsidR="004321B6" w:rsidRDefault="00130C79">
            <w:pPr>
              <w:pStyle w:val="TableParagraph"/>
              <w:spacing w:line="257" w:lineRule="exact"/>
              <w:ind w:left="685"/>
              <w:rPr>
                <w:sz w:val="24"/>
              </w:rPr>
            </w:pPr>
            <w:r>
              <w:rPr>
                <w:position w:val="2"/>
                <w:sz w:val="24"/>
              </w:rPr>
              <w:t>Port</w:t>
            </w:r>
            <w:r>
              <w:rPr>
                <w:spacing w:val="-3"/>
                <w:position w:val="2"/>
                <w:sz w:val="24"/>
              </w:rPr>
              <w:t xml:space="preserve"> </w:t>
            </w:r>
            <w:r>
              <w:rPr>
                <w:position w:val="2"/>
                <w:sz w:val="24"/>
              </w:rPr>
              <w:t>P</w:t>
            </w:r>
            <w:r>
              <w:rPr>
                <w:spacing w:val="-1"/>
                <w:position w:val="2"/>
                <w:sz w:val="24"/>
              </w:rPr>
              <w:t xml:space="preserve"> </w:t>
            </w:r>
            <w:r>
              <w:rPr>
                <w:position w:val="2"/>
                <w:sz w:val="24"/>
              </w:rPr>
              <w:t>(b</w:t>
            </w:r>
            <w:r>
              <w:rPr>
                <w:sz w:val="16"/>
              </w:rPr>
              <w:t>5</w:t>
            </w:r>
            <w:r>
              <w:rPr>
                <w:spacing w:val="19"/>
                <w:sz w:val="16"/>
              </w:rPr>
              <w:t xml:space="preserve"> </w:t>
            </w:r>
            <w:r>
              <w:rPr>
                <w:position w:val="2"/>
                <w:sz w:val="24"/>
              </w:rPr>
              <w:t>–</w:t>
            </w:r>
            <w:r>
              <w:rPr>
                <w:spacing w:val="-1"/>
                <w:position w:val="2"/>
                <w:sz w:val="24"/>
              </w:rPr>
              <w:t xml:space="preserve"> </w:t>
            </w:r>
            <w:r>
              <w:rPr>
                <w:spacing w:val="-5"/>
                <w:position w:val="2"/>
                <w:sz w:val="24"/>
              </w:rPr>
              <w:t>b</w:t>
            </w:r>
            <w:r>
              <w:rPr>
                <w:spacing w:val="-5"/>
                <w:sz w:val="16"/>
              </w:rPr>
              <w:t>1</w:t>
            </w:r>
            <w:r>
              <w:rPr>
                <w:spacing w:val="-5"/>
                <w:position w:val="2"/>
                <w:sz w:val="24"/>
              </w:rPr>
              <w:t>)</w:t>
            </w:r>
          </w:p>
        </w:tc>
      </w:tr>
      <w:tr w:rsidR="004321B6" w14:paraId="0390B5DC" w14:textId="77777777">
        <w:trPr>
          <w:trHeight w:val="278"/>
        </w:trPr>
        <w:tc>
          <w:tcPr>
            <w:tcW w:w="2672" w:type="dxa"/>
          </w:tcPr>
          <w:p w14:paraId="0390B5DA" w14:textId="77777777" w:rsidR="004321B6" w:rsidRDefault="00130C79">
            <w:pPr>
              <w:pStyle w:val="TableParagraph"/>
              <w:spacing w:line="258" w:lineRule="exact"/>
              <w:rPr>
                <w:sz w:val="24"/>
              </w:rPr>
            </w:pPr>
            <w:r>
              <w:rPr>
                <w:spacing w:val="-2"/>
                <w:sz w:val="24"/>
              </w:rPr>
              <w:t>Keypad</w:t>
            </w:r>
          </w:p>
        </w:tc>
        <w:tc>
          <w:tcPr>
            <w:tcW w:w="5345" w:type="dxa"/>
          </w:tcPr>
          <w:p w14:paraId="0390B5DB" w14:textId="77777777" w:rsidR="004321B6" w:rsidRDefault="00130C79">
            <w:pPr>
              <w:pStyle w:val="TableParagraph"/>
              <w:spacing w:line="258" w:lineRule="exact"/>
              <w:ind w:left="685"/>
              <w:rPr>
                <w:sz w:val="24"/>
              </w:rPr>
            </w:pPr>
            <w:r>
              <w:rPr>
                <w:position w:val="2"/>
                <w:sz w:val="24"/>
              </w:rPr>
              <w:t>Port</w:t>
            </w:r>
            <w:r>
              <w:rPr>
                <w:spacing w:val="-3"/>
                <w:position w:val="2"/>
                <w:sz w:val="24"/>
              </w:rPr>
              <w:t xml:space="preserve"> </w:t>
            </w:r>
            <w:r>
              <w:rPr>
                <w:position w:val="2"/>
                <w:sz w:val="24"/>
              </w:rPr>
              <w:t>U</w:t>
            </w:r>
            <w:r>
              <w:rPr>
                <w:spacing w:val="-2"/>
                <w:position w:val="2"/>
                <w:sz w:val="24"/>
              </w:rPr>
              <w:t xml:space="preserve"> </w:t>
            </w:r>
            <w:r>
              <w:rPr>
                <w:position w:val="2"/>
                <w:sz w:val="24"/>
              </w:rPr>
              <w:t>(b</w:t>
            </w:r>
            <w:r>
              <w:rPr>
                <w:sz w:val="16"/>
              </w:rPr>
              <w:t>7</w:t>
            </w:r>
            <w:r>
              <w:rPr>
                <w:spacing w:val="19"/>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F" w14:textId="77777777">
        <w:trPr>
          <w:trHeight w:val="278"/>
        </w:trPr>
        <w:tc>
          <w:tcPr>
            <w:tcW w:w="2672" w:type="dxa"/>
          </w:tcPr>
          <w:p w14:paraId="0390B5DD" w14:textId="77777777" w:rsidR="004321B6" w:rsidRDefault="00130C79">
            <w:pPr>
              <w:pStyle w:val="TableParagraph"/>
              <w:spacing w:line="258" w:lineRule="exact"/>
              <w:rPr>
                <w:sz w:val="24"/>
              </w:rPr>
            </w:pPr>
            <w:r>
              <w:rPr>
                <w:spacing w:val="-2"/>
                <w:sz w:val="24"/>
              </w:rPr>
              <w:t>Pushbutton</w:t>
            </w:r>
          </w:p>
        </w:tc>
        <w:tc>
          <w:tcPr>
            <w:tcW w:w="5345" w:type="dxa"/>
          </w:tcPr>
          <w:p w14:paraId="0390B5DE" w14:textId="77777777" w:rsidR="004321B6" w:rsidRDefault="00130C79">
            <w:pPr>
              <w:pStyle w:val="TableParagraph"/>
              <w:spacing w:line="258" w:lineRule="exact"/>
              <w:ind w:left="685"/>
              <w:rPr>
                <w:sz w:val="24"/>
              </w:rPr>
            </w:pPr>
            <w:r>
              <w:rPr>
                <w:position w:val="2"/>
                <w:sz w:val="24"/>
              </w:rPr>
              <w:t>Port</w:t>
            </w:r>
            <w:r>
              <w:rPr>
                <w:spacing w:val="-4"/>
                <w:position w:val="2"/>
                <w:sz w:val="24"/>
              </w:rPr>
              <w:t xml:space="preserve"> </w:t>
            </w:r>
            <w:r>
              <w:rPr>
                <w:position w:val="2"/>
                <w:sz w:val="24"/>
              </w:rPr>
              <w:t>P</w:t>
            </w:r>
            <w:r>
              <w:rPr>
                <w:spacing w:val="-2"/>
                <w:position w:val="2"/>
                <w:sz w:val="24"/>
              </w:rPr>
              <w:t xml:space="preserve"> </w:t>
            </w:r>
            <w:r>
              <w:rPr>
                <w:spacing w:val="-4"/>
                <w:position w:val="2"/>
                <w:sz w:val="24"/>
              </w:rPr>
              <w:t>(b</w:t>
            </w:r>
            <w:r>
              <w:rPr>
                <w:spacing w:val="-4"/>
                <w:sz w:val="16"/>
              </w:rPr>
              <w:t>6</w:t>
            </w:r>
            <w:r>
              <w:rPr>
                <w:spacing w:val="-4"/>
                <w:position w:val="2"/>
                <w:sz w:val="24"/>
              </w:rPr>
              <w:t>)</w:t>
            </w:r>
          </w:p>
        </w:tc>
      </w:tr>
      <w:tr w:rsidR="004321B6" w14:paraId="0390B5E2" w14:textId="77777777">
        <w:trPr>
          <w:trHeight w:val="278"/>
        </w:trPr>
        <w:tc>
          <w:tcPr>
            <w:tcW w:w="2672" w:type="dxa"/>
          </w:tcPr>
          <w:p w14:paraId="0390B5E0" w14:textId="77777777" w:rsidR="004321B6" w:rsidRDefault="00130C79">
            <w:pPr>
              <w:pStyle w:val="TableParagraph"/>
              <w:spacing w:line="258" w:lineRule="exact"/>
              <w:rPr>
                <w:sz w:val="24"/>
              </w:rPr>
            </w:pPr>
            <w:r>
              <w:rPr>
                <w:spacing w:val="-5"/>
                <w:sz w:val="24"/>
              </w:rPr>
              <w:t>LCD</w:t>
            </w:r>
          </w:p>
        </w:tc>
        <w:tc>
          <w:tcPr>
            <w:tcW w:w="5345" w:type="dxa"/>
          </w:tcPr>
          <w:p w14:paraId="0390B5E1" w14:textId="77777777" w:rsidR="004321B6" w:rsidRDefault="00130C79">
            <w:pPr>
              <w:pStyle w:val="TableParagraph"/>
              <w:spacing w:line="258" w:lineRule="exact"/>
              <w:ind w:left="685"/>
              <w:rPr>
                <w:sz w:val="24"/>
              </w:rPr>
            </w:pPr>
            <w:r>
              <w:rPr>
                <w:position w:val="2"/>
                <w:sz w:val="24"/>
              </w:rPr>
              <w:t>Port</w:t>
            </w:r>
            <w:r>
              <w:rPr>
                <w:spacing w:val="-3"/>
                <w:position w:val="2"/>
                <w:sz w:val="24"/>
              </w:rPr>
              <w:t xml:space="preserve"> </w:t>
            </w:r>
            <w:r>
              <w:rPr>
                <w:position w:val="2"/>
                <w:sz w:val="24"/>
              </w:rPr>
              <w:t>M</w:t>
            </w:r>
            <w:r>
              <w:rPr>
                <w:spacing w:val="-2"/>
                <w:position w:val="2"/>
                <w:sz w:val="24"/>
              </w:rPr>
              <w:t xml:space="preserve"> </w:t>
            </w:r>
            <w:r>
              <w:rPr>
                <w:position w:val="2"/>
                <w:sz w:val="24"/>
              </w:rPr>
              <w:t>(b</w:t>
            </w:r>
            <w:r>
              <w:rPr>
                <w:sz w:val="16"/>
              </w:rPr>
              <w:t>7</w:t>
            </w:r>
            <w:r>
              <w:rPr>
                <w:spacing w:val="19"/>
                <w:sz w:val="16"/>
              </w:rPr>
              <w:t xml:space="preserve"> </w:t>
            </w:r>
            <w:r>
              <w:rPr>
                <w:position w:val="2"/>
                <w:sz w:val="24"/>
              </w:rPr>
              <w:t>–</w:t>
            </w:r>
            <w:r>
              <w:rPr>
                <w:spacing w:val="-3"/>
                <w:position w:val="2"/>
                <w:sz w:val="24"/>
              </w:rPr>
              <w:t xml:space="preserve"> </w:t>
            </w:r>
            <w:r>
              <w:rPr>
                <w:position w:val="2"/>
                <w:sz w:val="24"/>
              </w:rPr>
              <w:t>b</w:t>
            </w:r>
            <w:r>
              <w:rPr>
                <w:sz w:val="16"/>
              </w:rPr>
              <w:t>0</w:t>
            </w:r>
            <w:r>
              <w:rPr>
                <w:position w:val="2"/>
                <w:sz w:val="24"/>
              </w:rPr>
              <w:t>),</w:t>
            </w:r>
            <w:r>
              <w:rPr>
                <w:spacing w:val="-2"/>
                <w:position w:val="2"/>
                <w:sz w:val="24"/>
              </w:rPr>
              <w:t xml:space="preserve"> </w:t>
            </w:r>
            <w:r>
              <w:rPr>
                <w:position w:val="2"/>
                <w:sz w:val="24"/>
              </w:rPr>
              <w:t>Port</w:t>
            </w:r>
            <w:r>
              <w:rPr>
                <w:spacing w:val="-3"/>
                <w:position w:val="2"/>
                <w:sz w:val="24"/>
              </w:rPr>
              <w:t xml:space="preserve"> </w:t>
            </w:r>
            <w:r>
              <w:rPr>
                <w:position w:val="2"/>
                <w:sz w:val="24"/>
              </w:rPr>
              <w:t>AD</w:t>
            </w:r>
            <w:r>
              <w:rPr>
                <w:spacing w:val="-2"/>
                <w:position w:val="2"/>
                <w:sz w:val="24"/>
              </w:rPr>
              <w:t xml:space="preserve"> </w:t>
            </w:r>
            <w:r>
              <w:rPr>
                <w:position w:val="2"/>
                <w:sz w:val="24"/>
              </w:rPr>
              <w:t>(b</w:t>
            </w:r>
            <w:r>
              <w:rPr>
                <w:sz w:val="16"/>
              </w:rPr>
              <w:t>15</w:t>
            </w:r>
            <w:r>
              <w:rPr>
                <w:spacing w:val="19"/>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E5" w14:textId="77777777">
        <w:trPr>
          <w:trHeight w:val="277"/>
        </w:trPr>
        <w:tc>
          <w:tcPr>
            <w:tcW w:w="2672" w:type="dxa"/>
          </w:tcPr>
          <w:p w14:paraId="0390B5E3" w14:textId="77777777" w:rsidR="004321B6" w:rsidRDefault="00130C79">
            <w:pPr>
              <w:pStyle w:val="TableParagraph"/>
              <w:spacing w:line="257" w:lineRule="exact"/>
              <w:rPr>
                <w:sz w:val="24"/>
              </w:rPr>
            </w:pPr>
            <w:r>
              <w:rPr>
                <w:spacing w:val="-2"/>
                <w:sz w:val="24"/>
              </w:rPr>
              <w:t>Potentiometer</w:t>
            </w:r>
          </w:p>
        </w:tc>
        <w:tc>
          <w:tcPr>
            <w:tcW w:w="5345" w:type="dxa"/>
          </w:tcPr>
          <w:p w14:paraId="0390B5E4" w14:textId="77777777" w:rsidR="004321B6" w:rsidRDefault="00130C79">
            <w:pPr>
              <w:pStyle w:val="TableParagraph"/>
              <w:spacing w:line="257" w:lineRule="exact"/>
              <w:ind w:left="685"/>
              <w:rPr>
                <w:sz w:val="24"/>
              </w:rPr>
            </w:pPr>
            <w:r>
              <w:rPr>
                <w:sz w:val="24"/>
              </w:rPr>
              <w:t>Analog</w:t>
            </w:r>
            <w:r>
              <w:rPr>
                <w:spacing w:val="-5"/>
                <w:sz w:val="24"/>
              </w:rPr>
              <w:t xml:space="preserve"> </w:t>
            </w:r>
            <w:r>
              <w:rPr>
                <w:sz w:val="24"/>
              </w:rPr>
              <w:t>to</w:t>
            </w:r>
            <w:r>
              <w:rPr>
                <w:spacing w:val="-3"/>
                <w:sz w:val="24"/>
              </w:rPr>
              <w:t xml:space="preserve"> </w:t>
            </w:r>
            <w:r>
              <w:rPr>
                <w:sz w:val="24"/>
              </w:rPr>
              <w:t>Digital</w:t>
            </w:r>
            <w:r>
              <w:rPr>
                <w:spacing w:val="-2"/>
                <w:sz w:val="24"/>
              </w:rPr>
              <w:t xml:space="preserve"> </w:t>
            </w:r>
            <w:r>
              <w:rPr>
                <w:sz w:val="24"/>
              </w:rPr>
              <w:t>Conversion</w:t>
            </w:r>
            <w:r>
              <w:rPr>
                <w:spacing w:val="-3"/>
                <w:sz w:val="24"/>
              </w:rPr>
              <w:t xml:space="preserve"> </w:t>
            </w:r>
            <w:r>
              <w:rPr>
                <w:sz w:val="24"/>
              </w:rPr>
              <w:t>(ADC)</w:t>
            </w:r>
            <w:r>
              <w:rPr>
                <w:spacing w:val="-3"/>
                <w:sz w:val="24"/>
              </w:rPr>
              <w:t xml:space="preserve"> </w:t>
            </w:r>
            <w:r>
              <w:rPr>
                <w:sz w:val="24"/>
              </w:rPr>
              <w:t>Channel</w:t>
            </w:r>
            <w:r>
              <w:rPr>
                <w:spacing w:val="-3"/>
                <w:sz w:val="24"/>
              </w:rPr>
              <w:t xml:space="preserve"> </w:t>
            </w:r>
            <w:r>
              <w:rPr>
                <w:spacing w:val="-10"/>
                <w:sz w:val="24"/>
              </w:rPr>
              <w:t>0</w:t>
            </w:r>
          </w:p>
        </w:tc>
      </w:tr>
      <w:tr w:rsidR="004321B6" w14:paraId="0390B5E8" w14:textId="77777777">
        <w:trPr>
          <w:trHeight w:val="277"/>
        </w:trPr>
        <w:tc>
          <w:tcPr>
            <w:tcW w:w="2672" w:type="dxa"/>
          </w:tcPr>
          <w:p w14:paraId="0390B5E6" w14:textId="77777777" w:rsidR="004321B6" w:rsidRDefault="00130C79">
            <w:pPr>
              <w:pStyle w:val="TableParagraph"/>
              <w:spacing w:line="257" w:lineRule="exact"/>
              <w:rPr>
                <w:sz w:val="24"/>
              </w:rPr>
            </w:pPr>
            <w:r>
              <w:rPr>
                <w:sz w:val="24"/>
              </w:rPr>
              <w:t>Pressure</w:t>
            </w:r>
            <w:r>
              <w:rPr>
                <w:spacing w:val="-13"/>
                <w:sz w:val="24"/>
              </w:rPr>
              <w:t xml:space="preserve"> </w:t>
            </w:r>
            <w:r>
              <w:rPr>
                <w:spacing w:val="-2"/>
                <w:sz w:val="24"/>
              </w:rPr>
              <w:t>Sensor</w:t>
            </w:r>
          </w:p>
        </w:tc>
        <w:tc>
          <w:tcPr>
            <w:tcW w:w="5345" w:type="dxa"/>
          </w:tcPr>
          <w:p w14:paraId="0390B5E7" w14:textId="77777777" w:rsidR="004321B6" w:rsidRDefault="00130C79">
            <w:pPr>
              <w:pStyle w:val="TableParagraph"/>
              <w:spacing w:line="257" w:lineRule="exact"/>
              <w:ind w:left="685"/>
              <w:rPr>
                <w:sz w:val="24"/>
              </w:rPr>
            </w:pPr>
            <w:r>
              <w:rPr>
                <w:sz w:val="24"/>
              </w:rPr>
              <w:t>ADC</w:t>
            </w:r>
            <w:r>
              <w:rPr>
                <w:spacing w:val="-4"/>
                <w:sz w:val="24"/>
              </w:rPr>
              <w:t xml:space="preserve"> </w:t>
            </w:r>
            <w:r>
              <w:rPr>
                <w:sz w:val="24"/>
              </w:rPr>
              <w:t>Channel</w:t>
            </w:r>
            <w:r>
              <w:rPr>
                <w:spacing w:val="-3"/>
                <w:sz w:val="24"/>
              </w:rPr>
              <w:t xml:space="preserve"> </w:t>
            </w:r>
            <w:r>
              <w:rPr>
                <w:spacing w:val="-10"/>
                <w:sz w:val="24"/>
              </w:rPr>
              <w:t>1</w:t>
            </w:r>
          </w:p>
        </w:tc>
      </w:tr>
      <w:tr w:rsidR="004321B6" w14:paraId="0390B5EB" w14:textId="77777777">
        <w:trPr>
          <w:trHeight w:val="278"/>
        </w:trPr>
        <w:tc>
          <w:tcPr>
            <w:tcW w:w="2672" w:type="dxa"/>
          </w:tcPr>
          <w:p w14:paraId="0390B5E9" w14:textId="77777777" w:rsidR="004321B6" w:rsidRDefault="00130C79">
            <w:pPr>
              <w:pStyle w:val="TableParagraph"/>
              <w:spacing w:line="258" w:lineRule="exact"/>
              <w:rPr>
                <w:sz w:val="24"/>
              </w:rPr>
            </w:pPr>
            <w:r>
              <w:rPr>
                <w:sz w:val="24"/>
              </w:rPr>
              <w:t>Temperature</w:t>
            </w:r>
            <w:r>
              <w:rPr>
                <w:spacing w:val="-5"/>
                <w:sz w:val="24"/>
              </w:rPr>
              <w:t xml:space="preserve"> </w:t>
            </w:r>
            <w:r>
              <w:rPr>
                <w:spacing w:val="-2"/>
                <w:sz w:val="24"/>
              </w:rPr>
              <w:t>Sensor</w:t>
            </w:r>
          </w:p>
        </w:tc>
        <w:tc>
          <w:tcPr>
            <w:tcW w:w="5345" w:type="dxa"/>
          </w:tcPr>
          <w:p w14:paraId="0390B5EA" w14:textId="77777777" w:rsidR="004321B6" w:rsidRDefault="00130C79">
            <w:pPr>
              <w:pStyle w:val="TableParagraph"/>
              <w:spacing w:line="258" w:lineRule="exact"/>
              <w:ind w:left="685"/>
              <w:rPr>
                <w:sz w:val="24"/>
              </w:rPr>
            </w:pPr>
            <w:r>
              <w:rPr>
                <w:sz w:val="24"/>
              </w:rPr>
              <w:t>ADC</w:t>
            </w:r>
            <w:r>
              <w:rPr>
                <w:spacing w:val="-4"/>
                <w:sz w:val="24"/>
              </w:rPr>
              <w:t xml:space="preserve"> </w:t>
            </w:r>
            <w:r>
              <w:rPr>
                <w:sz w:val="24"/>
              </w:rPr>
              <w:t>Channel</w:t>
            </w:r>
            <w:r>
              <w:rPr>
                <w:spacing w:val="-3"/>
                <w:sz w:val="24"/>
              </w:rPr>
              <w:t xml:space="preserve"> </w:t>
            </w:r>
            <w:r>
              <w:rPr>
                <w:spacing w:val="-10"/>
                <w:sz w:val="24"/>
              </w:rPr>
              <w:t>2</w:t>
            </w:r>
          </w:p>
        </w:tc>
      </w:tr>
      <w:tr w:rsidR="004321B6" w14:paraId="0390B5EE" w14:textId="77777777">
        <w:trPr>
          <w:trHeight w:val="279"/>
        </w:trPr>
        <w:tc>
          <w:tcPr>
            <w:tcW w:w="2672" w:type="dxa"/>
          </w:tcPr>
          <w:p w14:paraId="0390B5EC" w14:textId="77777777" w:rsidR="004321B6" w:rsidRDefault="00130C79">
            <w:pPr>
              <w:pStyle w:val="TableParagraph"/>
              <w:spacing w:line="259" w:lineRule="exact"/>
              <w:rPr>
                <w:sz w:val="24"/>
              </w:rPr>
            </w:pPr>
            <w:r>
              <w:rPr>
                <w:sz w:val="24"/>
              </w:rPr>
              <w:t>DC</w:t>
            </w:r>
            <w:r>
              <w:rPr>
                <w:spacing w:val="-4"/>
                <w:sz w:val="24"/>
              </w:rPr>
              <w:t xml:space="preserve"> </w:t>
            </w:r>
            <w:r>
              <w:rPr>
                <w:spacing w:val="-2"/>
                <w:sz w:val="24"/>
              </w:rPr>
              <w:t>Motor</w:t>
            </w:r>
          </w:p>
        </w:tc>
        <w:tc>
          <w:tcPr>
            <w:tcW w:w="5345" w:type="dxa"/>
          </w:tcPr>
          <w:p w14:paraId="0390B5ED" w14:textId="77777777" w:rsidR="004321B6" w:rsidRDefault="00130C79">
            <w:pPr>
              <w:pStyle w:val="TableParagraph"/>
              <w:spacing w:line="259" w:lineRule="exact"/>
              <w:ind w:left="685"/>
              <w:rPr>
                <w:sz w:val="24"/>
              </w:rPr>
            </w:pPr>
            <w:r>
              <w:rPr>
                <w:position w:val="2"/>
                <w:sz w:val="24"/>
              </w:rPr>
              <w:t>Port</w:t>
            </w:r>
            <w:r>
              <w:rPr>
                <w:spacing w:val="-4"/>
                <w:position w:val="2"/>
                <w:sz w:val="24"/>
              </w:rPr>
              <w:t xml:space="preserve"> </w:t>
            </w:r>
            <w:r>
              <w:rPr>
                <w:position w:val="2"/>
                <w:sz w:val="24"/>
              </w:rPr>
              <w:t>T</w:t>
            </w:r>
            <w:r>
              <w:rPr>
                <w:spacing w:val="-3"/>
                <w:position w:val="2"/>
                <w:sz w:val="24"/>
              </w:rPr>
              <w:t xml:space="preserve"> </w:t>
            </w:r>
            <w:r>
              <w:rPr>
                <w:spacing w:val="-4"/>
                <w:position w:val="2"/>
                <w:sz w:val="24"/>
              </w:rPr>
              <w:t>(b</w:t>
            </w:r>
            <w:r>
              <w:rPr>
                <w:spacing w:val="-4"/>
                <w:sz w:val="16"/>
              </w:rPr>
              <w:t>5</w:t>
            </w:r>
            <w:r>
              <w:rPr>
                <w:spacing w:val="-4"/>
                <w:position w:val="2"/>
                <w:sz w:val="24"/>
              </w:rPr>
              <w:t>)</w:t>
            </w:r>
          </w:p>
        </w:tc>
      </w:tr>
      <w:tr w:rsidR="004321B6" w14:paraId="0390B5F1" w14:textId="77777777">
        <w:trPr>
          <w:trHeight w:val="276"/>
        </w:trPr>
        <w:tc>
          <w:tcPr>
            <w:tcW w:w="2672" w:type="dxa"/>
          </w:tcPr>
          <w:p w14:paraId="0390B5EF" w14:textId="77777777" w:rsidR="004321B6" w:rsidRDefault="00130C79">
            <w:pPr>
              <w:pStyle w:val="TableParagraph"/>
              <w:spacing w:line="256" w:lineRule="exact"/>
              <w:rPr>
                <w:sz w:val="24"/>
              </w:rPr>
            </w:pPr>
            <w:r>
              <w:rPr>
                <w:sz w:val="24"/>
              </w:rPr>
              <w:t>Speaker</w:t>
            </w:r>
            <w:r>
              <w:rPr>
                <w:spacing w:val="-5"/>
                <w:sz w:val="24"/>
              </w:rPr>
              <w:t xml:space="preserve"> </w:t>
            </w:r>
            <w:r>
              <w:rPr>
                <w:spacing w:val="-2"/>
                <w:sz w:val="24"/>
              </w:rPr>
              <w:t>(SPI)</w:t>
            </w:r>
          </w:p>
        </w:tc>
        <w:tc>
          <w:tcPr>
            <w:tcW w:w="5345" w:type="dxa"/>
          </w:tcPr>
          <w:p w14:paraId="0390B5F0" w14:textId="77777777" w:rsidR="004321B6" w:rsidRDefault="00130C79">
            <w:pPr>
              <w:pStyle w:val="TableParagraph"/>
              <w:spacing w:line="256" w:lineRule="exact"/>
              <w:ind w:left="685"/>
              <w:rPr>
                <w:sz w:val="24"/>
              </w:rPr>
            </w:pPr>
            <w:r>
              <w:rPr>
                <w:sz w:val="24"/>
              </w:rPr>
              <w:t>Port</w:t>
            </w:r>
            <w:r>
              <w:rPr>
                <w:spacing w:val="-5"/>
                <w:sz w:val="24"/>
              </w:rPr>
              <w:t xml:space="preserve"> </w:t>
            </w:r>
            <w:r>
              <w:rPr>
                <w:spacing w:val="-12"/>
                <w:sz w:val="24"/>
              </w:rPr>
              <w:t>S</w:t>
            </w:r>
          </w:p>
        </w:tc>
      </w:tr>
      <w:tr w:rsidR="004321B6" w14:paraId="0390B5F4" w14:textId="77777777">
        <w:trPr>
          <w:trHeight w:val="274"/>
        </w:trPr>
        <w:tc>
          <w:tcPr>
            <w:tcW w:w="2672" w:type="dxa"/>
          </w:tcPr>
          <w:p w14:paraId="0390B5F2" w14:textId="77777777" w:rsidR="004321B6" w:rsidRDefault="00130C79">
            <w:pPr>
              <w:pStyle w:val="TableParagraph"/>
              <w:spacing w:line="254" w:lineRule="exact"/>
              <w:rPr>
                <w:sz w:val="24"/>
              </w:rPr>
            </w:pPr>
            <w:r>
              <w:rPr>
                <w:spacing w:val="-2"/>
                <w:sz w:val="24"/>
              </w:rPr>
              <w:t>Speaker</w:t>
            </w:r>
          </w:p>
        </w:tc>
        <w:tc>
          <w:tcPr>
            <w:tcW w:w="5345" w:type="dxa"/>
          </w:tcPr>
          <w:p w14:paraId="0390B5F3" w14:textId="77777777" w:rsidR="004321B6" w:rsidRDefault="00130C79">
            <w:pPr>
              <w:pStyle w:val="TableParagraph"/>
              <w:spacing w:line="254" w:lineRule="exact"/>
              <w:ind w:left="685"/>
              <w:rPr>
                <w:sz w:val="24"/>
              </w:rPr>
            </w:pPr>
            <w:r>
              <w:rPr>
                <w:position w:val="2"/>
                <w:sz w:val="24"/>
              </w:rPr>
              <w:t>Port</w:t>
            </w:r>
            <w:r>
              <w:rPr>
                <w:spacing w:val="-4"/>
                <w:position w:val="2"/>
                <w:sz w:val="24"/>
              </w:rPr>
              <w:t xml:space="preserve"> </w:t>
            </w:r>
            <w:r>
              <w:rPr>
                <w:position w:val="2"/>
                <w:sz w:val="24"/>
              </w:rPr>
              <w:t>T</w:t>
            </w:r>
            <w:r>
              <w:rPr>
                <w:spacing w:val="-3"/>
                <w:position w:val="2"/>
                <w:sz w:val="24"/>
              </w:rPr>
              <w:t xml:space="preserve"> </w:t>
            </w:r>
            <w:r>
              <w:rPr>
                <w:spacing w:val="-4"/>
                <w:position w:val="2"/>
                <w:sz w:val="24"/>
              </w:rPr>
              <w:t>(b</w:t>
            </w:r>
            <w:r>
              <w:rPr>
                <w:spacing w:val="-4"/>
                <w:sz w:val="16"/>
              </w:rPr>
              <w:t>3</w:t>
            </w:r>
            <w:r>
              <w:rPr>
                <w:spacing w:val="-4"/>
                <w:position w:val="2"/>
                <w:sz w:val="24"/>
              </w:rPr>
              <w:t>)</w:t>
            </w:r>
          </w:p>
        </w:tc>
      </w:tr>
    </w:tbl>
    <w:p w14:paraId="0390B5F5" w14:textId="77777777" w:rsidR="004321B6" w:rsidRDefault="004321B6">
      <w:pPr>
        <w:pStyle w:val="BodyText"/>
        <w:rPr>
          <w:sz w:val="26"/>
        </w:rPr>
      </w:pPr>
    </w:p>
    <w:p w14:paraId="0390B5F6" w14:textId="77777777" w:rsidR="004321B6" w:rsidRDefault="00130C79">
      <w:pPr>
        <w:pStyle w:val="BodyText"/>
        <w:spacing w:before="164" w:line="266" w:lineRule="auto"/>
        <w:ind w:left="175" w:right="160" w:hanging="10"/>
        <w:jc w:val="both"/>
      </w:pPr>
      <w:r>
        <w:t>Notice</w:t>
      </w:r>
      <w:r>
        <w:rPr>
          <w:spacing w:val="-15"/>
        </w:rPr>
        <w:t xml:space="preserve"> </w:t>
      </w:r>
      <w:r>
        <w:t>that</w:t>
      </w:r>
      <w:r>
        <w:rPr>
          <w:spacing w:val="-13"/>
        </w:rPr>
        <w:t xml:space="preserve"> </w:t>
      </w:r>
      <w:r>
        <w:t>several</w:t>
      </w:r>
      <w:r>
        <w:rPr>
          <w:spacing w:val="-12"/>
        </w:rPr>
        <w:t xml:space="preserve"> </w:t>
      </w:r>
      <w:r>
        <w:t>peripherals</w:t>
      </w:r>
      <w:r>
        <w:rPr>
          <w:spacing w:val="-11"/>
        </w:rPr>
        <w:t xml:space="preserve"> </w:t>
      </w:r>
      <w:r>
        <w:t>can</w:t>
      </w:r>
      <w:r>
        <w:rPr>
          <w:spacing w:val="-12"/>
        </w:rPr>
        <w:t xml:space="preserve"> </w:t>
      </w:r>
      <w:r>
        <w:t>share</w:t>
      </w:r>
      <w:r>
        <w:rPr>
          <w:spacing w:val="-14"/>
        </w:rPr>
        <w:t xml:space="preserve"> </w:t>
      </w:r>
      <w:r>
        <w:t>the</w:t>
      </w:r>
      <w:r>
        <w:rPr>
          <w:spacing w:val="-13"/>
        </w:rPr>
        <w:t xml:space="preserve"> </w:t>
      </w:r>
      <w:r>
        <w:t>same</w:t>
      </w:r>
      <w:r>
        <w:rPr>
          <w:spacing w:val="-13"/>
        </w:rPr>
        <w:t xml:space="preserve"> </w:t>
      </w:r>
      <w:r>
        <w:t>port.</w:t>
      </w:r>
      <w:r>
        <w:rPr>
          <w:spacing w:val="-12"/>
        </w:rPr>
        <w:t xml:space="preserve"> </w:t>
      </w:r>
      <w:r>
        <w:t>One</w:t>
      </w:r>
      <w:r>
        <w:rPr>
          <w:spacing w:val="-14"/>
        </w:rPr>
        <w:t xml:space="preserve"> </w:t>
      </w:r>
      <w:r>
        <w:t>GPIO</w:t>
      </w:r>
      <w:r>
        <w:rPr>
          <w:spacing w:val="-13"/>
        </w:rPr>
        <w:t xml:space="preserve"> </w:t>
      </w:r>
      <w:r>
        <w:t>port</w:t>
      </w:r>
      <w:r>
        <w:rPr>
          <w:spacing w:val="-12"/>
        </w:rPr>
        <w:t xml:space="preserve"> </w:t>
      </w:r>
      <w:r>
        <w:t>can</w:t>
      </w:r>
      <w:r>
        <w:rPr>
          <w:spacing w:val="-12"/>
        </w:rPr>
        <w:t xml:space="preserve"> </w:t>
      </w:r>
      <w:r>
        <w:t>be</w:t>
      </w:r>
      <w:r>
        <w:rPr>
          <w:spacing w:val="-13"/>
        </w:rPr>
        <w:t xml:space="preserve"> </w:t>
      </w:r>
      <w:r>
        <w:t>used</w:t>
      </w:r>
      <w:r>
        <w:rPr>
          <w:spacing w:val="-12"/>
        </w:rPr>
        <w:t xml:space="preserve"> </w:t>
      </w:r>
      <w:r>
        <w:t>to</w:t>
      </w:r>
      <w:r>
        <w:rPr>
          <w:spacing w:val="-12"/>
        </w:rPr>
        <w:t xml:space="preserve"> </w:t>
      </w:r>
      <w:r>
        <w:t>drive</w:t>
      </w:r>
      <w:r>
        <w:rPr>
          <w:spacing w:val="-13"/>
        </w:rPr>
        <w:t xml:space="preserve"> </w:t>
      </w:r>
      <w:r>
        <w:t>several devices, given the requirements of using that device are met. Before using a port, it must be configured properly. Each port has several registers that are used for configuration purposes.</w:t>
      </w:r>
    </w:p>
    <w:p w14:paraId="0390B5F7" w14:textId="10F5D64D" w:rsidR="004321B6" w:rsidRDefault="00130C79">
      <w:pPr>
        <w:pStyle w:val="BodyText"/>
        <w:ind w:left="166"/>
        <w:jc w:val="both"/>
      </w:pPr>
      <w:r>
        <w:t>A</w:t>
      </w:r>
      <w:r>
        <w:rPr>
          <w:spacing w:val="-2"/>
        </w:rPr>
        <w:t xml:space="preserve"> </w:t>
      </w:r>
      <w:r>
        <w:t>summary</w:t>
      </w:r>
      <w:r>
        <w:rPr>
          <w:spacing w:val="-6"/>
        </w:rPr>
        <w:t xml:space="preserve"> </w:t>
      </w:r>
      <w:r>
        <w:t>of</w:t>
      </w:r>
      <w:r>
        <w:rPr>
          <w:spacing w:val="-1"/>
        </w:rPr>
        <w:t xml:space="preserve"> </w:t>
      </w:r>
      <w:r>
        <w:t>these registers</w:t>
      </w:r>
      <w:r>
        <w:rPr>
          <w:spacing w:val="-1"/>
        </w:rPr>
        <w:t xml:space="preserve"> </w:t>
      </w:r>
      <w:r w:rsidR="00247B3B">
        <w:t>is</w:t>
      </w:r>
      <w:r>
        <w:rPr>
          <w:spacing w:val="-3"/>
        </w:rPr>
        <w:t xml:space="preserve"> </w:t>
      </w:r>
      <w:r>
        <w:t>presented</w:t>
      </w:r>
      <w:r>
        <w:rPr>
          <w:spacing w:val="-1"/>
        </w:rPr>
        <w:t xml:space="preserve"> </w:t>
      </w:r>
      <w:r>
        <w:t>in</w:t>
      </w:r>
      <w:r>
        <w:rPr>
          <w:spacing w:val="-1"/>
        </w:rPr>
        <w:t xml:space="preserve"> </w:t>
      </w:r>
      <w:r>
        <w:t>the</w:t>
      </w:r>
      <w:r>
        <w:rPr>
          <w:spacing w:val="-1"/>
        </w:rPr>
        <w:t xml:space="preserve"> </w:t>
      </w:r>
      <w:r>
        <w:t>following</w:t>
      </w:r>
      <w:r>
        <w:rPr>
          <w:spacing w:val="-4"/>
        </w:rPr>
        <w:t xml:space="preserve"> </w:t>
      </w:r>
      <w:r>
        <w:rPr>
          <w:spacing w:val="-2"/>
        </w:rPr>
        <w:t>table:</w:t>
      </w:r>
    </w:p>
    <w:p w14:paraId="0390B5F8" w14:textId="77777777" w:rsidR="004321B6" w:rsidRDefault="004321B6">
      <w:pPr>
        <w:jc w:val="both"/>
        <w:sectPr w:rsidR="004321B6">
          <w:pgSz w:w="12240" w:h="15840"/>
          <w:pgMar w:top="1340" w:right="1280" w:bottom="1280" w:left="1260" w:header="725" w:footer="1087" w:gutter="0"/>
          <w:cols w:space="720"/>
        </w:sectPr>
      </w:pPr>
    </w:p>
    <w:p w14:paraId="0390B5F9" w14:textId="77777777" w:rsidR="004321B6" w:rsidRDefault="004321B6">
      <w:pPr>
        <w:pStyle w:val="BodyText"/>
        <w:spacing w:before="5"/>
        <w:rPr>
          <w:sz w:val="8"/>
        </w:rPr>
      </w:pPr>
    </w:p>
    <w:tbl>
      <w:tblPr>
        <w:tblW w:w="0" w:type="auto"/>
        <w:tblInd w:w="137" w:type="dxa"/>
        <w:tblLayout w:type="fixed"/>
        <w:tblCellMar>
          <w:left w:w="0" w:type="dxa"/>
          <w:right w:w="0" w:type="dxa"/>
        </w:tblCellMar>
        <w:tblLook w:val="01E0" w:firstRow="1" w:lastRow="1" w:firstColumn="1" w:lastColumn="1" w:noHBand="0" w:noVBand="0"/>
      </w:tblPr>
      <w:tblGrid>
        <w:gridCol w:w="3447"/>
        <w:gridCol w:w="6015"/>
      </w:tblGrid>
      <w:tr w:rsidR="004321B6" w14:paraId="0390B5FC" w14:textId="77777777">
        <w:trPr>
          <w:trHeight w:val="314"/>
        </w:trPr>
        <w:tc>
          <w:tcPr>
            <w:tcW w:w="3447" w:type="dxa"/>
          </w:tcPr>
          <w:p w14:paraId="0390B5FA" w14:textId="77777777" w:rsidR="004321B6" w:rsidRDefault="00130C79">
            <w:pPr>
              <w:pStyle w:val="TableParagraph"/>
              <w:spacing w:line="266" w:lineRule="exact"/>
              <w:rPr>
                <w:b/>
                <w:sz w:val="24"/>
              </w:rPr>
            </w:pPr>
            <w:r>
              <w:rPr>
                <w:b/>
                <w:spacing w:val="-2"/>
                <w:sz w:val="24"/>
                <w:u w:val="single"/>
              </w:rPr>
              <w:t>Register</w:t>
            </w:r>
          </w:p>
        </w:tc>
        <w:tc>
          <w:tcPr>
            <w:tcW w:w="6015" w:type="dxa"/>
          </w:tcPr>
          <w:p w14:paraId="0390B5FB" w14:textId="77777777" w:rsidR="004321B6" w:rsidRDefault="00130C79">
            <w:pPr>
              <w:pStyle w:val="TableParagraph"/>
              <w:spacing w:line="266" w:lineRule="exact"/>
              <w:ind w:left="23"/>
              <w:rPr>
                <w:b/>
                <w:sz w:val="24"/>
              </w:rPr>
            </w:pPr>
            <w:r>
              <w:rPr>
                <w:b/>
                <w:spacing w:val="-2"/>
                <w:sz w:val="24"/>
                <w:u w:val="single"/>
              </w:rPr>
              <w:t>Description</w:t>
            </w:r>
          </w:p>
        </w:tc>
      </w:tr>
      <w:tr w:rsidR="004321B6" w14:paraId="0390B5FF" w14:textId="77777777">
        <w:trPr>
          <w:trHeight w:val="367"/>
        </w:trPr>
        <w:tc>
          <w:tcPr>
            <w:tcW w:w="3447" w:type="dxa"/>
          </w:tcPr>
          <w:p w14:paraId="0390B5FD" w14:textId="77777777" w:rsidR="004321B6" w:rsidRDefault="00130C79">
            <w:pPr>
              <w:pStyle w:val="TableParagraph"/>
              <w:spacing w:before="38"/>
              <w:rPr>
                <w:sz w:val="24"/>
              </w:rPr>
            </w:pPr>
            <w:r>
              <w:rPr>
                <w:sz w:val="24"/>
              </w:rPr>
              <w:t>Data</w:t>
            </w:r>
            <w:r>
              <w:rPr>
                <w:spacing w:val="-9"/>
                <w:sz w:val="24"/>
              </w:rPr>
              <w:t xml:space="preserve"> </w:t>
            </w:r>
            <w:r>
              <w:rPr>
                <w:sz w:val="24"/>
              </w:rPr>
              <w:t>Direction</w:t>
            </w:r>
            <w:r>
              <w:rPr>
                <w:spacing w:val="-9"/>
                <w:sz w:val="24"/>
              </w:rPr>
              <w:t xml:space="preserve"> </w:t>
            </w:r>
            <w:r>
              <w:rPr>
                <w:sz w:val="24"/>
              </w:rPr>
              <w:t>Register</w:t>
            </w:r>
            <w:r>
              <w:rPr>
                <w:spacing w:val="-8"/>
                <w:sz w:val="24"/>
              </w:rPr>
              <w:t xml:space="preserve"> </w:t>
            </w:r>
            <w:r>
              <w:rPr>
                <w:spacing w:val="-2"/>
                <w:sz w:val="24"/>
              </w:rPr>
              <w:t>(DDR)</w:t>
            </w:r>
          </w:p>
        </w:tc>
        <w:tc>
          <w:tcPr>
            <w:tcW w:w="6015" w:type="dxa"/>
          </w:tcPr>
          <w:p w14:paraId="0390B5FE" w14:textId="77777777" w:rsidR="004321B6" w:rsidRDefault="00130C79">
            <w:pPr>
              <w:pStyle w:val="TableParagraph"/>
              <w:spacing w:before="38"/>
              <w:ind w:left="23"/>
              <w:rPr>
                <w:sz w:val="24"/>
              </w:rPr>
            </w:pPr>
            <w:r>
              <w:rPr>
                <w:sz w:val="24"/>
              </w:rPr>
              <w:t>This</w:t>
            </w:r>
            <w:r>
              <w:rPr>
                <w:spacing w:val="-5"/>
                <w:sz w:val="24"/>
              </w:rPr>
              <w:t xml:space="preserve"> </w:t>
            </w:r>
            <w:r>
              <w:rPr>
                <w:sz w:val="24"/>
              </w:rPr>
              <w:t>register</w:t>
            </w:r>
            <w:r>
              <w:rPr>
                <w:spacing w:val="-4"/>
                <w:sz w:val="24"/>
              </w:rPr>
              <w:t xml:space="preserve"> </w:t>
            </w:r>
            <w:r>
              <w:rPr>
                <w:sz w:val="24"/>
              </w:rPr>
              <w:t>configures</w:t>
            </w:r>
            <w:r>
              <w:rPr>
                <w:spacing w:val="-2"/>
                <w:sz w:val="24"/>
              </w:rPr>
              <w:t xml:space="preserve"> </w:t>
            </w:r>
            <w:r>
              <w:rPr>
                <w:sz w:val="24"/>
              </w:rPr>
              <w:t>port</w:t>
            </w:r>
            <w:r>
              <w:rPr>
                <w:spacing w:val="-4"/>
                <w:sz w:val="24"/>
              </w:rPr>
              <w:t xml:space="preserve"> </w:t>
            </w:r>
            <w:r>
              <w:rPr>
                <w:sz w:val="24"/>
              </w:rPr>
              <w:t>pins</w:t>
            </w:r>
            <w:r>
              <w:rPr>
                <w:spacing w:val="-4"/>
                <w:sz w:val="24"/>
              </w:rPr>
              <w:t xml:space="preserve"> </w:t>
            </w:r>
            <w:r>
              <w:rPr>
                <w:sz w:val="24"/>
              </w:rPr>
              <w:t>as</w:t>
            </w:r>
            <w:r>
              <w:rPr>
                <w:spacing w:val="-4"/>
                <w:sz w:val="24"/>
              </w:rPr>
              <w:t xml:space="preserve"> </w:t>
            </w:r>
            <w:r>
              <w:rPr>
                <w:sz w:val="24"/>
              </w:rPr>
              <w:t>either</w:t>
            </w:r>
            <w:r>
              <w:rPr>
                <w:spacing w:val="-4"/>
                <w:sz w:val="24"/>
              </w:rPr>
              <w:t xml:space="preserve"> </w:t>
            </w:r>
            <w:r>
              <w:rPr>
                <w:sz w:val="24"/>
              </w:rPr>
              <w:t>input</w:t>
            </w:r>
            <w:r>
              <w:rPr>
                <w:spacing w:val="-3"/>
                <w:sz w:val="24"/>
              </w:rPr>
              <w:t xml:space="preserve"> </w:t>
            </w:r>
            <w:r>
              <w:rPr>
                <w:sz w:val="24"/>
              </w:rPr>
              <w:t>or</w:t>
            </w:r>
            <w:r>
              <w:rPr>
                <w:spacing w:val="-4"/>
                <w:sz w:val="24"/>
              </w:rPr>
              <w:t xml:space="preserve"> </w:t>
            </w:r>
            <w:r>
              <w:rPr>
                <w:spacing w:val="-2"/>
                <w:sz w:val="24"/>
              </w:rPr>
              <w:t>output.</w:t>
            </w:r>
          </w:p>
        </w:tc>
      </w:tr>
      <w:tr w:rsidR="004321B6" w14:paraId="0390B602" w14:textId="77777777">
        <w:trPr>
          <w:trHeight w:val="1035"/>
        </w:trPr>
        <w:tc>
          <w:tcPr>
            <w:tcW w:w="3447" w:type="dxa"/>
          </w:tcPr>
          <w:p w14:paraId="0390B600" w14:textId="77777777" w:rsidR="004321B6" w:rsidRDefault="00130C79">
            <w:pPr>
              <w:pStyle w:val="TableParagraph"/>
              <w:spacing w:before="43"/>
              <w:rPr>
                <w:sz w:val="24"/>
              </w:rPr>
            </w:pPr>
            <w:r>
              <w:rPr>
                <w:sz w:val="24"/>
              </w:rPr>
              <w:t>Reduced</w:t>
            </w:r>
            <w:r>
              <w:rPr>
                <w:spacing w:val="-4"/>
                <w:sz w:val="24"/>
              </w:rPr>
              <w:t xml:space="preserve"> </w:t>
            </w:r>
            <w:r>
              <w:rPr>
                <w:sz w:val="24"/>
              </w:rPr>
              <w:t>Drive</w:t>
            </w:r>
            <w:r>
              <w:rPr>
                <w:spacing w:val="-5"/>
                <w:sz w:val="24"/>
              </w:rPr>
              <w:t xml:space="preserve"> </w:t>
            </w:r>
            <w:r>
              <w:rPr>
                <w:sz w:val="24"/>
              </w:rPr>
              <w:t>Register</w:t>
            </w:r>
            <w:r>
              <w:rPr>
                <w:spacing w:val="-3"/>
                <w:sz w:val="24"/>
              </w:rPr>
              <w:t xml:space="preserve"> </w:t>
            </w:r>
            <w:r>
              <w:rPr>
                <w:spacing w:val="-2"/>
                <w:sz w:val="24"/>
              </w:rPr>
              <w:t>(RDR)</w:t>
            </w:r>
          </w:p>
        </w:tc>
        <w:tc>
          <w:tcPr>
            <w:tcW w:w="6015" w:type="dxa"/>
          </w:tcPr>
          <w:p w14:paraId="0390B601" w14:textId="77777777" w:rsidR="004321B6" w:rsidRDefault="00130C79">
            <w:pPr>
              <w:pStyle w:val="TableParagraph"/>
              <w:spacing w:before="43" w:line="259" w:lineRule="auto"/>
              <w:ind w:left="23" w:right="53"/>
              <w:jc w:val="both"/>
              <w:rPr>
                <w:sz w:val="24"/>
              </w:rPr>
            </w:pPr>
            <w:r>
              <w:rPr>
                <w:spacing w:val="-2"/>
                <w:sz w:val="24"/>
              </w:rPr>
              <w:t>This</w:t>
            </w:r>
            <w:r>
              <w:rPr>
                <w:spacing w:val="-5"/>
                <w:sz w:val="24"/>
              </w:rPr>
              <w:t xml:space="preserve"> </w:t>
            </w:r>
            <w:r>
              <w:rPr>
                <w:spacing w:val="-2"/>
                <w:sz w:val="24"/>
              </w:rPr>
              <w:t>register</w:t>
            </w:r>
            <w:r>
              <w:rPr>
                <w:spacing w:val="-7"/>
                <w:sz w:val="24"/>
              </w:rPr>
              <w:t xml:space="preserve"> </w:t>
            </w:r>
            <w:r>
              <w:rPr>
                <w:spacing w:val="-2"/>
                <w:sz w:val="24"/>
              </w:rPr>
              <w:t>configures</w:t>
            </w:r>
            <w:r>
              <w:rPr>
                <w:spacing w:val="-5"/>
                <w:sz w:val="24"/>
              </w:rPr>
              <w:t xml:space="preserve"> </w:t>
            </w:r>
            <w:r>
              <w:rPr>
                <w:spacing w:val="-2"/>
                <w:sz w:val="24"/>
              </w:rPr>
              <w:t>the</w:t>
            </w:r>
            <w:r>
              <w:rPr>
                <w:spacing w:val="-6"/>
                <w:sz w:val="24"/>
              </w:rPr>
              <w:t xml:space="preserve"> </w:t>
            </w:r>
            <w:r>
              <w:rPr>
                <w:spacing w:val="-2"/>
                <w:sz w:val="24"/>
              </w:rPr>
              <w:t>drive</w:t>
            </w:r>
            <w:r>
              <w:rPr>
                <w:spacing w:val="-6"/>
                <w:sz w:val="24"/>
              </w:rPr>
              <w:t xml:space="preserve"> </w:t>
            </w:r>
            <w:r>
              <w:rPr>
                <w:spacing w:val="-2"/>
                <w:sz w:val="24"/>
              </w:rPr>
              <w:t>strength</w:t>
            </w:r>
            <w:r>
              <w:rPr>
                <w:spacing w:val="-4"/>
                <w:sz w:val="24"/>
              </w:rPr>
              <w:t xml:space="preserve"> </w:t>
            </w:r>
            <w:r>
              <w:rPr>
                <w:spacing w:val="-2"/>
                <w:sz w:val="24"/>
              </w:rPr>
              <w:t>of</w:t>
            </w:r>
            <w:r>
              <w:rPr>
                <w:spacing w:val="-6"/>
                <w:sz w:val="24"/>
              </w:rPr>
              <w:t xml:space="preserve"> </w:t>
            </w:r>
            <w:r>
              <w:rPr>
                <w:spacing w:val="-2"/>
                <w:sz w:val="24"/>
              </w:rPr>
              <w:t>configured</w:t>
            </w:r>
            <w:r>
              <w:rPr>
                <w:spacing w:val="-5"/>
                <w:sz w:val="24"/>
              </w:rPr>
              <w:t xml:space="preserve"> </w:t>
            </w:r>
            <w:r>
              <w:rPr>
                <w:spacing w:val="-2"/>
                <w:sz w:val="24"/>
              </w:rPr>
              <w:t xml:space="preserve">output </w:t>
            </w:r>
            <w:r>
              <w:rPr>
                <w:sz w:val="24"/>
              </w:rPr>
              <w:t>pins as either full or reduced. If a pin is configured as input, the corresponding Reduced Drive Register bit has no effect.</w:t>
            </w:r>
          </w:p>
        </w:tc>
      </w:tr>
      <w:tr w:rsidR="004321B6" w14:paraId="0390B605" w14:textId="77777777">
        <w:trPr>
          <w:trHeight w:val="1296"/>
        </w:trPr>
        <w:tc>
          <w:tcPr>
            <w:tcW w:w="3447" w:type="dxa"/>
          </w:tcPr>
          <w:p w14:paraId="0390B603" w14:textId="77777777" w:rsidR="004321B6" w:rsidRDefault="00130C79">
            <w:pPr>
              <w:pStyle w:val="TableParagraph"/>
              <w:spacing w:before="111"/>
              <w:rPr>
                <w:sz w:val="24"/>
              </w:rPr>
            </w:pPr>
            <w:r>
              <w:rPr>
                <w:sz w:val="24"/>
              </w:rPr>
              <w:t>Pull</w:t>
            </w:r>
            <w:r>
              <w:rPr>
                <w:spacing w:val="-3"/>
                <w:sz w:val="24"/>
              </w:rPr>
              <w:t xml:space="preserve"> </w:t>
            </w:r>
            <w:r>
              <w:rPr>
                <w:sz w:val="24"/>
              </w:rPr>
              <w:t>Device</w:t>
            </w:r>
            <w:r>
              <w:rPr>
                <w:spacing w:val="-5"/>
                <w:sz w:val="24"/>
              </w:rPr>
              <w:t xml:space="preserve"> </w:t>
            </w:r>
            <w:r>
              <w:rPr>
                <w:sz w:val="24"/>
              </w:rPr>
              <w:t>Enable</w:t>
            </w:r>
            <w:r>
              <w:rPr>
                <w:spacing w:val="-3"/>
                <w:sz w:val="24"/>
              </w:rPr>
              <w:t xml:space="preserve"> </w:t>
            </w:r>
            <w:r>
              <w:rPr>
                <w:sz w:val="24"/>
              </w:rPr>
              <w:t>Register</w:t>
            </w:r>
            <w:r>
              <w:rPr>
                <w:spacing w:val="-4"/>
                <w:sz w:val="24"/>
              </w:rPr>
              <w:t xml:space="preserve"> </w:t>
            </w:r>
            <w:r>
              <w:rPr>
                <w:spacing w:val="-2"/>
                <w:sz w:val="24"/>
              </w:rPr>
              <w:t>(PER)</w:t>
            </w:r>
          </w:p>
        </w:tc>
        <w:tc>
          <w:tcPr>
            <w:tcW w:w="6015" w:type="dxa"/>
          </w:tcPr>
          <w:p w14:paraId="0390B604" w14:textId="77777777" w:rsidR="004321B6" w:rsidRDefault="00130C79">
            <w:pPr>
              <w:pStyle w:val="TableParagraph"/>
              <w:spacing w:before="97" w:line="290" w:lineRule="atLeast"/>
              <w:ind w:left="23" w:right="49"/>
              <w:jc w:val="both"/>
              <w:rPr>
                <w:sz w:val="24"/>
              </w:rPr>
            </w:pPr>
            <w:r>
              <w:rPr>
                <w:sz w:val="24"/>
              </w:rPr>
              <w:t>This register configures whether a pull-up or a pull-down device is activated on configured input pins. If a pin is configured as output, the corresponding Pull Device Enable Register bit has no effect.</w:t>
            </w:r>
          </w:p>
        </w:tc>
      </w:tr>
      <w:tr w:rsidR="004321B6" w14:paraId="0390B609" w14:textId="77777777">
        <w:trPr>
          <w:trHeight w:val="579"/>
        </w:trPr>
        <w:tc>
          <w:tcPr>
            <w:tcW w:w="3447" w:type="dxa"/>
          </w:tcPr>
          <w:p w14:paraId="0390B606" w14:textId="77777777" w:rsidR="004321B6" w:rsidRDefault="00130C79">
            <w:pPr>
              <w:pStyle w:val="TableParagraph"/>
              <w:spacing w:before="5"/>
              <w:rPr>
                <w:sz w:val="24"/>
              </w:rPr>
            </w:pPr>
            <w:r>
              <w:rPr>
                <w:sz w:val="24"/>
              </w:rPr>
              <w:t>Polarity</w:t>
            </w:r>
            <w:r>
              <w:rPr>
                <w:spacing w:val="-9"/>
                <w:sz w:val="24"/>
              </w:rPr>
              <w:t xml:space="preserve"> </w:t>
            </w:r>
            <w:r>
              <w:rPr>
                <w:sz w:val="24"/>
              </w:rPr>
              <w:t>Select</w:t>
            </w:r>
            <w:r>
              <w:rPr>
                <w:spacing w:val="-3"/>
                <w:sz w:val="24"/>
              </w:rPr>
              <w:t xml:space="preserve"> </w:t>
            </w:r>
            <w:r>
              <w:rPr>
                <w:sz w:val="24"/>
              </w:rPr>
              <w:t>Register</w:t>
            </w:r>
            <w:r>
              <w:rPr>
                <w:spacing w:val="-2"/>
                <w:sz w:val="24"/>
              </w:rPr>
              <w:t xml:space="preserve"> </w:t>
            </w:r>
            <w:r>
              <w:rPr>
                <w:spacing w:val="-4"/>
                <w:sz w:val="24"/>
              </w:rPr>
              <w:t>(PPS)</w:t>
            </w:r>
          </w:p>
        </w:tc>
        <w:tc>
          <w:tcPr>
            <w:tcW w:w="6015" w:type="dxa"/>
          </w:tcPr>
          <w:p w14:paraId="0390B607" w14:textId="77777777" w:rsidR="004321B6" w:rsidRDefault="00130C79">
            <w:pPr>
              <w:pStyle w:val="TableParagraph"/>
              <w:spacing w:before="5"/>
              <w:ind w:left="23"/>
              <w:rPr>
                <w:sz w:val="24"/>
              </w:rPr>
            </w:pPr>
            <w:r>
              <w:rPr>
                <w:sz w:val="24"/>
              </w:rPr>
              <w:t>Selects</w:t>
            </w:r>
            <w:r>
              <w:rPr>
                <w:spacing w:val="9"/>
                <w:sz w:val="24"/>
              </w:rPr>
              <w:t xml:space="preserve"> </w:t>
            </w:r>
            <w:r>
              <w:rPr>
                <w:sz w:val="24"/>
              </w:rPr>
              <w:t>whether</w:t>
            </w:r>
            <w:r>
              <w:rPr>
                <w:spacing w:val="7"/>
                <w:sz w:val="24"/>
              </w:rPr>
              <w:t xml:space="preserve"> </w:t>
            </w:r>
            <w:r>
              <w:rPr>
                <w:sz w:val="24"/>
              </w:rPr>
              <w:t>a</w:t>
            </w:r>
            <w:r>
              <w:rPr>
                <w:spacing w:val="9"/>
                <w:sz w:val="24"/>
              </w:rPr>
              <w:t xml:space="preserve"> </w:t>
            </w:r>
            <w:r>
              <w:rPr>
                <w:sz w:val="24"/>
              </w:rPr>
              <w:t>pull-down</w:t>
            </w:r>
            <w:r>
              <w:rPr>
                <w:spacing w:val="7"/>
                <w:sz w:val="24"/>
              </w:rPr>
              <w:t xml:space="preserve"> </w:t>
            </w:r>
            <w:r>
              <w:rPr>
                <w:sz w:val="24"/>
              </w:rPr>
              <w:t>or</w:t>
            </w:r>
            <w:r>
              <w:rPr>
                <w:spacing w:val="10"/>
                <w:sz w:val="24"/>
              </w:rPr>
              <w:t xml:space="preserve"> </w:t>
            </w:r>
            <w:r>
              <w:rPr>
                <w:sz w:val="24"/>
              </w:rPr>
              <w:t>a</w:t>
            </w:r>
            <w:r>
              <w:rPr>
                <w:spacing w:val="8"/>
                <w:sz w:val="24"/>
              </w:rPr>
              <w:t xml:space="preserve"> </w:t>
            </w:r>
            <w:r>
              <w:rPr>
                <w:sz w:val="24"/>
              </w:rPr>
              <w:t>pull-up</w:t>
            </w:r>
            <w:r>
              <w:rPr>
                <w:spacing w:val="8"/>
                <w:sz w:val="24"/>
              </w:rPr>
              <w:t xml:space="preserve"> </w:t>
            </w:r>
            <w:r>
              <w:rPr>
                <w:sz w:val="24"/>
              </w:rPr>
              <w:t>device</w:t>
            </w:r>
            <w:r>
              <w:rPr>
                <w:spacing w:val="11"/>
                <w:sz w:val="24"/>
              </w:rPr>
              <w:t xml:space="preserve"> </w:t>
            </w:r>
            <w:r>
              <w:rPr>
                <w:sz w:val="24"/>
              </w:rPr>
              <w:t>is</w:t>
            </w:r>
            <w:r>
              <w:rPr>
                <w:spacing w:val="9"/>
                <w:sz w:val="24"/>
              </w:rPr>
              <w:t xml:space="preserve"> </w:t>
            </w:r>
            <w:proofErr w:type="gramStart"/>
            <w:r>
              <w:rPr>
                <w:spacing w:val="-2"/>
                <w:sz w:val="24"/>
              </w:rPr>
              <w:t>connected</w:t>
            </w:r>
            <w:proofErr w:type="gramEnd"/>
          </w:p>
          <w:p w14:paraId="0390B608" w14:textId="77777777" w:rsidR="004321B6" w:rsidRDefault="00130C79">
            <w:pPr>
              <w:pStyle w:val="TableParagraph"/>
              <w:spacing w:before="22" w:line="256" w:lineRule="exact"/>
              <w:ind w:left="23"/>
              <w:rPr>
                <w:sz w:val="24"/>
              </w:rPr>
            </w:pPr>
            <w:r>
              <w:rPr>
                <w:sz w:val="24"/>
              </w:rPr>
              <w:t>to the</w:t>
            </w:r>
            <w:r>
              <w:rPr>
                <w:spacing w:val="-1"/>
                <w:sz w:val="24"/>
              </w:rPr>
              <w:t xml:space="preserve"> </w:t>
            </w:r>
            <w:r>
              <w:rPr>
                <w:spacing w:val="-4"/>
                <w:sz w:val="24"/>
              </w:rPr>
              <w:t>pin.</w:t>
            </w:r>
          </w:p>
        </w:tc>
      </w:tr>
    </w:tbl>
    <w:p w14:paraId="0390B60A" w14:textId="77777777" w:rsidR="004321B6" w:rsidRDefault="004321B6">
      <w:pPr>
        <w:pStyle w:val="BodyText"/>
        <w:rPr>
          <w:sz w:val="20"/>
        </w:rPr>
      </w:pPr>
    </w:p>
    <w:p w14:paraId="0390B60B" w14:textId="39B8FB62" w:rsidR="004321B6" w:rsidRDefault="00130C79">
      <w:pPr>
        <w:pStyle w:val="BodyText"/>
        <w:rPr>
          <w:sz w:val="20"/>
        </w:rPr>
      </w:pPr>
      <w:r>
        <w:rPr>
          <w:noProof/>
        </w:rPr>
        <mc:AlternateContent>
          <mc:Choice Requires="wps">
            <w:drawing>
              <wp:anchor distT="0" distB="0" distL="0" distR="0" simplePos="0" relativeHeight="487589376" behindDoc="1" locked="0" layoutInCell="1" allowOverlap="1" wp14:anchorId="0390B65C" wp14:editId="7E3B0843">
                <wp:simplePos x="0" y="0"/>
                <wp:positionH relativeFrom="page">
                  <wp:posOffset>881380</wp:posOffset>
                </wp:positionH>
                <wp:positionV relativeFrom="paragraph">
                  <wp:posOffset>168275</wp:posOffset>
                </wp:positionV>
                <wp:extent cx="6002655" cy="1588135"/>
                <wp:effectExtent l="0" t="0" r="0" b="0"/>
                <wp:wrapTopAndBottom/>
                <wp:docPr id="20" name="docshape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1588135"/>
                        </a:xfrm>
                        <a:prstGeom prst="rect">
                          <a:avLst/>
                        </a:prstGeom>
                        <a:solidFill>
                          <a:srgbClr val="FFFF00"/>
                        </a:solidFill>
                        <a:ln w="12192">
                          <a:solidFill>
                            <a:srgbClr val="41709C"/>
                          </a:solidFill>
                          <a:prstDash val="solid"/>
                          <a:miter lim="800000"/>
                          <a:headEnd/>
                          <a:tailEnd/>
                        </a:ln>
                      </wps:spPr>
                      <wps:txbx>
                        <w:txbxContent>
                          <w:p w14:paraId="0390B677" w14:textId="07562CEF" w:rsidR="004321B6" w:rsidRDefault="00130C79">
                            <w:pPr>
                              <w:pStyle w:val="BodyText"/>
                              <w:spacing w:line="261" w:lineRule="auto"/>
                              <w:ind w:left="38" w:right="24" w:hanging="10"/>
                              <w:jc w:val="both"/>
                              <w:rPr>
                                <w:color w:val="000000"/>
                              </w:rPr>
                            </w:pPr>
                            <w:r>
                              <w:rPr>
                                <w:color w:val="000000"/>
                              </w:rPr>
                              <w:t>For</w:t>
                            </w:r>
                            <w:r>
                              <w:rPr>
                                <w:color w:val="000000"/>
                                <w:spacing w:val="-7"/>
                              </w:rPr>
                              <w:t xml:space="preserve"> </w:t>
                            </w:r>
                            <w:r>
                              <w:rPr>
                                <w:color w:val="000000"/>
                              </w:rPr>
                              <w:t>this</w:t>
                            </w:r>
                            <w:r>
                              <w:rPr>
                                <w:color w:val="000000"/>
                                <w:spacing w:val="-5"/>
                              </w:rPr>
                              <w:t xml:space="preserve"> </w:t>
                            </w:r>
                            <w:r>
                              <w:rPr>
                                <w:color w:val="000000"/>
                              </w:rPr>
                              <w:t>lab</w:t>
                            </w:r>
                            <w:r>
                              <w:rPr>
                                <w:color w:val="000000"/>
                                <w:spacing w:val="-2"/>
                              </w:rPr>
                              <w:t xml:space="preserve"> </w:t>
                            </w:r>
                            <w:r>
                              <w:rPr>
                                <w:color w:val="000000"/>
                              </w:rPr>
                              <w:t>experiment,</w:t>
                            </w:r>
                            <w:r>
                              <w:rPr>
                                <w:color w:val="000000"/>
                                <w:spacing w:val="-2"/>
                              </w:rPr>
                              <w:t xml:space="preserve"> </w:t>
                            </w:r>
                            <w:r>
                              <w:rPr>
                                <w:color w:val="000000"/>
                              </w:rPr>
                              <w:t>only</w:t>
                            </w:r>
                            <w:r>
                              <w:rPr>
                                <w:color w:val="000000"/>
                                <w:spacing w:val="-10"/>
                              </w:rPr>
                              <w:t xml:space="preserve"> </w:t>
                            </w:r>
                            <w:r>
                              <w:rPr>
                                <w:color w:val="000000"/>
                              </w:rPr>
                              <w:t>the</w:t>
                            </w:r>
                            <w:r>
                              <w:rPr>
                                <w:color w:val="000000"/>
                                <w:spacing w:val="-3"/>
                              </w:rPr>
                              <w:t xml:space="preserve"> </w:t>
                            </w:r>
                            <w:r>
                              <w:rPr>
                                <w:color w:val="000000"/>
                              </w:rPr>
                              <w:t>data</w:t>
                            </w:r>
                            <w:r>
                              <w:rPr>
                                <w:color w:val="000000"/>
                                <w:spacing w:val="-5"/>
                              </w:rPr>
                              <w:t xml:space="preserve"> </w:t>
                            </w:r>
                            <w:r>
                              <w:rPr>
                                <w:color w:val="000000"/>
                              </w:rPr>
                              <w:t>direction</w:t>
                            </w:r>
                            <w:r>
                              <w:rPr>
                                <w:color w:val="000000"/>
                                <w:spacing w:val="-5"/>
                              </w:rPr>
                              <w:t xml:space="preserve"> </w:t>
                            </w:r>
                            <w:r>
                              <w:rPr>
                                <w:color w:val="000000"/>
                              </w:rPr>
                              <w:t>register</w:t>
                            </w:r>
                            <w:r>
                              <w:rPr>
                                <w:color w:val="000000"/>
                                <w:spacing w:val="-2"/>
                              </w:rPr>
                              <w:t xml:space="preserve"> </w:t>
                            </w:r>
                            <w:r>
                              <w:rPr>
                                <w:color w:val="000000"/>
                              </w:rPr>
                              <w:t>(DDR)</w:t>
                            </w:r>
                            <w:r>
                              <w:rPr>
                                <w:color w:val="000000"/>
                                <w:spacing w:val="-3"/>
                              </w:rPr>
                              <w:t xml:space="preserve"> </w:t>
                            </w:r>
                            <w:r>
                              <w:rPr>
                                <w:color w:val="000000"/>
                              </w:rPr>
                              <w:t>will</w:t>
                            </w:r>
                            <w:r>
                              <w:rPr>
                                <w:color w:val="000000"/>
                                <w:spacing w:val="-4"/>
                              </w:rPr>
                              <w:t xml:space="preserve"> </w:t>
                            </w:r>
                            <w:r>
                              <w:rPr>
                                <w:color w:val="000000"/>
                              </w:rPr>
                              <w:t>be</w:t>
                            </w:r>
                            <w:r>
                              <w:rPr>
                                <w:color w:val="000000"/>
                                <w:spacing w:val="-6"/>
                              </w:rPr>
                              <w:t xml:space="preserve"> </w:t>
                            </w:r>
                            <w:r>
                              <w:rPr>
                                <w:color w:val="000000"/>
                              </w:rPr>
                              <w:t>used.</w:t>
                            </w:r>
                            <w:r>
                              <w:rPr>
                                <w:color w:val="000000"/>
                                <w:spacing w:val="-5"/>
                              </w:rPr>
                              <w:t xml:space="preserve"> </w:t>
                            </w:r>
                            <w:r>
                              <w:rPr>
                                <w:color w:val="000000"/>
                              </w:rPr>
                              <w:t>Each</w:t>
                            </w:r>
                            <w:r>
                              <w:rPr>
                                <w:color w:val="000000"/>
                                <w:spacing w:val="-5"/>
                              </w:rPr>
                              <w:t xml:space="preserve"> </w:t>
                            </w:r>
                            <w:r>
                              <w:rPr>
                                <w:color w:val="000000"/>
                              </w:rPr>
                              <w:t>pin</w:t>
                            </w:r>
                            <w:r>
                              <w:rPr>
                                <w:color w:val="000000"/>
                                <w:spacing w:val="-2"/>
                              </w:rPr>
                              <w:t xml:space="preserve"> </w:t>
                            </w:r>
                            <w:r>
                              <w:rPr>
                                <w:color w:val="000000"/>
                              </w:rPr>
                              <w:t>of</w:t>
                            </w:r>
                            <w:r>
                              <w:rPr>
                                <w:color w:val="000000"/>
                                <w:spacing w:val="-2"/>
                              </w:rPr>
                              <w:t xml:space="preserve"> </w:t>
                            </w:r>
                            <w:r>
                              <w:rPr>
                                <w:color w:val="000000"/>
                              </w:rPr>
                              <w:t>each</w:t>
                            </w:r>
                            <w:r>
                              <w:rPr>
                                <w:color w:val="000000"/>
                                <w:spacing w:val="-3"/>
                              </w:rPr>
                              <w:t xml:space="preserve"> </w:t>
                            </w:r>
                            <w:r>
                              <w:rPr>
                                <w:color w:val="000000"/>
                              </w:rPr>
                              <w:t xml:space="preserve">port is </w:t>
                            </w:r>
                            <w:r w:rsidR="00247B3B">
                              <w:rPr>
                                <w:color w:val="000000"/>
                              </w:rPr>
                              <w:t>bidirectional and</w:t>
                            </w:r>
                            <w:r>
                              <w:rPr>
                                <w:color w:val="000000"/>
                              </w:rPr>
                              <w:t xml:space="preserve"> can be used as either an input or an output. When configuring a pin of a port as</w:t>
                            </w:r>
                            <w:r>
                              <w:rPr>
                                <w:color w:val="000000"/>
                                <w:spacing w:val="-7"/>
                              </w:rPr>
                              <w:t xml:space="preserve"> </w:t>
                            </w:r>
                            <w:r>
                              <w:rPr>
                                <w:color w:val="000000"/>
                              </w:rPr>
                              <w:t>an</w:t>
                            </w:r>
                            <w:r>
                              <w:rPr>
                                <w:color w:val="000000"/>
                                <w:spacing w:val="-7"/>
                              </w:rPr>
                              <w:t xml:space="preserve"> </w:t>
                            </w:r>
                            <w:r>
                              <w:rPr>
                                <w:color w:val="000000"/>
                              </w:rPr>
                              <w:t>input,</w:t>
                            </w:r>
                            <w:r>
                              <w:rPr>
                                <w:color w:val="000000"/>
                                <w:spacing w:val="-7"/>
                              </w:rPr>
                              <w:t xml:space="preserve"> </w:t>
                            </w:r>
                            <w:r>
                              <w:rPr>
                                <w:color w:val="000000"/>
                              </w:rPr>
                              <w:t>write</w:t>
                            </w:r>
                            <w:r>
                              <w:rPr>
                                <w:color w:val="000000"/>
                                <w:spacing w:val="-8"/>
                              </w:rPr>
                              <w:t xml:space="preserve"> </w:t>
                            </w:r>
                            <w:r>
                              <w:rPr>
                                <w:color w:val="000000"/>
                              </w:rPr>
                              <w:t>a</w:t>
                            </w:r>
                            <w:r>
                              <w:rPr>
                                <w:color w:val="000000"/>
                                <w:spacing w:val="-8"/>
                              </w:rPr>
                              <w:t xml:space="preserve"> </w:t>
                            </w:r>
                            <w:r>
                              <w:rPr>
                                <w:color w:val="000000"/>
                              </w:rPr>
                              <w:t>logic</w:t>
                            </w:r>
                            <w:r>
                              <w:rPr>
                                <w:color w:val="000000"/>
                                <w:spacing w:val="-5"/>
                              </w:rPr>
                              <w:t xml:space="preserve"> </w:t>
                            </w:r>
                            <w:r>
                              <w:rPr>
                                <w:color w:val="000000"/>
                              </w:rPr>
                              <w:t>low</w:t>
                            </w:r>
                            <w:r>
                              <w:rPr>
                                <w:color w:val="000000"/>
                                <w:spacing w:val="-7"/>
                              </w:rPr>
                              <w:t xml:space="preserve"> </w:t>
                            </w:r>
                            <w:r>
                              <w:rPr>
                                <w:color w:val="000000"/>
                              </w:rPr>
                              <w:t>to</w:t>
                            </w:r>
                            <w:r>
                              <w:rPr>
                                <w:color w:val="000000"/>
                                <w:spacing w:val="-7"/>
                              </w:rPr>
                              <w:t xml:space="preserve"> </w:t>
                            </w:r>
                            <w:r>
                              <w:rPr>
                                <w:color w:val="000000"/>
                              </w:rPr>
                              <w:t>the</w:t>
                            </w:r>
                            <w:r>
                              <w:rPr>
                                <w:color w:val="000000"/>
                                <w:spacing w:val="-8"/>
                              </w:rPr>
                              <w:t xml:space="preserve"> </w:t>
                            </w:r>
                            <w:r>
                              <w:rPr>
                                <w:color w:val="000000"/>
                              </w:rPr>
                              <w:t>corresponding</w:t>
                            </w:r>
                            <w:r>
                              <w:rPr>
                                <w:color w:val="000000"/>
                                <w:spacing w:val="-7"/>
                              </w:rPr>
                              <w:t xml:space="preserve"> </w:t>
                            </w:r>
                            <w:r>
                              <w:rPr>
                                <w:color w:val="000000"/>
                              </w:rPr>
                              <w:t>pin</w:t>
                            </w:r>
                            <w:r>
                              <w:rPr>
                                <w:color w:val="000000"/>
                                <w:spacing w:val="-7"/>
                              </w:rPr>
                              <w:t xml:space="preserve"> </w:t>
                            </w:r>
                            <w:r>
                              <w:rPr>
                                <w:color w:val="000000"/>
                              </w:rPr>
                              <w:t>of</w:t>
                            </w:r>
                            <w:r>
                              <w:rPr>
                                <w:color w:val="000000"/>
                                <w:spacing w:val="-8"/>
                              </w:rPr>
                              <w:t xml:space="preserve"> </w:t>
                            </w:r>
                            <w:r>
                              <w:rPr>
                                <w:color w:val="000000"/>
                              </w:rPr>
                              <w:t>that</w:t>
                            </w:r>
                            <w:r>
                              <w:rPr>
                                <w:color w:val="000000"/>
                                <w:spacing w:val="-7"/>
                              </w:rPr>
                              <w:t xml:space="preserve"> </w:t>
                            </w:r>
                            <w:r>
                              <w:rPr>
                                <w:color w:val="000000"/>
                              </w:rPr>
                              <w:t>port’s</w:t>
                            </w:r>
                            <w:r>
                              <w:rPr>
                                <w:color w:val="000000"/>
                                <w:spacing w:val="-7"/>
                              </w:rPr>
                              <w:t xml:space="preserve"> </w:t>
                            </w:r>
                            <w:r>
                              <w:rPr>
                                <w:color w:val="000000"/>
                              </w:rPr>
                              <w:t>DDR.</w:t>
                            </w:r>
                            <w:r>
                              <w:rPr>
                                <w:color w:val="000000"/>
                                <w:spacing w:val="-5"/>
                              </w:rPr>
                              <w:t xml:space="preserve"> </w:t>
                            </w:r>
                            <w:r>
                              <w:rPr>
                                <w:color w:val="000000"/>
                              </w:rPr>
                              <w:t>When</w:t>
                            </w:r>
                            <w:r>
                              <w:rPr>
                                <w:color w:val="000000"/>
                                <w:spacing w:val="-7"/>
                              </w:rPr>
                              <w:t xml:space="preserve"> </w:t>
                            </w:r>
                            <w:r>
                              <w:rPr>
                                <w:color w:val="000000"/>
                              </w:rPr>
                              <w:t>configuring</w:t>
                            </w:r>
                            <w:r>
                              <w:rPr>
                                <w:color w:val="000000"/>
                                <w:spacing w:val="-8"/>
                              </w:rPr>
                              <w:t xml:space="preserve"> </w:t>
                            </w:r>
                            <w:r>
                              <w:rPr>
                                <w:color w:val="000000"/>
                              </w:rPr>
                              <w:t>a</w:t>
                            </w:r>
                            <w:r>
                              <w:rPr>
                                <w:color w:val="000000"/>
                                <w:spacing w:val="-8"/>
                              </w:rPr>
                              <w:t xml:space="preserve"> </w:t>
                            </w:r>
                            <w:r>
                              <w:rPr>
                                <w:color w:val="000000"/>
                              </w:rPr>
                              <w:t>pin of</w:t>
                            </w:r>
                            <w:r>
                              <w:rPr>
                                <w:color w:val="000000"/>
                                <w:spacing w:val="-9"/>
                              </w:rPr>
                              <w:t xml:space="preserve"> </w:t>
                            </w:r>
                            <w:r>
                              <w:rPr>
                                <w:color w:val="000000"/>
                              </w:rPr>
                              <w:t>a</w:t>
                            </w:r>
                            <w:r>
                              <w:rPr>
                                <w:color w:val="000000"/>
                                <w:spacing w:val="-10"/>
                              </w:rPr>
                              <w:t xml:space="preserve"> </w:t>
                            </w:r>
                            <w:r>
                              <w:rPr>
                                <w:color w:val="000000"/>
                              </w:rPr>
                              <w:t>port</w:t>
                            </w:r>
                            <w:r>
                              <w:rPr>
                                <w:color w:val="000000"/>
                                <w:spacing w:val="-7"/>
                              </w:rPr>
                              <w:t xml:space="preserve"> </w:t>
                            </w:r>
                            <w:r>
                              <w:rPr>
                                <w:color w:val="000000"/>
                              </w:rPr>
                              <w:t>as</w:t>
                            </w:r>
                            <w:r>
                              <w:rPr>
                                <w:color w:val="000000"/>
                                <w:spacing w:val="-8"/>
                              </w:rPr>
                              <w:t xml:space="preserve"> </w:t>
                            </w:r>
                            <w:r>
                              <w:rPr>
                                <w:color w:val="000000"/>
                              </w:rPr>
                              <w:t>an</w:t>
                            </w:r>
                            <w:r>
                              <w:rPr>
                                <w:color w:val="000000"/>
                                <w:spacing w:val="-7"/>
                              </w:rPr>
                              <w:t xml:space="preserve"> </w:t>
                            </w:r>
                            <w:r>
                              <w:rPr>
                                <w:color w:val="000000"/>
                              </w:rPr>
                              <w:t>output,</w:t>
                            </w:r>
                            <w:r>
                              <w:rPr>
                                <w:color w:val="000000"/>
                                <w:spacing w:val="-8"/>
                              </w:rPr>
                              <w:t xml:space="preserve"> </w:t>
                            </w:r>
                            <w:r>
                              <w:rPr>
                                <w:color w:val="000000"/>
                              </w:rPr>
                              <w:t>write</w:t>
                            </w:r>
                            <w:r>
                              <w:rPr>
                                <w:color w:val="000000"/>
                                <w:spacing w:val="-9"/>
                              </w:rPr>
                              <w:t xml:space="preserve"> </w:t>
                            </w:r>
                            <w:r>
                              <w:rPr>
                                <w:color w:val="000000"/>
                              </w:rPr>
                              <w:t>a</w:t>
                            </w:r>
                            <w:r>
                              <w:rPr>
                                <w:color w:val="000000"/>
                                <w:spacing w:val="-10"/>
                              </w:rPr>
                              <w:t xml:space="preserve"> </w:t>
                            </w:r>
                            <w:r>
                              <w:rPr>
                                <w:color w:val="000000"/>
                              </w:rPr>
                              <w:t>logic</w:t>
                            </w:r>
                            <w:r>
                              <w:rPr>
                                <w:color w:val="000000"/>
                                <w:spacing w:val="-9"/>
                              </w:rPr>
                              <w:t xml:space="preserve"> </w:t>
                            </w:r>
                            <w:r>
                              <w:rPr>
                                <w:color w:val="000000"/>
                              </w:rPr>
                              <w:t>high</w:t>
                            </w:r>
                            <w:r>
                              <w:rPr>
                                <w:color w:val="000000"/>
                                <w:spacing w:val="-9"/>
                              </w:rPr>
                              <w:t xml:space="preserve"> </w:t>
                            </w:r>
                            <w:r>
                              <w:rPr>
                                <w:color w:val="000000"/>
                              </w:rPr>
                              <w:t>to</w:t>
                            </w:r>
                            <w:r>
                              <w:rPr>
                                <w:color w:val="000000"/>
                                <w:spacing w:val="-8"/>
                              </w:rPr>
                              <w:t xml:space="preserve"> </w:t>
                            </w:r>
                            <w:r>
                              <w:rPr>
                                <w:color w:val="000000"/>
                              </w:rPr>
                              <w:t>the</w:t>
                            </w:r>
                            <w:r>
                              <w:rPr>
                                <w:color w:val="000000"/>
                                <w:spacing w:val="-7"/>
                              </w:rPr>
                              <w:t xml:space="preserve"> </w:t>
                            </w:r>
                            <w:r>
                              <w:rPr>
                                <w:color w:val="000000"/>
                              </w:rPr>
                              <w:t>corresponding</w:t>
                            </w:r>
                            <w:r>
                              <w:rPr>
                                <w:color w:val="000000"/>
                                <w:spacing w:val="-11"/>
                              </w:rPr>
                              <w:t xml:space="preserve"> </w:t>
                            </w:r>
                            <w:r>
                              <w:rPr>
                                <w:color w:val="000000"/>
                              </w:rPr>
                              <w:t>pin</w:t>
                            </w:r>
                            <w:r>
                              <w:rPr>
                                <w:color w:val="000000"/>
                                <w:spacing w:val="-8"/>
                              </w:rPr>
                              <w:t xml:space="preserve"> </w:t>
                            </w:r>
                            <w:r>
                              <w:rPr>
                                <w:color w:val="000000"/>
                              </w:rPr>
                              <w:t>of</w:t>
                            </w:r>
                            <w:r>
                              <w:rPr>
                                <w:color w:val="000000"/>
                                <w:spacing w:val="-9"/>
                              </w:rPr>
                              <w:t xml:space="preserve"> </w:t>
                            </w:r>
                            <w:r>
                              <w:rPr>
                                <w:color w:val="000000"/>
                              </w:rPr>
                              <w:t>that</w:t>
                            </w:r>
                            <w:r>
                              <w:rPr>
                                <w:color w:val="000000"/>
                                <w:spacing w:val="-9"/>
                              </w:rPr>
                              <w:t xml:space="preserve"> </w:t>
                            </w:r>
                            <w:r>
                              <w:rPr>
                                <w:color w:val="000000"/>
                              </w:rPr>
                              <w:t>port’s</w:t>
                            </w:r>
                            <w:r>
                              <w:rPr>
                                <w:color w:val="000000"/>
                                <w:spacing w:val="-9"/>
                              </w:rPr>
                              <w:t xml:space="preserve"> </w:t>
                            </w:r>
                            <w:r>
                              <w:rPr>
                                <w:color w:val="000000"/>
                              </w:rPr>
                              <w:t>DDR.</w:t>
                            </w:r>
                            <w:r>
                              <w:rPr>
                                <w:color w:val="000000"/>
                                <w:spacing w:val="-9"/>
                              </w:rPr>
                              <w:t xml:space="preserve"> </w:t>
                            </w:r>
                            <w:r>
                              <w:rPr>
                                <w:color w:val="000000"/>
                              </w:rPr>
                              <w:t>For</w:t>
                            </w:r>
                            <w:r>
                              <w:rPr>
                                <w:color w:val="000000"/>
                                <w:spacing w:val="-9"/>
                              </w:rPr>
                              <w:t xml:space="preserve"> </w:t>
                            </w:r>
                            <w:r>
                              <w:rPr>
                                <w:color w:val="000000"/>
                              </w:rPr>
                              <w:t>example, if</w:t>
                            </w:r>
                            <w:r>
                              <w:rPr>
                                <w:color w:val="000000"/>
                                <w:spacing w:val="-15"/>
                              </w:rPr>
                              <w:t xml:space="preserve"> </w:t>
                            </w:r>
                            <w:r>
                              <w:rPr>
                                <w:color w:val="000000"/>
                              </w:rPr>
                              <w:t>it</w:t>
                            </w:r>
                            <w:r>
                              <w:rPr>
                                <w:color w:val="000000"/>
                                <w:spacing w:val="-15"/>
                              </w:rPr>
                              <w:t xml:space="preserve"> </w:t>
                            </w:r>
                            <w:r>
                              <w:rPr>
                                <w:color w:val="000000"/>
                              </w:rPr>
                              <w:t>is</w:t>
                            </w:r>
                            <w:r>
                              <w:rPr>
                                <w:color w:val="000000"/>
                                <w:spacing w:val="-15"/>
                              </w:rPr>
                              <w:t xml:space="preserve"> </w:t>
                            </w:r>
                            <w:r>
                              <w:rPr>
                                <w:color w:val="000000"/>
                              </w:rPr>
                              <w:t>desired</w:t>
                            </w:r>
                            <w:r>
                              <w:rPr>
                                <w:color w:val="000000"/>
                                <w:spacing w:val="-14"/>
                              </w:rPr>
                              <w:t xml:space="preserve"> </w:t>
                            </w:r>
                            <w:r>
                              <w:rPr>
                                <w:color w:val="000000"/>
                              </w:rPr>
                              <w:t>to</w:t>
                            </w:r>
                            <w:r>
                              <w:rPr>
                                <w:color w:val="000000"/>
                                <w:spacing w:val="-1"/>
                              </w:rPr>
                              <w:t xml:space="preserve"> </w:t>
                            </w:r>
                            <w:r>
                              <w:rPr>
                                <w:color w:val="000000"/>
                              </w:rPr>
                              <w:t>make</w:t>
                            </w:r>
                            <w:r>
                              <w:rPr>
                                <w:color w:val="000000"/>
                                <w:spacing w:val="-3"/>
                              </w:rPr>
                              <w:t xml:space="preserve"> </w:t>
                            </w:r>
                            <w:r>
                              <w:rPr>
                                <w:color w:val="000000"/>
                              </w:rPr>
                              <w:t>all</w:t>
                            </w:r>
                            <w:r>
                              <w:rPr>
                                <w:color w:val="000000"/>
                                <w:spacing w:val="-2"/>
                              </w:rPr>
                              <w:t xml:space="preserve"> </w:t>
                            </w:r>
                            <w:r>
                              <w:rPr>
                                <w:color w:val="000000"/>
                              </w:rPr>
                              <w:t>of</w:t>
                            </w:r>
                            <w:r>
                              <w:rPr>
                                <w:color w:val="000000"/>
                                <w:spacing w:val="-2"/>
                              </w:rPr>
                              <w:t xml:space="preserve"> </w:t>
                            </w:r>
                            <w:r>
                              <w:rPr>
                                <w:color w:val="000000"/>
                              </w:rPr>
                              <w:t>the</w:t>
                            </w:r>
                            <w:r>
                              <w:rPr>
                                <w:color w:val="000000"/>
                                <w:spacing w:val="-3"/>
                              </w:rPr>
                              <w:t xml:space="preserve"> </w:t>
                            </w:r>
                            <w:r>
                              <w:rPr>
                                <w:color w:val="000000"/>
                              </w:rPr>
                              <w:t>pins</w:t>
                            </w:r>
                            <w:r>
                              <w:rPr>
                                <w:color w:val="000000"/>
                                <w:spacing w:val="-2"/>
                              </w:rPr>
                              <w:t xml:space="preserve"> </w:t>
                            </w:r>
                            <w:r>
                              <w:rPr>
                                <w:color w:val="000000"/>
                              </w:rPr>
                              <w:t>of</w:t>
                            </w:r>
                            <w:r>
                              <w:rPr>
                                <w:color w:val="000000"/>
                                <w:spacing w:val="-2"/>
                              </w:rPr>
                              <w:t xml:space="preserve"> </w:t>
                            </w:r>
                            <w:r>
                              <w:rPr>
                                <w:color w:val="000000"/>
                              </w:rPr>
                              <w:t>Port</w:t>
                            </w:r>
                            <w:r>
                              <w:rPr>
                                <w:color w:val="000000"/>
                                <w:spacing w:val="-2"/>
                              </w:rPr>
                              <w:t xml:space="preserve"> </w:t>
                            </w:r>
                            <w:r>
                              <w:rPr>
                                <w:color w:val="000000"/>
                              </w:rPr>
                              <w:t>T</w:t>
                            </w:r>
                            <w:r>
                              <w:rPr>
                                <w:color w:val="000000"/>
                                <w:spacing w:val="-2"/>
                              </w:rPr>
                              <w:t xml:space="preserve"> </w:t>
                            </w:r>
                            <w:r>
                              <w:rPr>
                                <w:color w:val="000000"/>
                              </w:rPr>
                              <w:t>(at</w:t>
                            </w:r>
                            <w:r>
                              <w:rPr>
                                <w:color w:val="000000"/>
                                <w:spacing w:val="-2"/>
                              </w:rPr>
                              <w:t xml:space="preserve"> </w:t>
                            </w:r>
                            <w:r>
                              <w:rPr>
                                <w:color w:val="000000"/>
                              </w:rPr>
                              <w:t>address</w:t>
                            </w:r>
                            <w:r>
                              <w:rPr>
                                <w:color w:val="000000"/>
                                <w:spacing w:val="-1"/>
                              </w:rPr>
                              <w:t xml:space="preserve"> </w:t>
                            </w:r>
                            <w:r>
                              <w:rPr>
                                <w:rFonts w:ascii="Courier New" w:hAnsi="Courier New"/>
                                <w:color w:val="000000"/>
                              </w:rPr>
                              <w:t>$240</w:t>
                            </w:r>
                            <w:r>
                              <w:rPr>
                                <w:color w:val="000000"/>
                              </w:rPr>
                              <w:t>)</w:t>
                            </w:r>
                            <w:r>
                              <w:rPr>
                                <w:color w:val="000000"/>
                                <w:spacing w:val="-2"/>
                              </w:rPr>
                              <w:t xml:space="preserve"> </w:t>
                            </w:r>
                            <w:r>
                              <w:rPr>
                                <w:color w:val="000000"/>
                              </w:rPr>
                              <w:t>an</w:t>
                            </w:r>
                            <w:r>
                              <w:rPr>
                                <w:color w:val="000000"/>
                                <w:spacing w:val="-2"/>
                              </w:rPr>
                              <w:t xml:space="preserve"> </w:t>
                            </w:r>
                            <w:r>
                              <w:rPr>
                                <w:color w:val="000000"/>
                              </w:rPr>
                              <w:t>input, write</w:t>
                            </w:r>
                            <w:r>
                              <w:rPr>
                                <w:color w:val="000000"/>
                                <w:spacing w:val="-3"/>
                              </w:rPr>
                              <w:t xml:space="preserve"> </w:t>
                            </w:r>
                            <w:r>
                              <w:rPr>
                                <w:color w:val="000000"/>
                              </w:rPr>
                              <w:t>the</w:t>
                            </w:r>
                            <w:r>
                              <w:rPr>
                                <w:color w:val="000000"/>
                                <w:spacing w:val="-2"/>
                              </w:rPr>
                              <w:t xml:space="preserve"> </w:t>
                            </w:r>
                            <w:r>
                              <w:rPr>
                                <w:color w:val="000000"/>
                              </w:rPr>
                              <w:t>value</w:t>
                            </w:r>
                            <w:r>
                              <w:rPr>
                                <w:color w:val="000000"/>
                                <w:spacing w:val="-2"/>
                              </w:rPr>
                              <w:t xml:space="preserve"> </w:t>
                            </w:r>
                            <w:r>
                              <w:rPr>
                                <w:rFonts w:ascii="Courier New" w:hAnsi="Courier New"/>
                                <w:color w:val="000000"/>
                              </w:rPr>
                              <w:t>$00</w:t>
                            </w:r>
                            <w:r>
                              <w:rPr>
                                <w:rFonts w:ascii="Courier New" w:hAnsi="Courier New"/>
                                <w:color w:val="000000"/>
                                <w:spacing w:val="-36"/>
                              </w:rPr>
                              <w:t xml:space="preserve"> </w:t>
                            </w:r>
                            <w:r>
                              <w:rPr>
                                <w:color w:val="000000"/>
                              </w:rPr>
                              <w:t xml:space="preserve">to the data direction register of Port T (at address </w:t>
                            </w:r>
                            <w:r>
                              <w:rPr>
                                <w:rFonts w:ascii="Courier New" w:hAnsi="Courier New"/>
                                <w:color w:val="000000"/>
                              </w:rPr>
                              <w:t>$242</w:t>
                            </w:r>
                            <w:r>
                              <w:rPr>
                                <w:color w:val="000000"/>
                              </w:rPr>
                              <w:t>). If it is desired to make all of the pins of Port</w:t>
                            </w:r>
                            <w:r>
                              <w:rPr>
                                <w:color w:val="000000"/>
                                <w:spacing w:val="-15"/>
                              </w:rPr>
                              <w:t xml:space="preserve"> </w:t>
                            </w:r>
                            <w:r>
                              <w:rPr>
                                <w:color w:val="000000"/>
                              </w:rPr>
                              <w:t xml:space="preserve">S (at address </w:t>
                            </w:r>
                            <w:r>
                              <w:rPr>
                                <w:rFonts w:ascii="Courier New" w:hAnsi="Courier New"/>
                                <w:color w:val="000000"/>
                              </w:rPr>
                              <w:t>$248</w:t>
                            </w:r>
                            <w:r>
                              <w:rPr>
                                <w:color w:val="000000"/>
                              </w:rPr>
                              <w:t xml:space="preserve">) an output, write the value </w:t>
                            </w:r>
                            <w:r>
                              <w:rPr>
                                <w:rFonts w:ascii="Courier New" w:hAnsi="Courier New"/>
                                <w:color w:val="000000"/>
                              </w:rPr>
                              <w:t>$FF = %11111111</w:t>
                            </w:r>
                            <w:r>
                              <w:rPr>
                                <w:rFonts w:ascii="Courier New" w:hAnsi="Courier New"/>
                                <w:color w:val="000000"/>
                                <w:spacing w:val="-36"/>
                              </w:rPr>
                              <w:t xml:space="preserve"> </w:t>
                            </w:r>
                            <w:r>
                              <w:rPr>
                                <w:color w:val="000000"/>
                              </w:rPr>
                              <w:t xml:space="preserve">to the data direction register of Port S (at address </w:t>
                            </w:r>
                            <w:r>
                              <w:rPr>
                                <w:rFonts w:ascii="Courier New" w:hAnsi="Courier New"/>
                                <w:color w:val="000000"/>
                              </w:rPr>
                              <w:t>$24A</w:t>
                            </w:r>
                            <w:r>
                              <w:rPr>
                                <w:color w:val="00000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5C" id="docshape17" o:spid="_x0000_s1027" type="#_x0000_t202" style="position:absolute;margin-left:69.4pt;margin-top:13.25pt;width:472.65pt;height:125.0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" fillcolor="yellow" strokecolor="#41709c" strokeweight=".96pt">
                <v:textbox inset="0,0,0,0">
                  <w:txbxContent>
                    <w:p w14:paraId="0390B677" w14:textId="07562CEF" w:rsidR="004321B6" w:rsidRDefault="00130C79">
                      <w:pPr>
                        <w:pStyle w:val="BodyText"/>
                        <w:spacing w:line="261" w:lineRule="auto"/>
                        <w:ind w:left="38" w:right="24" w:hanging="10"/>
                        <w:jc w:val="both"/>
                        <w:rPr>
                          <w:color w:val="000000"/>
                        </w:rPr>
                      </w:pPr>
                      <w:r>
                        <w:rPr>
                          <w:color w:val="000000"/>
                        </w:rPr>
                        <w:t>For</w:t>
                      </w:r>
                      <w:r>
                        <w:rPr>
                          <w:color w:val="000000"/>
                          <w:spacing w:val="-7"/>
                        </w:rPr>
                        <w:t xml:space="preserve"> </w:t>
                      </w:r>
                      <w:r>
                        <w:rPr>
                          <w:color w:val="000000"/>
                        </w:rPr>
                        <w:t>this</w:t>
                      </w:r>
                      <w:r>
                        <w:rPr>
                          <w:color w:val="000000"/>
                          <w:spacing w:val="-5"/>
                        </w:rPr>
                        <w:t xml:space="preserve"> </w:t>
                      </w:r>
                      <w:r>
                        <w:rPr>
                          <w:color w:val="000000"/>
                        </w:rPr>
                        <w:t>lab</w:t>
                      </w:r>
                      <w:r>
                        <w:rPr>
                          <w:color w:val="000000"/>
                          <w:spacing w:val="-2"/>
                        </w:rPr>
                        <w:t xml:space="preserve"> </w:t>
                      </w:r>
                      <w:r>
                        <w:rPr>
                          <w:color w:val="000000"/>
                        </w:rPr>
                        <w:t>experiment,</w:t>
                      </w:r>
                      <w:r>
                        <w:rPr>
                          <w:color w:val="000000"/>
                          <w:spacing w:val="-2"/>
                        </w:rPr>
                        <w:t xml:space="preserve"> </w:t>
                      </w:r>
                      <w:r>
                        <w:rPr>
                          <w:color w:val="000000"/>
                        </w:rPr>
                        <w:t>only</w:t>
                      </w:r>
                      <w:r>
                        <w:rPr>
                          <w:color w:val="000000"/>
                          <w:spacing w:val="-10"/>
                        </w:rPr>
                        <w:t xml:space="preserve"> </w:t>
                      </w:r>
                      <w:r>
                        <w:rPr>
                          <w:color w:val="000000"/>
                        </w:rPr>
                        <w:t>the</w:t>
                      </w:r>
                      <w:r>
                        <w:rPr>
                          <w:color w:val="000000"/>
                          <w:spacing w:val="-3"/>
                        </w:rPr>
                        <w:t xml:space="preserve"> </w:t>
                      </w:r>
                      <w:r>
                        <w:rPr>
                          <w:color w:val="000000"/>
                        </w:rPr>
                        <w:t>data</w:t>
                      </w:r>
                      <w:r>
                        <w:rPr>
                          <w:color w:val="000000"/>
                          <w:spacing w:val="-5"/>
                        </w:rPr>
                        <w:t xml:space="preserve"> </w:t>
                      </w:r>
                      <w:r>
                        <w:rPr>
                          <w:color w:val="000000"/>
                        </w:rPr>
                        <w:t>direction</w:t>
                      </w:r>
                      <w:r>
                        <w:rPr>
                          <w:color w:val="000000"/>
                          <w:spacing w:val="-5"/>
                        </w:rPr>
                        <w:t xml:space="preserve"> </w:t>
                      </w:r>
                      <w:r>
                        <w:rPr>
                          <w:color w:val="000000"/>
                        </w:rPr>
                        <w:t>register</w:t>
                      </w:r>
                      <w:r>
                        <w:rPr>
                          <w:color w:val="000000"/>
                          <w:spacing w:val="-2"/>
                        </w:rPr>
                        <w:t xml:space="preserve"> </w:t>
                      </w:r>
                      <w:r>
                        <w:rPr>
                          <w:color w:val="000000"/>
                        </w:rPr>
                        <w:t>(DDR)</w:t>
                      </w:r>
                      <w:r>
                        <w:rPr>
                          <w:color w:val="000000"/>
                          <w:spacing w:val="-3"/>
                        </w:rPr>
                        <w:t xml:space="preserve"> </w:t>
                      </w:r>
                      <w:r>
                        <w:rPr>
                          <w:color w:val="000000"/>
                        </w:rPr>
                        <w:t>will</w:t>
                      </w:r>
                      <w:r>
                        <w:rPr>
                          <w:color w:val="000000"/>
                          <w:spacing w:val="-4"/>
                        </w:rPr>
                        <w:t xml:space="preserve"> </w:t>
                      </w:r>
                      <w:r>
                        <w:rPr>
                          <w:color w:val="000000"/>
                        </w:rPr>
                        <w:t>be</w:t>
                      </w:r>
                      <w:r>
                        <w:rPr>
                          <w:color w:val="000000"/>
                          <w:spacing w:val="-6"/>
                        </w:rPr>
                        <w:t xml:space="preserve"> </w:t>
                      </w:r>
                      <w:r>
                        <w:rPr>
                          <w:color w:val="000000"/>
                        </w:rPr>
                        <w:t>used.</w:t>
                      </w:r>
                      <w:r>
                        <w:rPr>
                          <w:color w:val="000000"/>
                          <w:spacing w:val="-5"/>
                        </w:rPr>
                        <w:t xml:space="preserve"> </w:t>
                      </w:r>
                      <w:r>
                        <w:rPr>
                          <w:color w:val="000000"/>
                        </w:rPr>
                        <w:t>Each</w:t>
                      </w:r>
                      <w:r>
                        <w:rPr>
                          <w:color w:val="000000"/>
                          <w:spacing w:val="-5"/>
                        </w:rPr>
                        <w:t xml:space="preserve"> </w:t>
                      </w:r>
                      <w:r>
                        <w:rPr>
                          <w:color w:val="000000"/>
                        </w:rPr>
                        <w:t>pin</w:t>
                      </w:r>
                      <w:r>
                        <w:rPr>
                          <w:color w:val="000000"/>
                          <w:spacing w:val="-2"/>
                        </w:rPr>
                        <w:t xml:space="preserve"> </w:t>
                      </w:r>
                      <w:r>
                        <w:rPr>
                          <w:color w:val="000000"/>
                        </w:rPr>
                        <w:t>of</w:t>
                      </w:r>
                      <w:r>
                        <w:rPr>
                          <w:color w:val="000000"/>
                          <w:spacing w:val="-2"/>
                        </w:rPr>
                        <w:t xml:space="preserve"> </w:t>
                      </w:r>
                      <w:r>
                        <w:rPr>
                          <w:color w:val="000000"/>
                        </w:rPr>
                        <w:t>each</w:t>
                      </w:r>
                      <w:r>
                        <w:rPr>
                          <w:color w:val="000000"/>
                          <w:spacing w:val="-3"/>
                        </w:rPr>
                        <w:t xml:space="preserve"> </w:t>
                      </w:r>
                      <w:r>
                        <w:rPr>
                          <w:color w:val="000000"/>
                        </w:rPr>
                        <w:t xml:space="preserve">port is </w:t>
                      </w:r>
                      <w:r w:rsidR="00247B3B">
                        <w:rPr>
                          <w:color w:val="000000"/>
                        </w:rPr>
                        <w:t>bidirectional and</w:t>
                      </w:r>
                      <w:r>
                        <w:rPr>
                          <w:color w:val="000000"/>
                        </w:rPr>
                        <w:t xml:space="preserve"> can be used as either an input or an output. When configuring a pin of a port as</w:t>
                      </w:r>
                      <w:r>
                        <w:rPr>
                          <w:color w:val="000000"/>
                          <w:spacing w:val="-7"/>
                        </w:rPr>
                        <w:t xml:space="preserve"> </w:t>
                      </w:r>
                      <w:r>
                        <w:rPr>
                          <w:color w:val="000000"/>
                        </w:rPr>
                        <w:t>an</w:t>
                      </w:r>
                      <w:r>
                        <w:rPr>
                          <w:color w:val="000000"/>
                          <w:spacing w:val="-7"/>
                        </w:rPr>
                        <w:t xml:space="preserve"> </w:t>
                      </w:r>
                      <w:r>
                        <w:rPr>
                          <w:color w:val="000000"/>
                        </w:rPr>
                        <w:t>input,</w:t>
                      </w:r>
                      <w:r>
                        <w:rPr>
                          <w:color w:val="000000"/>
                          <w:spacing w:val="-7"/>
                        </w:rPr>
                        <w:t xml:space="preserve"> </w:t>
                      </w:r>
                      <w:r>
                        <w:rPr>
                          <w:color w:val="000000"/>
                        </w:rPr>
                        <w:t>write</w:t>
                      </w:r>
                      <w:r>
                        <w:rPr>
                          <w:color w:val="000000"/>
                          <w:spacing w:val="-8"/>
                        </w:rPr>
                        <w:t xml:space="preserve"> </w:t>
                      </w:r>
                      <w:r>
                        <w:rPr>
                          <w:color w:val="000000"/>
                        </w:rPr>
                        <w:t>a</w:t>
                      </w:r>
                      <w:r>
                        <w:rPr>
                          <w:color w:val="000000"/>
                          <w:spacing w:val="-8"/>
                        </w:rPr>
                        <w:t xml:space="preserve"> </w:t>
                      </w:r>
                      <w:r>
                        <w:rPr>
                          <w:color w:val="000000"/>
                        </w:rPr>
                        <w:t>logic</w:t>
                      </w:r>
                      <w:r>
                        <w:rPr>
                          <w:color w:val="000000"/>
                          <w:spacing w:val="-5"/>
                        </w:rPr>
                        <w:t xml:space="preserve"> </w:t>
                      </w:r>
                      <w:r>
                        <w:rPr>
                          <w:color w:val="000000"/>
                        </w:rPr>
                        <w:t>low</w:t>
                      </w:r>
                      <w:r>
                        <w:rPr>
                          <w:color w:val="000000"/>
                          <w:spacing w:val="-7"/>
                        </w:rPr>
                        <w:t xml:space="preserve"> </w:t>
                      </w:r>
                      <w:r>
                        <w:rPr>
                          <w:color w:val="000000"/>
                        </w:rPr>
                        <w:t>to</w:t>
                      </w:r>
                      <w:r>
                        <w:rPr>
                          <w:color w:val="000000"/>
                          <w:spacing w:val="-7"/>
                        </w:rPr>
                        <w:t xml:space="preserve"> </w:t>
                      </w:r>
                      <w:r>
                        <w:rPr>
                          <w:color w:val="000000"/>
                        </w:rPr>
                        <w:t>the</w:t>
                      </w:r>
                      <w:r>
                        <w:rPr>
                          <w:color w:val="000000"/>
                          <w:spacing w:val="-8"/>
                        </w:rPr>
                        <w:t xml:space="preserve"> </w:t>
                      </w:r>
                      <w:r>
                        <w:rPr>
                          <w:color w:val="000000"/>
                        </w:rPr>
                        <w:t>corresponding</w:t>
                      </w:r>
                      <w:r>
                        <w:rPr>
                          <w:color w:val="000000"/>
                          <w:spacing w:val="-7"/>
                        </w:rPr>
                        <w:t xml:space="preserve"> </w:t>
                      </w:r>
                      <w:r>
                        <w:rPr>
                          <w:color w:val="000000"/>
                        </w:rPr>
                        <w:t>pin</w:t>
                      </w:r>
                      <w:r>
                        <w:rPr>
                          <w:color w:val="000000"/>
                          <w:spacing w:val="-7"/>
                        </w:rPr>
                        <w:t xml:space="preserve"> </w:t>
                      </w:r>
                      <w:r>
                        <w:rPr>
                          <w:color w:val="000000"/>
                        </w:rPr>
                        <w:t>of</w:t>
                      </w:r>
                      <w:r>
                        <w:rPr>
                          <w:color w:val="000000"/>
                          <w:spacing w:val="-8"/>
                        </w:rPr>
                        <w:t xml:space="preserve"> </w:t>
                      </w:r>
                      <w:r>
                        <w:rPr>
                          <w:color w:val="000000"/>
                        </w:rPr>
                        <w:t>that</w:t>
                      </w:r>
                      <w:r>
                        <w:rPr>
                          <w:color w:val="000000"/>
                          <w:spacing w:val="-7"/>
                        </w:rPr>
                        <w:t xml:space="preserve"> </w:t>
                      </w:r>
                      <w:r>
                        <w:rPr>
                          <w:color w:val="000000"/>
                        </w:rPr>
                        <w:t>port’s</w:t>
                      </w:r>
                      <w:r>
                        <w:rPr>
                          <w:color w:val="000000"/>
                          <w:spacing w:val="-7"/>
                        </w:rPr>
                        <w:t xml:space="preserve"> </w:t>
                      </w:r>
                      <w:r>
                        <w:rPr>
                          <w:color w:val="000000"/>
                        </w:rPr>
                        <w:t>DDR.</w:t>
                      </w:r>
                      <w:r>
                        <w:rPr>
                          <w:color w:val="000000"/>
                          <w:spacing w:val="-5"/>
                        </w:rPr>
                        <w:t xml:space="preserve"> </w:t>
                      </w:r>
                      <w:r>
                        <w:rPr>
                          <w:color w:val="000000"/>
                        </w:rPr>
                        <w:t>When</w:t>
                      </w:r>
                      <w:r>
                        <w:rPr>
                          <w:color w:val="000000"/>
                          <w:spacing w:val="-7"/>
                        </w:rPr>
                        <w:t xml:space="preserve"> </w:t>
                      </w:r>
                      <w:r>
                        <w:rPr>
                          <w:color w:val="000000"/>
                        </w:rPr>
                        <w:t>configuring</w:t>
                      </w:r>
                      <w:r>
                        <w:rPr>
                          <w:color w:val="000000"/>
                          <w:spacing w:val="-8"/>
                        </w:rPr>
                        <w:t xml:space="preserve"> </w:t>
                      </w:r>
                      <w:r>
                        <w:rPr>
                          <w:color w:val="000000"/>
                        </w:rPr>
                        <w:t>a</w:t>
                      </w:r>
                      <w:r>
                        <w:rPr>
                          <w:color w:val="000000"/>
                          <w:spacing w:val="-8"/>
                        </w:rPr>
                        <w:t xml:space="preserve"> </w:t>
                      </w:r>
                      <w:r>
                        <w:rPr>
                          <w:color w:val="000000"/>
                        </w:rPr>
                        <w:t>pin of</w:t>
                      </w:r>
                      <w:r>
                        <w:rPr>
                          <w:color w:val="000000"/>
                          <w:spacing w:val="-9"/>
                        </w:rPr>
                        <w:t xml:space="preserve"> </w:t>
                      </w:r>
                      <w:r>
                        <w:rPr>
                          <w:color w:val="000000"/>
                        </w:rPr>
                        <w:t>a</w:t>
                      </w:r>
                      <w:r>
                        <w:rPr>
                          <w:color w:val="000000"/>
                          <w:spacing w:val="-10"/>
                        </w:rPr>
                        <w:t xml:space="preserve"> </w:t>
                      </w:r>
                      <w:r>
                        <w:rPr>
                          <w:color w:val="000000"/>
                        </w:rPr>
                        <w:t>port</w:t>
                      </w:r>
                      <w:r>
                        <w:rPr>
                          <w:color w:val="000000"/>
                          <w:spacing w:val="-7"/>
                        </w:rPr>
                        <w:t xml:space="preserve"> </w:t>
                      </w:r>
                      <w:r>
                        <w:rPr>
                          <w:color w:val="000000"/>
                        </w:rPr>
                        <w:t>as</w:t>
                      </w:r>
                      <w:r>
                        <w:rPr>
                          <w:color w:val="000000"/>
                          <w:spacing w:val="-8"/>
                        </w:rPr>
                        <w:t xml:space="preserve"> </w:t>
                      </w:r>
                      <w:r>
                        <w:rPr>
                          <w:color w:val="000000"/>
                        </w:rPr>
                        <w:t>an</w:t>
                      </w:r>
                      <w:r>
                        <w:rPr>
                          <w:color w:val="000000"/>
                          <w:spacing w:val="-7"/>
                        </w:rPr>
                        <w:t xml:space="preserve"> </w:t>
                      </w:r>
                      <w:r>
                        <w:rPr>
                          <w:color w:val="000000"/>
                        </w:rPr>
                        <w:t>output,</w:t>
                      </w:r>
                      <w:r>
                        <w:rPr>
                          <w:color w:val="000000"/>
                          <w:spacing w:val="-8"/>
                        </w:rPr>
                        <w:t xml:space="preserve"> </w:t>
                      </w:r>
                      <w:r>
                        <w:rPr>
                          <w:color w:val="000000"/>
                        </w:rPr>
                        <w:t>write</w:t>
                      </w:r>
                      <w:r>
                        <w:rPr>
                          <w:color w:val="000000"/>
                          <w:spacing w:val="-9"/>
                        </w:rPr>
                        <w:t xml:space="preserve"> </w:t>
                      </w:r>
                      <w:r>
                        <w:rPr>
                          <w:color w:val="000000"/>
                        </w:rPr>
                        <w:t>a</w:t>
                      </w:r>
                      <w:r>
                        <w:rPr>
                          <w:color w:val="000000"/>
                          <w:spacing w:val="-10"/>
                        </w:rPr>
                        <w:t xml:space="preserve"> </w:t>
                      </w:r>
                      <w:r>
                        <w:rPr>
                          <w:color w:val="000000"/>
                        </w:rPr>
                        <w:t>logic</w:t>
                      </w:r>
                      <w:r>
                        <w:rPr>
                          <w:color w:val="000000"/>
                          <w:spacing w:val="-9"/>
                        </w:rPr>
                        <w:t xml:space="preserve"> </w:t>
                      </w:r>
                      <w:r>
                        <w:rPr>
                          <w:color w:val="000000"/>
                        </w:rPr>
                        <w:t>high</w:t>
                      </w:r>
                      <w:r>
                        <w:rPr>
                          <w:color w:val="000000"/>
                          <w:spacing w:val="-9"/>
                        </w:rPr>
                        <w:t xml:space="preserve"> </w:t>
                      </w:r>
                      <w:r>
                        <w:rPr>
                          <w:color w:val="000000"/>
                        </w:rPr>
                        <w:t>to</w:t>
                      </w:r>
                      <w:r>
                        <w:rPr>
                          <w:color w:val="000000"/>
                          <w:spacing w:val="-8"/>
                        </w:rPr>
                        <w:t xml:space="preserve"> </w:t>
                      </w:r>
                      <w:r>
                        <w:rPr>
                          <w:color w:val="000000"/>
                        </w:rPr>
                        <w:t>the</w:t>
                      </w:r>
                      <w:r>
                        <w:rPr>
                          <w:color w:val="000000"/>
                          <w:spacing w:val="-7"/>
                        </w:rPr>
                        <w:t xml:space="preserve"> </w:t>
                      </w:r>
                      <w:r>
                        <w:rPr>
                          <w:color w:val="000000"/>
                        </w:rPr>
                        <w:t>corresponding</w:t>
                      </w:r>
                      <w:r>
                        <w:rPr>
                          <w:color w:val="000000"/>
                          <w:spacing w:val="-11"/>
                        </w:rPr>
                        <w:t xml:space="preserve"> </w:t>
                      </w:r>
                      <w:r>
                        <w:rPr>
                          <w:color w:val="000000"/>
                        </w:rPr>
                        <w:t>pin</w:t>
                      </w:r>
                      <w:r>
                        <w:rPr>
                          <w:color w:val="000000"/>
                          <w:spacing w:val="-8"/>
                        </w:rPr>
                        <w:t xml:space="preserve"> </w:t>
                      </w:r>
                      <w:r>
                        <w:rPr>
                          <w:color w:val="000000"/>
                        </w:rPr>
                        <w:t>of</w:t>
                      </w:r>
                      <w:r>
                        <w:rPr>
                          <w:color w:val="000000"/>
                          <w:spacing w:val="-9"/>
                        </w:rPr>
                        <w:t xml:space="preserve"> </w:t>
                      </w:r>
                      <w:r>
                        <w:rPr>
                          <w:color w:val="000000"/>
                        </w:rPr>
                        <w:t>that</w:t>
                      </w:r>
                      <w:r>
                        <w:rPr>
                          <w:color w:val="000000"/>
                          <w:spacing w:val="-9"/>
                        </w:rPr>
                        <w:t xml:space="preserve"> </w:t>
                      </w:r>
                      <w:r>
                        <w:rPr>
                          <w:color w:val="000000"/>
                        </w:rPr>
                        <w:t>port’s</w:t>
                      </w:r>
                      <w:r>
                        <w:rPr>
                          <w:color w:val="000000"/>
                          <w:spacing w:val="-9"/>
                        </w:rPr>
                        <w:t xml:space="preserve"> </w:t>
                      </w:r>
                      <w:r>
                        <w:rPr>
                          <w:color w:val="000000"/>
                        </w:rPr>
                        <w:t>DDR.</w:t>
                      </w:r>
                      <w:r>
                        <w:rPr>
                          <w:color w:val="000000"/>
                          <w:spacing w:val="-9"/>
                        </w:rPr>
                        <w:t xml:space="preserve"> </w:t>
                      </w:r>
                      <w:r>
                        <w:rPr>
                          <w:color w:val="000000"/>
                        </w:rPr>
                        <w:t>For</w:t>
                      </w:r>
                      <w:r>
                        <w:rPr>
                          <w:color w:val="000000"/>
                          <w:spacing w:val="-9"/>
                        </w:rPr>
                        <w:t xml:space="preserve"> </w:t>
                      </w:r>
                      <w:r>
                        <w:rPr>
                          <w:color w:val="000000"/>
                        </w:rPr>
                        <w:t>example, if</w:t>
                      </w:r>
                      <w:r>
                        <w:rPr>
                          <w:color w:val="000000"/>
                          <w:spacing w:val="-15"/>
                        </w:rPr>
                        <w:t xml:space="preserve"> </w:t>
                      </w:r>
                      <w:r>
                        <w:rPr>
                          <w:color w:val="000000"/>
                        </w:rPr>
                        <w:t>it</w:t>
                      </w:r>
                      <w:r>
                        <w:rPr>
                          <w:color w:val="000000"/>
                          <w:spacing w:val="-15"/>
                        </w:rPr>
                        <w:t xml:space="preserve"> </w:t>
                      </w:r>
                      <w:r>
                        <w:rPr>
                          <w:color w:val="000000"/>
                        </w:rPr>
                        <w:t>is</w:t>
                      </w:r>
                      <w:r>
                        <w:rPr>
                          <w:color w:val="000000"/>
                          <w:spacing w:val="-15"/>
                        </w:rPr>
                        <w:t xml:space="preserve"> </w:t>
                      </w:r>
                      <w:r>
                        <w:rPr>
                          <w:color w:val="000000"/>
                        </w:rPr>
                        <w:t>desired</w:t>
                      </w:r>
                      <w:r>
                        <w:rPr>
                          <w:color w:val="000000"/>
                          <w:spacing w:val="-14"/>
                        </w:rPr>
                        <w:t xml:space="preserve"> </w:t>
                      </w:r>
                      <w:r>
                        <w:rPr>
                          <w:color w:val="000000"/>
                        </w:rPr>
                        <w:t>to</w:t>
                      </w:r>
                      <w:r>
                        <w:rPr>
                          <w:color w:val="000000"/>
                          <w:spacing w:val="-1"/>
                        </w:rPr>
                        <w:t xml:space="preserve"> </w:t>
                      </w:r>
                      <w:r>
                        <w:rPr>
                          <w:color w:val="000000"/>
                        </w:rPr>
                        <w:t>make</w:t>
                      </w:r>
                      <w:r>
                        <w:rPr>
                          <w:color w:val="000000"/>
                          <w:spacing w:val="-3"/>
                        </w:rPr>
                        <w:t xml:space="preserve"> </w:t>
                      </w:r>
                      <w:r>
                        <w:rPr>
                          <w:color w:val="000000"/>
                        </w:rPr>
                        <w:t>all</w:t>
                      </w:r>
                      <w:r>
                        <w:rPr>
                          <w:color w:val="000000"/>
                          <w:spacing w:val="-2"/>
                        </w:rPr>
                        <w:t xml:space="preserve"> </w:t>
                      </w:r>
                      <w:r>
                        <w:rPr>
                          <w:color w:val="000000"/>
                        </w:rPr>
                        <w:t>of</w:t>
                      </w:r>
                      <w:r>
                        <w:rPr>
                          <w:color w:val="000000"/>
                          <w:spacing w:val="-2"/>
                        </w:rPr>
                        <w:t xml:space="preserve"> </w:t>
                      </w:r>
                      <w:r>
                        <w:rPr>
                          <w:color w:val="000000"/>
                        </w:rPr>
                        <w:t>the</w:t>
                      </w:r>
                      <w:r>
                        <w:rPr>
                          <w:color w:val="000000"/>
                          <w:spacing w:val="-3"/>
                        </w:rPr>
                        <w:t xml:space="preserve"> </w:t>
                      </w:r>
                      <w:r>
                        <w:rPr>
                          <w:color w:val="000000"/>
                        </w:rPr>
                        <w:t>pins</w:t>
                      </w:r>
                      <w:r>
                        <w:rPr>
                          <w:color w:val="000000"/>
                          <w:spacing w:val="-2"/>
                        </w:rPr>
                        <w:t xml:space="preserve"> </w:t>
                      </w:r>
                      <w:r>
                        <w:rPr>
                          <w:color w:val="000000"/>
                        </w:rPr>
                        <w:t>of</w:t>
                      </w:r>
                      <w:r>
                        <w:rPr>
                          <w:color w:val="000000"/>
                          <w:spacing w:val="-2"/>
                        </w:rPr>
                        <w:t xml:space="preserve"> </w:t>
                      </w:r>
                      <w:r>
                        <w:rPr>
                          <w:color w:val="000000"/>
                        </w:rPr>
                        <w:t>Port</w:t>
                      </w:r>
                      <w:r>
                        <w:rPr>
                          <w:color w:val="000000"/>
                          <w:spacing w:val="-2"/>
                        </w:rPr>
                        <w:t xml:space="preserve"> </w:t>
                      </w:r>
                      <w:r>
                        <w:rPr>
                          <w:color w:val="000000"/>
                        </w:rPr>
                        <w:t>T</w:t>
                      </w:r>
                      <w:r>
                        <w:rPr>
                          <w:color w:val="000000"/>
                          <w:spacing w:val="-2"/>
                        </w:rPr>
                        <w:t xml:space="preserve"> </w:t>
                      </w:r>
                      <w:r>
                        <w:rPr>
                          <w:color w:val="000000"/>
                        </w:rPr>
                        <w:t>(at</w:t>
                      </w:r>
                      <w:r>
                        <w:rPr>
                          <w:color w:val="000000"/>
                          <w:spacing w:val="-2"/>
                        </w:rPr>
                        <w:t xml:space="preserve"> </w:t>
                      </w:r>
                      <w:r>
                        <w:rPr>
                          <w:color w:val="000000"/>
                        </w:rPr>
                        <w:t>address</w:t>
                      </w:r>
                      <w:r>
                        <w:rPr>
                          <w:color w:val="000000"/>
                          <w:spacing w:val="-1"/>
                        </w:rPr>
                        <w:t xml:space="preserve"> </w:t>
                      </w:r>
                      <w:r>
                        <w:rPr>
                          <w:rFonts w:ascii="Courier New" w:hAnsi="Courier New"/>
                          <w:color w:val="000000"/>
                        </w:rPr>
                        <w:t>$240</w:t>
                      </w:r>
                      <w:r>
                        <w:rPr>
                          <w:color w:val="000000"/>
                        </w:rPr>
                        <w:t>)</w:t>
                      </w:r>
                      <w:r>
                        <w:rPr>
                          <w:color w:val="000000"/>
                          <w:spacing w:val="-2"/>
                        </w:rPr>
                        <w:t xml:space="preserve"> </w:t>
                      </w:r>
                      <w:r>
                        <w:rPr>
                          <w:color w:val="000000"/>
                        </w:rPr>
                        <w:t>an</w:t>
                      </w:r>
                      <w:r>
                        <w:rPr>
                          <w:color w:val="000000"/>
                          <w:spacing w:val="-2"/>
                        </w:rPr>
                        <w:t xml:space="preserve"> </w:t>
                      </w:r>
                      <w:r>
                        <w:rPr>
                          <w:color w:val="000000"/>
                        </w:rPr>
                        <w:t>input, write</w:t>
                      </w:r>
                      <w:r>
                        <w:rPr>
                          <w:color w:val="000000"/>
                          <w:spacing w:val="-3"/>
                        </w:rPr>
                        <w:t xml:space="preserve"> </w:t>
                      </w:r>
                      <w:r>
                        <w:rPr>
                          <w:color w:val="000000"/>
                        </w:rPr>
                        <w:t>the</w:t>
                      </w:r>
                      <w:r>
                        <w:rPr>
                          <w:color w:val="000000"/>
                          <w:spacing w:val="-2"/>
                        </w:rPr>
                        <w:t xml:space="preserve"> </w:t>
                      </w:r>
                      <w:r>
                        <w:rPr>
                          <w:color w:val="000000"/>
                        </w:rPr>
                        <w:t>value</w:t>
                      </w:r>
                      <w:r>
                        <w:rPr>
                          <w:color w:val="000000"/>
                          <w:spacing w:val="-2"/>
                        </w:rPr>
                        <w:t xml:space="preserve"> </w:t>
                      </w:r>
                      <w:r>
                        <w:rPr>
                          <w:rFonts w:ascii="Courier New" w:hAnsi="Courier New"/>
                          <w:color w:val="000000"/>
                        </w:rPr>
                        <w:t>$00</w:t>
                      </w:r>
                      <w:r>
                        <w:rPr>
                          <w:rFonts w:ascii="Courier New" w:hAnsi="Courier New"/>
                          <w:color w:val="000000"/>
                          <w:spacing w:val="-36"/>
                        </w:rPr>
                        <w:t xml:space="preserve"> </w:t>
                      </w:r>
                      <w:r>
                        <w:rPr>
                          <w:color w:val="000000"/>
                        </w:rPr>
                        <w:t xml:space="preserve">to the data direction register of Port T (at address </w:t>
                      </w:r>
                      <w:r>
                        <w:rPr>
                          <w:rFonts w:ascii="Courier New" w:hAnsi="Courier New"/>
                          <w:color w:val="000000"/>
                        </w:rPr>
                        <w:t>$242</w:t>
                      </w:r>
                      <w:r>
                        <w:rPr>
                          <w:color w:val="000000"/>
                        </w:rPr>
                        <w:t>). If it is desired to make all of the pins of Port</w:t>
                      </w:r>
                      <w:r>
                        <w:rPr>
                          <w:color w:val="000000"/>
                          <w:spacing w:val="-15"/>
                        </w:rPr>
                        <w:t xml:space="preserve"> </w:t>
                      </w:r>
                      <w:r>
                        <w:rPr>
                          <w:color w:val="000000"/>
                        </w:rPr>
                        <w:t xml:space="preserve">S (at address </w:t>
                      </w:r>
                      <w:r>
                        <w:rPr>
                          <w:rFonts w:ascii="Courier New" w:hAnsi="Courier New"/>
                          <w:color w:val="000000"/>
                        </w:rPr>
                        <w:t>$248</w:t>
                      </w:r>
                      <w:r>
                        <w:rPr>
                          <w:color w:val="000000"/>
                        </w:rPr>
                        <w:t xml:space="preserve">) an output, write the value </w:t>
                      </w:r>
                      <w:r>
                        <w:rPr>
                          <w:rFonts w:ascii="Courier New" w:hAnsi="Courier New"/>
                          <w:color w:val="000000"/>
                        </w:rPr>
                        <w:t>$FF = %11111111</w:t>
                      </w:r>
                      <w:r>
                        <w:rPr>
                          <w:rFonts w:ascii="Courier New" w:hAnsi="Courier New"/>
                          <w:color w:val="000000"/>
                          <w:spacing w:val="-36"/>
                        </w:rPr>
                        <w:t xml:space="preserve"> </w:t>
                      </w:r>
                      <w:r>
                        <w:rPr>
                          <w:color w:val="000000"/>
                        </w:rPr>
                        <w:t xml:space="preserve">to the data direction register of Port S (at address </w:t>
                      </w:r>
                      <w:r>
                        <w:rPr>
                          <w:rFonts w:ascii="Courier New" w:hAnsi="Courier New"/>
                          <w:color w:val="000000"/>
                        </w:rPr>
                        <w:t>$24A</w:t>
                      </w:r>
                      <w:r>
                        <w:rPr>
                          <w:color w:val="000000"/>
                        </w:rPr>
                        <w:t>).</w:t>
                      </w:r>
                    </w:p>
                  </w:txbxContent>
                </v:textbox>
                <w10:wrap type="topAndBottom" anchorx="page"/>
              </v:shape>
            </w:pict>
          </mc:Fallback>
        </mc:AlternateContent>
      </w:r>
      <w:r>
        <w:rPr>
          <w:noProof/>
        </w:rPr>
        <w:drawing>
          <wp:anchor distT="0" distB="0" distL="0" distR="0" simplePos="0" relativeHeight="4" behindDoc="0" locked="0" layoutInCell="1" allowOverlap="1" wp14:anchorId="0390B65D" wp14:editId="0390B65E">
            <wp:simplePos x="0" y="0"/>
            <wp:positionH relativeFrom="page">
              <wp:posOffset>1833879</wp:posOffset>
            </wp:positionH>
            <wp:positionV relativeFrom="paragraph">
              <wp:posOffset>1860737</wp:posOffset>
            </wp:positionV>
            <wp:extent cx="4210656" cy="3555873"/>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4210656" cy="3555873"/>
                    </a:xfrm>
                    <a:prstGeom prst="rect">
                      <a:avLst/>
                    </a:prstGeom>
                  </pic:spPr>
                </pic:pic>
              </a:graphicData>
            </a:graphic>
          </wp:anchor>
        </w:drawing>
      </w:r>
    </w:p>
    <w:p w14:paraId="0390B60C" w14:textId="77777777" w:rsidR="004321B6" w:rsidRDefault="004321B6">
      <w:pPr>
        <w:pStyle w:val="BodyText"/>
        <w:spacing w:before="2"/>
        <w:rPr>
          <w:sz w:val="12"/>
        </w:rPr>
      </w:pPr>
    </w:p>
    <w:p w14:paraId="0390B60D" w14:textId="77777777" w:rsidR="004321B6" w:rsidRDefault="004321B6">
      <w:pPr>
        <w:rPr>
          <w:sz w:val="12"/>
        </w:rPr>
        <w:sectPr w:rsidR="004321B6">
          <w:pgSz w:w="12240" w:h="15840"/>
          <w:pgMar w:top="1340" w:right="1280" w:bottom="1280" w:left="1260" w:header="725" w:footer="1087" w:gutter="0"/>
          <w:cols w:space="720"/>
        </w:sectPr>
      </w:pPr>
    </w:p>
    <w:p w14:paraId="0390B60E" w14:textId="77777777" w:rsidR="004321B6" w:rsidRDefault="00130C79">
      <w:pPr>
        <w:pStyle w:val="Heading1"/>
        <w:spacing w:before="84"/>
        <w:ind w:left="180"/>
      </w:pPr>
      <w:r>
        <w:rPr>
          <w:spacing w:val="-2"/>
        </w:rPr>
        <w:lastRenderedPageBreak/>
        <w:t>Macros:</w:t>
      </w:r>
    </w:p>
    <w:p w14:paraId="0390B60F" w14:textId="77777777" w:rsidR="004321B6" w:rsidRDefault="00130C79">
      <w:pPr>
        <w:pStyle w:val="BodyText"/>
        <w:spacing w:before="178" w:line="264" w:lineRule="auto"/>
        <w:ind w:left="175" w:right="159" w:hanging="10"/>
        <w:jc w:val="both"/>
      </w:pPr>
      <w:r>
        <w:t>A macro allows a group of assembly instructions to be inserted into a program by specifying the macro</w:t>
      </w:r>
      <w:r>
        <w:rPr>
          <w:spacing w:val="-14"/>
        </w:rPr>
        <w:t xml:space="preserve"> </w:t>
      </w:r>
      <w:r>
        <w:t>name</w:t>
      </w:r>
      <w:r>
        <w:rPr>
          <w:spacing w:val="-10"/>
        </w:rPr>
        <w:t xml:space="preserve"> </w:t>
      </w:r>
      <w:r>
        <w:t>at</w:t>
      </w:r>
      <w:r>
        <w:rPr>
          <w:spacing w:val="-12"/>
        </w:rPr>
        <w:t xml:space="preserve"> </w:t>
      </w:r>
      <w:r>
        <w:t>the</w:t>
      </w:r>
      <w:r>
        <w:rPr>
          <w:spacing w:val="-13"/>
        </w:rPr>
        <w:t xml:space="preserve"> </w:t>
      </w:r>
      <w:r>
        <w:t>appropriate</w:t>
      </w:r>
      <w:r>
        <w:rPr>
          <w:spacing w:val="-13"/>
        </w:rPr>
        <w:t xml:space="preserve"> </w:t>
      </w:r>
      <w:r>
        <w:t>place</w:t>
      </w:r>
      <w:r>
        <w:rPr>
          <w:spacing w:val="-13"/>
        </w:rPr>
        <w:t xml:space="preserve"> </w:t>
      </w:r>
      <w:r>
        <w:t>to</w:t>
      </w:r>
      <w:r>
        <w:rPr>
          <w:spacing w:val="-12"/>
        </w:rPr>
        <w:t xml:space="preserve"> </w:t>
      </w:r>
      <w:r>
        <w:t>insert.</w:t>
      </w:r>
      <w:r>
        <w:rPr>
          <w:spacing w:val="-12"/>
        </w:rPr>
        <w:t xml:space="preserve"> </w:t>
      </w:r>
      <w:r>
        <w:t>Macros</w:t>
      </w:r>
      <w:r>
        <w:rPr>
          <w:spacing w:val="-12"/>
        </w:rPr>
        <w:t xml:space="preserve"> </w:t>
      </w:r>
      <w:r>
        <w:t>allow</w:t>
      </w:r>
      <w:r>
        <w:rPr>
          <w:spacing w:val="-13"/>
        </w:rPr>
        <w:t xml:space="preserve"> </w:t>
      </w:r>
      <w:r>
        <w:t>a</w:t>
      </w:r>
      <w:r>
        <w:rPr>
          <w:spacing w:val="-13"/>
        </w:rPr>
        <w:t xml:space="preserve"> </w:t>
      </w:r>
      <w:r>
        <w:t>program</w:t>
      </w:r>
      <w:r>
        <w:rPr>
          <w:spacing w:val="-12"/>
        </w:rPr>
        <w:t xml:space="preserve"> </w:t>
      </w:r>
      <w:r>
        <w:t>to</w:t>
      </w:r>
      <w:r>
        <w:rPr>
          <w:spacing w:val="-12"/>
        </w:rPr>
        <w:t xml:space="preserve"> </w:t>
      </w:r>
      <w:r>
        <w:t>be</w:t>
      </w:r>
      <w:r>
        <w:rPr>
          <w:spacing w:val="-11"/>
        </w:rPr>
        <w:t xml:space="preserve"> </w:t>
      </w:r>
      <w:r>
        <w:t>more</w:t>
      </w:r>
      <w:r>
        <w:rPr>
          <w:spacing w:val="-13"/>
        </w:rPr>
        <w:t xml:space="preserve"> </w:t>
      </w:r>
      <w:r>
        <w:t>easily</w:t>
      </w:r>
      <w:r>
        <w:rPr>
          <w:spacing w:val="-15"/>
        </w:rPr>
        <w:t xml:space="preserve"> </w:t>
      </w:r>
      <w:r>
        <w:t>read</w:t>
      </w:r>
      <w:r>
        <w:rPr>
          <w:spacing w:val="-12"/>
        </w:rPr>
        <w:t xml:space="preserve"> </w:t>
      </w:r>
      <w:r>
        <w:t>since a</w:t>
      </w:r>
      <w:r>
        <w:rPr>
          <w:spacing w:val="-4"/>
        </w:rPr>
        <w:t xml:space="preserve"> </w:t>
      </w:r>
      <w:r>
        <w:t>single</w:t>
      </w:r>
      <w:r>
        <w:rPr>
          <w:spacing w:val="-3"/>
        </w:rPr>
        <w:t xml:space="preserve"> </w:t>
      </w:r>
      <w:r>
        <w:t>meaningful</w:t>
      </w:r>
      <w:r>
        <w:rPr>
          <w:spacing w:val="-3"/>
        </w:rPr>
        <w:t xml:space="preserve"> </w:t>
      </w:r>
      <w:r>
        <w:t>statement</w:t>
      </w:r>
      <w:r>
        <w:rPr>
          <w:spacing w:val="-3"/>
        </w:rPr>
        <w:t xml:space="preserve"> </w:t>
      </w:r>
      <w:r>
        <w:t>can</w:t>
      </w:r>
      <w:r>
        <w:rPr>
          <w:spacing w:val="-3"/>
        </w:rPr>
        <w:t xml:space="preserve"> </w:t>
      </w:r>
      <w:r>
        <w:t>replace</w:t>
      </w:r>
      <w:r>
        <w:rPr>
          <w:spacing w:val="-4"/>
        </w:rPr>
        <w:t xml:space="preserve"> </w:t>
      </w:r>
      <w:r>
        <w:t>several</w:t>
      </w:r>
      <w:r>
        <w:rPr>
          <w:spacing w:val="-3"/>
        </w:rPr>
        <w:t xml:space="preserve"> </w:t>
      </w:r>
      <w:r>
        <w:t>lines</w:t>
      </w:r>
      <w:r>
        <w:rPr>
          <w:spacing w:val="-3"/>
        </w:rPr>
        <w:t xml:space="preserve"> </w:t>
      </w:r>
      <w:r>
        <w:t>of</w:t>
      </w:r>
      <w:r>
        <w:rPr>
          <w:spacing w:val="-4"/>
        </w:rPr>
        <w:t xml:space="preserve"> </w:t>
      </w:r>
      <w:r>
        <w:t>assembly</w:t>
      </w:r>
      <w:r>
        <w:rPr>
          <w:spacing w:val="-9"/>
        </w:rPr>
        <w:t xml:space="preserve"> </w:t>
      </w:r>
      <w:r>
        <w:t>code.</w:t>
      </w:r>
      <w:r>
        <w:rPr>
          <w:spacing w:val="-3"/>
        </w:rPr>
        <w:t xml:space="preserve"> </w:t>
      </w:r>
      <w:r>
        <w:t>Execution</w:t>
      </w:r>
      <w:r>
        <w:rPr>
          <w:spacing w:val="-3"/>
        </w:rPr>
        <w:t xml:space="preserve"> </w:t>
      </w:r>
      <w:r>
        <w:t>speed</w:t>
      </w:r>
      <w:r>
        <w:rPr>
          <w:spacing w:val="-3"/>
        </w:rPr>
        <w:t xml:space="preserve"> </w:t>
      </w:r>
      <w:r>
        <w:t>can</w:t>
      </w:r>
      <w:r>
        <w:rPr>
          <w:spacing w:val="-3"/>
        </w:rPr>
        <w:t xml:space="preserve"> </w:t>
      </w:r>
      <w:r>
        <w:t>be improved</w:t>
      </w:r>
      <w:r>
        <w:rPr>
          <w:spacing w:val="-15"/>
        </w:rPr>
        <w:t xml:space="preserve"> </w:t>
      </w:r>
      <w:r>
        <w:t>(at</w:t>
      </w:r>
      <w:r>
        <w:rPr>
          <w:spacing w:val="-15"/>
        </w:rPr>
        <w:t xml:space="preserve"> </w:t>
      </w:r>
      <w:r>
        <w:t>the</w:t>
      </w:r>
      <w:r>
        <w:rPr>
          <w:spacing w:val="-15"/>
        </w:rPr>
        <w:t xml:space="preserve"> </w:t>
      </w:r>
      <w:r>
        <w:t>expense</w:t>
      </w:r>
      <w:r>
        <w:rPr>
          <w:spacing w:val="-15"/>
        </w:rPr>
        <w:t xml:space="preserve"> </w:t>
      </w:r>
      <w:r>
        <w:t>of</w:t>
      </w:r>
      <w:r>
        <w:rPr>
          <w:spacing w:val="-15"/>
        </w:rPr>
        <w:t xml:space="preserve"> </w:t>
      </w:r>
      <w:r>
        <w:t>memory)</w:t>
      </w:r>
      <w:r>
        <w:rPr>
          <w:spacing w:val="-15"/>
        </w:rPr>
        <w:t xml:space="preserve"> </w:t>
      </w:r>
      <w:r>
        <w:t>if</w:t>
      </w:r>
      <w:r>
        <w:rPr>
          <w:spacing w:val="-15"/>
        </w:rPr>
        <w:t xml:space="preserve"> </w:t>
      </w:r>
      <w:r>
        <w:t>inline</w:t>
      </w:r>
      <w:r>
        <w:rPr>
          <w:spacing w:val="-15"/>
        </w:rPr>
        <w:t xml:space="preserve"> </w:t>
      </w:r>
      <w:r>
        <w:t>macro</w:t>
      </w:r>
      <w:r>
        <w:rPr>
          <w:spacing w:val="-15"/>
        </w:rPr>
        <w:t xml:space="preserve"> </w:t>
      </w:r>
      <w:r>
        <w:t>code</w:t>
      </w:r>
      <w:r>
        <w:rPr>
          <w:spacing w:val="-15"/>
        </w:rPr>
        <w:t xml:space="preserve"> </w:t>
      </w:r>
      <w:r>
        <w:t>replaces</w:t>
      </w:r>
      <w:r>
        <w:rPr>
          <w:spacing w:val="-15"/>
        </w:rPr>
        <w:t xml:space="preserve"> </w:t>
      </w:r>
      <w:r>
        <w:t>calls</w:t>
      </w:r>
      <w:r>
        <w:rPr>
          <w:spacing w:val="-15"/>
        </w:rPr>
        <w:t xml:space="preserve"> </w:t>
      </w:r>
      <w:r>
        <w:t>to</w:t>
      </w:r>
      <w:r>
        <w:rPr>
          <w:spacing w:val="-15"/>
        </w:rPr>
        <w:t xml:space="preserve"> </w:t>
      </w:r>
      <w:r>
        <w:t>subroutines.</w:t>
      </w:r>
      <w:r>
        <w:rPr>
          <w:spacing w:val="-15"/>
        </w:rPr>
        <w:t xml:space="preserve"> </w:t>
      </w:r>
      <w:r>
        <w:t>This</w:t>
      </w:r>
      <w:r>
        <w:rPr>
          <w:spacing w:val="-15"/>
        </w:rPr>
        <w:t xml:space="preserve"> </w:t>
      </w:r>
      <w:r>
        <w:t>macro execution speed would be no different than writing the code inline to begin with.</w:t>
      </w:r>
    </w:p>
    <w:p w14:paraId="0390B610" w14:textId="77777777" w:rsidR="004321B6" w:rsidRDefault="00130C79">
      <w:pPr>
        <w:pStyle w:val="BodyText"/>
        <w:spacing w:before="1"/>
        <w:rPr>
          <w:sz w:val="12"/>
        </w:rPr>
      </w:pPr>
      <w:r>
        <w:rPr>
          <w:noProof/>
        </w:rPr>
        <w:drawing>
          <wp:anchor distT="0" distB="0" distL="0" distR="0" simplePos="0" relativeHeight="5" behindDoc="0" locked="0" layoutInCell="1" allowOverlap="1" wp14:anchorId="0390B65F" wp14:editId="0390B660">
            <wp:simplePos x="0" y="0"/>
            <wp:positionH relativeFrom="page">
              <wp:posOffset>2358991</wp:posOffset>
            </wp:positionH>
            <wp:positionV relativeFrom="paragraph">
              <wp:posOffset>103517</wp:posOffset>
            </wp:positionV>
            <wp:extent cx="2791073" cy="298170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2791073" cy="2981705"/>
                    </a:xfrm>
                    <a:prstGeom prst="rect">
                      <a:avLst/>
                    </a:prstGeom>
                  </pic:spPr>
                </pic:pic>
              </a:graphicData>
            </a:graphic>
          </wp:anchor>
        </w:drawing>
      </w:r>
    </w:p>
    <w:p w14:paraId="0390B611" w14:textId="77777777" w:rsidR="004321B6" w:rsidRDefault="00130C79">
      <w:pPr>
        <w:pStyle w:val="BodyText"/>
        <w:spacing w:before="138" w:line="264" w:lineRule="auto"/>
        <w:ind w:left="175" w:right="152" w:hanging="10"/>
        <w:jc w:val="both"/>
      </w:pPr>
      <w:r>
        <w:t>Above</w:t>
      </w:r>
      <w:r>
        <w:rPr>
          <w:spacing w:val="-14"/>
        </w:rPr>
        <w:t xml:space="preserve"> </w:t>
      </w:r>
      <w:r>
        <w:t>is</w:t>
      </w:r>
      <w:r>
        <w:rPr>
          <w:spacing w:val="-8"/>
        </w:rPr>
        <w:t xml:space="preserve"> </w:t>
      </w:r>
      <w:r>
        <w:t>an</w:t>
      </w:r>
      <w:r>
        <w:rPr>
          <w:spacing w:val="-11"/>
        </w:rPr>
        <w:t xml:space="preserve"> </w:t>
      </w:r>
      <w:r>
        <w:t>example</w:t>
      </w:r>
      <w:r>
        <w:rPr>
          <w:spacing w:val="-12"/>
        </w:rPr>
        <w:t xml:space="preserve"> </w:t>
      </w:r>
      <w:r>
        <w:t>macro.</w:t>
      </w:r>
      <w:r>
        <w:rPr>
          <w:spacing w:val="-12"/>
        </w:rPr>
        <w:t xml:space="preserve"> </w:t>
      </w:r>
      <w:r>
        <w:t>This</w:t>
      </w:r>
      <w:r>
        <w:rPr>
          <w:spacing w:val="-11"/>
        </w:rPr>
        <w:t xml:space="preserve"> </w:t>
      </w:r>
      <w:r>
        <w:t>macro</w:t>
      </w:r>
      <w:r>
        <w:rPr>
          <w:spacing w:val="-12"/>
        </w:rPr>
        <w:t xml:space="preserve"> </w:t>
      </w:r>
      <w:r>
        <w:t>is</w:t>
      </w:r>
      <w:r>
        <w:rPr>
          <w:spacing w:val="-10"/>
        </w:rPr>
        <w:t xml:space="preserve"> </w:t>
      </w:r>
      <w:r>
        <w:t>meant</w:t>
      </w:r>
      <w:r>
        <w:rPr>
          <w:spacing w:val="-11"/>
        </w:rPr>
        <w:t xml:space="preserve"> </w:t>
      </w:r>
      <w:r>
        <w:t>to</w:t>
      </w:r>
      <w:r>
        <w:rPr>
          <w:spacing w:val="-11"/>
        </w:rPr>
        <w:t xml:space="preserve"> </w:t>
      </w:r>
      <w:r>
        <w:t>read</w:t>
      </w:r>
      <w:r>
        <w:rPr>
          <w:spacing w:val="-11"/>
        </w:rPr>
        <w:t xml:space="preserve"> </w:t>
      </w:r>
      <w:r>
        <w:t>a</w:t>
      </w:r>
      <w:r>
        <w:rPr>
          <w:spacing w:val="-10"/>
        </w:rPr>
        <w:t xml:space="preserve"> </w:t>
      </w:r>
      <w:r>
        <w:t>value</w:t>
      </w:r>
      <w:r>
        <w:rPr>
          <w:spacing w:val="-9"/>
        </w:rPr>
        <w:t xml:space="preserve"> </w:t>
      </w:r>
      <w:r>
        <w:t>from</w:t>
      </w:r>
      <w:r>
        <w:rPr>
          <w:spacing w:val="-8"/>
        </w:rPr>
        <w:t xml:space="preserve"> </w:t>
      </w:r>
      <w:r>
        <w:t>Port</w:t>
      </w:r>
      <w:r>
        <w:rPr>
          <w:spacing w:val="-10"/>
        </w:rPr>
        <w:t xml:space="preserve"> </w:t>
      </w:r>
      <w:r>
        <w:t>T,</w:t>
      </w:r>
      <w:r>
        <w:rPr>
          <w:spacing w:val="-12"/>
        </w:rPr>
        <w:t xml:space="preserve"> </w:t>
      </w:r>
      <w:r>
        <w:t>mask</w:t>
      </w:r>
      <w:r>
        <w:rPr>
          <w:spacing w:val="-12"/>
        </w:rPr>
        <w:t xml:space="preserve"> </w:t>
      </w:r>
      <w:r>
        <w:t>the</w:t>
      </w:r>
      <w:r>
        <w:rPr>
          <w:spacing w:val="-10"/>
        </w:rPr>
        <w:t xml:space="preserve"> </w:t>
      </w:r>
      <w:r>
        <w:t>high</w:t>
      </w:r>
      <w:r>
        <w:rPr>
          <w:spacing w:val="-10"/>
        </w:rPr>
        <w:t xml:space="preserve"> </w:t>
      </w:r>
      <w:r>
        <w:t>nibble so</w:t>
      </w:r>
      <w:r>
        <w:rPr>
          <w:spacing w:val="-2"/>
        </w:rPr>
        <w:t xml:space="preserve"> </w:t>
      </w:r>
      <w:r>
        <w:t>that</w:t>
      </w:r>
      <w:r>
        <w:rPr>
          <w:spacing w:val="-2"/>
        </w:rPr>
        <w:t xml:space="preserve"> </w:t>
      </w:r>
      <w:r>
        <w:t>only</w:t>
      </w:r>
      <w:r>
        <w:rPr>
          <w:spacing w:val="-10"/>
        </w:rPr>
        <w:t xml:space="preserve"> </w:t>
      </w:r>
      <w:r>
        <w:t>a</w:t>
      </w:r>
      <w:r>
        <w:rPr>
          <w:spacing w:val="-3"/>
        </w:rPr>
        <w:t xml:space="preserve"> </w:t>
      </w:r>
      <w:r>
        <w:t>single</w:t>
      </w:r>
      <w:r>
        <w:rPr>
          <w:spacing w:val="-2"/>
        </w:rPr>
        <w:t xml:space="preserve"> </w:t>
      </w:r>
      <w:r>
        <w:t>hex digit</w:t>
      </w:r>
      <w:r>
        <w:rPr>
          <w:spacing w:val="-2"/>
        </w:rPr>
        <w:t xml:space="preserve"> </w:t>
      </w:r>
      <w:r>
        <w:t>is</w:t>
      </w:r>
      <w:r>
        <w:rPr>
          <w:spacing w:val="-2"/>
        </w:rPr>
        <w:t xml:space="preserve"> </w:t>
      </w:r>
      <w:r>
        <w:t>read,</w:t>
      </w:r>
      <w:r>
        <w:rPr>
          <w:spacing w:val="-2"/>
        </w:rPr>
        <w:t xml:space="preserve"> </w:t>
      </w:r>
      <w:r>
        <w:t>square</w:t>
      </w:r>
      <w:r>
        <w:rPr>
          <w:spacing w:val="-4"/>
        </w:rPr>
        <w:t xml:space="preserve"> </w:t>
      </w:r>
      <w:r>
        <w:t>this</w:t>
      </w:r>
      <w:r>
        <w:rPr>
          <w:spacing w:val="-2"/>
        </w:rPr>
        <w:t xml:space="preserve"> </w:t>
      </w:r>
      <w:r>
        <w:t>value,</w:t>
      </w:r>
      <w:r>
        <w:rPr>
          <w:spacing w:val="-2"/>
        </w:rPr>
        <w:t xml:space="preserve"> </w:t>
      </w:r>
      <w:r>
        <w:t>and</w:t>
      </w:r>
      <w:r>
        <w:rPr>
          <w:spacing w:val="-2"/>
        </w:rPr>
        <w:t xml:space="preserve"> </w:t>
      </w:r>
      <w:r>
        <w:t>store</w:t>
      </w:r>
      <w:r>
        <w:rPr>
          <w:spacing w:val="-5"/>
        </w:rPr>
        <w:t xml:space="preserve"> </w:t>
      </w:r>
      <w:r>
        <w:t>the</w:t>
      </w:r>
      <w:r>
        <w:rPr>
          <w:spacing w:val="-3"/>
        </w:rPr>
        <w:t xml:space="preserve"> </w:t>
      </w:r>
      <w:r>
        <w:t>result in</w:t>
      </w:r>
      <w:r>
        <w:rPr>
          <w:spacing w:val="-2"/>
        </w:rPr>
        <w:t xml:space="preserve"> </w:t>
      </w:r>
      <w:r>
        <w:t>Port</w:t>
      </w:r>
      <w:r>
        <w:rPr>
          <w:spacing w:val="-6"/>
        </w:rPr>
        <w:t xml:space="preserve"> </w:t>
      </w:r>
      <w:r>
        <w:t>S.</w:t>
      </w:r>
      <w:r>
        <w:rPr>
          <w:spacing w:val="-2"/>
        </w:rPr>
        <w:t xml:space="preserve"> </w:t>
      </w:r>
      <w:r>
        <w:t>A</w:t>
      </w:r>
      <w:r>
        <w:rPr>
          <w:spacing w:val="-5"/>
        </w:rPr>
        <w:t xml:space="preserve"> </w:t>
      </w:r>
      <w:r>
        <w:t>good</w:t>
      </w:r>
      <w:r>
        <w:rPr>
          <w:spacing w:val="-2"/>
        </w:rPr>
        <w:t xml:space="preserve"> </w:t>
      </w:r>
      <w:r>
        <w:t>way to</w:t>
      </w:r>
      <w:r>
        <w:rPr>
          <w:spacing w:val="-10"/>
        </w:rPr>
        <w:t xml:space="preserve"> </w:t>
      </w:r>
      <w:r>
        <w:t>format</w:t>
      </w:r>
      <w:r>
        <w:rPr>
          <w:spacing w:val="-11"/>
        </w:rPr>
        <w:t xml:space="preserve"> </w:t>
      </w:r>
      <w:r>
        <w:t>code</w:t>
      </w:r>
      <w:r>
        <w:rPr>
          <w:spacing w:val="-12"/>
        </w:rPr>
        <w:t xml:space="preserve"> </w:t>
      </w:r>
      <w:r>
        <w:t>is</w:t>
      </w:r>
      <w:r>
        <w:rPr>
          <w:spacing w:val="-10"/>
        </w:rPr>
        <w:t xml:space="preserve"> </w:t>
      </w:r>
      <w:r>
        <w:t>to</w:t>
      </w:r>
      <w:r>
        <w:rPr>
          <w:spacing w:val="-13"/>
        </w:rPr>
        <w:t xml:space="preserve"> </w:t>
      </w:r>
      <w:r>
        <w:t>include</w:t>
      </w:r>
      <w:r>
        <w:rPr>
          <w:spacing w:val="-12"/>
        </w:rPr>
        <w:t xml:space="preserve"> </w:t>
      </w:r>
      <w:r>
        <w:t>macros</w:t>
      </w:r>
      <w:r>
        <w:rPr>
          <w:spacing w:val="-10"/>
        </w:rPr>
        <w:t xml:space="preserve"> </w:t>
      </w:r>
      <w:r>
        <w:t>in</w:t>
      </w:r>
      <w:r>
        <w:rPr>
          <w:spacing w:val="-10"/>
        </w:rPr>
        <w:t xml:space="preserve"> </w:t>
      </w:r>
      <w:r>
        <w:t>their</w:t>
      </w:r>
      <w:r>
        <w:rPr>
          <w:spacing w:val="-11"/>
        </w:rPr>
        <w:t xml:space="preserve"> </w:t>
      </w:r>
      <w:r>
        <w:t>own</w:t>
      </w:r>
      <w:r>
        <w:rPr>
          <w:spacing w:val="-11"/>
        </w:rPr>
        <w:t xml:space="preserve"> </w:t>
      </w:r>
      <w:r>
        <w:t>section.</w:t>
      </w:r>
      <w:r>
        <w:rPr>
          <w:spacing w:val="-11"/>
        </w:rPr>
        <w:t xml:space="preserve"> </w:t>
      </w:r>
      <w:r>
        <w:t>There</w:t>
      </w:r>
      <w:r>
        <w:rPr>
          <w:spacing w:val="-12"/>
        </w:rPr>
        <w:t xml:space="preserve"> </w:t>
      </w:r>
      <w:r>
        <w:t>are</w:t>
      </w:r>
      <w:r>
        <w:rPr>
          <w:spacing w:val="-12"/>
        </w:rPr>
        <w:t xml:space="preserve"> </w:t>
      </w:r>
      <w:r>
        <w:t>more</w:t>
      </w:r>
      <w:r>
        <w:rPr>
          <w:spacing w:val="-12"/>
        </w:rPr>
        <w:t xml:space="preserve"> </w:t>
      </w:r>
      <w:r>
        <w:t>examples</w:t>
      </w:r>
      <w:r>
        <w:rPr>
          <w:spacing w:val="-10"/>
        </w:rPr>
        <w:t xml:space="preserve"> </w:t>
      </w:r>
      <w:r>
        <w:t>and</w:t>
      </w:r>
      <w:r>
        <w:rPr>
          <w:spacing w:val="-11"/>
        </w:rPr>
        <w:t xml:space="preserve"> </w:t>
      </w:r>
      <w:r>
        <w:t>information on macros available in the lecture slides.</w:t>
      </w:r>
    </w:p>
    <w:p w14:paraId="0390B612" w14:textId="70D878C6" w:rsidR="004321B6" w:rsidRDefault="00130C79">
      <w:pPr>
        <w:pStyle w:val="BodyText"/>
        <w:spacing w:before="6"/>
        <w:rPr>
          <w:sz w:val="12"/>
        </w:rPr>
      </w:pPr>
      <w:r>
        <w:rPr>
          <w:noProof/>
        </w:rPr>
        <mc:AlternateContent>
          <mc:Choice Requires="wps">
            <w:drawing>
              <wp:anchor distT="0" distB="0" distL="0" distR="0" simplePos="0" relativeHeight="487590912" behindDoc="1" locked="0" layoutInCell="1" allowOverlap="1" wp14:anchorId="0390B661" wp14:editId="0C6DF18D">
                <wp:simplePos x="0" y="0"/>
                <wp:positionH relativeFrom="page">
                  <wp:posOffset>881380</wp:posOffset>
                </wp:positionH>
                <wp:positionV relativeFrom="paragraph">
                  <wp:posOffset>113030</wp:posOffset>
                </wp:positionV>
                <wp:extent cx="6002655" cy="774700"/>
                <wp:effectExtent l="0" t="0" r="0" b="0"/>
                <wp:wrapTopAndBottom/>
                <wp:docPr id="18"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74700"/>
                        </a:xfrm>
                        <a:prstGeom prst="rect">
                          <a:avLst/>
                        </a:prstGeom>
                        <a:solidFill>
                          <a:srgbClr val="FFFF00"/>
                        </a:solidFill>
                        <a:ln w="12192">
                          <a:solidFill>
                            <a:srgbClr val="41709C"/>
                          </a:solidFill>
                          <a:prstDash val="solid"/>
                          <a:miter lim="800000"/>
                          <a:headEnd/>
                          <a:tailEnd/>
                        </a:ln>
                      </wps:spPr>
                      <wps:txbx>
                        <w:txbxContent>
                          <w:p w14:paraId="0390B678" w14:textId="77777777" w:rsidR="004321B6" w:rsidRDefault="00130C79">
                            <w:pPr>
                              <w:pStyle w:val="BodyText"/>
                              <w:spacing w:line="261" w:lineRule="auto"/>
                              <w:ind w:left="38" w:right="27" w:hanging="10"/>
                              <w:jc w:val="both"/>
                              <w:rPr>
                                <w:color w:val="000000"/>
                              </w:rPr>
                            </w:pPr>
                            <w:r>
                              <w:rPr>
                                <w:b/>
                                <w:color w:val="000000"/>
                              </w:rPr>
                              <w:t>Note:</w:t>
                            </w:r>
                            <w:r>
                              <w:rPr>
                                <w:b/>
                                <w:color w:val="000000"/>
                                <w:spacing w:val="-7"/>
                              </w:rPr>
                              <w:t xml:space="preserve"> </w:t>
                            </w:r>
                            <w:r>
                              <w:rPr>
                                <w:color w:val="000000"/>
                              </w:rPr>
                              <w:t>Because</w:t>
                            </w:r>
                            <w:r>
                              <w:rPr>
                                <w:color w:val="000000"/>
                                <w:spacing w:val="-7"/>
                              </w:rPr>
                              <w:t xml:space="preserve"> </w:t>
                            </w:r>
                            <w:r>
                              <w:rPr>
                                <w:color w:val="000000"/>
                              </w:rPr>
                              <w:t>a</w:t>
                            </w:r>
                            <w:r>
                              <w:rPr>
                                <w:color w:val="000000"/>
                                <w:spacing w:val="-9"/>
                              </w:rPr>
                              <w:t xml:space="preserve"> </w:t>
                            </w:r>
                            <w:r>
                              <w:rPr>
                                <w:color w:val="000000"/>
                              </w:rPr>
                              <w:t>macro</w:t>
                            </w:r>
                            <w:r>
                              <w:rPr>
                                <w:color w:val="000000"/>
                                <w:spacing w:val="-9"/>
                              </w:rPr>
                              <w:t xml:space="preserve"> </w:t>
                            </w:r>
                            <w:r>
                              <w:rPr>
                                <w:color w:val="000000"/>
                              </w:rPr>
                              <w:t>takes</w:t>
                            </w:r>
                            <w:r>
                              <w:rPr>
                                <w:color w:val="000000"/>
                                <w:spacing w:val="-8"/>
                              </w:rPr>
                              <w:t xml:space="preserve"> </w:t>
                            </w:r>
                            <w:r>
                              <w:rPr>
                                <w:color w:val="000000"/>
                              </w:rPr>
                              <w:t>multiple</w:t>
                            </w:r>
                            <w:r>
                              <w:rPr>
                                <w:color w:val="000000"/>
                                <w:spacing w:val="-9"/>
                              </w:rPr>
                              <w:t xml:space="preserve"> </w:t>
                            </w:r>
                            <w:r>
                              <w:rPr>
                                <w:color w:val="000000"/>
                              </w:rPr>
                              <w:t>arguments</w:t>
                            </w:r>
                            <w:r>
                              <w:rPr>
                                <w:color w:val="000000"/>
                                <w:spacing w:val="-8"/>
                              </w:rPr>
                              <w:t xml:space="preserve"> </w:t>
                            </w:r>
                            <w:r>
                              <w:rPr>
                                <w:color w:val="000000"/>
                              </w:rPr>
                              <w:t>and</w:t>
                            </w:r>
                            <w:r>
                              <w:rPr>
                                <w:color w:val="000000"/>
                                <w:spacing w:val="-8"/>
                              </w:rPr>
                              <w:t xml:space="preserve"> </w:t>
                            </w:r>
                            <w:r>
                              <w:rPr>
                                <w:color w:val="000000"/>
                              </w:rPr>
                              <w:t>returns</w:t>
                            </w:r>
                            <w:r>
                              <w:rPr>
                                <w:color w:val="000000"/>
                                <w:spacing w:val="-8"/>
                              </w:rPr>
                              <w:t xml:space="preserve"> </w:t>
                            </w:r>
                            <w:r>
                              <w:rPr>
                                <w:color w:val="000000"/>
                              </w:rPr>
                              <w:t>a</w:t>
                            </w:r>
                            <w:r>
                              <w:rPr>
                                <w:color w:val="000000"/>
                                <w:spacing w:val="-9"/>
                              </w:rPr>
                              <w:t xml:space="preserve"> </w:t>
                            </w:r>
                            <w:r>
                              <w:rPr>
                                <w:color w:val="000000"/>
                              </w:rPr>
                              <w:t>value,</w:t>
                            </w:r>
                            <w:r>
                              <w:rPr>
                                <w:color w:val="000000"/>
                                <w:spacing w:val="-9"/>
                              </w:rPr>
                              <w:t xml:space="preserve"> </w:t>
                            </w:r>
                            <w:r>
                              <w:rPr>
                                <w:color w:val="000000"/>
                              </w:rPr>
                              <w:t>students</w:t>
                            </w:r>
                            <w:r>
                              <w:rPr>
                                <w:color w:val="000000"/>
                                <w:spacing w:val="-8"/>
                              </w:rPr>
                              <w:t xml:space="preserve"> </w:t>
                            </w:r>
                            <w:r>
                              <w:rPr>
                                <w:color w:val="000000"/>
                              </w:rPr>
                              <w:t>assume</w:t>
                            </w:r>
                            <w:r>
                              <w:rPr>
                                <w:color w:val="000000"/>
                                <w:spacing w:val="-9"/>
                              </w:rPr>
                              <w:t xml:space="preserve"> </w:t>
                            </w:r>
                            <w:r>
                              <w:rPr>
                                <w:color w:val="000000"/>
                              </w:rPr>
                              <w:t>that</w:t>
                            </w:r>
                            <w:r>
                              <w:rPr>
                                <w:color w:val="000000"/>
                                <w:spacing w:val="-8"/>
                              </w:rPr>
                              <w:t xml:space="preserve"> </w:t>
                            </w:r>
                            <w:r>
                              <w:rPr>
                                <w:color w:val="000000"/>
                              </w:rPr>
                              <w:t>macros are similar to functions in higher level programming languages, such as C. While there are similarities, functions in C are more like subroutines. Subroutines will be discussed in depth in Chapter 6, along with the stack.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1" id="docshape18" o:spid="_x0000_s1028" type="#_x0000_t202" style="position:absolute;margin-left:69.4pt;margin-top:8.9pt;width:472.65pt;height:6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" fillcolor="yellow" strokecolor="#41709c" strokeweight=".96pt">
                <v:textbox inset="0,0,0,0">
                  <w:txbxContent>
                    <w:p w14:paraId="0390B678" w14:textId="77777777" w:rsidR="004321B6" w:rsidRDefault="00130C79">
                      <w:pPr>
                        <w:pStyle w:val="BodyText"/>
                        <w:spacing w:line="261" w:lineRule="auto"/>
                        <w:ind w:left="38" w:right="27" w:hanging="10"/>
                        <w:jc w:val="both"/>
                        <w:rPr>
                          <w:color w:val="000000"/>
                        </w:rPr>
                      </w:pPr>
                      <w:r>
                        <w:rPr>
                          <w:b/>
                          <w:color w:val="000000"/>
                        </w:rPr>
                        <w:t>Note:</w:t>
                      </w:r>
                      <w:r>
                        <w:rPr>
                          <w:b/>
                          <w:color w:val="000000"/>
                          <w:spacing w:val="-7"/>
                        </w:rPr>
                        <w:t xml:space="preserve"> </w:t>
                      </w:r>
                      <w:r>
                        <w:rPr>
                          <w:color w:val="000000"/>
                        </w:rPr>
                        <w:t>Because</w:t>
                      </w:r>
                      <w:r>
                        <w:rPr>
                          <w:color w:val="000000"/>
                          <w:spacing w:val="-7"/>
                        </w:rPr>
                        <w:t xml:space="preserve"> </w:t>
                      </w:r>
                      <w:r>
                        <w:rPr>
                          <w:color w:val="000000"/>
                        </w:rPr>
                        <w:t>a</w:t>
                      </w:r>
                      <w:r>
                        <w:rPr>
                          <w:color w:val="000000"/>
                          <w:spacing w:val="-9"/>
                        </w:rPr>
                        <w:t xml:space="preserve"> </w:t>
                      </w:r>
                      <w:r>
                        <w:rPr>
                          <w:color w:val="000000"/>
                        </w:rPr>
                        <w:t>macro</w:t>
                      </w:r>
                      <w:r>
                        <w:rPr>
                          <w:color w:val="000000"/>
                          <w:spacing w:val="-9"/>
                        </w:rPr>
                        <w:t xml:space="preserve"> </w:t>
                      </w:r>
                      <w:r>
                        <w:rPr>
                          <w:color w:val="000000"/>
                        </w:rPr>
                        <w:t>takes</w:t>
                      </w:r>
                      <w:r>
                        <w:rPr>
                          <w:color w:val="000000"/>
                          <w:spacing w:val="-8"/>
                        </w:rPr>
                        <w:t xml:space="preserve"> </w:t>
                      </w:r>
                      <w:r>
                        <w:rPr>
                          <w:color w:val="000000"/>
                        </w:rPr>
                        <w:t>multiple</w:t>
                      </w:r>
                      <w:r>
                        <w:rPr>
                          <w:color w:val="000000"/>
                          <w:spacing w:val="-9"/>
                        </w:rPr>
                        <w:t xml:space="preserve"> </w:t>
                      </w:r>
                      <w:r>
                        <w:rPr>
                          <w:color w:val="000000"/>
                        </w:rPr>
                        <w:t>arguments</w:t>
                      </w:r>
                      <w:r>
                        <w:rPr>
                          <w:color w:val="000000"/>
                          <w:spacing w:val="-8"/>
                        </w:rPr>
                        <w:t xml:space="preserve"> </w:t>
                      </w:r>
                      <w:r>
                        <w:rPr>
                          <w:color w:val="000000"/>
                        </w:rPr>
                        <w:t>and</w:t>
                      </w:r>
                      <w:r>
                        <w:rPr>
                          <w:color w:val="000000"/>
                          <w:spacing w:val="-8"/>
                        </w:rPr>
                        <w:t xml:space="preserve"> </w:t>
                      </w:r>
                      <w:r>
                        <w:rPr>
                          <w:color w:val="000000"/>
                        </w:rPr>
                        <w:t>returns</w:t>
                      </w:r>
                      <w:r>
                        <w:rPr>
                          <w:color w:val="000000"/>
                          <w:spacing w:val="-8"/>
                        </w:rPr>
                        <w:t xml:space="preserve"> </w:t>
                      </w:r>
                      <w:r>
                        <w:rPr>
                          <w:color w:val="000000"/>
                        </w:rPr>
                        <w:t>a</w:t>
                      </w:r>
                      <w:r>
                        <w:rPr>
                          <w:color w:val="000000"/>
                          <w:spacing w:val="-9"/>
                        </w:rPr>
                        <w:t xml:space="preserve"> </w:t>
                      </w:r>
                      <w:r>
                        <w:rPr>
                          <w:color w:val="000000"/>
                        </w:rPr>
                        <w:t>value,</w:t>
                      </w:r>
                      <w:r>
                        <w:rPr>
                          <w:color w:val="000000"/>
                          <w:spacing w:val="-9"/>
                        </w:rPr>
                        <w:t xml:space="preserve"> </w:t>
                      </w:r>
                      <w:r>
                        <w:rPr>
                          <w:color w:val="000000"/>
                        </w:rPr>
                        <w:t>students</w:t>
                      </w:r>
                      <w:r>
                        <w:rPr>
                          <w:color w:val="000000"/>
                          <w:spacing w:val="-8"/>
                        </w:rPr>
                        <w:t xml:space="preserve"> </w:t>
                      </w:r>
                      <w:r>
                        <w:rPr>
                          <w:color w:val="000000"/>
                        </w:rPr>
                        <w:t>assume</w:t>
                      </w:r>
                      <w:r>
                        <w:rPr>
                          <w:color w:val="000000"/>
                          <w:spacing w:val="-9"/>
                        </w:rPr>
                        <w:t xml:space="preserve"> </w:t>
                      </w:r>
                      <w:r>
                        <w:rPr>
                          <w:color w:val="000000"/>
                        </w:rPr>
                        <w:t>that</w:t>
                      </w:r>
                      <w:r>
                        <w:rPr>
                          <w:color w:val="000000"/>
                          <w:spacing w:val="-8"/>
                        </w:rPr>
                        <w:t xml:space="preserve"> </w:t>
                      </w:r>
                      <w:r>
                        <w:rPr>
                          <w:color w:val="000000"/>
                        </w:rPr>
                        <w:t xml:space="preserve">macros are </w:t>
                      </w:r>
                      <w:r>
                        <w:rPr>
                          <w:color w:val="000000"/>
                        </w:rPr>
                        <w:t>similar to functions in higher level programming languages, such as C. While there are similarities, functions in C are more like subroutines. Subroutines will be discussed in depth in Chapter 6, along with the stack.</w:t>
                      </w:r>
                    </w:p>
                  </w:txbxContent>
                </v:textbox>
                <w10:wrap type="topAndBottom" anchorx="page"/>
              </v:shape>
            </w:pict>
          </mc:Fallback>
        </mc:AlternateContent>
      </w:r>
    </w:p>
    <w:p w14:paraId="0390B613" w14:textId="77777777" w:rsidR="004321B6" w:rsidRDefault="004321B6">
      <w:pPr>
        <w:rPr>
          <w:sz w:val="12"/>
        </w:rPr>
        <w:sectPr w:rsidR="004321B6">
          <w:pgSz w:w="12240" w:h="15840"/>
          <w:pgMar w:top="1340" w:right="1280" w:bottom="1280" w:left="1260" w:header="725" w:footer="1087" w:gutter="0"/>
          <w:cols w:space="720"/>
        </w:sectPr>
      </w:pPr>
    </w:p>
    <w:p w14:paraId="0390B614" w14:textId="77777777" w:rsidR="004321B6" w:rsidRDefault="00130C79">
      <w:pPr>
        <w:pStyle w:val="Heading1"/>
        <w:jc w:val="both"/>
      </w:pPr>
      <w:r>
        <w:lastRenderedPageBreak/>
        <w:t>Experimental</w:t>
      </w:r>
      <w:r>
        <w:rPr>
          <w:spacing w:val="-12"/>
        </w:rPr>
        <w:t xml:space="preserve"> </w:t>
      </w:r>
      <w:r>
        <w:rPr>
          <w:spacing w:val="-2"/>
        </w:rPr>
        <w:t>Procedure:</w:t>
      </w:r>
    </w:p>
    <w:p w14:paraId="0390B615" w14:textId="77777777" w:rsidR="004321B6" w:rsidRDefault="00130C79">
      <w:pPr>
        <w:pStyle w:val="BodyText"/>
        <w:spacing w:before="180" w:line="264" w:lineRule="auto"/>
        <w:ind w:left="175" w:right="157" w:hanging="10"/>
        <w:jc w:val="both"/>
      </w:pPr>
      <w:r>
        <w:rPr>
          <w:noProof/>
        </w:rPr>
        <w:drawing>
          <wp:anchor distT="0" distB="0" distL="0" distR="0" simplePos="0" relativeHeight="7" behindDoc="0" locked="0" layoutInCell="1" allowOverlap="1" wp14:anchorId="0390B662" wp14:editId="0390B663">
            <wp:simplePos x="0" y="0"/>
            <wp:positionH relativeFrom="page">
              <wp:posOffset>956310</wp:posOffset>
            </wp:positionH>
            <wp:positionV relativeFrom="paragraph">
              <wp:posOffset>1687361</wp:posOffset>
            </wp:positionV>
            <wp:extent cx="5546658" cy="3051048"/>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5546658" cy="3051048"/>
                    </a:xfrm>
                    <a:prstGeom prst="rect">
                      <a:avLst/>
                    </a:prstGeom>
                  </pic:spPr>
                </pic:pic>
              </a:graphicData>
            </a:graphic>
          </wp:anchor>
        </w:drawing>
      </w:r>
      <w:r>
        <w:rPr>
          <w:b/>
        </w:rPr>
        <w:t xml:space="preserve">Laboratory 2.1.1: </w:t>
      </w:r>
      <w:r>
        <w:t xml:space="preserve">Download and extract the file Lab2-1 from </w:t>
      </w:r>
      <w:r>
        <w:rPr>
          <w:rFonts w:ascii="Courier New"/>
          <w:sz w:val="22"/>
        </w:rPr>
        <w:t xml:space="preserve">Files &gt; Labs &gt; Lab 2 </w:t>
      </w:r>
      <w:r>
        <w:t>on Canvas. Note that the project will not run if still compressed. Open CodeWarrior and open this project</w:t>
      </w:r>
      <w:r>
        <w:rPr>
          <w:spacing w:val="-8"/>
        </w:rPr>
        <w:t xml:space="preserve"> </w:t>
      </w:r>
      <w:r>
        <w:t>by</w:t>
      </w:r>
      <w:r>
        <w:rPr>
          <w:spacing w:val="-11"/>
        </w:rPr>
        <w:t xml:space="preserve"> </w:t>
      </w:r>
      <w:r>
        <w:t>going</w:t>
      </w:r>
      <w:r>
        <w:rPr>
          <w:spacing w:val="-11"/>
        </w:rPr>
        <w:t xml:space="preserve"> </w:t>
      </w:r>
      <w:r>
        <w:t>to</w:t>
      </w:r>
      <w:r>
        <w:rPr>
          <w:spacing w:val="-8"/>
        </w:rPr>
        <w:t xml:space="preserve"> </w:t>
      </w:r>
      <w:r>
        <w:t>the</w:t>
      </w:r>
      <w:r>
        <w:rPr>
          <w:spacing w:val="-9"/>
        </w:rPr>
        <w:t xml:space="preserve"> </w:t>
      </w:r>
      <w:r>
        <w:t>directory</w:t>
      </w:r>
      <w:r>
        <w:rPr>
          <w:spacing w:val="-8"/>
        </w:rPr>
        <w:t xml:space="preserve"> </w:t>
      </w:r>
      <w:r>
        <w:t>you</w:t>
      </w:r>
      <w:r>
        <w:rPr>
          <w:spacing w:val="-8"/>
        </w:rPr>
        <w:t xml:space="preserve"> </w:t>
      </w:r>
      <w:r>
        <w:t>downloaded</w:t>
      </w:r>
      <w:r>
        <w:rPr>
          <w:spacing w:val="-8"/>
        </w:rPr>
        <w:t xml:space="preserve"> </w:t>
      </w:r>
      <w:r>
        <w:t>it</w:t>
      </w:r>
      <w:r>
        <w:rPr>
          <w:spacing w:val="-8"/>
        </w:rPr>
        <w:t xml:space="preserve"> </w:t>
      </w:r>
      <w:r>
        <w:t>to</w:t>
      </w:r>
      <w:r>
        <w:rPr>
          <w:spacing w:val="-8"/>
        </w:rPr>
        <w:t xml:space="preserve"> </w:t>
      </w:r>
      <w:r>
        <w:t>and</w:t>
      </w:r>
      <w:r>
        <w:rPr>
          <w:spacing w:val="-8"/>
        </w:rPr>
        <w:t xml:space="preserve"> </w:t>
      </w:r>
      <w:r>
        <w:t>double-clicking</w:t>
      </w:r>
      <w:r>
        <w:rPr>
          <w:spacing w:val="-10"/>
        </w:rPr>
        <w:t xml:space="preserve"> </w:t>
      </w:r>
      <w:r>
        <w:t>the</w:t>
      </w:r>
      <w:r>
        <w:rPr>
          <w:spacing w:val="-7"/>
        </w:rPr>
        <w:t xml:space="preserve"> </w:t>
      </w:r>
      <w:r>
        <w:t>Lab2-1.mcp</w:t>
      </w:r>
      <w:r>
        <w:rPr>
          <w:spacing w:val="-9"/>
        </w:rPr>
        <w:t xml:space="preserve"> </w:t>
      </w:r>
      <w:r>
        <w:t>file.</w:t>
      </w:r>
      <w:r>
        <w:rPr>
          <w:spacing w:val="-6"/>
        </w:rPr>
        <w:t xml:space="preserve"> </w:t>
      </w:r>
      <w:r>
        <w:t xml:space="preserve">In </w:t>
      </w:r>
      <w:r>
        <w:rPr>
          <w:position w:val="1"/>
        </w:rPr>
        <w:t>the</w:t>
      </w:r>
      <w:r>
        <w:rPr>
          <w:spacing w:val="-3"/>
          <w:position w:val="1"/>
        </w:rPr>
        <w:t xml:space="preserve"> </w:t>
      </w:r>
      <w:r>
        <w:rPr>
          <w:position w:val="1"/>
        </w:rPr>
        <w:t>left-hand</w:t>
      </w:r>
      <w:r>
        <w:rPr>
          <w:spacing w:val="-1"/>
          <w:position w:val="1"/>
        </w:rPr>
        <w:t xml:space="preserve"> </w:t>
      </w:r>
      <w:r>
        <w:rPr>
          <w:position w:val="1"/>
        </w:rPr>
        <w:t>window</w:t>
      </w:r>
      <w:r>
        <w:rPr>
          <w:spacing w:val="-3"/>
          <w:position w:val="1"/>
        </w:rPr>
        <w:t xml:space="preserve"> </w:t>
      </w:r>
      <w:r>
        <w:rPr>
          <w:position w:val="1"/>
        </w:rPr>
        <w:t>open</w:t>
      </w:r>
      <w:r>
        <w:rPr>
          <w:spacing w:val="-3"/>
          <w:position w:val="1"/>
        </w:rPr>
        <w:t xml:space="preserve"> </w:t>
      </w:r>
      <w:r>
        <w:rPr>
          <w:position w:val="1"/>
        </w:rPr>
        <w:t>the</w:t>
      </w:r>
      <w:r>
        <w:rPr>
          <w:spacing w:val="-3"/>
          <w:position w:val="1"/>
        </w:rPr>
        <w:t xml:space="preserve"> </w:t>
      </w:r>
      <w:r>
        <w:rPr>
          <w:position w:val="1"/>
        </w:rPr>
        <w:t>Sources</w:t>
      </w:r>
      <w:r>
        <w:rPr>
          <w:spacing w:val="-3"/>
          <w:position w:val="1"/>
        </w:rPr>
        <w:t xml:space="preserve"> </w:t>
      </w:r>
      <w:r>
        <w:rPr>
          <w:position w:val="1"/>
        </w:rPr>
        <w:t>folder</w:t>
      </w:r>
      <w:r>
        <w:rPr>
          <w:spacing w:val="-2"/>
          <w:position w:val="1"/>
        </w:rPr>
        <w:t xml:space="preserve"> </w:t>
      </w:r>
      <w:r>
        <w:rPr>
          <w:position w:val="1"/>
        </w:rPr>
        <w:t>and</w:t>
      </w:r>
      <w:r>
        <w:rPr>
          <w:spacing w:val="-1"/>
          <w:position w:val="1"/>
        </w:rPr>
        <w:t xml:space="preserve"> </w:t>
      </w:r>
      <w:r>
        <w:rPr>
          <w:position w:val="1"/>
        </w:rPr>
        <w:t>double-click</w:t>
      </w:r>
      <w:r>
        <w:rPr>
          <w:spacing w:val="-3"/>
          <w:position w:val="1"/>
        </w:rPr>
        <w:t xml:space="preserve"> </w:t>
      </w:r>
      <w:r>
        <w:rPr>
          <w:position w:val="1"/>
        </w:rPr>
        <w:t>on</w:t>
      </w:r>
      <w:r>
        <w:rPr>
          <w:spacing w:val="-3"/>
          <w:position w:val="1"/>
        </w:rPr>
        <w:t xml:space="preserve"> </w:t>
      </w:r>
      <w:r>
        <w:rPr>
          <w:position w:val="1"/>
        </w:rPr>
        <w:t>main.asm.</w:t>
      </w:r>
      <w:r>
        <w:rPr>
          <w:spacing w:val="-3"/>
          <w:position w:val="1"/>
        </w:rPr>
        <w:t xml:space="preserve"> </w:t>
      </w:r>
      <w:r>
        <w:rPr>
          <w:position w:val="1"/>
        </w:rPr>
        <w:t>Click</w:t>
      </w:r>
      <w:r>
        <w:rPr>
          <w:spacing w:val="-3"/>
          <w:position w:val="1"/>
        </w:rPr>
        <w:t xml:space="preserve"> </w:t>
      </w:r>
      <w:r>
        <w:rPr>
          <w:position w:val="1"/>
        </w:rPr>
        <w:t>make</w:t>
      </w:r>
      <w:r>
        <w:rPr>
          <w:spacing w:val="-4"/>
          <w:position w:val="1"/>
        </w:rPr>
        <w:t xml:space="preserve"> </w:t>
      </w:r>
      <w:r>
        <w:rPr>
          <w:position w:val="1"/>
        </w:rPr>
        <w:t>(</w:t>
      </w:r>
      <w:r>
        <w:rPr>
          <w:noProof/>
        </w:rPr>
        <w:drawing>
          <wp:inline distT="0" distB="0" distL="0" distR="0" wp14:anchorId="0390B664" wp14:editId="0390B665">
            <wp:extent cx="209550" cy="15240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09550" cy="152400"/>
                    </a:xfrm>
                    <a:prstGeom prst="rect">
                      <a:avLst/>
                    </a:prstGeom>
                  </pic:spPr>
                </pic:pic>
              </a:graphicData>
            </a:graphic>
          </wp:inline>
        </w:drawing>
      </w:r>
      <w:r>
        <w:rPr>
          <w:position w:val="1"/>
        </w:rPr>
        <w:t>)</w:t>
      </w:r>
      <w:r>
        <w:rPr>
          <w:spacing w:val="-3"/>
          <w:position w:val="1"/>
        </w:rPr>
        <w:t xml:space="preserve"> </w:t>
      </w:r>
      <w:r>
        <w:rPr>
          <w:position w:val="1"/>
        </w:rPr>
        <w:t>to build the</w:t>
      </w:r>
      <w:r>
        <w:rPr>
          <w:spacing w:val="-1"/>
          <w:position w:val="1"/>
        </w:rPr>
        <w:t xml:space="preserve"> </w:t>
      </w:r>
      <w:r>
        <w:rPr>
          <w:position w:val="1"/>
        </w:rPr>
        <w:t>program and then click debug</w:t>
      </w:r>
      <w:r>
        <w:rPr>
          <w:spacing w:val="-3"/>
          <w:position w:val="1"/>
        </w:rPr>
        <w:t xml:space="preserve"> </w:t>
      </w:r>
      <w:r>
        <w:rPr>
          <w:position w:val="1"/>
        </w:rPr>
        <w:t>(</w:t>
      </w:r>
      <w:r>
        <w:rPr>
          <w:noProof/>
        </w:rPr>
        <w:drawing>
          <wp:inline distT="0" distB="0" distL="0" distR="0" wp14:anchorId="0390B666" wp14:editId="0390B667">
            <wp:extent cx="172720" cy="14224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172720" cy="142240"/>
                    </a:xfrm>
                    <a:prstGeom prst="rect">
                      <a:avLst/>
                    </a:prstGeom>
                  </pic:spPr>
                </pic:pic>
              </a:graphicData>
            </a:graphic>
          </wp:inline>
        </w:drawing>
      </w:r>
      <w:r>
        <w:rPr>
          <w:position w:val="1"/>
        </w:rPr>
        <w:t>)</w:t>
      </w:r>
      <w:r>
        <w:rPr>
          <w:spacing w:val="-1"/>
          <w:position w:val="1"/>
        </w:rPr>
        <w:t xml:space="preserve"> </w:t>
      </w:r>
      <w:r>
        <w:rPr>
          <w:position w:val="1"/>
        </w:rPr>
        <w:t>to load</w:t>
      </w:r>
      <w:r>
        <w:rPr>
          <w:spacing w:val="-2"/>
          <w:position w:val="1"/>
        </w:rPr>
        <w:t xml:space="preserve"> </w:t>
      </w:r>
      <w:r>
        <w:rPr>
          <w:position w:val="1"/>
        </w:rPr>
        <w:t>the</w:t>
      </w:r>
      <w:r>
        <w:rPr>
          <w:spacing w:val="-1"/>
          <w:position w:val="1"/>
        </w:rPr>
        <w:t xml:space="preserve"> </w:t>
      </w:r>
      <w:r>
        <w:rPr>
          <w:position w:val="1"/>
        </w:rPr>
        <w:t>program into the</w:t>
      </w:r>
      <w:r>
        <w:rPr>
          <w:spacing w:val="-1"/>
          <w:position w:val="1"/>
        </w:rPr>
        <w:t xml:space="preserve"> </w:t>
      </w:r>
      <w:r>
        <w:rPr>
          <w:position w:val="1"/>
        </w:rPr>
        <w:t>target board.</w:t>
      </w:r>
      <w:r>
        <w:rPr>
          <w:spacing w:val="-1"/>
          <w:position w:val="1"/>
        </w:rPr>
        <w:t xml:space="preserve"> </w:t>
      </w:r>
      <w:r>
        <w:rPr>
          <w:position w:val="1"/>
        </w:rPr>
        <w:t>Make</w:t>
      </w:r>
      <w:r>
        <w:rPr>
          <w:spacing w:val="-1"/>
          <w:position w:val="1"/>
        </w:rPr>
        <w:t xml:space="preserve"> </w:t>
      </w:r>
      <w:r>
        <w:rPr>
          <w:position w:val="1"/>
        </w:rPr>
        <w:t xml:space="preserve">sure </w:t>
      </w:r>
      <w:r>
        <w:t xml:space="preserve">all of the registers and variables are shown in hexadecimal by right-clicking on registers and </w:t>
      </w:r>
      <w:proofErr w:type="gramStart"/>
      <w:r>
        <w:t>variables,</w:t>
      </w:r>
      <w:r>
        <w:rPr>
          <w:spacing w:val="-2"/>
        </w:rPr>
        <w:t xml:space="preserve"> </w:t>
      </w:r>
      <w:r>
        <w:t>and</w:t>
      </w:r>
      <w:proofErr w:type="gramEnd"/>
      <w:r>
        <w:rPr>
          <w:spacing w:val="-5"/>
        </w:rPr>
        <w:t xml:space="preserve"> </w:t>
      </w:r>
      <w:r>
        <w:t>selecting</w:t>
      </w:r>
      <w:r>
        <w:rPr>
          <w:spacing w:val="-4"/>
        </w:rPr>
        <w:t xml:space="preserve"> </w:t>
      </w:r>
      <w:r>
        <w:rPr>
          <w:rFonts w:ascii="Courier New"/>
          <w:sz w:val="22"/>
        </w:rPr>
        <w:t>Format</w:t>
      </w:r>
      <w:r>
        <w:rPr>
          <w:rFonts w:ascii="Courier New"/>
          <w:spacing w:val="-10"/>
          <w:sz w:val="22"/>
        </w:rPr>
        <w:t xml:space="preserve"> </w:t>
      </w:r>
      <w:r>
        <w:rPr>
          <w:rFonts w:ascii="Courier New"/>
          <w:sz w:val="22"/>
        </w:rPr>
        <w:t>&gt;</w:t>
      </w:r>
      <w:r>
        <w:rPr>
          <w:rFonts w:ascii="Courier New"/>
          <w:spacing w:val="-10"/>
          <w:sz w:val="22"/>
        </w:rPr>
        <w:t xml:space="preserve"> </w:t>
      </w:r>
      <w:r>
        <w:rPr>
          <w:rFonts w:ascii="Courier New"/>
          <w:sz w:val="22"/>
        </w:rPr>
        <w:t>Hex</w:t>
      </w:r>
      <w:r>
        <w:t>.</w:t>
      </w:r>
      <w:r>
        <w:rPr>
          <w:spacing w:val="-5"/>
        </w:rPr>
        <w:t xml:space="preserve"> </w:t>
      </w:r>
      <w:r>
        <w:t>The</w:t>
      </w:r>
      <w:r>
        <w:rPr>
          <w:spacing w:val="-6"/>
        </w:rPr>
        <w:t xml:space="preserve"> </w:t>
      </w:r>
      <w:r>
        <w:t>main.asm</w:t>
      </w:r>
      <w:r>
        <w:rPr>
          <w:spacing w:val="-4"/>
        </w:rPr>
        <w:t xml:space="preserve"> </w:t>
      </w:r>
      <w:r>
        <w:t>file</w:t>
      </w:r>
      <w:r>
        <w:rPr>
          <w:spacing w:val="-6"/>
        </w:rPr>
        <w:t xml:space="preserve"> </w:t>
      </w:r>
      <w:r>
        <w:t>in</w:t>
      </w:r>
      <w:r>
        <w:rPr>
          <w:spacing w:val="-2"/>
        </w:rPr>
        <w:t xml:space="preserve"> </w:t>
      </w:r>
      <w:r>
        <w:t>Lab2-1</w:t>
      </w:r>
      <w:r>
        <w:rPr>
          <w:spacing w:val="-5"/>
        </w:rPr>
        <w:t xml:space="preserve"> </w:t>
      </w:r>
      <w:r>
        <w:t>should</w:t>
      </w:r>
      <w:r>
        <w:rPr>
          <w:spacing w:val="-4"/>
        </w:rPr>
        <w:t xml:space="preserve"> </w:t>
      </w:r>
      <w:r>
        <w:t>be</w:t>
      </w:r>
      <w:r>
        <w:rPr>
          <w:spacing w:val="-6"/>
        </w:rPr>
        <w:t xml:space="preserve"> </w:t>
      </w:r>
      <w:r>
        <w:t>identical</w:t>
      </w:r>
      <w:r>
        <w:rPr>
          <w:spacing w:val="-4"/>
        </w:rPr>
        <w:t xml:space="preserve"> </w:t>
      </w:r>
      <w:r>
        <w:t>to</w:t>
      </w:r>
      <w:r>
        <w:rPr>
          <w:spacing w:val="-2"/>
        </w:rPr>
        <w:t xml:space="preserve"> </w:t>
      </w:r>
      <w:r>
        <w:t>what is presented below:</w:t>
      </w:r>
    </w:p>
    <w:p w14:paraId="0390B616" w14:textId="77777777" w:rsidR="004321B6" w:rsidRDefault="004321B6">
      <w:pPr>
        <w:pStyle w:val="BodyText"/>
        <w:spacing w:before="9"/>
        <w:rPr>
          <w:sz w:val="20"/>
        </w:rPr>
      </w:pPr>
    </w:p>
    <w:p w14:paraId="0390B617" w14:textId="77777777" w:rsidR="004321B6" w:rsidRDefault="00130C79">
      <w:pPr>
        <w:pStyle w:val="BodyText"/>
        <w:spacing w:line="230" w:lineRule="auto"/>
        <w:ind w:left="175" w:right="159" w:hanging="10"/>
        <w:jc w:val="both"/>
      </w:pPr>
      <w:r>
        <w:t>Set</w:t>
      </w:r>
      <w:r>
        <w:rPr>
          <w:spacing w:val="-4"/>
        </w:rPr>
        <w:t xml:space="preserve"> </w:t>
      </w:r>
      <w:r>
        <w:t>the</w:t>
      </w:r>
      <w:r>
        <w:rPr>
          <w:spacing w:val="-5"/>
        </w:rPr>
        <w:t xml:space="preserve"> </w:t>
      </w:r>
      <w:r>
        <w:t>PC</w:t>
      </w:r>
      <w:r>
        <w:rPr>
          <w:spacing w:val="-4"/>
        </w:rPr>
        <w:t xml:space="preserve"> </w:t>
      </w:r>
      <w:r>
        <w:t>and</w:t>
      </w:r>
      <w:r>
        <w:rPr>
          <w:spacing w:val="-2"/>
        </w:rPr>
        <w:t xml:space="preserve"> </w:t>
      </w:r>
      <w:r>
        <w:t>IP</w:t>
      </w:r>
      <w:r>
        <w:rPr>
          <w:spacing w:val="-4"/>
        </w:rPr>
        <w:t xml:space="preserve"> </w:t>
      </w:r>
      <w:r>
        <w:t>to</w:t>
      </w:r>
      <w:r>
        <w:rPr>
          <w:spacing w:val="-4"/>
        </w:rPr>
        <w:t xml:space="preserve"> </w:t>
      </w:r>
      <w:r>
        <w:rPr>
          <w:rFonts w:ascii="Courier New"/>
        </w:rPr>
        <w:t>0xC000</w:t>
      </w:r>
      <w:r>
        <w:t>.</w:t>
      </w:r>
      <w:r>
        <w:rPr>
          <w:spacing w:val="-5"/>
        </w:rPr>
        <w:t xml:space="preserve"> </w:t>
      </w:r>
      <w:r>
        <w:t>Single</w:t>
      </w:r>
      <w:r>
        <w:rPr>
          <w:spacing w:val="-5"/>
        </w:rPr>
        <w:t xml:space="preserve"> </w:t>
      </w:r>
      <w:r>
        <w:t>step</w:t>
      </w:r>
      <w:r>
        <w:rPr>
          <w:spacing w:val="-3"/>
        </w:rPr>
        <w:t xml:space="preserve"> </w:t>
      </w:r>
      <w:r>
        <w:t>through</w:t>
      </w:r>
      <w:r>
        <w:rPr>
          <w:spacing w:val="-3"/>
        </w:rPr>
        <w:t xml:space="preserve"> </w:t>
      </w:r>
      <w:r>
        <w:t>the</w:t>
      </w:r>
      <w:r>
        <w:rPr>
          <w:spacing w:val="-5"/>
        </w:rPr>
        <w:t xml:space="preserve"> </w:t>
      </w:r>
      <w:r>
        <w:t>program,</w:t>
      </w:r>
      <w:r>
        <w:rPr>
          <w:spacing w:val="-4"/>
        </w:rPr>
        <w:t xml:space="preserve"> </w:t>
      </w:r>
      <w:r>
        <w:t>pay</w:t>
      </w:r>
      <w:r>
        <w:rPr>
          <w:spacing w:val="-7"/>
        </w:rPr>
        <w:t xml:space="preserve"> </w:t>
      </w:r>
      <w:r>
        <w:t>attention</w:t>
      </w:r>
      <w:r>
        <w:rPr>
          <w:spacing w:val="-5"/>
        </w:rPr>
        <w:t xml:space="preserve"> </w:t>
      </w:r>
      <w:r>
        <w:t>to</w:t>
      </w:r>
      <w:r>
        <w:rPr>
          <w:spacing w:val="-4"/>
        </w:rPr>
        <w:t xml:space="preserve"> </w:t>
      </w:r>
      <w:r>
        <w:t>the</w:t>
      </w:r>
      <w:r>
        <w:rPr>
          <w:spacing w:val="-5"/>
        </w:rPr>
        <w:t xml:space="preserve"> </w:t>
      </w:r>
      <w:r>
        <w:t>assembly</w:t>
      </w:r>
      <w:r>
        <w:rPr>
          <w:spacing w:val="-7"/>
        </w:rPr>
        <w:t xml:space="preserve"> </w:t>
      </w:r>
      <w:r>
        <w:t>and register windows, and answer the following questions:</w:t>
      </w:r>
    </w:p>
    <w:p w14:paraId="0390B618" w14:textId="036E309A" w:rsidR="004321B6" w:rsidRDefault="00130C79">
      <w:pPr>
        <w:pStyle w:val="ListParagraph"/>
        <w:numPr>
          <w:ilvl w:val="0"/>
          <w:numId w:val="3"/>
        </w:numPr>
        <w:tabs>
          <w:tab w:val="left" w:pos="360"/>
          <w:tab w:val="left" w:pos="9021"/>
        </w:tabs>
        <w:spacing w:before="1"/>
        <w:ind w:left="359" w:right="135"/>
        <w:jc w:val="right"/>
        <w:rPr>
          <w:sz w:val="24"/>
        </w:rPr>
      </w:pPr>
      <w:r>
        <w:rPr>
          <w:sz w:val="24"/>
        </w:rPr>
        <w:t>What value</w:t>
      </w:r>
      <w:r>
        <w:rPr>
          <w:spacing w:val="-1"/>
          <w:sz w:val="24"/>
        </w:rPr>
        <w:t xml:space="preserve"> </w:t>
      </w:r>
      <w:r>
        <w:rPr>
          <w:sz w:val="24"/>
        </w:rPr>
        <w:t>is in Index Register X</w:t>
      </w:r>
      <w:r>
        <w:rPr>
          <w:spacing w:val="-2"/>
          <w:sz w:val="24"/>
        </w:rPr>
        <w:t xml:space="preserve"> </w:t>
      </w:r>
      <w:r>
        <w:rPr>
          <w:sz w:val="24"/>
        </w:rPr>
        <w:t>after executing</w:t>
      </w:r>
      <w:r>
        <w:rPr>
          <w:spacing w:val="-1"/>
          <w:sz w:val="24"/>
        </w:rPr>
        <w:t xml:space="preserve"> </w:t>
      </w:r>
      <w:r>
        <w:rPr>
          <w:sz w:val="24"/>
        </w:rPr>
        <w:t xml:space="preserve">the first instruction? </w:t>
      </w:r>
      <w:r w:rsidR="00E9387D">
        <w:rPr>
          <w:sz w:val="24"/>
        </w:rPr>
        <w:t>1</w:t>
      </w:r>
      <w:r>
        <w:rPr>
          <w:sz w:val="24"/>
          <w:u w:val="single"/>
        </w:rPr>
        <w:tab/>
      </w:r>
    </w:p>
    <w:p w14:paraId="0390B619" w14:textId="1ED6280C" w:rsidR="004321B6" w:rsidRDefault="00130C79">
      <w:pPr>
        <w:pStyle w:val="ListParagraph"/>
        <w:numPr>
          <w:ilvl w:val="1"/>
          <w:numId w:val="3"/>
        </w:numPr>
        <w:tabs>
          <w:tab w:val="left" w:pos="359"/>
          <w:tab w:val="left" w:pos="360"/>
          <w:tab w:val="left" w:pos="7949"/>
        </w:tabs>
        <w:spacing w:before="2" w:line="292" w:lineRule="exact"/>
        <w:ind w:left="360" w:right="129"/>
        <w:rPr>
          <w:sz w:val="24"/>
        </w:rPr>
      </w:pPr>
      <w:r>
        <w:rPr>
          <w:sz w:val="24"/>
        </w:rPr>
        <w:t>What is the value of</w:t>
      </w:r>
      <w:r>
        <w:rPr>
          <w:spacing w:val="-2"/>
          <w:sz w:val="24"/>
        </w:rPr>
        <w:t xml:space="preserve"> </w:t>
      </w:r>
      <w:r>
        <w:rPr>
          <w:sz w:val="24"/>
        </w:rPr>
        <w:t xml:space="preserve">the Program Counter? </w:t>
      </w:r>
      <w:r w:rsidR="00E9387D">
        <w:rPr>
          <w:sz w:val="24"/>
        </w:rPr>
        <w:t>C003</w:t>
      </w:r>
      <w:r>
        <w:rPr>
          <w:sz w:val="24"/>
          <w:u w:val="single"/>
        </w:rPr>
        <w:tab/>
      </w:r>
    </w:p>
    <w:p w14:paraId="0390B61A" w14:textId="3F601545" w:rsidR="004321B6" w:rsidRDefault="00130C79">
      <w:pPr>
        <w:pStyle w:val="ListParagraph"/>
        <w:numPr>
          <w:ilvl w:val="0"/>
          <w:numId w:val="3"/>
        </w:numPr>
        <w:tabs>
          <w:tab w:val="left" w:pos="360"/>
          <w:tab w:val="left" w:pos="9032"/>
        </w:tabs>
        <w:spacing w:line="274" w:lineRule="exact"/>
        <w:ind w:left="359" w:right="126"/>
        <w:jc w:val="right"/>
        <w:rPr>
          <w:sz w:val="24"/>
        </w:rPr>
      </w:pPr>
      <w:r>
        <w:rPr>
          <w:sz w:val="24"/>
        </w:rPr>
        <w:t>What value</w:t>
      </w:r>
      <w:r>
        <w:rPr>
          <w:spacing w:val="-1"/>
          <w:sz w:val="24"/>
        </w:rPr>
        <w:t xml:space="preserve"> </w:t>
      </w:r>
      <w:r>
        <w:rPr>
          <w:sz w:val="24"/>
        </w:rPr>
        <w:t>is in Accumulator A</w:t>
      </w:r>
      <w:r>
        <w:rPr>
          <w:spacing w:val="-1"/>
          <w:sz w:val="24"/>
        </w:rPr>
        <w:t xml:space="preserve"> </w:t>
      </w:r>
      <w:r>
        <w:rPr>
          <w:sz w:val="24"/>
        </w:rPr>
        <w:t>after executing</w:t>
      </w:r>
      <w:r>
        <w:rPr>
          <w:spacing w:val="-3"/>
          <w:sz w:val="24"/>
        </w:rPr>
        <w:t xml:space="preserve"> </w:t>
      </w:r>
      <w:r>
        <w:rPr>
          <w:sz w:val="24"/>
        </w:rPr>
        <w:t>the</w:t>
      </w:r>
      <w:r>
        <w:rPr>
          <w:spacing w:val="-1"/>
          <w:sz w:val="24"/>
        </w:rPr>
        <w:t xml:space="preserve"> </w:t>
      </w:r>
      <w:r>
        <w:rPr>
          <w:sz w:val="24"/>
        </w:rPr>
        <w:t xml:space="preserve">second instruction? </w:t>
      </w:r>
      <w:r w:rsidR="00E9387D">
        <w:rPr>
          <w:sz w:val="24"/>
        </w:rPr>
        <w:t>32</w:t>
      </w:r>
      <w:r>
        <w:rPr>
          <w:sz w:val="24"/>
          <w:u w:val="single"/>
        </w:rPr>
        <w:tab/>
      </w:r>
    </w:p>
    <w:p w14:paraId="0390B61B" w14:textId="175B8415" w:rsidR="004321B6" w:rsidRDefault="00130C79">
      <w:pPr>
        <w:pStyle w:val="ListParagraph"/>
        <w:numPr>
          <w:ilvl w:val="1"/>
          <w:numId w:val="3"/>
        </w:numPr>
        <w:tabs>
          <w:tab w:val="left" w:pos="359"/>
          <w:tab w:val="left" w:pos="360"/>
          <w:tab w:val="left" w:pos="7949"/>
        </w:tabs>
        <w:spacing w:before="2" w:line="292" w:lineRule="exact"/>
        <w:ind w:left="360" w:right="129"/>
        <w:rPr>
          <w:sz w:val="24"/>
        </w:rPr>
      </w:pPr>
      <w:r>
        <w:rPr>
          <w:sz w:val="24"/>
        </w:rPr>
        <w:t>What is the value of</w:t>
      </w:r>
      <w:r>
        <w:rPr>
          <w:spacing w:val="-2"/>
          <w:sz w:val="24"/>
        </w:rPr>
        <w:t xml:space="preserve"> </w:t>
      </w:r>
      <w:r>
        <w:rPr>
          <w:sz w:val="24"/>
        </w:rPr>
        <w:t xml:space="preserve">the Program Counter? </w:t>
      </w:r>
      <w:r w:rsidR="00E9387D">
        <w:rPr>
          <w:sz w:val="24"/>
        </w:rPr>
        <w:t>C005</w:t>
      </w:r>
      <w:r>
        <w:rPr>
          <w:sz w:val="24"/>
          <w:u w:val="single"/>
        </w:rPr>
        <w:tab/>
      </w:r>
    </w:p>
    <w:p w14:paraId="0390B61C" w14:textId="30C40F0A" w:rsidR="004321B6" w:rsidRDefault="00130C79">
      <w:pPr>
        <w:pStyle w:val="ListParagraph"/>
        <w:numPr>
          <w:ilvl w:val="0"/>
          <w:numId w:val="3"/>
        </w:numPr>
        <w:tabs>
          <w:tab w:val="left" w:pos="360"/>
          <w:tab w:val="left" w:pos="9057"/>
        </w:tabs>
        <w:spacing w:line="274" w:lineRule="exact"/>
        <w:ind w:left="359" w:right="99"/>
        <w:jc w:val="right"/>
        <w:rPr>
          <w:sz w:val="24"/>
        </w:rPr>
      </w:pPr>
      <w:r>
        <w:rPr>
          <w:sz w:val="24"/>
        </w:rPr>
        <w:t>What value is in Accumulator A after executing</w:t>
      </w:r>
      <w:r>
        <w:rPr>
          <w:spacing w:val="-2"/>
          <w:sz w:val="24"/>
        </w:rPr>
        <w:t xml:space="preserve"> </w:t>
      </w:r>
      <w:r>
        <w:rPr>
          <w:sz w:val="24"/>
        </w:rPr>
        <w:t>the third instruction?</w:t>
      </w:r>
      <w:r>
        <w:rPr>
          <w:spacing w:val="3"/>
          <w:sz w:val="24"/>
        </w:rPr>
        <w:t xml:space="preserve"> </w:t>
      </w:r>
      <w:r w:rsidR="00E9387D">
        <w:rPr>
          <w:spacing w:val="3"/>
          <w:sz w:val="24"/>
        </w:rPr>
        <w:t>72</w:t>
      </w:r>
      <w:r>
        <w:rPr>
          <w:sz w:val="24"/>
          <w:u w:val="single"/>
        </w:rPr>
        <w:tab/>
      </w:r>
    </w:p>
    <w:p w14:paraId="0390B61D" w14:textId="72DA4155" w:rsidR="004321B6" w:rsidRDefault="00130C79">
      <w:pPr>
        <w:pStyle w:val="ListParagraph"/>
        <w:numPr>
          <w:ilvl w:val="1"/>
          <w:numId w:val="3"/>
        </w:numPr>
        <w:tabs>
          <w:tab w:val="left" w:pos="359"/>
          <w:tab w:val="left" w:pos="360"/>
          <w:tab w:val="left" w:pos="7950"/>
        </w:tabs>
        <w:spacing w:before="2" w:line="292" w:lineRule="exact"/>
        <w:ind w:left="360" w:right="127"/>
        <w:rPr>
          <w:sz w:val="24"/>
        </w:rPr>
      </w:pPr>
      <w:r>
        <w:rPr>
          <w:sz w:val="24"/>
        </w:rPr>
        <w:t>What is the value of</w:t>
      </w:r>
      <w:r>
        <w:rPr>
          <w:spacing w:val="-2"/>
          <w:sz w:val="24"/>
        </w:rPr>
        <w:t xml:space="preserve"> </w:t>
      </w:r>
      <w:r>
        <w:rPr>
          <w:sz w:val="24"/>
        </w:rPr>
        <w:t xml:space="preserve">the Program Counter? </w:t>
      </w:r>
      <w:r w:rsidR="00E9387D">
        <w:rPr>
          <w:sz w:val="24"/>
        </w:rPr>
        <w:t>C008</w:t>
      </w:r>
      <w:r>
        <w:rPr>
          <w:sz w:val="24"/>
          <w:u w:val="single"/>
        </w:rPr>
        <w:tab/>
      </w:r>
    </w:p>
    <w:p w14:paraId="0390B61E" w14:textId="13A3AB73" w:rsidR="004321B6" w:rsidRDefault="00130C79">
      <w:pPr>
        <w:pStyle w:val="ListParagraph"/>
        <w:numPr>
          <w:ilvl w:val="0"/>
          <w:numId w:val="3"/>
        </w:numPr>
        <w:tabs>
          <w:tab w:val="left" w:pos="360"/>
          <w:tab w:val="left" w:pos="9058"/>
        </w:tabs>
        <w:spacing w:line="274" w:lineRule="exact"/>
        <w:ind w:left="359" w:right="98"/>
        <w:jc w:val="right"/>
        <w:rPr>
          <w:sz w:val="24"/>
        </w:rPr>
      </w:pPr>
      <w:r>
        <w:rPr>
          <w:sz w:val="24"/>
        </w:rPr>
        <w:t>What</w:t>
      </w:r>
      <w:r>
        <w:rPr>
          <w:spacing w:val="-2"/>
          <w:sz w:val="24"/>
        </w:rPr>
        <w:t xml:space="preserve"> </w:t>
      </w:r>
      <w:r>
        <w:rPr>
          <w:sz w:val="24"/>
        </w:rPr>
        <w:t>value</w:t>
      </w:r>
      <w:r>
        <w:rPr>
          <w:spacing w:val="-3"/>
          <w:sz w:val="24"/>
        </w:rPr>
        <w:t xml:space="preserve"> </w:t>
      </w:r>
      <w:r>
        <w:rPr>
          <w:sz w:val="24"/>
        </w:rPr>
        <w:t>is</w:t>
      </w:r>
      <w:r>
        <w:rPr>
          <w:spacing w:val="-2"/>
          <w:sz w:val="24"/>
        </w:rPr>
        <w:t xml:space="preserve"> </w:t>
      </w:r>
      <w:r>
        <w:rPr>
          <w:sz w:val="24"/>
        </w:rPr>
        <w:t>in</w:t>
      </w:r>
      <w:r>
        <w:rPr>
          <w:spacing w:val="-2"/>
          <w:sz w:val="24"/>
        </w:rPr>
        <w:t xml:space="preserve"> </w:t>
      </w:r>
      <w:r>
        <w:rPr>
          <w:sz w:val="24"/>
        </w:rPr>
        <w:t>Accumulator</w:t>
      </w:r>
      <w:r>
        <w:rPr>
          <w:spacing w:val="-4"/>
          <w:sz w:val="24"/>
        </w:rPr>
        <w:t xml:space="preserve"> </w:t>
      </w:r>
      <w:r>
        <w:rPr>
          <w:sz w:val="24"/>
        </w:rPr>
        <w:t>A after</w:t>
      </w:r>
      <w:r>
        <w:rPr>
          <w:spacing w:val="-1"/>
          <w:sz w:val="24"/>
        </w:rPr>
        <w:t xml:space="preserve"> </w:t>
      </w:r>
      <w:r>
        <w:rPr>
          <w:sz w:val="24"/>
        </w:rPr>
        <w:t>executing</w:t>
      </w:r>
      <w:r>
        <w:rPr>
          <w:spacing w:val="-3"/>
          <w:sz w:val="24"/>
        </w:rPr>
        <w:t xml:space="preserve"> </w:t>
      </w:r>
      <w:r>
        <w:rPr>
          <w:sz w:val="24"/>
        </w:rPr>
        <w:t>the</w:t>
      </w:r>
      <w:r>
        <w:rPr>
          <w:spacing w:val="-4"/>
          <w:sz w:val="24"/>
        </w:rPr>
        <w:t xml:space="preserve"> </w:t>
      </w:r>
      <w:r>
        <w:rPr>
          <w:sz w:val="24"/>
        </w:rPr>
        <w:t>fourth</w:t>
      </w:r>
      <w:r>
        <w:rPr>
          <w:spacing w:val="-2"/>
          <w:sz w:val="24"/>
        </w:rPr>
        <w:t xml:space="preserve"> </w:t>
      </w:r>
      <w:r>
        <w:rPr>
          <w:sz w:val="24"/>
        </w:rPr>
        <w:t xml:space="preserve">instruction? </w:t>
      </w:r>
      <w:r w:rsidR="00E9387D">
        <w:rPr>
          <w:sz w:val="24"/>
        </w:rPr>
        <w:t>C2</w:t>
      </w:r>
      <w:r>
        <w:rPr>
          <w:sz w:val="24"/>
          <w:u w:val="single"/>
        </w:rPr>
        <w:tab/>
      </w:r>
    </w:p>
    <w:p w14:paraId="0390B61F" w14:textId="05AE6F51" w:rsidR="004321B6" w:rsidRDefault="00130C79">
      <w:pPr>
        <w:pStyle w:val="ListParagraph"/>
        <w:numPr>
          <w:ilvl w:val="1"/>
          <w:numId w:val="3"/>
        </w:numPr>
        <w:tabs>
          <w:tab w:val="left" w:pos="359"/>
          <w:tab w:val="left" w:pos="360"/>
          <w:tab w:val="left" w:pos="7950"/>
        </w:tabs>
        <w:spacing w:before="2" w:line="292" w:lineRule="exact"/>
        <w:ind w:left="360" w:right="127"/>
        <w:rPr>
          <w:sz w:val="24"/>
        </w:rPr>
      </w:pPr>
      <w:r>
        <w:rPr>
          <w:sz w:val="24"/>
        </w:rPr>
        <w:t>What is the value of</w:t>
      </w:r>
      <w:r>
        <w:rPr>
          <w:spacing w:val="-2"/>
          <w:sz w:val="24"/>
        </w:rPr>
        <w:t xml:space="preserve"> </w:t>
      </w:r>
      <w:r>
        <w:rPr>
          <w:sz w:val="24"/>
        </w:rPr>
        <w:t xml:space="preserve">the Program Counter? </w:t>
      </w:r>
      <w:r w:rsidR="00E9387D">
        <w:rPr>
          <w:sz w:val="24"/>
        </w:rPr>
        <w:t>C00A</w:t>
      </w:r>
      <w:r>
        <w:rPr>
          <w:sz w:val="24"/>
          <w:u w:val="single"/>
        </w:rPr>
        <w:tab/>
      </w:r>
    </w:p>
    <w:p w14:paraId="0390B620" w14:textId="311AFD84" w:rsidR="004321B6" w:rsidRDefault="00130C79">
      <w:pPr>
        <w:pStyle w:val="ListParagraph"/>
        <w:numPr>
          <w:ilvl w:val="0"/>
          <w:numId w:val="3"/>
        </w:numPr>
        <w:tabs>
          <w:tab w:val="left" w:pos="360"/>
          <w:tab w:val="left" w:pos="9056"/>
        </w:tabs>
        <w:spacing w:line="274" w:lineRule="exact"/>
        <w:ind w:left="359" w:right="102"/>
        <w:jc w:val="right"/>
        <w:rPr>
          <w:sz w:val="24"/>
        </w:rPr>
      </w:pPr>
      <w:r>
        <w:rPr>
          <w:sz w:val="24"/>
        </w:rPr>
        <w:t>What</w:t>
      </w:r>
      <w:r>
        <w:rPr>
          <w:spacing w:val="-7"/>
          <w:sz w:val="24"/>
        </w:rPr>
        <w:t xml:space="preserve"> </w:t>
      </w:r>
      <w:r>
        <w:rPr>
          <w:sz w:val="24"/>
        </w:rPr>
        <w:t>value</w:t>
      </w:r>
      <w:r>
        <w:rPr>
          <w:spacing w:val="-8"/>
          <w:sz w:val="24"/>
        </w:rPr>
        <w:t xml:space="preserve"> </w:t>
      </w:r>
      <w:r>
        <w:rPr>
          <w:sz w:val="24"/>
        </w:rPr>
        <w:t>is</w:t>
      </w:r>
      <w:r>
        <w:rPr>
          <w:spacing w:val="-7"/>
          <w:sz w:val="24"/>
        </w:rPr>
        <w:t xml:space="preserve"> </w:t>
      </w:r>
      <w:r>
        <w:rPr>
          <w:sz w:val="24"/>
        </w:rPr>
        <w:t>in</w:t>
      </w:r>
      <w:r>
        <w:rPr>
          <w:spacing w:val="-7"/>
          <w:sz w:val="24"/>
        </w:rPr>
        <w:t xml:space="preserve"> </w:t>
      </w:r>
      <w:r>
        <w:rPr>
          <w:sz w:val="24"/>
        </w:rPr>
        <w:t>Accumulator</w:t>
      </w:r>
      <w:r>
        <w:rPr>
          <w:spacing w:val="-8"/>
          <w:sz w:val="24"/>
        </w:rPr>
        <w:t xml:space="preserve"> </w:t>
      </w:r>
      <w:r>
        <w:rPr>
          <w:sz w:val="24"/>
        </w:rPr>
        <w:t>A</w:t>
      </w:r>
      <w:r>
        <w:rPr>
          <w:spacing w:val="-8"/>
          <w:sz w:val="24"/>
        </w:rPr>
        <w:t xml:space="preserve"> </w:t>
      </w:r>
      <w:r>
        <w:rPr>
          <w:sz w:val="24"/>
        </w:rPr>
        <w:t>after</w:t>
      </w:r>
      <w:r>
        <w:rPr>
          <w:spacing w:val="-8"/>
          <w:sz w:val="24"/>
        </w:rPr>
        <w:t xml:space="preserve"> </w:t>
      </w:r>
      <w:r>
        <w:rPr>
          <w:sz w:val="24"/>
        </w:rPr>
        <w:t>executing</w:t>
      </w:r>
      <w:r>
        <w:rPr>
          <w:spacing w:val="-10"/>
          <w:sz w:val="24"/>
        </w:rPr>
        <w:t xml:space="preserve"> </w:t>
      </w:r>
      <w:r>
        <w:rPr>
          <w:sz w:val="24"/>
        </w:rPr>
        <w:t>the</w:t>
      </w:r>
      <w:r>
        <w:rPr>
          <w:spacing w:val="-8"/>
          <w:sz w:val="24"/>
        </w:rPr>
        <w:t xml:space="preserve"> </w:t>
      </w:r>
      <w:r>
        <w:rPr>
          <w:sz w:val="24"/>
        </w:rPr>
        <w:t>fifth</w:t>
      </w:r>
      <w:r>
        <w:rPr>
          <w:spacing w:val="-7"/>
          <w:sz w:val="24"/>
        </w:rPr>
        <w:t xml:space="preserve"> </w:t>
      </w:r>
      <w:r>
        <w:rPr>
          <w:sz w:val="24"/>
        </w:rPr>
        <w:t>instruction?</w:t>
      </w:r>
      <w:r>
        <w:rPr>
          <w:spacing w:val="-5"/>
          <w:sz w:val="24"/>
        </w:rPr>
        <w:t xml:space="preserve"> </w:t>
      </w:r>
      <w:r w:rsidR="00E9387D">
        <w:rPr>
          <w:spacing w:val="-5"/>
          <w:sz w:val="24"/>
        </w:rPr>
        <w:t>4A</w:t>
      </w:r>
      <w:r>
        <w:rPr>
          <w:sz w:val="24"/>
          <w:u w:val="single"/>
        </w:rPr>
        <w:tab/>
      </w:r>
    </w:p>
    <w:p w14:paraId="0390B621" w14:textId="680D8C22" w:rsidR="004321B6" w:rsidRDefault="00130C79">
      <w:pPr>
        <w:pStyle w:val="ListParagraph"/>
        <w:numPr>
          <w:ilvl w:val="1"/>
          <w:numId w:val="3"/>
        </w:numPr>
        <w:tabs>
          <w:tab w:val="left" w:pos="359"/>
          <w:tab w:val="left" w:pos="360"/>
          <w:tab w:val="left" w:pos="7976"/>
        </w:tabs>
        <w:spacing w:before="2" w:line="292" w:lineRule="exact"/>
        <w:ind w:left="360" w:right="102"/>
        <w:rPr>
          <w:sz w:val="24"/>
        </w:rPr>
      </w:pPr>
      <w:r>
        <w:rPr>
          <w:sz w:val="24"/>
        </w:rPr>
        <w:t>What memory</w:t>
      </w:r>
      <w:r>
        <w:rPr>
          <w:spacing w:val="-4"/>
          <w:sz w:val="24"/>
        </w:rPr>
        <w:t xml:space="preserve"> </w:t>
      </w:r>
      <w:r>
        <w:rPr>
          <w:sz w:val="24"/>
        </w:rPr>
        <w:t xml:space="preserve">address does this data come from? </w:t>
      </w:r>
      <w:r w:rsidR="009C3231">
        <w:rPr>
          <w:sz w:val="24"/>
        </w:rPr>
        <w:t>C018</w:t>
      </w:r>
      <w:r>
        <w:rPr>
          <w:sz w:val="24"/>
          <w:u w:val="single"/>
        </w:rPr>
        <w:tab/>
      </w:r>
    </w:p>
    <w:p w14:paraId="0390B622" w14:textId="3154853D" w:rsidR="004321B6" w:rsidRDefault="00130C79">
      <w:pPr>
        <w:pStyle w:val="ListParagraph"/>
        <w:numPr>
          <w:ilvl w:val="0"/>
          <w:numId w:val="3"/>
        </w:numPr>
        <w:tabs>
          <w:tab w:val="left" w:pos="360"/>
          <w:tab w:val="left" w:pos="9046"/>
        </w:tabs>
        <w:spacing w:line="274" w:lineRule="exact"/>
        <w:ind w:left="359" w:right="110"/>
        <w:jc w:val="right"/>
        <w:rPr>
          <w:sz w:val="24"/>
        </w:rPr>
      </w:pPr>
      <w:r>
        <w:rPr>
          <w:sz w:val="24"/>
        </w:rPr>
        <w:t>Where</w:t>
      </w:r>
      <w:r>
        <w:rPr>
          <w:spacing w:val="-2"/>
          <w:sz w:val="24"/>
        </w:rPr>
        <w:t xml:space="preserve"> </w:t>
      </w:r>
      <w:r>
        <w:rPr>
          <w:sz w:val="24"/>
        </w:rPr>
        <w:t>are</w:t>
      </w:r>
      <w:r>
        <w:rPr>
          <w:spacing w:val="-1"/>
          <w:sz w:val="24"/>
        </w:rPr>
        <w:t xml:space="preserve"> </w:t>
      </w:r>
      <w:r>
        <w:rPr>
          <w:sz w:val="24"/>
        </w:rPr>
        <w:t>the contents of Accumulator A stored after instruction 6?</w:t>
      </w:r>
      <w:r>
        <w:rPr>
          <w:spacing w:val="3"/>
          <w:sz w:val="24"/>
        </w:rPr>
        <w:t xml:space="preserve"> </w:t>
      </w:r>
      <w:r w:rsidR="009C3231">
        <w:rPr>
          <w:spacing w:val="3"/>
          <w:sz w:val="24"/>
        </w:rPr>
        <w:t>4A</w:t>
      </w:r>
      <w:r>
        <w:rPr>
          <w:sz w:val="24"/>
          <w:u w:val="single"/>
        </w:rPr>
        <w:tab/>
      </w:r>
    </w:p>
    <w:p w14:paraId="0390B623" w14:textId="0EFB8AD4" w:rsidR="004321B6" w:rsidRDefault="00130C79">
      <w:pPr>
        <w:pStyle w:val="ListParagraph"/>
        <w:numPr>
          <w:ilvl w:val="0"/>
          <w:numId w:val="3"/>
        </w:numPr>
        <w:tabs>
          <w:tab w:val="left" w:pos="360"/>
          <w:tab w:val="left" w:pos="9046"/>
        </w:tabs>
        <w:ind w:left="359" w:right="110"/>
        <w:jc w:val="right"/>
        <w:rPr>
          <w:sz w:val="24"/>
        </w:rPr>
      </w:pPr>
      <w:r>
        <w:rPr>
          <w:sz w:val="24"/>
        </w:rPr>
        <w:t>Where</w:t>
      </w:r>
      <w:r>
        <w:rPr>
          <w:spacing w:val="-2"/>
          <w:sz w:val="24"/>
        </w:rPr>
        <w:t xml:space="preserve"> </w:t>
      </w:r>
      <w:r>
        <w:rPr>
          <w:sz w:val="24"/>
        </w:rPr>
        <w:t>are</w:t>
      </w:r>
      <w:r>
        <w:rPr>
          <w:spacing w:val="-1"/>
          <w:sz w:val="24"/>
        </w:rPr>
        <w:t xml:space="preserve"> </w:t>
      </w:r>
      <w:r>
        <w:rPr>
          <w:sz w:val="24"/>
        </w:rPr>
        <w:t>the contents of Accumulator A stored after instruction 7?</w:t>
      </w:r>
      <w:r>
        <w:rPr>
          <w:spacing w:val="3"/>
          <w:sz w:val="24"/>
        </w:rPr>
        <w:t xml:space="preserve"> </w:t>
      </w:r>
      <w:r w:rsidR="009C3231">
        <w:rPr>
          <w:spacing w:val="3"/>
          <w:sz w:val="24"/>
        </w:rPr>
        <w:t>4A</w:t>
      </w:r>
      <w:r>
        <w:rPr>
          <w:sz w:val="24"/>
          <w:u w:val="single"/>
        </w:rPr>
        <w:tab/>
      </w:r>
    </w:p>
    <w:p w14:paraId="0390B624" w14:textId="77777777" w:rsidR="004321B6" w:rsidRDefault="004321B6">
      <w:pPr>
        <w:jc w:val="right"/>
        <w:rPr>
          <w:sz w:val="24"/>
        </w:rPr>
        <w:sectPr w:rsidR="004321B6">
          <w:pgSz w:w="12240" w:h="15840"/>
          <w:pgMar w:top="1340" w:right="1280" w:bottom="1280" w:left="1260" w:header="725" w:footer="1087" w:gutter="0"/>
          <w:cols w:space="720"/>
        </w:sectPr>
      </w:pPr>
    </w:p>
    <w:p w14:paraId="0390B625" w14:textId="77777777" w:rsidR="004321B6" w:rsidRDefault="00130C79">
      <w:pPr>
        <w:pStyle w:val="BodyText"/>
        <w:spacing w:before="80" w:line="266" w:lineRule="auto"/>
        <w:ind w:left="175" w:hanging="10"/>
      </w:pPr>
      <w:r>
        <w:rPr>
          <w:b/>
        </w:rPr>
        <w:lastRenderedPageBreak/>
        <w:t xml:space="preserve">Laboratory 2.1.2: </w:t>
      </w:r>
      <w:r>
        <w:t>Modify the code in the previous section to match the code presented below,</w:t>
      </w:r>
      <w:r>
        <w:rPr>
          <w:spacing w:val="40"/>
        </w:rPr>
        <w:t xml:space="preserve"> </w:t>
      </w:r>
      <w:r>
        <w:t>build and step through the program using the debugger, and answer the following questions.</w:t>
      </w:r>
    </w:p>
    <w:p w14:paraId="0390B626" w14:textId="77777777" w:rsidR="004321B6" w:rsidRDefault="00130C79">
      <w:pPr>
        <w:pStyle w:val="BodyText"/>
        <w:spacing w:before="2"/>
        <w:rPr>
          <w:sz w:val="11"/>
        </w:rPr>
      </w:pPr>
      <w:r>
        <w:rPr>
          <w:noProof/>
        </w:rPr>
        <w:drawing>
          <wp:anchor distT="0" distB="0" distL="0" distR="0" simplePos="0" relativeHeight="8" behindDoc="0" locked="0" layoutInCell="1" allowOverlap="1" wp14:anchorId="0390B668" wp14:editId="0390B669">
            <wp:simplePos x="0" y="0"/>
            <wp:positionH relativeFrom="page">
              <wp:posOffset>914400</wp:posOffset>
            </wp:positionH>
            <wp:positionV relativeFrom="paragraph">
              <wp:posOffset>97408</wp:posOffset>
            </wp:positionV>
            <wp:extent cx="3271606" cy="2487168"/>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3271606" cy="2487168"/>
                    </a:xfrm>
                    <a:prstGeom prst="rect">
                      <a:avLst/>
                    </a:prstGeom>
                  </pic:spPr>
                </pic:pic>
              </a:graphicData>
            </a:graphic>
          </wp:anchor>
        </w:drawing>
      </w:r>
    </w:p>
    <w:p w14:paraId="0390B627" w14:textId="77777777" w:rsidR="004321B6" w:rsidRDefault="004321B6">
      <w:pPr>
        <w:pStyle w:val="BodyText"/>
        <w:spacing w:before="3"/>
        <w:rPr>
          <w:sz w:val="22"/>
        </w:rPr>
      </w:pPr>
    </w:p>
    <w:p w14:paraId="0390B628" w14:textId="43E00E85" w:rsidR="004321B6" w:rsidRDefault="00130C79">
      <w:pPr>
        <w:pStyle w:val="ListParagraph"/>
        <w:numPr>
          <w:ilvl w:val="0"/>
          <w:numId w:val="2"/>
        </w:numPr>
        <w:tabs>
          <w:tab w:val="left" w:pos="360"/>
          <w:tab w:val="left" w:pos="8927"/>
        </w:tabs>
        <w:ind w:left="359" w:right="230"/>
        <w:jc w:val="righ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contents</w:t>
      </w:r>
      <w:r>
        <w:rPr>
          <w:spacing w:val="-1"/>
          <w:sz w:val="24"/>
        </w:rPr>
        <w:t xml:space="preserve"> </w:t>
      </w:r>
      <w:r>
        <w:rPr>
          <w:sz w:val="24"/>
        </w:rPr>
        <w:t>of Accumulator</w:t>
      </w:r>
      <w:r>
        <w:rPr>
          <w:spacing w:val="-1"/>
          <w:sz w:val="24"/>
        </w:rPr>
        <w:t xml:space="preserve"> </w:t>
      </w:r>
      <w:r>
        <w:rPr>
          <w:sz w:val="24"/>
        </w:rPr>
        <w:t>D after execution</w:t>
      </w:r>
      <w:r>
        <w:rPr>
          <w:spacing w:val="-1"/>
          <w:sz w:val="24"/>
        </w:rPr>
        <w:t xml:space="preserve"> </w:t>
      </w:r>
      <w:r>
        <w:rPr>
          <w:sz w:val="24"/>
        </w:rPr>
        <w:t>of</w:t>
      </w:r>
      <w:r>
        <w:rPr>
          <w:spacing w:val="-2"/>
          <w:sz w:val="24"/>
        </w:rPr>
        <w:t xml:space="preserve"> </w:t>
      </w:r>
      <w:r>
        <w:rPr>
          <w:sz w:val="24"/>
        </w:rPr>
        <w:t>instruction</w:t>
      </w:r>
      <w:r>
        <w:rPr>
          <w:spacing w:val="-2"/>
          <w:sz w:val="24"/>
        </w:rPr>
        <w:t xml:space="preserve"> </w:t>
      </w:r>
      <w:r>
        <w:rPr>
          <w:sz w:val="24"/>
        </w:rPr>
        <w:t xml:space="preserve">1? </w:t>
      </w:r>
      <w:r w:rsidR="00893C4F">
        <w:rPr>
          <w:sz w:val="24"/>
        </w:rPr>
        <w:t>806</w:t>
      </w:r>
      <w:r>
        <w:rPr>
          <w:sz w:val="24"/>
          <w:u w:val="single"/>
        </w:rPr>
        <w:tab/>
      </w:r>
    </w:p>
    <w:p w14:paraId="0390B629" w14:textId="0509A64F"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1? </w:t>
      </w:r>
      <w:r w:rsidR="00893C4F">
        <w:rPr>
          <w:sz w:val="24"/>
        </w:rPr>
        <w:t>Immediate</w:t>
      </w:r>
      <w:r>
        <w:rPr>
          <w:sz w:val="24"/>
          <w:u w:val="single"/>
        </w:rPr>
        <w:tab/>
      </w:r>
    </w:p>
    <w:p w14:paraId="0390B62A" w14:textId="16CEFE42" w:rsidR="004321B6" w:rsidRDefault="00130C79">
      <w:pPr>
        <w:pStyle w:val="ListParagraph"/>
        <w:numPr>
          <w:ilvl w:val="1"/>
          <w:numId w:val="2"/>
        </w:numPr>
        <w:tabs>
          <w:tab w:val="left" w:pos="360"/>
          <w:tab w:val="left" w:pos="8287"/>
        </w:tabs>
        <w:spacing w:before="1"/>
        <w:ind w:left="360" w:right="150"/>
        <w:jc w:val="right"/>
        <w:rPr>
          <w:sz w:val="24"/>
        </w:rPr>
      </w:pPr>
      <w:r>
        <w:rPr>
          <w:sz w:val="24"/>
        </w:rPr>
        <w:t>What address did the data come from (could be in</w:t>
      </w:r>
      <w:r>
        <w:rPr>
          <w:spacing w:val="3"/>
          <w:sz w:val="24"/>
        </w:rPr>
        <w:t xml:space="preserve"> </w:t>
      </w:r>
      <w:r>
        <w:rPr>
          <w:sz w:val="24"/>
        </w:rPr>
        <w:t>code or memory)?</w:t>
      </w:r>
      <w:r>
        <w:rPr>
          <w:spacing w:val="2"/>
          <w:sz w:val="24"/>
        </w:rPr>
        <w:t xml:space="preserve"> </w:t>
      </w:r>
      <w:r w:rsidR="00893C4F">
        <w:rPr>
          <w:spacing w:val="2"/>
          <w:sz w:val="24"/>
        </w:rPr>
        <w:t>C001-C002</w:t>
      </w:r>
      <w:r>
        <w:rPr>
          <w:sz w:val="24"/>
          <w:u w:val="single"/>
        </w:rPr>
        <w:tab/>
      </w:r>
    </w:p>
    <w:p w14:paraId="0390B62B" w14:textId="7B0B74AF" w:rsidR="004321B6" w:rsidRDefault="00130C79">
      <w:pPr>
        <w:pStyle w:val="ListParagraph"/>
        <w:numPr>
          <w:ilvl w:val="0"/>
          <w:numId w:val="2"/>
        </w:numPr>
        <w:tabs>
          <w:tab w:val="left" w:pos="360"/>
          <w:tab w:val="left" w:pos="8930"/>
        </w:tabs>
        <w:ind w:left="359" w:right="226"/>
        <w:jc w:val="right"/>
        <w:rPr>
          <w:sz w:val="24"/>
        </w:rPr>
      </w:pPr>
      <w:r>
        <w:rPr>
          <w:sz w:val="24"/>
        </w:rPr>
        <w:t>What are</w:t>
      </w:r>
      <w:r>
        <w:rPr>
          <w:spacing w:val="-1"/>
          <w:sz w:val="24"/>
        </w:rPr>
        <w:t xml:space="preserve"> </w:t>
      </w:r>
      <w:r>
        <w:rPr>
          <w:sz w:val="24"/>
        </w:rPr>
        <w:t xml:space="preserve">the contents of Accumulator D after execution of instruction 2? </w:t>
      </w:r>
      <w:r w:rsidR="00893C4F">
        <w:rPr>
          <w:sz w:val="24"/>
        </w:rPr>
        <w:t>5A5A</w:t>
      </w:r>
      <w:r>
        <w:rPr>
          <w:sz w:val="24"/>
          <w:u w:val="single"/>
        </w:rPr>
        <w:tab/>
      </w:r>
    </w:p>
    <w:p w14:paraId="0390B62C" w14:textId="4468D458"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2? </w:t>
      </w:r>
      <w:proofErr w:type="spellStart"/>
      <w:r w:rsidR="000941A9">
        <w:rPr>
          <w:sz w:val="24"/>
        </w:rPr>
        <w:t>Extented</w:t>
      </w:r>
      <w:proofErr w:type="spellEnd"/>
      <w:r>
        <w:rPr>
          <w:sz w:val="24"/>
          <w:u w:val="single"/>
        </w:rPr>
        <w:tab/>
      </w:r>
    </w:p>
    <w:p w14:paraId="0390B62D" w14:textId="12255AEB" w:rsidR="004321B6" w:rsidRDefault="00130C79">
      <w:pPr>
        <w:pStyle w:val="ListParagraph"/>
        <w:numPr>
          <w:ilvl w:val="1"/>
          <w:numId w:val="2"/>
        </w:numPr>
        <w:tabs>
          <w:tab w:val="left" w:pos="360"/>
          <w:tab w:val="left" w:pos="8249"/>
        </w:tabs>
        <w:ind w:left="360" w:right="189"/>
        <w:jc w:val="right"/>
        <w:rPr>
          <w:sz w:val="24"/>
        </w:rPr>
      </w:pPr>
      <w:r>
        <w:rPr>
          <w:sz w:val="24"/>
        </w:rPr>
        <w:t xml:space="preserve">What address did the data come from? </w:t>
      </w:r>
      <w:r w:rsidR="000941A9">
        <w:rPr>
          <w:sz w:val="24"/>
        </w:rPr>
        <w:t>806</w:t>
      </w:r>
      <w:r>
        <w:rPr>
          <w:sz w:val="24"/>
          <w:u w:val="single"/>
        </w:rPr>
        <w:tab/>
      </w:r>
    </w:p>
    <w:p w14:paraId="0390B62E" w14:textId="775C4839" w:rsidR="004321B6" w:rsidRDefault="00130C79">
      <w:pPr>
        <w:pStyle w:val="ListParagraph"/>
        <w:numPr>
          <w:ilvl w:val="0"/>
          <w:numId w:val="2"/>
        </w:numPr>
        <w:tabs>
          <w:tab w:val="left" w:pos="360"/>
          <w:tab w:val="left" w:pos="8931"/>
        </w:tabs>
        <w:ind w:left="359" w:right="225"/>
        <w:jc w:val="righ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contents</w:t>
      </w:r>
      <w:r>
        <w:rPr>
          <w:spacing w:val="-1"/>
          <w:sz w:val="24"/>
        </w:rPr>
        <w:t xml:space="preserve"> </w:t>
      </w:r>
      <w:r>
        <w:rPr>
          <w:sz w:val="24"/>
        </w:rPr>
        <w:t>of Accumulator</w:t>
      </w:r>
      <w:r>
        <w:rPr>
          <w:spacing w:val="-1"/>
          <w:sz w:val="24"/>
        </w:rPr>
        <w:t xml:space="preserve"> </w:t>
      </w:r>
      <w:r>
        <w:rPr>
          <w:sz w:val="24"/>
        </w:rPr>
        <w:t>D after execution</w:t>
      </w:r>
      <w:r>
        <w:rPr>
          <w:spacing w:val="-1"/>
          <w:sz w:val="24"/>
        </w:rPr>
        <w:t xml:space="preserve"> </w:t>
      </w:r>
      <w:r>
        <w:rPr>
          <w:sz w:val="24"/>
        </w:rPr>
        <w:t>of</w:t>
      </w:r>
      <w:r>
        <w:rPr>
          <w:spacing w:val="-2"/>
          <w:sz w:val="24"/>
        </w:rPr>
        <w:t xml:space="preserve"> </w:t>
      </w:r>
      <w:r>
        <w:rPr>
          <w:sz w:val="24"/>
        </w:rPr>
        <w:t>instruction</w:t>
      </w:r>
      <w:r>
        <w:rPr>
          <w:spacing w:val="-2"/>
          <w:sz w:val="24"/>
        </w:rPr>
        <w:t xml:space="preserve"> </w:t>
      </w:r>
      <w:r>
        <w:rPr>
          <w:sz w:val="24"/>
        </w:rPr>
        <w:t xml:space="preserve">3? </w:t>
      </w:r>
      <w:r w:rsidR="00893C4F">
        <w:rPr>
          <w:sz w:val="24"/>
        </w:rPr>
        <w:t>2233</w:t>
      </w:r>
      <w:r>
        <w:rPr>
          <w:sz w:val="24"/>
          <w:u w:val="single"/>
        </w:rPr>
        <w:tab/>
      </w:r>
    </w:p>
    <w:p w14:paraId="0390B62F" w14:textId="423370D6"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3? </w:t>
      </w:r>
      <w:r w:rsidR="000941A9">
        <w:rPr>
          <w:sz w:val="24"/>
        </w:rPr>
        <w:t>Extended</w:t>
      </w:r>
      <w:r>
        <w:rPr>
          <w:sz w:val="24"/>
          <w:u w:val="single"/>
        </w:rPr>
        <w:tab/>
      </w:r>
    </w:p>
    <w:p w14:paraId="0390B630" w14:textId="7C1D80B2" w:rsidR="004321B6" w:rsidRDefault="00130C79">
      <w:pPr>
        <w:pStyle w:val="ListParagraph"/>
        <w:numPr>
          <w:ilvl w:val="1"/>
          <w:numId w:val="2"/>
        </w:numPr>
        <w:tabs>
          <w:tab w:val="left" w:pos="360"/>
          <w:tab w:val="left" w:pos="8249"/>
        </w:tabs>
        <w:ind w:left="360" w:right="189"/>
        <w:jc w:val="right"/>
        <w:rPr>
          <w:sz w:val="24"/>
        </w:rPr>
      </w:pPr>
      <w:r>
        <w:rPr>
          <w:sz w:val="24"/>
        </w:rPr>
        <w:t xml:space="preserve">What address did the data come from? </w:t>
      </w:r>
      <w:r w:rsidR="00FE77D1">
        <w:rPr>
          <w:sz w:val="24"/>
        </w:rPr>
        <w:t>C00</w:t>
      </w:r>
      <w:r w:rsidR="000941A9">
        <w:rPr>
          <w:sz w:val="24"/>
        </w:rPr>
        <w:t>B</w:t>
      </w:r>
      <w:r w:rsidR="00FE77D1">
        <w:rPr>
          <w:sz w:val="24"/>
        </w:rPr>
        <w:t>-C00</w:t>
      </w:r>
      <w:r w:rsidR="000941A9">
        <w:rPr>
          <w:sz w:val="24"/>
        </w:rPr>
        <w:t>C</w:t>
      </w:r>
      <w:r>
        <w:rPr>
          <w:sz w:val="24"/>
          <w:u w:val="single"/>
        </w:rPr>
        <w:tab/>
      </w:r>
    </w:p>
    <w:p w14:paraId="0390B631" w14:textId="77777777" w:rsidR="004321B6" w:rsidRDefault="004321B6">
      <w:pPr>
        <w:pStyle w:val="BodyText"/>
        <w:spacing w:before="2"/>
        <w:rPr>
          <w:sz w:val="16"/>
        </w:rPr>
      </w:pPr>
    </w:p>
    <w:p w14:paraId="0390B632" w14:textId="77777777" w:rsidR="004321B6" w:rsidRDefault="00130C79">
      <w:pPr>
        <w:pStyle w:val="BodyText"/>
        <w:spacing w:before="90"/>
        <w:ind w:left="240"/>
      </w:pPr>
      <w:r>
        <w:rPr>
          <w:b/>
        </w:rPr>
        <w:t>Laboratory</w:t>
      </w:r>
      <w:r>
        <w:rPr>
          <w:b/>
          <w:spacing w:val="-1"/>
        </w:rPr>
        <w:t xml:space="preserve"> </w:t>
      </w:r>
      <w:r>
        <w:rPr>
          <w:b/>
        </w:rPr>
        <w:t>2.1.3:</w:t>
      </w:r>
      <w:r>
        <w:rPr>
          <w:b/>
          <w:spacing w:val="-2"/>
        </w:rPr>
        <w:t xml:space="preserve"> </w:t>
      </w:r>
      <w:r>
        <w:t>Modify</w:t>
      </w:r>
      <w:r>
        <w:rPr>
          <w:spacing w:val="-6"/>
        </w:rPr>
        <w:t xml:space="preserve"> </w:t>
      </w:r>
      <w:r>
        <w:t>the</w:t>
      </w:r>
      <w:r>
        <w:rPr>
          <w:spacing w:val="-1"/>
        </w:rPr>
        <w:t xml:space="preserve"> </w:t>
      </w:r>
      <w:r>
        <w:t>main.asm file</w:t>
      </w:r>
      <w:r>
        <w:rPr>
          <w:spacing w:val="-1"/>
        </w:rPr>
        <w:t xml:space="preserve"> </w:t>
      </w:r>
      <w:r>
        <w:t>in</w:t>
      </w:r>
      <w:r>
        <w:rPr>
          <w:spacing w:val="-1"/>
        </w:rPr>
        <w:t xml:space="preserve"> </w:t>
      </w:r>
      <w:r>
        <w:t>the Lab2-1</w:t>
      </w:r>
      <w:r>
        <w:rPr>
          <w:spacing w:val="-1"/>
        </w:rPr>
        <w:t xml:space="preserve"> </w:t>
      </w:r>
      <w:r>
        <w:t>project to</w:t>
      </w:r>
      <w:r>
        <w:rPr>
          <w:spacing w:val="-1"/>
        </w:rPr>
        <w:t xml:space="preserve"> </w:t>
      </w:r>
      <w:r>
        <w:t>accomplish</w:t>
      </w:r>
      <w:r>
        <w:rPr>
          <w:spacing w:val="-1"/>
        </w:rPr>
        <w:t xml:space="preserve"> </w:t>
      </w:r>
      <w:r>
        <w:t>the</w:t>
      </w:r>
      <w:r>
        <w:rPr>
          <w:spacing w:val="-2"/>
        </w:rPr>
        <w:t xml:space="preserve"> following:</w:t>
      </w:r>
    </w:p>
    <w:p w14:paraId="0390B633" w14:textId="77777777" w:rsidR="004321B6" w:rsidRDefault="00130C79">
      <w:pPr>
        <w:pStyle w:val="ListParagraph"/>
        <w:numPr>
          <w:ilvl w:val="0"/>
          <w:numId w:val="1"/>
        </w:numPr>
        <w:tabs>
          <w:tab w:val="left" w:pos="900"/>
          <w:tab w:val="left" w:pos="901"/>
        </w:tabs>
        <w:spacing w:before="191"/>
        <w:ind w:hanging="361"/>
        <w:jc w:val="left"/>
        <w:rPr>
          <w:rFonts w:ascii="Courier New" w:hAnsi="Courier New"/>
          <w:sz w:val="24"/>
        </w:rPr>
      </w:pPr>
      <w:r>
        <w:rPr>
          <w:sz w:val="24"/>
        </w:rPr>
        <w:t>Use</w:t>
      </w:r>
      <w:r>
        <w:rPr>
          <w:spacing w:val="-6"/>
          <w:sz w:val="24"/>
        </w:rPr>
        <w:t xml:space="preserve"> </w:t>
      </w:r>
      <w:r>
        <w:rPr>
          <w:sz w:val="24"/>
        </w:rPr>
        <w:t>the</w:t>
      </w:r>
      <w:r>
        <w:rPr>
          <w:spacing w:val="-3"/>
          <w:sz w:val="24"/>
        </w:rPr>
        <w:t xml:space="preserve"> </w:t>
      </w:r>
      <w:r>
        <w:rPr>
          <w:sz w:val="24"/>
        </w:rPr>
        <w:t>assembler</w:t>
      </w:r>
      <w:r>
        <w:rPr>
          <w:spacing w:val="-2"/>
          <w:sz w:val="24"/>
        </w:rPr>
        <w:t xml:space="preserve"> </w:t>
      </w:r>
      <w:r>
        <w:rPr>
          <w:sz w:val="24"/>
        </w:rPr>
        <w:t>directive</w:t>
      </w:r>
      <w:r>
        <w:rPr>
          <w:spacing w:val="-2"/>
          <w:sz w:val="24"/>
        </w:rPr>
        <w:t xml:space="preserve"> </w:t>
      </w:r>
      <w:proofErr w:type="spellStart"/>
      <w:r>
        <w:rPr>
          <w:rFonts w:ascii="Courier New" w:hAnsi="Courier New"/>
          <w:sz w:val="24"/>
        </w:rPr>
        <w:t>dc.b</w:t>
      </w:r>
      <w:proofErr w:type="spellEnd"/>
      <w:r>
        <w:rPr>
          <w:rFonts w:ascii="Courier New" w:hAnsi="Courier New"/>
          <w:spacing w:val="-85"/>
          <w:sz w:val="24"/>
        </w:rPr>
        <w:t xml:space="preserve"> </w:t>
      </w:r>
      <w:r>
        <w:rPr>
          <w:sz w:val="24"/>
        </w:rPr>
        <w:t>to</w:t>
      </w:r>
      <w:r>
        <w:rPr>
          <w:spacing w:val="-2"/>
          <w:sz w:val="24"/>
        </w:rPr>
        <w:t xml:space="preserve"> </w:t>
      </w:r>
      <w:r>
        <w:rPr>
          <w:sz w:val="24"/>
        </w:rPr>
        <w:t>define</w:t>
      </w:r>
      <w:r>
        <w:rPr>
          <w:spacing w:val="-2"/>
          <w:sz w:val="24"/>
        </w:rPr>
        <w:t xml:space="preserve"> </w:t>
      </w:r>
      <w:r>
        <w:rPr>
          <w:sz w:val="24"/>
        </w:rPr>
        <w:t>three</w:t>
      </w:r>
      <w:r>
        <w:rPr>
          <w:spacing w:val="-1"/>
          <w:sz w:val="24"/>
        </w:rPr>
        <w:t xml:space="preserve"> </w:t>
      </w:r>
      <w:r>
        <w:rPr>
          <w:sz w:val="24"/>
        </w:rPr>
        <w:t>constants</w:t>
      </w:r>
      <w:r>
        <w:rPr>
          <w:spacing w:val="-1"/>
          <w:sz w:val="24"/>
        </w:rPr>
        <w:t xml:space="preserve"> </w:t>
      </w:r>
      <w:r>
        <w:rPr>
          <w:rFonts w:ascii="Courier New" w:hAnsi="Courier New"/>
          <w:sz w:val="24"/>
        </w:rPr>
        <w:t>cons1</w:t>
      </w:r>
      <w:r>
        <w:rPr>
          <w:sz w:val="24"/>
        </w:rPr>
        <w:t>,</w:t>
      </w:r>
      <w:r>
        <w:rPr>
          <w:spacing w:val="-2"/>
          <w:sz w:val="24"/>
        </w:rPr>
        <w:t xml:space="preserve"> </w:t>
      </w:r>
      <w:r>
        <w:rPr>
          <w:rFonts w:ascii="Courier New" w:hAnsi="Courier New"/>
          <w:sz w:val="24"/>
        </w:rPr>
        <w:t>cons2</w:t>
      </w:r>
      <w:r>
        <w:rPr>
          <w:sz w:val="24"/>
        </w:rPr>
        <w:t>,</w:t>
      </w:r>
      <w:r>
        <w:rPr>
          <w:spacing w:val="-2"/>
          <w:sz w:val="24"/>
        </w:rPr>
        <w:t xml:space="preserve"> </w:t>
      </w:r>
      <w:r>
        <w:rPr>
          <w:sz w:val="24"/>
        </w:rPr>
        <w:t>and</w:t>
      </w:r>
      <w:r>
        <w:rPr>
          <w:spacing w:val="-2"/>
          <w:sz w:val="24"/>
        </w:rPr>
        <w:t xml:space="preserve"> </w:t>
      </w:r>
      <w:proofErr w:type="gramStart"/>
      <w:r>
        <w:rPr>
          <w:rFonts w:ascii="Courier New" w:hAnsi="Courier New"/>
          <w:spacing w:val="-2"/>
          <w:sz w:val="24"/>
        </w:rPr>
        <w:t>cons3</w:t>
      </w:r>
      <w:proofErr w:type="gramEnd"/>
    </w:p>
    <w:p w14:paraId="0390B634" w14:textId="77777777" w:rsidR="004321B6" w:rsidRDefault="00130C79">
      <w:pPr>
        <w:pStyle w:val="BodyText"/>
        <w:spacing w:before="28"/>
        <w:ind w:left="900"/>
      </w:pPr>
      <w:r>
        <w:t>with</w:t>
      </w:r>
      <w:r>
        <w:rPr>
          <w:spacing w:val="-12"/>
        </w:rPr>
        <w:t xml:space="preserve"> </w:t>
      </w:r>
      <w:r>
        <w:t>initial</w:t>
      </w:r>
      <w:r>
        <w:rPr>
          <w:spacing w:val="-6"/>
        </w:rPr>
        <w:t xml:space="preserve"> </w:t>
      </w:r>
      <w:r>
        <w:t>values</w:t>
      </w:r>
      <w:r>
        <w:rPr>
          <w:spacing w:val="-6"/>
        </w:rPr>
        <w:t xml:space="preserve"> </w:t>
      </w:r>
      <w:r>
        <w:t>of</w:t>
      </w:r>
      <w:r>
        <w:rPr>
          <w:spacing w:val="-6"/>
        </w:rPr>
        <w:t xml:space="preserve"> </w:t>
      </w:r>
      <w:r>
        <w:rPr>
          <w:rFonts w:ascii="Courier New"/>
        </w:rPr>
        <w:t>$11</w:t>
      </w:r>
      <w:r>
        <w:t>,</w:t>
      </w:r>
      <w:r>
        <w:rPr>
          <w:spacing w:val="-6"/>
        </w:rPr>
        <w:t xml:space="preserve"> </w:t>
      </w:r>
      <w:r>
        <w:rPr>
          <w:rFonts w:ascii="Courier New"/>
        </w:rPr>
        <w:t>$3c</w:t>
      </w:r>
      <w:r>
        <w:t>,</w:t>
      </w:r>
      <w:r>
        <w:rPr>
          <w:spacing w:val="-6"/>
        </w:rPr>
        <w:t xml:space="preserve"> </w:t>
      </w:r>
      <w:r>
        <w:t>and</w:t>
      </w:r>
      <w:r>
        <w:rPr>
          <w:spacing w:val="-6"/>
        </w:rPr>
        <w:t xml:space="preserve"> </w:t>
      </w:r>
      <w:r>
        <w:rPr>
          <w:rFonts w:ascii="Courier New"/>
        </w:rPr>
        <w:t>36</w:t>
      </w:r>
      <w:r>
        <w:rPr>
          <w:rFonts w:ascii="Courier New"/>
          <w:spacing w:val="-86"/>
        </w:rPr>
        <w:t xml:space="preserve"> </w:t>
      </w:r>
      <w:r>
        <w:rPr>
          <w:spacing w:val="-2"/>
        </w:rPr>
        <w:t>respectively.</w:t>
      </w:r>
    </w:p>
    <w:p w14:paraId="0390B635" w14:textId="77777777" w:rsidR="004321B6" w:rsidRDefault="00130C79">
      <w:pPr>
        <w:pStyle w:val="ListParagraph"/>
        <w:numPr>
          <w:ilvl w:val="0"/>
          <w:numId w:val="1"/>
        </w:numPr>
        <w:tabs>
          <w:tab w:val="left" w:pos="900"/>
          <w:tab w:val="left" w:pos="901"/>
        </w:tabs>
        <w:spacing w:before="92"/>
        <w:ind w:hanging="361"/>
        <w:jc w:val="left"/>
        <w:rPr>
          <w:sz w:val="24"/>
        </w:rPr>
      </w:pPr>
      <w:r>
        <w:rPr>
          <w:sz w:val="24"/>
        </w:rPr>
        <w:t>Use</w:t>
      </w:r>
      <w:r>
        <w:rPr>
          <w:spacing w:val="-8"/>
          <w:sz w:val="24"/>
        </w:rPr>
        <w:t xml:space="preserve"> </w:t>
      </w:r>
      <w:r>
        <w:rPr>
          <w:sz w:val="24"/>
        </w:rPr>
        <w:t>the</w:t>
      </w:r>
      <w:r>
        <w:rPr>
          <w:spacing w:val="-1"/>
          <w:sz w:val="24"/>
        </w:rPr>
        <w:t xml:space="preserve"> </w:t>
      </w:r>
      <w:r>
        <w:rPr>
          <w:sz w:val="24"/>
        </w:rPr>
        <w:t>assembler</w:t>
      </w:r>
      <w:r>
        <w:rPr>
          <w:spacing w:val="-2"/>
          <w:sz w:val="24"/>
        </w:rPr>
        <w:t xml:space="preserve"> </w:t>
      </w:r>
      <w:r>
        <w:rPr>
          <w:sz w:val="24"/>
        </w:rPr>
        <w:t>directive</w:t>
      </w:r>
      <w:r>
        <w:rPr>
          <w:spacing w:val="-2"/>
          <w:sz w:val="24"/>
        </w:rPr>
        <w:t xml:space="preserve"> </w:t>
      </w:r>
      <w:proofErr w:type="spellStart"/>
      <w:proofErr w:type="gramStart"/>
      <w:r>
        <w:rPr>
          <w:rFonts w:ascii="Courier New" w:hAnsi="Courier New"/>
          <w:sz w:val="24"/>
        </w:rPr>
        <w:t>ds.b</w:t>
      </w:r>
      <w:proofErr w:type="spellEnd"/>
      <w:proofErr w:type="gramEnd"/>
      <w:r>
        <w:rPr>
          <w:rFonts w:ascii="Courier New" w:hAnsi="Courier New"/>
          <w:spacing w:val="-85"/>
          <w:sz w:val="24"/>
        </w:rPr>
        <w:t xml:space="preserve"> </w:t>
      </w:r>
      <w:r>
        <w:rPr>
          <w:sz w:val="24"/>
        </w:rPr>
        <w:t>to</w:t>
      </w:r>
      <w:r>
        <w:rPr>
          <w:spacing w:val="-1"/>
          <w:sz w:val="24"/>
        </w:rPr>
        <w:t xml:space="preserve"> </w:t>
      </w:r>
      <w:r>
        <w:rPr>
          <w:sz w:val="24"/>
        </w:rPr>
        <w:t>define</w:t>
      </w:r>
      <w:r>
        <w:rPr>
          <w:spacing w:val="-2"/>
          <w:sz w:val="24"/>
        </w:rPr>
        <w:t xml:space="preserve"> </w:t>
      </w:r>
      <w:r>
        <w:rPr>
          <w:sz w:val="24"/>
        </w:rPr>
        <w:t>two</w:t>
      </w:r>
      <w:r>
        <w:rPr>
          <w:spacing w:val="-2"/>
          <w:sz w:val="24"/>
        </w:rPr>
        <w:t xml:space="preserve"> </w:t>
      </w:r>
      <w:r>
        <w:rPr>
          <w:sz w:val="24"/>
        </w:rPr>
        <w:t>1</w:t>
      </w:r>
      <w:r>
        <w:rPr>
          <w:spacing w:val="-1"/>
          <w:sz w:val="24"/>
        </w:rPr>
        <w:t xml:space="preserve"> </w:t>
      </w:r>
      <w:r>
        <w:rPr>
          <w:sz w:val="24"/>
        </w:rPr>
        <w:t>byte</w:t>
      </w:r>
      <w:r>
        <w:rPr>
          <w:spacing w:val="-1"/>
          <w:sz w:val="24"/>
        </w:rPr>
        <w:t xml:space="preserve"> </w:t>
      </w:r>
      <w:r>
        <w:rPr>
          <w:sz w:val="24"/>
        </w:rPr>
        <w:t>variables</w:t>
      </w:r>
      <w:r>
        <w:rPr>
          <w:spacing w:val="-2"/>
          <w:sz w:val="24"/>
        </w:rPr>
        <w:t xml:space="preserve"> </w:t>
      </w:r>
      <w:r>
        <w:rPr>
          <w:rFonts w:ascii="Courier New" w:hAnsi="Courier New"/>
          <w:sz w:val="24"/>
        </w:rPr>
        <w:t>var1</w:t>
      </w:r>
      <w:r>
        <w:rPr>
          <w:rFonts w:ascii="Courier New" w:hAnsi="Courier New"/>
          <w:spacing w:val="-82"/>
          <w:sz w:val="24"/>
        </w:rPr>
        <w:t xml:space="preserve"> </w:t>
      </w:r>
      <w:r>
        <w:rPr>
          <w:sz w:val="24"/>
        </w:rPr>
        <w:t>and</w:t>
      </w:r>
      <w:r>
        <w:rPr>
          <w:spacing w:val="1"/>
          <w:sz w:val="24"/>
        </w:rPr>
        <w:t xml:space="preserve"> </w:t>
      </w:r>
      <w:r>
        <w:rPr>
          <w:rFonts w:ascii="Courier New" w:hAnsi="Courier New"/>
          <w:spacing w:val="-2"/>
          <w:sz w:val="24"/>
        </w:rPr>
        <w:t>result</w:t>
      </w:r>
      <w:r>
        <w:rPr>
          <w:spacing w:val="-2"/>
          <w:sz w:val="24"/>
        </w:rPr>
        <w:t>.</w:t>
      </w:r>
    </w:p>
    <w:p w14:paraId="0390B636" w14:textId="77777777" w:rsidR="004321B6" w:rsidRDefault="00130C79">
      <w:pPr>
        <w:pStyle w:val="ListParagraph"/>
        <w:numPr>
          <w:ilvl w:val="0"/>
          <w:numId w:val="1"/>
        </w:numPr>
        <w:tabs>
          <w:tab w:val="left" w:pos="900"/>
          <w:tab w:val="left" w:pos="901"/>
        </w:tabs>
        <w:spacing w:before="31"/>
        <w:ind w:hanging="361"/>
        <w:jc w:val="left"/>
        <w:rPr>
          <w:sz w:val="24"/>
        </w:rPr>
      </w:pPr>
      <w:r>
        <w:rPr>
          <w:sz w:val="24"/>
        </w:rPr>
        <w:t>Calculate</w:t>
      </w:r>
      <w:r>
        <w:rPr>
          <w:spacing w:val="-2"/>
          <w:sz w:val="24"/>
        </w:rPr>
        <w:t xml:space="preserve"> </w:t>
      </w:r>
      <w:r>
        <w:rPr>
          <w:sz w:val="24"/>
        </w:rPr>
        <w:t>the</w:t>
      </w:r>
      <w:r>
        <w:rPr>
          <w:spacing w:val="-3"/>
          <w:sz w:val="24"/>
        </w:rPr>
        <w:t xml:space="preserve"> </w:t>
      </w:r>
      <w:r>
        <w:rPr>
          <w:sz w:val="24"/>
        </w:rPr>
        <w:t>sum</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initialized</w:t>
      </w:r>
      <w:r>
        <w:rPr>
          <w:spacing w:val="-2"/>
          <w:sz w:val="24"/>
        </w:rPr>
        <w:t xml:space="preserve"> </w:t>
      </w:r>
      <w:r>
        <w:rPr>
          <w:sz w:val="24"/>
        </w:rPr>
        <w:t>bytes</w:t>
      </w:r>
      <w:r>
        <w:rPr>
          <w:spacing w:val="-2"/>
          <w:sz w:val="24"/>
        </w:rPr>
        <w:t xml:space="preserve"> </w:t>
      </w:r>
      <w:r>
        <w:rPr>
          <w:sz w:val="24"/>
        </w:rPr>
        <w:t>in</w:t>
      </w:r>
      <w:r>
        <w:rPr>
          <w:spacing w:val="1"/>
          <w:sz w:val="24"/>
        </w:rPr>
        <w:t xml:space="preserve"> </w:t>
      </w:r>
      <w:r>
        <w:rPr>
          <w:rFonts w:ascii="Courier New" w:hAnsi="Courier New"/>
          <w:sz w:val="24"/>
        </w:rPr>
        <w:t>cons1</w:t>
      </w:r>
      <w:r>
        <w:rPr>
          <w:sz w:val="24"/>
        </w:rPr>
        <w:t>,</w:t>
      </w:r>
      <w:r>
        <w:rPr>
          <w:spacing w:val="-2"/>
          <w:sz w:val="24"/>
        </w:rPr>
        <w:t xml:space="preserve"> </w:t>
      </w:r>
      <w:r>
        <w:rPr>
          <w:rFonts w:ascii="Courier New" w:hAnsi="Courier New"/>
          <w:sz w:val="24"/>
        </w:rPr>
        <w:t>cons2</w:t>
      </w:r>
      <w:r>
        <w:rPr>
          <w:sz w:val="24"/>
        </w:rPr>
        <w:t>,</w:t>
      </w:r>
      <w:r>
        <w:rPr>
          <w:spacing w:val="-2"/>
          <w:sz w:val="24"/>
        </w:rPr>
        <w:t xml:space="preserve"> </w:t>
      </w:r>
      <w:r>
        <w:rPr>
          <w:sz w:val="24"/>
        </w:rPr>
        <w:t>and</w:t>
      </w:r>
      <w:r>
        <w:rPr>
          <w:spacing w:val="-1"/>
          <w:sz w:val="24"/>
        </w:rPr>
        <w:t xml:space="preserve"> </w:t>
      </w:r>
      <w:r>
        <w:rPr>
          <w:rFonts w:ascii="Courier New" w:hAnsi="Courier New"/>
          <w:spacing w:val="-2"/>
          <w:sz w:val="24"/>
        </w:rPr>
        <w:t>cons3</w:t>
      </w:r>
      <w:r>
        <w:rPr>
          <w:spacing w:val="-2"/>
          <w:sz w:val="24"/>
        </w:rPr>
        <w:t>.</w:t>
      </w:r>
    </w:p>
    <w:p w14:paraId="0390B637" w14:textId="77777777" w:rsidR="004321B6" w:rsidRDefault="00130C79">
      <w:pPr>
        <w:pStyle w:val="ListParagraph"/>
        <w:numPr>
          <w:ilvl w:val="0"/>
          <w:numId w:val="1"/>
        </w:numPr>
        <w:tabs>
          <w:tab w:val="left" w:pos="900"/>
          <w:tab w:val="left" w:pos="901"/>
        </w:tabs>
        <w:spacing w:before="32"/>
        <w:ind w:hanging="361"/>
        <w:jc w:val="left"/>
        <w:rPr>
          <w:sz w:val="24"/>
        </w:rPr>
      </w:pPr>
      <w:r>
        <w:rPr>
          <w:sz w:val="24"/>
        </w:rPr>
        <w:t>Store</w:t>
      </w:r>
      <w:r>
        <w:rPr>
          <w:spacing w:val="-4"/>
          <w:sz w:val="24"/>
        </w:rPr>
        <w:t xml:space="preserve"> </w:t>
      </w:r>
      <w:r>
        <w:rPr>
          <w:sz w:val="24"/>
        </w:rPr>
        <w:t>the</w:t>
      </w:r>
      <w:r>
        <w:rPr>
          <w:spacing w:val="-1"/>
          <w:sz w:val="24"/>
        </w:rPr>
        <w:t xml:space="preserve"> </w:t>
      </w:r>
      <w:r>
        <w:rPr>
          <w:sz w:val="24"/>
        </w:rPr>
        <w:t>result</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variable</w:t>
      </w:r>
      <w:r>
        <w:rPr>
          <w:spacing w:val="-2"/>
          <w:sz w:val="24"/>
        </w:rPr>
        <w:t xml:space="preserve"> </w:t>
      </w:r>
      <w:r>
        <w:rPr>
          <w:rFonts w:ascii="Courier New" w:hAnsi="Courier New"/>
          <w:spacing w:val="-2"/>
          <w:sz w:val="24"/>
        </w:rPr>
        <w:t>result</w:t>
      </w:r>
      <w:r>
        <w:rPr>
          <w:spacing w:val="-2"/>
          <w:sz w:val="24"/>
        </w:rPr>
        <w:t>.</w:t>
      </w:r>
    </w:p>
    <w:p w14:paraId="0390B638" w14:textId="77777777" w:rsidR="004321B6" w:rsidRDefault="00130C79">
      <w:pPr>
        <w:pStyle w:val="ListParagraph"/>
        <w:numPr>
          <w:ilvl w:val="0"/>
          <w:numId w:val="1"/>
        </w:numPr>
        <w:tabs>
          <w:tab w:val="left" w:pos="900"/>
          <w:tab w:val="left" w:pos="901"/>
        </w:tabs>
        <w:spacing w:before="31"/>
        <w:ind w:hanging="361"/>
        <w:jc w:val="left"/>
        <w:rPr>
          <w:sz w:val="24"/>
        </w:rPr>
      </w:pPr>
      <w:r>
        <w:rPr>
          <w:sz w:val="24"/>
        </w:rPr>
        <w:t>Place</w:t>
      </w:r>
      <w:r>
        <w:rPr>
          <w:spacing w:val="-4"/>
          <w:sz w:val="24"/>
        </w:rPr>
        <w:t xml:space="preserve"> </w:t>
      </w:r>
      <w:r>
        <w:rPr>
          <w:sz w:val="24"/>
        </w:rPr>
        <w:t>a</w:t>
      </w:r>
      <w:r>
        <w:rPr>
          <w:spacing w:val="-2"/>
          <w:sz w:val="24"/>
        </w:rPr>
        <w:t xml:space="preserve"> </w:t>
      </w:r>
      <w:r>
        <w:rPr>
          <w:rFonts w:ascii="Courier New" w:hAnsi="Courier New"/>
          <w:sz w:val="24"/>
        </w:rPr>
        <w:t>NOP</w:t>
      </w:r>
      <w:r>
        <w:rPr>
          <w:rFonts w:ascii="Courier New" w:hAnsi="Courier New"/>
          <w:spacing w:val="-85"/>
          <w:sz w:val="24"/>
        </w:rPr>
        <w:t xml:space="preserve"> </w:t>
      </w:r>
      <w:r>
        <w:rPr>
          <w:sz w:val="24"/>
        </w:rPr>
        <w:t>(no</w:t>
      </w:r>
      <w:r>
        <w:rPr>
          <w:spacing w:val="-2"/>
          <w:sz w:val="24"/>
        </w:rPr>
        <w:t xml:space="preserve"> </w:t>
      </w:r>
      <w:r>
        <w:rPr>
          <w:sz w:val="24"/>
        </w:rPr>
        <w:t>operation)</w:t>
      </w:r>
      <w:r>
        <w:rPr>
          <w:spacing w:val="-1"/>
          <w:sz w:val="24"/>
        </w:rPr>
        <w:t xml:space="preserve"> </w:t>
      </w:r>
      <w:r>
        <w:rPr>
          <w:sz w:val="24"/>
        </w:rPr>
        <w:t>instruction</w:t>
      </w:r>
      <w:r>
        <w:rPr>
          <w:spacing w:val="-1"/>
          <w:sz w:val="24"/>
        </w:rPr>
        <w:t xml:space="preserve"> </w:t>
      </w:r>
      <w:r>
        <w:rPr>
          <w:sz w:val="24"/>
        </w:rPr>
        <w:t>as</w:t>
      </w:r>
      <w:r>
        <w:rPr>
          <w:spacing w:val="-1"/>
          <w:sz w:val="24"/>
        </w:rPr>
        <w:t xml:space="preserve"> </w:t>
      </w:r>
      <w:r>
        <w:rPr>
          <w:sz w:val="24"/>
        </w:rPr>
        <w:t>the</w:t>
      </w:r>
      <w:r>
        <w:rPr>
          <w:spacing w:val="-2"/>
          <w:sz w:val="24"/>
        </w:rPr>
        <w:t xml:space="preserve"> </w:t>
      </w:r>
      <w:r>
        <w:rPr>
          <w:sz w:val="24"/>
        </w:rPr>
        <w:t>last</w:t>
      </w:r>
      <w:r>
        <w:rPr>
          <w:spacing w:val="-1"/>
          <w:sz w:val="24"/>
        </w:rPr>
        <w:t xml:space="preserve"> </w:t>
      </w:r>
      <w:r>
        <w:rPr>
          <w:sz w:val="24"/>
        </w:rPr>
        <w:t>executable</w:t>
      </w:r>
      <w:r>
        <w:rPr>
          <w:spacing w:val="-2"/>
          <w:sz w:val="24"/>
        </w:rPr>
        <w:t xml:space="preserve"> statement.</w:t>
      </w:r>
    </w:p>
    <w:p w14:paraId="0390B639" w14:textId="77777777" w:rsidR="004321B6" w:rsidRDefault="00130C79">
      <w:pPr>
        <w:pStyle w:val="ListParagraph"/>
        <w:numPr>
          <w:ilvl w:val="0"/>
          <w:numId w:val="1"/>
        </w:numPr>
        <w:tabs>
          <w:tab w:val="left" w:pos="900"/>
          <w:tab w:val="left" w:pos="901"/>
        </w:tabs>
        <w:spacing w:before="18" w:line="278" w:lineRule="auto"/>
        <w:ind w:right="469"/>
        <w:jc w:val="left"/>
        <w:rPr>
          <w:sz w:val="24"/>
        </w:rPr>
      </w:pPr>
      <w:r>
        <w:rPr>
          <w:sz w:val="24"/>
        </w:rPr>
        <w:t>Assemble</w:t>
      </w:r>
      <w:r>
        <w:rPr>
          <w:spacing w:val="-4"/>
          <w:sz w:val="24"/>
        </w:rPr>
        <w:t xml:space="preserve"> </w:t>
      </w:r>
      <w:r>
        <w:rPr>
          <w:sz w:val="24"/>
        </w:rPr>
        <w:t>the</w:t>
      </w:r>
      <w:r>
        <w:rPr>
          <w:spacing w:val="-3"/>
          <w:sz w:val="24"/>
        </w:rPr>
        <w:t xml:space="preserve"> </w:t>
      </w:r>
      <w:r>
        <w:rPr>
          <w:sz w:val="24"/>
        </w:rPr>
        <w:t>program,</w:t>
      </w:r>
      <w:r>
        <w:rPr>
          <w:spacing w:val="-3"/>
          <w:sz w:val="24"/>
        </w:rPr>
        <w:t xml:space="preserve"> </w:t>
      </w:r>
      <w:r>
        <w:rPr>
          <w:sz w:val="24"/>
        </w:rPr>
        <w:t>load</w:t>
      </w:r>
      <w:r>
        <w:rPr>
          <w:spacing w:val="-3"/>
          <w:sz w:val="24"/>
        </w:rPr>
        <w:t xml:space="preserve"> </w:t>
      </w:r>
      <w:r>
        <w:rPr>
          <w:sz w:val="24"/>
        </w:rPr>
        <w:t>is</w:t>
      </w:r>
      <w:r>
        <w:rPr>
          <w:spacing w:val="-3"/>
          <w:sz w:val="24"/>
        </w:rPr>
        <w:t xml:space="preserve"> </w:t>
      </w:r>
      <w:r>
        <w:rPr>
          <w:sz w:val="24"/>
        </w:rPr>
        <w:t>into</w:t>
      </w:r>
      <w:r>
        <w:rPr>
          <w:spacing w:val="-3"/>
          <w:sz w:val="24"/>
        </w:rPr>
        <w:t xml:space="preserve"> </w:t>
      </w:r>
      <w:r>
        <w:rPr>
          <w:sz w:val="24"/>
        </w:rPr>
        <w:t>the</w:t>
      </w:r>
      <w:r>
        <w:rPr>
          <w:spacing w:val="-4"/>
          <w:sz w:val="24"/>
        </w:rPr>
        <w:t xml:space="preserve"> </w:t>
      </w:r>
      <w:r>
        <w:rPr>
          <w:sz w:val="24"/>
        </w:rPr>
        <w:t>debugger,</w:t>
      </w:r>
      <w:r>
        <w:rPr>
          <w:spacing w:val="-2"/>
          <w:sz w:val="24"/>
        </w:rPr>
        <w:t xml:space="preserve"> </w:t>
      </w:r>
      <w:r>
        <w:rPr>
          <w:sz w:val="24"/>
        </w:rPr>
        <w:t>and</w:t>
      </w:r>
      <w:r>
        <w:rPr>
          <w:spacing w:val="-3"/>
          <w:sz w:val="24"/>
        </w:rPr>
        <w:t xml:space="preserve"> </w:t>
      </w:r>
      <w:r>
        <w:rPr>
          <w:sz w:val="24"/>
        </w:rPr>
        <w:t>then</w:t>
      </w:r>
      <w:r>
        <w:rPr>
          <w:spacing w:val="-3"/>
          <w:sz w:val="24"/>
        </w:rPr>
        <w:t xml:space="preserve"> </w:t>
      </w:r>
      <w:r>
        <w:rPr>
          <w:sz w:val="24"/>
        </w:rPr>
        <w:t>step</w:t>
      </w:r>
      <w:r>
        <w:rPr>
          <w:spacing w:val="-3"/>
          <w:sz w:val="24"/>
        </w:rPr>
        <w:t xml:space="preserve"> </w:t>
      </w:r>
      <w:r>
        <w:rPr>
          <w:sz w:val="24"/>
        </w:rPr>
        <w:t>through</w:t>
      </w:r>
      <w:r>
        <w:rPr>
          <w:spacing w:val="-3"/>
          <w:sz w:val="24"/>
        </w:rPr>
        <w:t xml:space="preserve"> </w:t>
      </w:r>
      <w:r>
        <w:rPr>
          <w:sz w:val="24"/>
        </w:rPr>
        <w:t>the</w:t>
      </w:r>
      <w:r>
        <w:rPr>
          <w:spacing w:val="-2"/>
          <w:sz w:val="24"/>
        </w:rPr>
        <w:t xml:space="preserve"> </w:t>
      </w:r>
      <w:r>
        <w:rPr>
          <w:sz w:val="24"/>
        </w:rPr>
        <w:t>program</w:t>
      </w:r>
      <w:r>
        <w:rPr>
          <w:spacing w:val="-3"/>
          <w:sz w:val="24"/>
        </w:rPr>
        <w:t xml:space="preserve"> </w:t>
      </w:r>
      <w:r>
        <w:rPr>
          <w:sz w:val="24"/>
        </w:rPr>
        <w:t xml:space="preserve">to the </w:t>
      </w:r>
      <w:r>
        <w:rPr>
          <w:rFonts w:ascii="Courier New" w:hAnsi="Courier New"/>
          <w:sz w:val="24"/>
        </w:rPr>
        <w:t>NOP</w:t>
      </w:r>
      <w:r>
        <w:rPr>
          <w:rFonts w:ascii="Courier New" w:hAnsi="Courier New"/>
          <w:spacing w:val="-47"/>
          <w:sz w:val="24"/>
        </w:rPr>
        <w:t xml:space="preserve"> </w:t>
      </w:r>
      <w:r>
        <w:rPr>
          <w:sz w:val="24"/>
        </w:rPr>
        <w:t>instruction.</w:t>
      </w:r>
    </w:p>
    <w:p w14:paraId="0390B63A" w14:textId="621A4EE1" w:rsidR="004321B6" w:rsidRDefault="00130C79">
      <w:pPr>
        <w:pStyle w:val="ListParagraph"/>
        <w:numPr>
          <w:ilvl w:val="0"/>
          <w:numId w:val="1"/>
        </w:numPr>
        <w:tabs>
          <w:tab w:val="left" w:pos="900"/>
          <w:tab w:val="left" w:pos="901"/>
          <w:tab w:val="left" w:pos="8071"/>
        </w:tabs>
        <w:spacing w:before="4"/>
        <w:ind w:hanging="361"/>
        <w:jc w:val="left"/>
        <w:rPr>
          <w:sz w:val="24"/>
        </w:rPr>
      </w:pPr>
      <w:r>
        <w:rPr>
          <w:sz w:val="24"/>
        </w:rPr>
        <w:t>What is the sum of the three variables in hexadecimal?</w:t>
      </w:r>
      <w:r>
        <w:rPr>
          <w:spacing w:val="3"/>
          <w:sz w:val="24"/>
        </w:rPr>
        <w:t xml:space="preserve"> </w:t>
      </w:r>
      <w:r w:rsidR="00174DA9">
        <w:rPr>
          <w:spacing w:val="3"/>
          <w:sz w:val="24"/>
        </w:rPr>
        <w:t>71</w:t>
      </w:r>
      <w:r>
        <w:rPr>
          <w:sz w:val="24"/>
          <w:u w:val="single"/>
        </w:rPr>
        <w:tab/>
      </w:r>
    </w:p>
    <w:p w14:paraId="0390B63B" w14:textId="77777777" w:rsidR="004321B6" w:rsidRDefault="00130C79">
      <w:pPr>
        <w:pStyle w:val="ListParagraph"/>
        <w:numPr>
          <w:ilvl w:val="0"/>
          <w:numId w:val="1"/>
        </w:numPr>
        <w:tabs>
          <w:tab w:val="left" w:pos="900"/>
          <w:tab w:val="left" w:pos="901"/>
        </w:tabs>
        <w:spacing w:before="32" w:line="264" w:lineRule="auto"/>
        <w:ind w:right="454"/>
        <w:jc w:val="left"/>
        <w:rPr>
          <w:sz w:val="24"/>
        </w:rPr>
      </w:pPr>
      <w:r>
        <w:rPr>
          <w:sz w:val="24"/>
        </w:rPr>
        <w:t xml:space="preserve">Verify that the answer is properly stored by examining the contents of the variable </w:t>
      </w:r>
      <w:r>
        <w:rPr>
          <w:rFonts w:ascii="Courier New" w:hAnsi="Courier New"/>
          <w:sz w:val="24"/>
        </w:rPr>
        <w:t>result</w:t>
      </w:r>
      <w:r>
        <w:rPr>
          <w:rFonts w:ascii="Courier New" w:hAnsi="Courier New"/>
          <w:spacing w:val="-85"/>
          <w:sz w:val="24"/>
        </w:rPr>
        <w:t xml:space="preserve"> </w:t>
      </w:r>
      <w:r>
        <w:rPr>
          <w:sz w:val="24"/>
        </w:rPr>
        <w:t>after</w:t>
      </w:r>
      <w:r>
        <w:rPr>
          <w:spacing w:val="-5"/>
          <w:sz w:val="24"/>
        </w:rPr>
        <w:t xml:space="preserve"> </w:t>
      </w:r>
      <w:r>
        <w:rPr>
          <w:sz w:val="24"/>
        </w:rPr>
        <w:t>stepping</w:t>
      </w:r>
      <w:r>
        <w:rPr>
          <w:spacing w:val="-6"/>
          <w:sz w:val="24"/>
        </w:rPr>
        <w:t xml:space="preserve"> </w:t>
      </w:r>
      <w:r>
        <w:rPr>
          <w:sz w:val="24"/>
        </w:rPr>
        <w:t>through</w:t>
      </w:r>
      <w:r>
        <w:rPr>
          <w:spacing w:val="-3"/>
          <w:sz w:val="24"/>
        </w:rPr>
        <w:t xml:space="preserve"> </w:t>
      </w:r>
      <w:r>
        <w:rPr>
          <w:sz w:val="24"/>
        </w:rPr>
        <w:t>the</w:t>
      </w:r>
      <w:r>
        <w:rPr>
          <w:spacing w:val="-4"/>
          <w:sz w:val="24"/>
        </w:rPr>
        <w:t xml:space="preserve"> </w:t>
      </w:r>
      <w:r>
        <w:rPr>
          <w:sz w:val="24"/>
        </w:rPr>
        <w:t>program.</w:t>
      </w:r>
      <w:r>
        <w:rPr>
          <w:spacing w:val="-3"/>
          <w:sz w:val="24"/>
        </w:rPr>
        <w:t xml:space="preserve"> </w:t>
      </w:r>
      <w:r>
        <w:rPr>
          <w:sz w:val="24"/>
        </w:rPr>
        <w:t>Double</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variable</w:t>
      </w:r>
      <w:r>
        <w:rPr>
          <w:spacing w:val="-3"/>
          <w:sz w:val="24"/>
        </w:rPr>
        <w:t xml:space="preserve"> </w:t>
      </w:r>
      <w:r>
        <w:rPr>
          <w:sz w:val="24"/>
        </w:rPr>
        <w:t>to</w:t>
      </w:r>
      <w:r>
        <w:rPr>
          <w:spacing w:val="-1"/>
          <w:sz w:val="24"/>
        </w:rPr>
        <w:t xml:space="preserve"> </w:t>
      </w:r>
      <w:r>
        <w:rPr>
          <w:sz w:val="24"/>
        </w:rPr>
        <w:t>monitor</w:t>
      </w:r>
      <w:r>
        <w:rPr>
          <w:spacing w:val="-3"/>
          <w:sz w:val="24"/>
        </w:rPr>
        <w:t xml:space="preserve"> </w:t>
      </w:r>
      <w:r>
        <w:rPr>
          <w:sz w:val="24"/>
        </w:rPr>
        <w:t>the contents of variables.</w:t>
      </w:r>
    </w:p>
    <w:p w14:paraId="0390B63C" w14:textId="77777777" w:rsidR="004321B6" w:rsidRDefault="004321B6">
      <w:pPr>
        <w:spacing w:line="264" w:lineRule="auto"/>
        <w:rPr>
          <w:sz w:val="24"/>
        </w:rPr>
        <w:sectPr w:rsidR="004321B6">
          <w:pgSz w:w="12240" w:h="15840"/>
          <w:pgMar w:top="1340" w:right="1280" w:bottom="1280" w:left="1260" w:header="725" w:footer="1087" w:gutter="0"/>
          <w:cols w:space="720"/>
        </w:sectPr>
      </w:pPr>
    </w:p>
    <w:p w14:paraId="0390B63D" w14:textId="77777777" w:rsidR="004321B6" w:rsidRDefault="00130C79">
      <w:pPr>
        <w:pStyle w:val="Heading1"/>
      </w:pPr>
      <w:r>
        <w:lastRenderedPageBreak/>
        <w:t>Laboratory</w:t>
      </w:r>
      <w:r>
        <w:rPr>
          <w:spacing w:val="-6"/>
        </w:rPr>
        <w:t xml:space="preserve"> </w:t>
      </w:r>
      <w:r>
        <w:rPr>
          <w:spacing w:val="-2"/>
        </w:rPr>
        <w:t>2.2.1:</w:t>
      </w:r>
    </w:p>
    <w:p w14:paraId="0390B63E" w14:textId="77777777" w:rsidR="004321B6" w:rsidRDefault="00130C79">
      <w:pPr>
        <w:pStyle w:val="BodyText"/>
        <w:spacing w:before="6"/>
        <w:rPr>
          <w:b/>
          <w:sz w:val="22"/>
        </w:rPr>
      </w:pPr>
      <w:r>
        <w:rPr>
          <w:noProof/>
        </w:rPr>
        <w:drawing>
          <wp:anchor distT="0" distB="0" distL="0" distR="0" simplePos="0" relativeHeight="9" behindDoc="0" locked="0" layoutInCell="1" allowOverlap="1" wp14:anchorId="0390B66A" wp14:editId="0390B66B">
            <wp:simplePos x="0" y="0"/>
            <wp:positionH relativeFrom="page">
              <wp:posOffset>914400</wp:posOffset>
            </wp:positionH>
            <wp:positionV relativeFrom="paragraph">
              <wp:posOffset>180270</wp:posOffset>
            </wp:positionV>
            <wp:extent cx="4551687" cy="1842516"/>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4551687" cy="1842516"/>
                    </a:xfrm>
                    <a:prstGeom prst="rect">
                      <a:avLst/>
                    </a:prstGeom>
                  </pic:spPr>
                </pic:pic>
              </a:graphicData>
            </a:graphic>
          </wp:anchor>
        </w:drawing>
      </w:r>
    </w:p>
    <w:p w14:paraId="0390B63F" w14:textId="77777777" w:rsidR="004321B6" w:rsidRDefault="004321B6">
      <w:pPr>
        <w:pStyle w:val="BodyText"/>
        <w:spacing w:before="4"/>
        <w:rPr>
          <w:b/>
          <w:sz w:val="37"/>
        </w:rPr>
      </w:pPr>
    </w:p>
    <w:p w14:paraId="0390B640" w14:textId="77777777" w:rsidR="004321B6" w:rsidRDefault="00130C79">
      <w:pPr>
        <w:pStyle w:val="BodyText"/>
        <w:ind w:left="166"/>
      </w:pPr>
      <w:r>
        <w:t>Why</w:t>
      </w:r>
      <w:r>
        <w:rPr>
          <w:spacing w:val="-12"/>
        </w:rPr>
        <w:t xml:space="preserve"> </w:t>
      </w:r>
      <w:r>
        <w:t>doesn’t</w:t>
      </w:r>
      <w:r>
        <w:rPr>
          <w:spacing w:val="-4"/>
        </w:rPr>
        <w:t xml:space="preserve"> </w:t>
      </w:r>
      <w:r>
        <w:t>the</w:t>
      </w:r>
      <w:r>
        <w:rPr>
          <w:spacing w:val="-2"/>
        </w:rPr>
        <w:t xml:space="preserve"> </w:t>
      </w:r>
      <w:proofErr w:type="spellStart"/>
      <w:r>
        <w:rPr>
          <w:rFonts w:ascii="Courier New" w:hAnsi="Courier New"/>
        </w:rPr>
        <w:t>ldaa</w:t>
      </w:r>
      <w:proofErr w:type="spellEnd"/>
      <w:r>
        <w:rPr>
          <w:rFonts w:ascii="Courier New" w:hAnsi="Courier New"/>
          <w:spacing w:val="-3"/>
        </w:rPr>
        <w:t xml:space="preserve"> </w:t>
      </w:r>
      <w:proofErr w:type="spellStart"/>
      <w:r>
        <w:rPr>
          <w:rFonts w:ascii="Courier New" w:hAnsi="Courier New"/>
        </w:rPr>
        <w:t>port_t</w:t>
      </w:r>
      <w:proofErr w:type="spellEnd"/>
      <w:r>
        <w:rPr>
          <w:rFonts w:ascii="Courier New" w:hAnsi="Courier New"/>
          <w:spacing w:val="-84"/>
        </w:rPr>
        <w:t xml:space="preserve"> </w:t>
      </w:r>
      <w:r>
        <w:t>instruction</w:t>
      </w:r>
      <w:r>
        <w:rPr>
          <w:spacing w:val="-3"/>
        </w:rPr>
        <w:t xml:space="preserve"> </w:t>
      </w:r>
      <w:r>
        <w:t>have</w:t>
      </w:r>
      <w:r>
        <w:rPr>
          <w:spacing w:val="-3"/>
        </w:rPr>
        <w:t xml:space="preserve"> </w:t>
      </w:r>
      <w:r>
        <w:t>a</w:t>
      </w:r>
      <w:r>
        <w:rPr>
          <w:spacing w:val="-4"/>
        </w:rPr>
        <w:t xml:space="preserve"> </w:t>
      </w:r>
      <w:r>
        <w:t>#</w:t>
      </w:r>
      <w:r>
        <w:rPr>
          <w:spacing w:val="-3"/>
        </w:rPr>
        <w:t xml:space="preserve"> </w:t>
      </w:r>
      <w:r>
        <w:t>sign in</w:t>
      </w:r>
      <w:r>
        <w:rPr>
          <w:spacing w:val="-2"/>
        </w:rPr>
        <w:t xml:space="preserve"> </w:t>
      </w:r>
      <w:r>
        <w:t>front</w:t>
      </w:r>
      <w:r>
        <w:rPr>
          <w:spacing w:val="-2"/>
        </w:rPr>
        <w:t xml:space="preserve"> </w:t>
      </w:r>
      <w:r>
        <w:t>of</w:t>
      </w:r>
      <w:r>
        <w:rPr>
          <w:spacing w:val="-2"/>
        </w:rPr>
        <w:t xml:space="preserve"> </w:t>
      </w:r>
      <w:r>
        <w:t>the</w:t>
      </w:r>
      <w:r>
        <w:rPr>
          <w:spacing w:val="-2"/>
        </w:rPr>
        <w:t xml:space="preserve"> operand?</w:t>
      </w:r>
    </w:p>
    <w:p w14:paraId="0390B641" w14:textId="03257B0E" w:rsidR="004321B6" w:rsidRDefault="007F07EC">
      <w:pPr>
        <w:pStyle w:val="BodyText"/>
        <w:rPr>
          <w:sz w:val="20"/>
        </w:rPr>
      </w:pPr>
      <w:r>
        <w:rPr>
          <w:sz w:val="20"/>
        </w:rPr>
        <w:t xml:space="preserve">You are trying to load the address of </w:t>
      </w:r>
      <w:proofErr w:type="spellStart"/>
      <w:r>
        <w:rPr>
          <w:sz w:val="20"/>
        </w:rPr>
        <w:t>port_t</w:t>
      </w:r>
      <w:proofErr w:type="spellEnd"/>
      <w:r>
        <w:rPr>
          <w:sz w:val="20"/>
        </w:rPr>
        <w:t xml:space="preserve"> to Accumulator A not the value its stores.</w:t>
      </w:r>
    </w:p>
    <w:p w14:paraId="0390B642" w14:textId="678D4E31" w:rsidR="004321B6" w:rsidRDefault="00130C79">
      <w:pPr>
        <w:pStyle w:val="BodyText"/>
        <w:rPr>
          <w:sz w:val="16"/>
        </w:rPr>
      </w:pPr>
      <w:r>
        <w:rPr>
          <w:noProof/>
        </w:rPr>
        <mc:AlternateContent>
          <mc:Choice Requires="wps">
            <w:drawing>
              <wp:anchor distT="0" distB="0" distL="0" distR="0" simplePos="0" relativeHeight="487592960" behindDoc="1" locked="0" layoutInCell="1" allowOverlap="1" wp14:anchorId="0390B66C" wp14:editId="3C334536">
                <wp:simplePos x="0" y="0"/>
                <wp:positionH relativeFrom="page">
                  <wp:posOffset>914400</wp:posOffset>
                </wp:positionH>
                <wp:positionV relativeFrom="paragraph">
                  <wp:posOffset>132080</wp:posOffset>
                </wp:positionV>
                <wp:extent cx="5944235" cy="1270"/>
                <wp:effectExtent l="0" t="0" r="0" b="0"/>
                <wp:wrapTopAndBottom/>
                <wp:docPr id="16"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1270"/>
                        </a:xfrm>
                        <a:custGeom>
                          <a:avLst/>
                          <a:gdLst>
                            <a:gd name="T0" fmla="+- 0 1440 1440"/>
                            <a:gd name="T1" fmla="*/ T0 w 9361"/>
                            <a:gd name="T2" fmla="+- 0 10801 1440"/>
                            <a:gd name="T3" fmla="*/ T2 w 9361"/>
                          </a:gdLst>
                          <a:ahLst/>
                          <a:cxnLst>
                            <a:cxn ang="0">
                              <a:pos x="T1" y="0"/>
                            </a:cxn>
                            <a:cxn ang="0">
                              <a:pos x="T3" y="0"/>
                            </a:cxn>
                          </a:cxnLst>
                          <a:rect l="0" t="0" r="r" b="b"/>
                          <a:pathLst>
                            <a:path w="9361">
                              <a:moveTo>
                                <a:pt x="0" y="0"/>
                              </a:moveTo>
                              <a:lnTo>
                                <a:pt x="936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D9A3C" id="docshape19" o:spid="_x0000_s1026" style="position:absolute;margin-left:1in;margin-top:10.4pt;width:468.05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" path="m,l9361,e" filled="f" strokeweight=".48pt">
                <v:path arrowok="t" o:connecttype="custom" o:connectlocs="0,0;5944235,0" o:connectangles="0,0"/>
                <w10:wrap type="topAndBottom" anchorx="page"/>
              </v:shape>
            </w:pict>
          </mc:Fallback>
        </mc:AlternateContent>
      </w:r>
    </w:p>
    <w:p w14:paraId="0390B643" w14:textId="77777777" w:rsidR="004321B6" w:rsidRDefault="00130C79">
      <w:pPr>
        <w:pStyle w:val="BodyText"/>
        <w:spacing w:before="158"/>
        <w:ind w:left="166"/>
        <w:jc w:val="both"/>
      </w:pPr>
      <w:r>
        <w:t>This</w:t>
      </w:r>
      <w:r>
        <w:rPr>
          <w:spacing w:val="-4"/>
        </w:rPr>
        <w:t xml:space="preserve"> </w:t>
      </w:r>
      <w:r>
        <w:t>program</w:t>
      </w:r>
      <w:r>
        <w:rPr>
          <w:spacing w:val="-4"/>
        </w:rPr>
        <w:t xml:space="preserve"> </w:t>
      </w:r>
      <w:r>
        <w:t>reads</w:t>
      </w:r>
      <w:r>
        <w:rPr>
          <w:spacing w:val="-3"/>
        </w:rPr>
        <w:t xml:space="preserve"> </w:t>
      </w:r>
      <w:r>
        <w:t>the</w:t>
      </w:r>
      <w:r>
        <w:rPr>
          <w:spacing w:val="-5"/>
        </w:rPr>
        <w:t xml:space="preserve"> </w:t>
      </w:r>
      <w:r>
        <w:t>switches</w:t>
      </w:r>
      <w:r>
        <w:rPr>
          <w:spacing w:val="-3"/>
        </w:rPr>
        <w:t xml:space="preserve"> </w:t>
      </w:r>
      <w:r>
        <w:t>from</w:t>
      </w:r>
      <w:r>
        <w:rPr>
          <w:spacing w:val="-3"/>
        </w:rPr>
        <w:t xml:space="preserve"> </w:t>
      </w:r>
      <w:r>
        <w:t>the</w:t>
      </w:r>
      <w:r>
        <w:rPr>
          <w:spacing w:val="-4"/>
        </w:rPr>
        <w:t xml:space="preserve"> </w:t>
      </w:r>
      <w:r>
        <w:t>evaluation</w:t>
      </w:r>
      <w:r>
        <w:rPr>
          <w:spacing w:val="-3"/>
        </w:rPr>
        <w:t xml:space="preserve"> </w:t>
      </w:r>
      <w:r>
        <w:t>board</w:t>
      </w:r>
      <w:r>
        <w:rPr>
          <w:spacing w:val="-3"/>
        </w:rPr>
        <w:t xml:space="preserve"> </w:t>
      </w:r>
      <w:r>
        <w:t>and</w:t>
      </w:r>
      <w:r>
        <w:rPr>
          <w:spacing w:val="-3"/>
        </w:rPr>
        <w:t xml:space="preserve"> </w:t>
      </w:r>
      <w:r>
        <w:t>stores</w:t>
      </w:r>
      <w:r>
        <w:rPr>
          <w:spacing w:val="-3"/>
        </w:rPr>
        <w:t xml:space="preserve"> </w:t>
      </w:r>
      <w:r>
        <w:t>their</w:t>
      </w:r>
      <w:r>
        <w:rPr>
          <w:spacing w:val="-2"/>
        </w:rPr>
        <w:t xml:space="preserve"> </w:t>
      </w:r>
      <w:r>
        <w:t>value</w:t>
      </w:r>
      <w:r>
        <w:rPr>
          <w:spacing w:val="-3"/>
        </w:rPr>
        <w:t xml:space="preserve"> </w:t>
      </w:r>
      <w:r>
        <w:t>in</w:t>
      </w:r>
      <w:r>
        <w:rPr>
          <w:spacing w:val="-3"/>
        </w:rPr>
        <w:t xml:space="preserve"> </w:t>
      </w:r>
      <w:proofErr w:type="gramStart"/>
      <w:r>
        <w:rPr>
          <w:spacing w:val="-2"/>
        </w:rPr>
        <w:t>Accumulator</w:t>
      </w:r>
      <w:proofErr w:type="gramEnd"/>
    </w:p>
    <w:p w14:paraId="0390B644" w14:textId="77777777" w:rsidR="004321B6" w:rsidRDefault="00130C79">
      <w:pPr>
        <w:pStyle w:val="BodyText"/>
        <w:spacing w:before="46" w:line="259" w:lineRule="auto"/>
        <w:ind w:left="175" w:right="156" w:hanging="10"/>
        <w:jc w:val="both"/>
      </w:pPr>
      <w:r>
        <w:t>A.</w:t>
      </w:r>
      <w:r>
        <w:rPr>
          <w:spacing w:val="-3"/>
        </w:rPr>
        <w:t xml:space="preserve"> </w:t>
      </w:r>
      <w:r>
        <w:t>The</w:t>
      </w:r>
      <w:r>
        <w:rPr>
          <w:spacing w:val="-4"/>
        </w:rPr>
        <w:t xml:space="preserve"> </w:t>
      </w:r>
      <w:r>
        <w:t>switches</w:t>
      </w:r>
      <w:r>
        <w:rPr>
          <w:spacing w:val="-1"/>
        </w:rPr>
        <w:t xml:space="preserve"> </w:t>
      </w:r>
      <w:r>
        <w:t>are</w:t>
      </w:r>
      <w:r>
        <w:rPr>
          <w:spacing w:val="-3"/>
        </w:rPr>
        <w:t xml:space="preserve"> </w:t>
      </w:r>
      <w:r>
        <w:t>accessed</w:t>
      </w:r>
      <w:r>
        <w:rPr>
          <w:spacing w:val="-3"/>
        </w:rPr>
        <w:t xml:space="preserve"> </w:t>
      </w:r>
      <w:r>
        <w:t>via</w:t>
      </w:r>
      <w:r>
        <w:rPr>
          <w:spacing w:val="-2"/>
        </w:rPr>
        <w:t xml:space="preserve"> </w:t>
      </w:r>
      <w:r>
        <w:t>I/O</w:t>
      </w:r>
      <w:r>
        <w:rPr>
          <w:spacing w:val="-3"/>
        </w:rPr>
        <w:t xml:space="preserve"> </w:t>
      </w:r>
      <w:r>
        <w:t>Port</w:t>
      </w:r>
      <w:r>
        <w:rPr>
          <w:spacing w:val="-4"/>
        </w:rPr>
        <w:t xml:space="preserve"> </w:t>
      </w:r>
      <w:r>
        <w:t>T</w:t>
      </w:r>
      <w:r>
        <w:rPr>
          <w:spacing w:val="-4"/>
        </w:rPr>
        <w:t xml:space="preserve"> </w:t>
      </w:r>
      <w:r>
        <w:t xml:space="preserve">(Address </w:t>
      </w:r>
      <w:r>
        <w:rPr>
          <w:rFonts w:ascii="Courier New"/>
        </w:rPr>
        <w:t>$240</w:t>
      </w:r>
      <w:r>
        <w:t>).</w:t>
      </w:r>
      <w:r>
        <w:rPr>
          <w:spacing w:val="-3"/>
        </w:rPr>
        <w:t xml:space="preserve"> </w:t>
      </w:r>
      <w:r>
        <w:t>Switch</w:t>
      </w:r>
      <w:r>
        <w:rPr>
          <w:spacing w:val="-3"/>
        </w:rPr>
        <w:t xml:space="preserve"> </w:t>
      </w:r>
      <w:r>
        <w:t>0</w:t>
      </w:r>
      <w:r>
        <w:rPr>
          <w:spacing w:val="-3"/>
        </w:rPr>
        <w:t xml:space="preserve"> </w:t>
      </w:r>
      <w:r>
        <w:t>corresponds</w:t>
      </w:r>
      <w:r>
        <w:rPr>
          <w:spacing w:val="-3"/>
        </w:rPr>
        <w:t xml:space="preserve"> </w:t>
      </w:r>
      <w:r>
        <w:t>with</w:t>
      </w:r>
      <w:r>
        <w:rPr>
          <w:spacing w:val="-3"/>
        </w:rPr>
        <w:t xml:space="preserve"> </w:t>
      </w:r>
      <w:r>
        <w:t>the</w:t>
      </w:r>
      <w:r>
        <w:rPr>
          <w:spacing w:val="-2"/>
        </w:rPr>
        <w:t xml:space="preserve"> </w:t>
      </w:r>
      <w:r>
        <w:t xml:space="preserve">LSB </w:t>
      </w:r>
      <w:r>
        <w:rPr>
          <w:position w:val="2"/>
        </w:rPr>
        <w:t>(b</w:t>
      </w:r>
      <w:r>
        <w:rPr>
          <w:sz w:val="16"/>
        </w:rPr>
        <w:t>0</w:t>
      </w:r>
      <w:r>
        <w:rPr>
          <w:position w:val="2"/>
        </w:rPr>
        <w:t>). Switch 1 corresponds with bit position 1 (b</w:t>
      </w:r>
      <w:r>
        <w:rPr>
          <w:sz w:val="16"/>
        </w:rPr>
        <w:t>1</w:t>
      </w:r>
      <w:r>
        <w:rPr>
          <w:position w:val="2"/>
        </w:rPr>
        <w:t>). Switch 2 corresponds with b</w:t>
      </w:r>
      <w:r>
        <w:rPr>
          <w:sz w:val="16"/>
        </w:rPr>
        <w:t>2</w:t>
      </w:r>
      <w:r>
        <w:rPr>
          <w:position w:val="2"/>
        </w:rPr>
        <w:t>, and switch 3 corresponds</w:t>
      </w:r>
      <w:r>
        <w:rPr>
          <w:spacing w:val="-15"/>
          <w:position w:val="2"/>
        </w:rPr>
        <w:t xml:space="preserve"> </w:t>
      </w:r>
      <w:r>
        <w:rPr>
          <w:position w:val="2"/>
        </w:rPr>
        <w:t>with</w:t>
      </w:r>
      <w:r>
        <w:rPr>
          <w:spacing w:val="-14"/>
          <w:position w:val="2"/>
        </w:rPr>
        <w:t xml:space="preserve"> </w:t>
      </w:r>
      <w:r>
        <w:rPr>
          <w:position w:val="2"/>
        </w:rPr>
        <w:t>b</w:t>
      </w:r>
      <w:r>
        <w:rPr>
          <w:sz w:val="16"/>
        </w:rPr>
        <w:t>3</w:t>
      </w:r>
      <w:r>
        <w:rPr>
          <w:position w:val="2"/>
        </w:rPr>
        <w:t xml:space="preserve">. The program sets the constant </w:t>
      </w:r>
      <w:proofErr w:type="spellStart"/>
      <w:r>
        <w:rPr>
          <w:rFonts w:ascii="Courier New"/>
          <w:position w:val="2"/>
        </w:rPr>
        <w:t>port_t</w:t>
      </w:r>
      <w:proofErr w:type="spellEnd"/>
      <w:r>
        <w:rPr>
          <w:rFonts w:ascii="Courier New"/>
          <w:spacing w:val="-36"/>
          <w:position w:val="2"/>
        </w:rPr>
        <w:t xml:space="preserve"> </w:t>
      </w:r>
      <w:r>
        <w:rPr>
          <w:position w:val="2"/>
        </w:rPr>
        <w:t xml:space="preserve">equal to </w:t>
      </w:r>
      <w:r>
        <w:rPr>
          <w:rFonts w:ascii="Courier New"/>
          <w:position w:val="2"/>
        </w:rPr>
        <w:t>$240</w:t>
      </w:r>
      <w:r>
        <w:rPr>
          <w:position w:val="2"/>
        </w:rPr>
        <w:t xml:space="preserve">, a useful practice to </w:t>
      </w:r>
      <w:r>
        <w:t>improve readability. Type the program above into CodeWarrior. Compile and link the program.</w:t>
      </w:r>
    </w:p>
    <w:p w14:paraId="0390B645" w14:textId="77777777" w:rsidR="004321B6" w:rsidRDefault="00130C79">
      <w:pPr>
        <w:pStyle w:val="Heading1"/>
        <w:spacing w:before="149" w:line="249" w:lineRule="auto"/>
        <w:ind w:left="175" w:right="154" w:hanging="10"/>
        <w:jc w:val="both"/>
      </w:pPr>
      <w:r>
        <w:t xml:space="preserve">Important: The switches </w:t>
      </w:r>
      <w:proofErr w:type="gramStart"/>
      <w:r>
        <w:t>are located in</w:t>
      </w:r>
      <w:proofErr w:type="gramEnd"/>
      <w:r>
        <w:t xml:space="preserve"> the lower left corner of the lower board. The switch components</w:t>
      </w:r>
      <w:r>
        <w:rPr>
          <w:spacing w:val="-4"/>
        </w:rPr>
        <w:t xml:space="preserve"> </w:t>
      </w:r>
      <w:r>
        <w:t>are</w:t>
      </w:r>
      <w:r>
        <w:rPr>
          <w:spacing w:val="-6"/>
        </w:rPr>
        <w:t xml:space="preserve"> </w:t>
      </w:r>
      <w:r>
        <w:t>removable.</w:t>
      </w:r>
      <w:r>
        <w:rPr>
          <w:spacing w:val="-5"/>
        </w:rPr>
        <w:t xml:space="preserve"> </w:t>
      </w:r>
      <w:r>
        <w:t>Do</w:t>
      </w:r>
      <w:r>
        <w:rPr>
          <w:spacing w:val="-5"/>
        </w:rPr>
        <w:t xml:space="preserve"> </w:t>
      </w:r>
      <w:r>
        <w:t>not</w:t>
      </w:r>
      <w:r>
        <w:rPr>
          <w:spacing w:val="-7"/>
        </w:rPr>
        <w:t xml:space="preserve"> </w:t>
      </w:r>
      <w:r>
        <w:t>remove</w:t>
      </w:r>
      <w:r>
        <w:rPr>
          <w:spacing w:val="-7"/>
        </w:rPr>
        <w:t xml:space="preserve"> </w:t>
      </w:r>
      <w:r>
        <w:t>this</w:t>
      </w:r>
      <w:r>
        <w:rPr>
          <w:spacing w:val="-2"/>
        </w:rPr>
        <w:t xml:space="preserve"> </w:t>
      </w:r>
      <w:r>
        <w:t>component</w:t>
      </w:r>
      <w:r>
        <w:rPr>
          <w:spacing w:val="-7"/>
        </w:rPr>
        <w:t xml:space="preserve"> </w:t>
      </w:r>
      <w:r>
        <w:t>or</w:t>
      </w:r>
      <w:r>
        <w:rPr>
          <w:spacing w:val="-7"/>
        </w:rPr>
        <w:t xml:space="preserve"> </w:t>
      </w:r>
      <w:r>
        <w:t>change</w:t>
      </w:r>
      <w:r>
        <w:rPr>
          <w:spacing w:val="-6"/>
        </w:rPr>
        <w:t xml:space="preserve"> </w:t>
      </w:r>
      <w:r>
        <w:t>the</w:t>
      </w:r>
      <w:r>
        <w:rPr>
          <w:spacing w:val="-6"/>
        </w:rPr>
        <w:t xml:space="preserve"> </w:t>
      </w:r>
      <w:r>
        <w:t>switch</w:t>
      </w:r>
      <w:r>
        <w:rPr>
          <w:spacing w:val="-4"/>
        </w:rPr>
        <w:t xml:space="preserve"> </w:t>
      </w:r>
      <w:r>
        <w:t>positions</w:t>
      </w:r>
      <w:r>
        <w:rPr>
          <w:spacing w:val="-7"/>
        </w:rPr>
        <w:t xml:space="preserve"> </w:t>
      </w:r>
      <w:r>
        <w:t>of the switch block on the upper board. If you have any problems, notify a lab instructor.</w:t>
      </w:r>
    </w:p>
    <w:p w14:paraId="0390B646" w14:textId="0F21835B" w:rsidR="004321B6" w:rsidRDefault="00130C79">
      <w:pPr>
        <w:pStyle w:val="BodyText"/>
        <w:spacing w:before="157" w:line="321" w:lineRule="auto"/>
        <w:ind w:left="166" w:right="846"/>
        <w:jc w:val="both"/>
      </w:pPr>
      <w:r>
        <w:rPr>
          <w:noProof/>
        </w:rPr>
        <mc:AlternateContent>
          <mc:Choice Requires="wps">
            <w:drawing>
              <wp:anchor distT="0" distB="0" distL="114300" distR="114300" simplePos="0" relativeHeight="15734272" behindDoc="0" locked="0" layoutInCell="1" allowOverlap="1" wp14:anchorId="0390B66D" wp14:editId="4894CA4B">
                <wp:simplePos x="0" y="0"/>
                <wp:positionH relativeFrom="page">
                  <wp:posOffset>951230</wp:posOffset>
                </wp:positionH>
                <wp:positionV relativeFrom="paragraph">
                  <wp:posOffset>542290</wp:posOffset>
                </wp:positionV>
                <wp:extent cx="3583940" cy="1589405"/>
                <wp:effectExtent l="0" t="0" r="0" b="0"/>
                <wp:wrapNone/>
                <wp:docPr id="14"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3940" cy="158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99"/>
                              <w:gridCol w:w="816"/>
                              <w:gridCol w:w="804"/>
                              <w:gridCol w:w="804"/>
                              <w:gridCol w:w="2519"/>
                            </w:tblGrid>
                            <w:tr w:rsidR="004321B6" w14:paraId="0390B67E" w14:textId="77777777">
                              <w:trPr>
                                <w:trHeight w:val="530"/>
                              </w:trPr>
                              <w:tc>
                                <w:tcPr>
                                  <w:tcW w:w="699" w:type="dxa"/>
                                </w:tcPr>
                                <w:p w14:paraId="0390B679" w14:textId="77777777" w:rsidR="004321B6" w:rsidRDefault="00130C79">
                                  <w:pPr>
                                    <w:pStyle w:val="TableParagraph"/>
                                    <w:spacing w:line="266" w:lineRule="exact"/>
                                    <w:rPr>
                                      <w:sz w:val="24"/>
                                    </w:rPr>
                                  </w:pPr>
                                  <w:r>
                                    <w:rPr>
                                      <w:spacing w:val="-5"/>
                                      <w:sz w:val="24"/>
                                    </w:rPr>
                                    <w:t>SW3</w:t>
                                  </w:r>
                                </w:p>
                              </w:tc>
                              <w:tc>
                                <w:tcPr>
                                  <w:tcW w:w="816" w:type="dxa"/>
                                </w:tcPr>
                                <w:p w14:paraId="0390B67A" w14:textId="77777777" w:rsidR="004321B6" w:rsidRDefault="00130C79">
                                  <w:pPr>
                                    <w:pStyle w:val="TableParagraph"/>
                                    <w:spacing w:line="266" w:lineRule="exact"/>
                                    <w:ind w:left="166"/>
                                    <w:rPr>
                                      <w:sz w:val="24"/>
                                    </w:rPr>
                                  </w:pPr>
                                  <w:r>
                                    <w:rPr>
                                      <w:spacing w:val="-5"/>
                                      <w:sz w:val="24"/>
                                    </w:rPr>
                                    <w:t>SW2</w:t>
                                  </w:r>
                                </w:p>
                              </w:tc>
                              <w:tc>
                                <w:tcPr>
                                  <w:tcW w:w="804" w:type="dxa"/>
                                </w:tcPr>
                                <w:p w14:paraId="0390B67B" w14:textId="77777777" w:rsidR="004321B6" w:rsidRDefault="00130C79">
                                  <w:pPr>
                                    <w:pStyle w:val="TableParagraph"/>
                                    <w:spacing w:line="266" w:lineRule="exact"/>
                                    <w:ind w:left="166"/>
                                    <w:rPr>
                                      <w:sz w:val="24"/>
                                    </w:rPr>
                                  </w:pPr>
                                  <w:r>
                                    <w:rPr>
                                      <w:spacing w:val="-5"/>
                                      <w:sz w:val="24"/>
                                    </w:rPr>
                                    <w:t>SW1</w:t>
                                  </w:r>
                                </w:p>
                              </w:tc>
                              <w:tc>
                                <w:tcPr>
                                  <w:tcW w:w="804" w:type="dxa"/>
                                </w:tcPr>
                                <w:p w14:paraId="0390B67C" w14:textId="77777777" w:rsidR="004321B6" w:rsidRDefault="00130C79">
                                  <w:pPr>
                                    <w:pStyle w:val="TableParagraph"/>
                                    <w:spacing w:line="266" w:lineRule="exact"/>
                                    <w:ind w:left="155"/>
                                    <w:rPr>
                                      <w:sz w:val="24"/>
                                    </w:rPr>
                                  </w:pPr>
                                  <w:r>
                                    <w:rPr>
                                      <w:spacing w:val="-5"/>
                                      <w:sz w:val="24"/>
                                    </w:rPr>
                                    <w:t>SW0</w:t>
                                  </w:r>
                                </w:p>
                              </w:tc>
                              <w:tc>
                                <w:tcPr>
                                  <w:tcW w:w="2519" w:type="dxa"/>
                                </w:tcPr>
                                <w:p w14:paraId="0390B67D" w14:textId="77777777" w:rsidR="004321B6" w:rsidRDefault="00130C79">
                                  <w:pPr>
                                    <w:pStyle w:val="TableParagraph"/>
                                    <w:spacing w:before="110"/>
                                    <w:ind w:left="167"/>
                                    <w:rPr>
                                      <w:sz w:val="24"/>
                                    </w:rPr>
                                  </w:pPr>
                                  <w:r>
                                    <w:rPr>
                                      <w:sz w:val="24"/>
                                    </w:rPr>
                                    <w:t>Binary</w:t>
                                  </w:r>
                                  <w:r>
                                    <w:rPr>
                                      <w:spacing w:val="-5"/>
                                      <w:sz w:val="24"/>
                                    </w:rPr>
                                    <w:t xml:space="preserve"> </w:t>
                                  </w:r>
                                  <w:r>
                                    <w:rPr>
                                      <w:sz w:val="24"/>
                                    </w:rPr>
                                    <w:t>Code</w:t>
                                  </w:r>
                                  <w:r>
                                    <w:rPr>
                                      <w:spacing w:val="2"/>
                                      <w:sz w:val="24"/>
                                    </w:rPr>
                                    <w:t xml:space="preserve"> </w:t>
                                  </w:r>
                                  <w:r>
                                    <w:rPr>
                                      <w:spacing w:val="-2"/>
                                      <w:sz w:val="24"/>
                                    </w:rPr>
                                    <w:t>(</w:t>
                                  </w:r>
                                  <w:r>
                                    <w:rPr>
                                      <w:rFonts w:ascii="Courier New"/>
                                      <w:spacing w:val="-2"/>
                                      <w:sz w:val="24"/>
                                    </w:rPr>
                                    <w:t>num_in</w:t>
                                  </w:r>
                                  <w:r>
                                    <w:rPr>
                                      <w:spacing w:val="-2"/>
                                      <w:sz w:val="24"/>
                                    </w:rPr>
                                    <w:t>)</w:t>
                                  </w:r>
                                </w:p>
                              </w:tc>
                            </w:tr>
                            <w:tr w:rsidR="004321B6" w14:paraId="0390B684" w14:textId="77777777">
                              <w:trPr>
                                <w:trHeight w:val="525"/>
                              </w:trPr>
                              <w:tc>
                                <w:tcPr>
                                  <w:tcW w:w="699" w:type="dxa"/>
                                </w:tcPr>
                                <w:p w14:paraId="0390B67F" w14:textId="77777777" w:rsidR="004321B6" w:rsidRDefault="00130C79">
                                  <w:pPr>
                                    <w:pStyle w:val="TableParagraph"/>
                                    <w:spacing w:before="114"/>
                                    <w:rPr>
                                      <w:sz w:val="24"/>
                                    </w:rPr>
                                  </w:pPr>
                                  <w:r>
                                    <w:rPr>
                                      <w:spacing w:val="-5"/>
                                      <w:sz w:val="24"/>
                                    </w:rPr>
                                    <w:t>on</w:t>
                                  </w:r>
                                </w:p>
                              </w:tc>
                              <w:tc>
                                <w:tcPr>
                                  <w:tcW w:w="816" w:type="dxa"/>
                                </w:tcPr>
                                <w:p w14:paraId="0390B680" w14:textId="77777777" w:rsidR="004321B6" w:rsidRDefault="00130C79">
                                  <w:pPr>
                                    <w:pStyle w:val="TableParagraph"/>
                                    <w:spacing w:before="114"/>
                                    <w:ind w:left="166"/>
                                    <w:rPr>
                                      <w:sz w:val="24"/>
                                    </w:rPr>
                                  </w:pPr>
                                  <w:r>
                                    <w:rPr>
                                      <w:spacing w:val="-5"/>
                                      <w:sz w:val="24"/>
                                    </w:rPr>
                                    <w:t>on</w:t>
                                  </w:r>
                                </w:p>
                              </w:tc>
                              <w:tc>
                                <w:tcPr>
                                  <w:tcW w:w="804" w:type="dxa"/>
                                </w:tcPr>
                                <w:p w14:paraId="0390B681" w14:textId="77777777" w:rsidR="004321B6" w:rsidRDefault="00130C79">
                                  <w:pPr>
                                    <w:pStyle w:val="TableParagraph"/>
                                    <w:spacing w:before="114"/>
                                    <w:ind w:left="166"/>
                                    <w:rPr>
                                      <w:sz w:val="24"/>
                                    </w:rPr>
                                  </w:pPr>
                                  <w:r>
                                    <w:rPr>
                                      <w:spacing w:val="-5"/>
                                      <w:sz w:val="24"/>
                                    </w:rPr>
                                    <w:t>off</w:t>
                                  </w:r>
                                </w:p>
                              </w:tc>
                              <w:tc>
                                <w:tcPr>
                                  <w:tcW w:w="804" w:type="dxa"/>
                                </w:tcPr>
                                <w:p w14:paraId="0390B682" w14:textId="77777777" w:rsidR="004321B6" w:rsidRDefault="00130C79">
                                  <w:pPr>
                                    <w:pStyle w:val="TableParagraph"/>
                                    <w:spacing w:before="114"/>
                                    <w:ind w:left="155"/>
                                    <w:rPr>
                                      <w:sz w:val="24"/>
                                    </w:rPr>
                                  </w:pPr>
                                  <w:r>
                                    <w:rPr>
                                      <w:spacing w:val="-5"/>
                                      <w:sz w:val="24"/>
                                    </w:rPr>
                                    <w:t>on</w:t>
                                  </w:r>
                                </w:p>
                              </w:tc>
                              <w:tc>
                                <w:tcPr>
                                  <w:tcW w:w="2519" w:type="dxa"/>
                                </w:tcPr>
                                <w:p w14:paraId="0390B683" w14:textId="3327E31E" w:rsidR="004321B6" w:rsidRDefault="00FE77D1">
                                  <w:pPr>
                                    <w:pStyle w:val="TableParagraph"/>
                                    <w:tabs>
                                      <w:tab w:val="left" w:pos="2382"/>
                                    </w:tabs>
                                    <w:spacing w:before="114"/>
                                    <w:ind w:left="167"/>
                                    <w:rPr>
                                      <w:sz w:val="24"/>
                                    </w:rPr>
                                  </w:pPr>
                                  <w:r>
                                    <w:rPr>
                                      <w:sz w:val="24"/>
                                      <w:u w:val="single"/>
                                    </w:rPr>
                                    <w:t>1101</w:t>
                                  </w:r>
                                  <w:r w:rsidR="00130C79">
                                    <w:rPr>
                                      <w:sz w:val="24"/>
                                      <w:u w:val="single"/>
                                    </w:rPr>
                                    <w:t xml:space="preserve"> </w:t>
                                  </w:r>
                                  <w:r w:rsidR="00130C79">
                                    <w:rPr>
                                      <w:sz w:val="24"/>
                                      <w:u w:val="single"/>
                                    </w:rPr>
                                    <w:tab/>
                                  </w:r>
                                </w:p>
                              </w:tc>
                            </w:tr>
                            <w:tr w:rsidR="004321B6" w14:paraId="0390B68A" w14:textId="77777777">
                              <w:trPr>
                                <w:trHeight w:val="533"/>
                              </w:trPr>
                              <w:tc>
                                <w:tcPr>
                                  <w:tcW w:w="699" w:type="dxa"/>
                                </w:tcPr>
                                <w:p w14:paraId="0390B685" w14:textId="77777777" w:rsidR="004321B6" w:rsidRDefault="00130C79">
                                  <w:pPr>
                                    <w:pStyle w:val="TableParagraph"/>
                                    <w:spacing w:before="124"/>
                                    <w:rPr>
                                      <w:sz w:val="24"/>
                                    </w:rPr>
                                  </w:pPr>
                                  <w:r>
                                    <w:rPr>
                                      <w:spacing w:val="-5"/>
                                      <w:sz w:val="24"/>
                                    </w:rPr>
                                    <w:t>off</w:t>
                                  </w:r>
                                </w:p>
                              </w:tc>
                              <w:tc>
                                <w:tcPr>
                                  <w:tcW w:w="816" w:type="dxa"/>
                                </w:tcPr>
                                <w:p w14:paraId="0390B686" w14:textId="77777777" w:rsidR="004321B6" w:rsidRDefault="00130C79">
                                  <w:pPr>
                                    <w:pStyle w:val="TableParagraph"/>
                                    <w:spacing w:before="124"/>
                                    <w:ind w:left="166"/>
                                    <w:rPr>
                                      <w:sz w:val="24"/>
                                    </w:rPr>
                                  </w:pPr>
                                  <w:r>
                                    <w:rPr>
                                      <w:spacing w:val="-5"/>
                                      <w:sz w:val="24"/>
                                    </w:rPr>
                                    <w:t>on</w:t>
                                  </w:r>
                                </w:p>
                              </w:tc>
                              <w:tc>
                                <w:tcPr>
                                  <w:tcW w:w="804" w:type="dxa"/>
                                </w:tcPr>
                                <w:p w14:paraId="0390B687" w14:textId="77777777" w:rsidR="004321B6" w:rsidRDefault="00130C79">
                                  <w:pPr>
                                    <w:pStyle w:val="TableParagraph"/>
                                    <w:spacing w:before="124"/>
                                    <w:ind w:left="166"/>
                                    <w:rPr>
                                      <w:sz w:val="24"/>
                                    </w:rPr>
                                  </w:pPr>
                                  <w:r>
                                    <w:rPr>
                                      <w:spacing w:val="-5"/>
                                      <w:sz w:val="24"/>
                                    </w:rPr>
                                    <w:t>on</w:t>
                                  </w:r>
                                </w:p>
                              </w:tc>
                              <w:tc>
                                <w:tcPr>
                                  <w:tcW w:w="804" w:type="dxa"/>
                                </w:tcPr>
                                <w:p w14:paraId="0390B688" w14:textId="77777777" w:rsidR="004321B6" w:rsidRDefault="00130C79">
                                  <w:pPr>
                                    <w:pStyle w:val="TableParagraph"/>
                                    <w:spacing w:before="124"/>
                                    <w:ind w:left="155"/>
                                    <w:rPr>
                                      <w:sz w:val="24"/>
                                    </w:rPr>
                                  </w:pPr>
                                  <w:r>
                                    <w:rPr>
                                      <w:spacing w:val="-5"/>
                                      <w:sz w:val="24"/>
                                    </w:rPr>
                                    <w:t>off</w:t>
                                  </w:r>
                                </w:p>
                              </w:tc>
                              <w:tc>
                                <w:tcPr>
                                  <w:tcW w:w="2519" w:type="dxa"/>
                                </w:tcPr>
                                <w:p w14:paraId="0390B689" w14:textId="629DD7A8" w:rsidR="004321B6" w:rsidRDefault="00130C79">
                                  <w:pPr>
                                    <w:pStyle w:val="TableParagraph"/>
                                    <w:tabs>
                                      <w:tab w:val="left" w:pos="2382"/>
                                    </w:tabs>
                                    <w:spacing w:before="124"/>
                                    <w:ind w:left="167"/>
                                    <w:rPr>
                                      <w:sz w:val="24"/>
                                    </w:rPr>
                                  </w:pPr>
                                  <w:r>
                                    <w:rPr>
                                      <w:sz w:val="24"/>
                                      <w:u w:val="single"/>
                                    </w:rPr>
                                    <w:t xml:space="preserve"> </w:t>
                                  </w:r>
                                  <w:r w:rsidR="00FE77D1">
                                    <w:rPr>
                                      <w:sz w:val="24"/>
                                      <w:u w:val="single"/>
                                    </w:rPr>
                                    <w:t>0110</w:t>
                                  </w:r>
                                  <w:r>
                                    <w:rPr>
                                      <w:sz w:val="24"/>
                                      <w:u w:val="single"/>
                                    </w:rPr>
                                    <w:tab/>
                                  </w:r>
                                </w:p>
                              </w:tc>
                            </w:tr>
                            <w:tr w:rsidR="004321B6" w14:paraId="0390B690" w14:textId="77777777">
                              <w:trPr>
                                <w:trHeight w:val="524"/>
                              </w:trPr>
                              <w:tc>
                                <w:tcPr>
                                  <w:tcW w:w="699" w:type="dxa"/>
                                </w:tcPr>
                                <w:p w14:paraId="0390B68B" w14:textId="77777777" w:rsidR="004321B6" w:rsidRDefault="00130C79">
                                  <w:pPr>
                                    <w:pStyle w:val="TableParagraph"/>
                                    <w:spacing w:before="123"/>
                                    <w:rPr>
                                      <w:sz w:val="24"/>
                                    </w:rPr>
                                  </w:pPr>
                                  <w:r>
                                    <w:rPr>
                                      <w:spacing w:val="-5"/>
                                      <w:sz w:val="24"/>
                                    </w:rPr>
                                    <w:t>off</w:t>
                                  </w:r>
                                </w:p>
                              </w:tc>
                              <w:tc>
                                <w:tcPr>
                                  <w:tcW w:w="816" w:type="dxa"/>
                                </w:tcPr>
                                <w:p w14:paraId="0390B68C" w14:textId="77777777" w:rsidR="004321B6" w:rsidRDefault="00130C79">
                                  <w:pPr>
                                    <w:pStyle w:val="TableParagraph"/>
                                    <w:spacing w:before="123"/>
                                    <w:ind w:left="166"/>
                                    <w:rPr>
                                      <w:sz w:val="24"/>
                                    </w:rPr>
                                  </w:pPr>
                                  <w:r>
                                    <w:rPr>
                                      <w:spacing w:val="-5"/>
                                      <w:sz w:val="24"/>
                                    </w:rPr>
                                    <w:t>off</w:t>
                                  </w:r>
                                </w:p>
                              </w:tc>
                              <w:tc>
                                <w:tcPr>
                                  <w:tcW w:w="804" w:type="dxa"/>
                                </w:tcPr>
                                <w:p w14:paraId="0390B68D" w14:textId="77777777" w:rsidR="004321B6" w:rsidRDefault="00130C79">
                                  <w:pPr>
                                    <w:pStyle w:val="TableParagraph"/>
                                    <w:spacing w:before="123"/>
                                    <w:ind w:left="166"/>
                                    <w:rPr>
                                      <w:sz w:val="24"/>
                                    </w:rPr>
                                  </w:pPr>
                                  <w:r>
                                    <w:rPr>
                                      <w:spacing w:val="-5"/>
                                      <w:sz w:val="24"/>
                                    </w:rPr>
                                    <w:t>on</w:t>
                                  </w:r>
                                </w:p>
                              </w:tc>
                              <w:tc>
                                <w:tcPr>
                                  <w:tcW w:w="804" w:type="dxa"/>
                                </w:tcPr>
                                <w:p w14:paraId="0390B68E" w14:textId="77777777" w:rsidR="004321B6" w:rsidRDefault="00130C79">
                                  <w:pPr>
                                    <w:pStyle w:val="TableParagraph"/>
                                    <w:spacing w:before="123"/>
                                    <w:ind w:left="155"/>
                                    <w:rPr>
                                      <w:sz w:val="24"/>
                                    </w:rPr>
                                  </w:pPr>
                                  <w:r>
                                    <w:rPr>
                                      <w:spacing w:val="-5"/>
                                      <w:sz w:val="24"/>
                                    </w:rPr>
                                    <w:t>off</w:t>
                                  </w:r>
                                </w:p>
                              </w:tc>
                              <w:tc>
                                <w:tcPr>
                                  <w:tcW w:w="2519" w:type="dxa"/>
                                </w:tcPr>
                                <w:p w14:paraId="0390B68F" w14:textId="0D263154" w:rsidR="004321B6" w:rsidRDefault="00130C79">
                                  <w:pPr>
                                    <w:pStyle w:val="TableParagraph"/>
                                    <w:tabs>
                                      <w:tab w:val="left" w:pos="2382"/>
                                    </w:tabs>
                                    <w:spacing w:before="123"/>
                                    <w:ind w:left="167"/>
                                    <w:rPr>
                                      <w:sz w:val="24"/>
                                    </w:rPr>
                                  </w:pPr>
                                  <w:r>
                                    <w:rPr>
                                      <w:sz w:val="24"/>
                                      <w:u w:val="single"/>
                                    </w:rPr>
                                    <w:t xml:space="preserve"> </w:t>
                                  </w:r>
                                  <w:r w:rsidR="00633997">
                                    <w:rPr>
                                      <w:sz w:val="24"/>
                                      <w:u w:val="single"/>
                                    </w:rPr>
                                    <w:t>0010</w:t>
                                  </w:r>
                                  <w:r>
                                    <w:rPr>
                                      <w:sz w:val="24"/>
                                      <w:u w:val="single"/>
                                    </w:rPr>
                                    <w:tab/>
                                  </w:r>
                                </w:p>
                              </w:tc>
                            </w:tr>
                            <w:tr w:rsidR="004321B6" w14:paraId="0390B696" w14:textId="77777777">
                              <w:trPr>
                                <w:trHeight w:val="391"/>
                              </w:trPr>
                              <w:tc>
                                <w:tcPr>
                                  <w:tcW w:w="699" w:type="dxa"/>
                                </w:tcPr>
                                <w:p w14:paraId="0390B691" w14:textId="77777777" w:rsidR="004321B6" w:rsidRDefault="00130C79">
                                  <w:pPr>
                                    <w:pStyle w:val="TableParagraph"/>
                                    <w:spacing w:before="115" w:line="256" w:lineRule="exact"/>
                                    <w:rPr>
                                      <w:sz w:val="24"/>
                                    </w:rPr>
                                  </w:pPr>
                                  <w:r>
                                    <w:rPr>
                                      <w:spacing w:val="-5"/>
                                      <w:sz w:val="24"/>
                                    </w:rPr>
                                    <w:t>on</w:t>
                                  </w:r>
                                </w:p>
                              </w:tc>
                              <w:tc>
                                <w:tcPr>
                                  <w:tcW w:w="816" w:type="dxa"/>
                                </w:tcPr>
                                <w:p w14:paraId="0390B692"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3"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4" w14:textId="77777777" w:rsidR="004321B6" w:rsidRDefault="00130C79">
                                  <w:pPr>
                                    <w:pStyle w:val="TableParagraph"/>
                                    <w:spacing w:before="115" w:line="256" w:lineRule="exact"/>
                                    <w:ind w:left="155"/>
                                    <w:rPr>
                                      <w:sz w:val="24"/>
                                    </w:rPr>
                                  </w:pPr>
                                  <w:r>
                                    <w:rPr>
                                      <w:spacing w:val="-5"/>
                                      <w:sz w:val="24"/>
                                    </w:rPr>
                                    <w:t>on</w:t>
                                  </w:r>
                                </w:p>
                              </w:tc>
                              <w:tc>
                                <w:tcPr>
                                  <w:tcW w:w="2519" w:type="dxa"/>
                                </w:tcPr>
                                <w:p w14:paraId="0390B695" w14:textId="55444F39" w:rsidR="004321B6" w:rsidRDefault="00130C79">
                                  <w:pPr>
                                    <w:pStyle w:val="TableParagraph"/>
                                    <w:tabs>
                                      <w:tab w:val="left" w:pos="2382"/>
                                    </w:tabs>
                                    <w:spacing w:before="115" w:line="256" w:lineRule="exact"/>
                                    <w:ind w:left="167"/>
                                    <w:rPr>
                                      <w:sz w:val="24"/>
                                    </w:rPr>
                                  </w:pPr>
                                  <w:r>
                                    <w:rPr>
                                      <w:sz w:val="24"/>
                                      <w:u w:val="single"/>
                                    </w:rPr>
                                    <w:t xml:space="preserve"> </w:t>
                                  </w:r>
                                  <w:r w:rsidR="00633997">
                                    <w:rPr>
                                      <w:sz w:val="24"/>
                                      <w:u w:val="single"/>
                                    </w:rPr>
                                    <w:t>1001</w:t>
                                  </w:r>
                                  <w:r>
                                    <w:rPr>
                                      <w:sz w:val="24"/>
                                      <w:u w:val="single"/>
                                    </w:rPr>
                                    <w:tab/>
                                  </w:r>
                                </w:p>
                              </w:tc>
                            </w:tr>
                          </w:tbl>
                          <w:p w14:paraId="0390B697" w14:textId="77777777" w:rsidR="004321B6" w:rsidRDefault="004321B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6D" id="_x0000_t202" coordsize="21600,21600" o:spt="202" path="m,l,21600r21600,l21600,xe">
                <v:stroke joinstyle="miter"/>
                <v:path gradientshapeok="t" o:connecttype="rect"/>
              </v:shapetype>
              <v:shape id="docshape20" o:spid="_x0000_s1029" type="#_x0000_t202" style="position:absolute;left:0;text-align:left;margin-left:74.9pt;margin-top:42.7pt;width:282.2pt;height:125.15pt;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99"/>
                        <w:gridCol w:w="816"/>
                        <w:gridCol w:w="804"/>
                        <w:gridCol w:w="804"/>
                        <w:gridCol w:w="2519"/>
                      </w:tblGrid>
                      <w:tr w:rsidR="004321B6" w14:paraId="0390B67E" w14:textId="77777777">
                        <w:trPr>
                          <w:trHeight w:val="530"/>
                        </w:trPr>
                        <w:tc>
                          <w:tcPr>
                            <w:tcW w:w="699" w:type="dxa"/>
                          </w:tcPr>
                          <w:p w14:paraId="0390B679" w14:textId="77777777" w:rsidR="004321B6" w:rsidRDefault="00130C79">
                            <w:pPr>
                              <w:pStyle w:val="TableParagraph"/>
                              <w:spacing w:line="266" w:lineRule="exact"/>
                              <w:rPr>
                                <w:sz w:val="24"/>
                              </w:rPr>
                            </w:pPr>
                            <w:r>
                              <w:rPr>
                                <w:spacing w:val="-5"/>
                                <w:sz w:val="24"/>
                              </w:rPr>
                              <w:t>SW3</w:t>
                            </w:r>
                          </w:p>
                        </w:tc>
                        <w:tc>
                          <w:tcPr>
                            <w:tcW w:w="816" w:type="dxa"/>
                          </w:tcPr>
                          <w:p w14:paraId="0390B67A" w14:textId="77777777" w:rsidR="004321B6" w:rsidRDefault="00130C79">
                            <w:pPr>
                              <w:pStyle w:val="TableParagraph"/>
                              <w:spacing w:line="266" w:lineRule="exact"/>
                              <w:ind w:left="166"/>
                              <w:rPr>
                                <w:sz w:val="24"/>
                              </w:rPr>
                            </w:pPr>
                            <w:r>
                              <w:rPr>
                                <w:spacing w:val="-5"/>
                                <w:sz w:val="24"/>
                              </w:rPr>
                              <w:t>SW2</w:t>
                            </w:r>
                          </w:p>
                        </w:tc>
                        <w:tc>
                          <w:tcPr>
                            <w:tcW w:w="804" w:type="dxa"/>
                          </w:tcPr>
                          <w:p w14:paraId="0390B67B" w14:textId="77777777" w:rsidR="004321B6" w:rsidRDefault="00130C79">
                            <w:pPr>
                              <w:pStyle w:val="TableParagraph"/>
                              <w:spacing w:line="266" w:lineRule="exact"/>
                              <w:ind w:left="166"/>
                              <w:rPr>
                                <w:sz w:val="24"/>
                              </w:rPr>
                            </w:pPr>
                            <w:r>
                              <w:rPr>
                                <w:spacing w:val="-5"/>
                                <w:sz w:val="24"/>
                              </w:rPr>
                              <w:t>SW1</w:t>
                            </w:r>
                          </w:p>
                        </w:tc>
                        <w:tc>
                          <w:tcPr>
                            <w:tcW w:w="804" w:type="dxa"/>
                          </w:tcPr>
                          <w:p w14:paraId="0390B67C" w14:textId="77777777" w:rsidR="004321B6" w:rsidRDefault="00130C79">
                            <w:pPr>
                              <w:pStyle w:val="TableParagraph"/>
                              <w:spacing w:line="266" w:lineRule="exact"/>
                              <w:ind w:left="155"/>
                              <w:rPr>
                                <w:sz w:val="24"/>
                              </w:rPr>
                            </w:pPr>
                            <w:r>
                              <w:rPr>
                                <w:spacing w:val="-5"/>
                                <w:sz w:val="24"/>
                              </w:rPr>
                              <w:t>SW0</w:t>
                            </w:r>
                          </w:p>
                        </w:tc>
                        <w:tc>
                          <w:tcPr>
                            <w:tcW w:w="2519" w:type="dxa"/>
                          </w:tcPr>
                          <w:p w14:paraId="0390B67D" w14:textId="77777777" w:rsidR="004321B6" w:rsidRDefault="00130C79">
                            <w:pPr>
                              <w:pStyle w:val="TableParagraph"/>
                              <w:spacing w:before="110"/>
                              <w:ind w:left="167"/>
                              <w:rPr>
                                <w:sz w:val="24"/>
                              </w:rPr>
                            </w:pPr>
                            <w:r>
                              <w:rPr>
                                <w:sz w:val="24"/>
                              </w:rPr>
                              <w:t>Binary</w:t>
                            </w:r>
                            <w:r>
                              <w:rPr>
                                <w:spacing w:val="-5"/>
                                <w:sz w:val="24"/>
                              </w:rPr>
                              <w:t xml:space="preserve"> </w:t>
                            </w:r>
                            <w:r>
                              <w:rPr>
                                <w:sz w:val="24"/>
                              </w:rPr>
                              <w:t>Code</w:t>
                            </w:r>
                            <w:r>
                              <w:rPr>
                                <w:spacing w:val="2"/>
                                <w:sz w:val="24"/>
                              </w:rPr>
                              <w:t xml:space="preserve"> </w:t>
                            </w:r>
                            <w:r>
                              <w:rPr>
                                <w:spacing w:val="-2"/>
                                <w:sz w:val="24"/>
                              </w:rPr>
                              <w:t>(</w:t>
                            </w:r>
                            <w:r>
                              <w:rPr>
                                <w:rFonts w:ascii="Courier New"/>
                                <w:spacing w:val="-2"/>
                                <w:sz w:val="24"/>
                              </w:rPr>
                              <w:t>num_in</w:t>
                            </w:r>
                            <w:r>
                              <w:rPr>
                                <w:spacing w:val="-2"/>
                                <w:sz w:val="24"/>
                              </w:rPr>
                              <w:t>)</w:t>
                            </w:r>
                          </w:p>
                        </w:tc>
                      </w:tr>
                      <w:tr w:rsidR="004321B6" w14:paraId="0390B684" w14:textId="77777777">
                        <w:trPr>
                          <w:trHeight w:val="525"/>
                        </w:trPr>
                        <w:tc>
                          <w:tcPr>
                            <w:tcW w:w="699" w:type="dxa"/>
                          </w:tcPr>
                          <w:p w14:paraId="0390B67F" w14:textId="77777777" w:rsidR="004321B6" w:rsidRDefault="00130C79">
                            <w:pPr>
                              <w:pStyle w:val="TableParagraph"/>
                              <w:spacing w:before="114"/>
                              <w:rPr>
                                <w:sz w:val="24"/>
                              </w:rPr>
                            </w:pPr>
                            <w:r>
                              <w:rPr>
                                <w:spacing w:val="-5"/>
                                <w:sz w:val="24"/>
                              </w:rPr>
                              <w:t>on</w:t>
                            </w:r>
                          </w:p>
                        </w:tc>
                        <w:tc>
                          <w:tcPr>
                            <w:tcW w:w="816" w:type="dxa"/>
                          </w:tcPr>
                          <w:p w14:paraId="0390B680" w14:textId="77777777" w:rsidR="004321B6" w:rsidRDefault="00130C79">
                            <w:pPr>
                              <w:pStyle w:val="TableParagraph"/>
                              <w:spacing w:before="114"/>
                              <w:ind w:left="166"/>
                              <w:rPr>
                                <w:sz w:val="24"/>
                              </w:rPr>
                            </w:pPr>
                            <w:r>
                              <w:rPr>
                                <w:spacing w:val="-5"/>
                                <w:sz w:val="24"/>
                              </w:rPr>
                              <w:t>on</w:t>
                            </w:r>
                          </w:p>
                        </w:tc>
                        <w:tc>
                          <w:tcPr>
                            <w:tcW w:w="804" w:type="dxa"/>
                          </w:tcPr>
                          <w:p w14:paraId="0390B681" w14:textId="77777777" w:rsidR="004321B6" w:rsidRDefault="00130C79">
                            <w:pPr>
                              <w:pStyle w:val="TableParagraph"/>
                              <w:spacing w:before="114"/>
                              <w:ind w:left="166"/>
                              <w:rPr>
                                <w:sz w:val="24"/>
                              </w:rPr>
                            </w:pPr>
                            <w:r>
                              <w:rPr>
                                <w:spacing w:val="-5"/>
                                <w:sz w:val="24"/>
                              </w:rPr>
                              <w:t>off</w:t>
                            </w:r>
                          </w:p>
                        </w:tc>
                        <w:tc>
                          <w:tcPr>
                            <w:tcW w:w="804" w:type="dxa"/>
                          </w:tcPr>
                          <w:p w14:paraId="0390B682" w14:textId="77777777" w:rsidR="004321B6" w:rsidRDefault="00130C79">
                            <w:pPr>
                              <w:pStyle w:val="TableParagraph"/>
                              <w:spacing w:before="114"/>
                              <w:ind w:left="155"/>
                              <w:rPr>
                                <w:sz w:val="24"/>
                              </w:rPr>
                            </w:pPr>
                            <w:r>
                              <w:rPr>
                                <w:spacing w:val="-5"/>
                                <w:sz w:val="24"/>
                              </w:rPr>
                              <w:t>on</w:t>
                            </w:r>
                          </w:p>
                        </w:tc>
                        <w:tc>
                          <w:tcPr>
                            <w:tcW w:w="2519" w:type="dxa"/>
                          </w:tcPr>
                          <w:p w14:paraId="0390B683" w14:textId="3327E31E" w:rsidR="004321B6" w:rsidRDefault="00FE77D1">
                            <w:pPr>
                              <w:pStyle w:val="TableParagraph"/>
                              <w:tabs>
                                <w:tab w:val="left" w:pos="2382"/>
                              </w:tabs>
                              <w:spacing w:before="114"/>
                              <w:ind w:left="167"/>
                              <w:rPr>
                                <w:sz w:val="24"/>
                              </w:rPr>
                            </w:pPr>
                            <w:r>
                              <w:rPr>
                                <w:sz w:val="24"/>
                                <w:u w:val="single"/>
                              </w:rPr>
                              <w:t>1101</w:t>
                            </w:r>
                            <w:r w:rsidR="00130C79">
                              <w:rPr>
                                <w:sz w:val="24"/>
                                <w:u w:val="single"/>
                              </w:rPr>
                              <w:t xml:space="preserve"> </w:t>
                            </w:r>
                            <w:r w:rsidR="00130C79">
                              <w:rPr>
                                <w:sz w:val="24"/>
                                <w:u w:val="single"/>
                              </w:rPr>
                              <w:tab/>
                            </w:r>
                          </w:p>
                        </w:tc>
                      </w:tr>
                      <w:tr w:rsidR="004321B6" w14:paraId="0390B68A" w14:textId="77777777">
                        <w:trPr>
                          <w:trHeight w:val="533"/>
                        </w:trPr>
                        <w:tc>
                          <w:tcPr>
                            <w:tcW w:w="699" w:type="dxa"/>
                          </w:tcPr>
                          <w:p w14:paraId="0390B685" w14:textId="77777777" w:rsidR="004321B6" w:rsidRDefault="00130C79">
                            <w:pPr>
                              <w:pStyle w:val="TableParagraph"/>
                              <w:spacing w:before="124"/>
                              <w:rPr>
                                <w:sz w:val="24"/>
                              </w:rPr>
                            </w:pPr>
                            <w:r>
                              <w:rPr>
                                <w:spacing w:val="-5"/>
                                <w:sz w:val="24"/>
                              </w:rPr>
                              <w:t>off</w:t>
                            </w:r>
                          </w:p>
                        </w:tc>
                        <w:tc>
                          <w:tcPr>
                            <w:tcW w:w="816" w:type="dxa"/>
                          </w:tcPr>
                          <w:p w14:paraId="0390B686" w14:textId="77777777" w:rsidR="004321B6" w:rsidRDefault="00130C79">
                            <w:pPr>
                              <w:pStyle w:val="TableParagraph"/>
                              <w:spacing w:before="124"/>
                              <w:ind w:left="166"/>
                              <w:rPr>
                                <w:sz w:val="24"/>
                              </w:rPr>
                            </w:pPr>
                            <w:r>
                              <w:rPr>
                                <w:spacing w:val="-5"/>
                                <w:sz w:val="24"/>
                              </w:rPr>
                              <w:t>on</w:t>
                            </w:r>
                          </w:p>
                        </w:tc>
                        <w:tc>
                          <w:tcPr>
                            <w:tcW w:w="804" w:type="dxa"/>
                          </w:tcPr>
                          <w:p w14:paraId="0390B687" w14:textId="77777777" w:rsidR="004321B6" w:rsidRDefault="00130C79">
                            <w:pPr>
                              <w:pStyle w:val="TableParagraph"/>
                              <w:spacing w:before="124"/>
                              <w:ind w:left="166"/>
                              <w:rPr>
                                <w:sz w:val="24"/>
                              </w:rPr>
                            </w:pPr>
                            <w:r>
                              <w:rPr>
                                <w:spacing w:val="-5"/>
                                <w:sz w:val="24"/>
                              </w:rPr>
                              <w:t>on</w:t>
                            </w:r>
                          </w:p>
                        </w:tc>
                        <w:tc>
                          <w:tcPr>
                            <w:tcW w:w="804" w:type="dxa"/>
                          </w:tcPr>
                          <w:p w14:paraId="0390B688" w14:textId="77777777" w:rsidR="004321B6" w:rsidRDefault="00130C79">
                            <w:pPr>
                              <w:pStyle w:val="TableParagraph"/>
                              <w:spacing w:before="124"/>
                              <w:ind w:left="155"/>
                              <w:rPr>
                                <w:sz w:val="24"/>
                              </w:rPr>
                            </w:pPr>
                            <w:r>
                              <w:rPr>
                                <w:spacing w:val="-5"/>
                                <w:sz w:val="24"/>
                              </w:rPr>
                              <w:t>off</w:t>
                            </w:r>
                          </w:p>
                        </w:tc>
                        <w:tc>
                          <w:tcPr>
                            <w:tcW w:w="2519" w:type="dxa"/>
                          </w:tcPr>
                          <w:p w14:paraId="0390B689" w14:textId="629DD7A8" w:rsidR="004321B6" w:rsidRDefault="00130C79">
                            <w:pPr>
                              <w:pStyle w:val="TableParagraph"/>
                              <w:tabs>
                                <w:tab w:val="left" w:pos="2382"/>
                              </w:tabs>
                              <w:spacing w:before="124"/>
                              <w:ind w:left="167"/>
                              <w:rPr>
                                <w:sz w:val="24"/>
                              </w:rPr>
                            </w:pPr>
                            <w:r>
                              <w:rPr>
                                <w:sz w:val="24"/>
                                <w:u w:val="single"/>
                              </w:rPr>
                              <w:t xml:space="preserve"> </w:t>
                            </w:r>
                            <w:r w:rsidR="00FE77D1">
                              <w:rPr>
                                <w:sz w:val="24"/>
                                <w:u w:val="single"/>
                              </w:rPr>
                              <w:t>0110</w:t>
                            </w:r>
                            <w:r>
                              <w:rPr>
                                <w:sz w:val="24"/>
                                <w:u w:val="single"/>
                              </w:rPr>
                              <w:tab/>
                            </w:r>
                          </w:p>
                        </w:tc>
                      </w:tr>
                      <w:tr w:rsidR="004321B6" w14:paraId="0390B690" w14:textId="77777777">
                        <w:trPr>
                          <w:trHeight w:val="524"/>
                        </w:trPr>
                        <w:tc>
                          <w:tcPr>
                            <w:tcW w:w="699" w:type="dxa"/>
                          </w:tcPr>
                          <w:p w14:paraId="0390B68B" w14:textId="77777777" w:rsidR="004321B6" w:rsidRDefault="00130C79">
                            <w:pPr>
                              <w:pStyle w:val="TableParagraph"/>
                              <w:spacing w:before="123"/>
                              <w:rPr>
                                <w:sz w:val="24"/>
                              </w:rPr>
                            </w:pPr>
                            <w:r>
                              <w:rPr>
                                <w:spacing w:val="-5"/>
                                <w:sz w:val="24"/>
                              </w:rPr>
                              <w:t>off</w:t>
                            </w:r>
                          </w:p>
                        </w:tc>
                        <w:tc>
                          <w:tcPr>
                            <w:tcW w:w="816" w:type="dxa"/>
                          </w:tcPr>
                          <w:p w14:paraId="0390B68C" w14:textId="77777777" w:rsidR="004321B6" w:rsidRDefault="00130C79">
                            <w:pPr>
                              <w:pStyle w:val="TableParagraph"/>
                              <w:spacing w:before="123"/>
                              <w:ind w:left="166"/>
                              <w:rPr>
                                <w:sz w:val="24"/>
                              </w:rPr>
                            </w:pPr>
                            <w:r>
                              <w:rPr>
                                <w:spacing w:val="-5"/>
                                <w:sz w:val="24"/>
                              </w:rPr>
                              <w:t>off</w:t>
                            </w:r>
                          </w:p>
                        </w:tc>
                        <w:tc>
                          <w:tcPr>
                            <w:tcW w:w="804" w:type="dxa"/>
                          </w:tcPr>
                          <w:p w14:paraId="0390B68D" w14:textId="77777777" w:rsidR="004321B6" w:rsidRDefault="00130C79">
                            <w:pPr>
                              <w:pStyle w:val="TableParagraph"/>
                              <w:spacing w:before="123"/>
                              <w:ind w:left="166"/>
                              <w:rPr>
                                <w:sz w:val="24"/>
                              </w:rPr>
                            </w:pPr>
                            <w:r>
                              <w:rPr>
                                <w:spacing w:val="-5"/>
                                <w:sz w:val="24"/>
                              </w:rPr>
                              <w:t>on</w:t>
                            </w:r>
                          </w:p>
                        </w:tc>
                        <w:tc>
                          <w:tcPr>
                            <w:tcW w:w="804" w:type="dxa"/>
                          </w:tcPr>
                          <w:p w14:paraId="0390B68E" w14:textId="77777777" w:rsidR="004321B6" w:rsidRDefault="00130C79">
                            <w:pPr>
                              <w:pStyle w:val="TableParagraph"/>
                              <w:spacing w:before="123"/>
                              <w:ind w:left="155"/>
                              <w:rPr>
                                <w:sz w:val="24"/>
                              </w:rPr>
                            </w:pPr>
                            <w:r>
                              <w:rPr>
                                <w:spacing w:val="-5"/>
                                <w:sz w:val="24"/>
                              </w:rPr>
                              <w:t>off</w:t>
                            </w:r>
                          </w:p>
                        </w:tc>
                        <w:tc>
                          <w:tcPr>
                            <w:tcW w:w="2519" w:type="dxa"/>
                          </w:tcPr>
                          <w:p w14:paraId="0390B68F" w14:textId="0D263154" w:rsidR="004321B6" w:rsidRDefault="00130C79">
                            <w:pPr>
                              <w:pStyle w:val="TableParagraph"/>
                              <w:tabs>
                                <w:tab w:val="left" w:pos="2382"/>
                              </w:tabs>
                              <w:spacing w:before="123"/>
                              <w:ind w:left="167"/>
                              <w:rPr>
                                <w:sz w:val="24"/>
                              </w:rPr>
                            </w:pPr>
                            <w:r>
                              <w:rPr>
                                <w:sz w:val="24"/>
                                <w:u w:val="single"/>
                              </w:rPr>
                              <w:t xml:space="preserve"> </w:t>
                            </w:r>
                            <w:r w:rsidR="00633997">
                              <w:rPr>
                                <w:sz w:val="24"/>
                                <w:u w:val="single"/>
                              </w:rPr>
                              <w:t>0010</w:t>
                            </w:r>
                            <w:r>
                              <w:rPr>
                                <w:sz w:val="24"/>
                                <w:u w:val="single"/>
                              </w:rPr>
                              <w:tab/>
                            </w:r>
                          </w:p>
                        </w:tc>
                      </w:tr>
                      <w:tr w:rsidR="004321B6" w14:paraId="0390B696" w14:textId="77777777">
                        <w:trPr>
                          <w:trHeight w:val="391"/>
                        </w:trPr>
                        <w:tc>
                          <w:tcPr>
                            <w:tcW w:w="699" w:type="dxa"/>
                          </w:tcPr>
                          <w:p w14:paraId="0390B691" w14:textId="77777777" w:rsidR="004321B6" w:rsidRDefault="00130C79">
                            <w:pPr>
                              <w:pStyle w:val="TableParagraph"/>
                              <w:spacing w:before="115" w:line="256" w:lineRule="exact"/>
                              <w:rPr>
                                <w:sz w:val="24"/>
                              </w:rPr>
                            </w:pPr>
                            <w:r>
                              <w:rPr>
                                <w:spacing w:val="-5"/>
                                <w:sz w:val="24"/>
                              </w:rPr>
                              <w:t>on</w:t>
                            </w:r>
                          </w:p>
                        </w:tc>
                        <w:tc>
                          <w:tcPr>
                            <w:tcW w:w="816" w:type="dxa"/>
                          </w:tcPr>
                          <w:p w14:paraId="0390B692"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3"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4" w14:textId="77777777" w:rsidR="004321B6" w:rsidRDefault="00130C79">
                            <w:pPr>
                              <w:pStyle w:val="TableParagraph"/>
                              <w:spacing w:before="115" w:line="256" w:lineRule="exact"/>
                              <w:ind w:left="155"/>
                              <w:rPr>
                                <w:sz w:val="24"/>
                              </w:rPr>
                            </w:pPr>
                            <w:r>
                              <w:rPr>
                                <w:spacing w:val="-5"/>
                                <w:sz w:val="24"/>
                              </w:rPr>
                              <w:t>on</w:t>
                            </w:r>
                          </w:p>
                        </w:tc>
                        <w:tc>
                          <w:tcPr>
                            <w:tcW w:w="2519" w:type="dxa"/>
                          </w:tcPr>
                          <w:p w14:paraId="0390B695" w14:textId="55444F39" w:rsidR="004321B6" w:rsidRDefault="00130C79">
                            <w:pPr>
                              <w:pStyle w:val="TableParagraph"/>
                              <w:tabs>
                                <w:tab w:val="left" w:pos="2382"/>
                              </w:tabs>
                              <w:spacing w:before="115" w:line="256" w:lineRule="exact"/>
                              <w:ind w:left="167"/>
                              <w:rPr>
                                <w:sz w:val="24"/>
                              </w:rPr>
                            </w:pPr>
                            <w:r>
                              <w:rPr>
                                <w:sz w:val="24"/>
                                <w:u w:val="single"/>
                              </w:rPr>
                              <w:t xml:space="preserve"> </w:t>
                            </w:r>
                            <w:r w:rsidR="00633997">
                              <w:rPr>
                                <w:sz w:val="24"/>
                                <w:u w:val="single"/>
                              </w:rPr>
                              <w:t>1001</w:t>
                            </w:r>
                            <w:r>
                              <w:rPr>
                                <w:sz w:val="24"/>
                                <w:u w:val="single"/>
                              </w:rPr>
                              <w:tab/>
                            </w:r>
                          </w:p>
                        </w:tc>
                      </w:tr>
                    </w:tbl>
                    <w:p w14:paraId="0390B697" w14:textId="77777777" w:rsidR="004321B6" w:rsidRDefault="004321B6">
                      <w:pPr>
                        <w:pStyle w:val="BodyText"/>
                      </w:pPr>
                    </w:p>
                  </w:txbxContent>
                </v:textbox>
                <w10:wrap anchorx="page"/>
              </v:shape>
            </w:pict>
          </mc:Fallback>
        </mc:AlternateContent>
      </w:r>
      <w:r>
        <w:t>Run</w:t>
      </w:r>
      <w:r>
        <w:rPr>
          <w:spacing w:val="-3"/>
        </w:rPr>
        <w:t xml:space="preserve"> </w:t>
      </w:r>
      <w:r>
        <w:t>the</w:t>
      </w:r>
      <w:r>
        <w:rPr>
          <w:spacing w:val="-3"/>
        </w:rPr>
        <w:t xml:space="preserve"> </w:t>
      </w:r>
      <w:r>
        <w:t>previous</w:t>
      </w:r>
      <w:r>
        <w:rPr>
          <w:spacing w:val="-3"/>
        </w:rPr>
        <w:t xml:space="preserve"> </w:t>
      </w:r>
      <w:r>
        <w:t>program</w:t>
      </w:r>
      <w:r>
        <w:rPr>
          <w:spacing w:val="-3"/>
        </w:rPr>
        <w:t xml:space="preserve"> </w:t>
      </w:r>
      <w:r>
        <w:t>four</w:t>
      </w:r>
      <w:r>
        <w:rPr>
          <w:spacing w:val="-4"/>
        </w:rPr>
        <w:t xml:space="preserve"> </w:t>
      </w:r>
      <w:r>
        <w:t>times,</w:t>
      </w:r>
      <w:r>
        <w:rPr>
          <w:spacing w:val="-3"/>
        </w:rPr>
        <w:t xml:space="preserve"> </w:t>
      </w:r>
      <w:r>
        <w:t>changing</w:t>
      </w:r>
      <w:r>
        <w:rPr>
          <w:spacing w:val="-6"/>
        </w:rPr>
        <w:t xml:space="preserve"> </w:t>
      </w:r>
      <w:r>
        <w:t>the</w:t>
      </w:r>
      <w:r>
        <w:rPr>
          <w:spacing w:val="-3"/>
        </w:rPr>
        <w:t xml:space="preserve"> </w:t>
      </w:r>
      <w:r>
        <w:t>values</w:t>
      </w:r>
      <w:r>
        <w:rPr>
          <w:spacing w:val="-3"/>
        </w:rPr>
        <w:t xml:space="preserve"> </w:t>
      </w:r>
      <w:r>
        <w:t>of</w:t>
      </w:r>
      <w:r>
        <w:rPr>
          <w:spacing w:val="-4"/>
        </w:rPr>
        <w:t xml:space="preserve"> </w:t>
      </w:r>
      <w:r>
        <w:t>the</w:t>
      </w:r>
      <w:r>
        <w:rPr>
          <w:spacing w:val="-3"/>
        </w:rPr>
        <w:t xml:space="preserve"> </w:t>
      </w:r>
      <w:r>
        <w:t>dip</w:t>
      </w:r>
      <w:r>
        <w:rPr>
          <w:spacing w:val="-3"/>
        </w:rPr>
        <w:t xml:space="preserve"> </w:t>
      </w:r>
      <w:r>
        <w:t>switches</w:t>
      </w:r>
      <w:r>
        <w:rPr>
          <w:spacing w:val="-3"/>
        </w:rPr>
        <w:t xml:space="preserve"> </w:t>
      </w:r>
      <w:r>
        <w:t>as</w:t>
      </w:r>
      <w:r>
        <w:rPr>
          <w:spacing w:val="-3"/>
        </w:rPr>
        <w:t xml:space="preserve"> </w:t>
      </w:r>
      <w:r>
        <w:t>specified. Record the value stored in the variable “</w:t>
      </w:r>
      <w:proofErr w:type="spellStart"/>
      <w:r>
        <w:rPr>
          <w:rFonts w:ascii="Courier New" w:hAnsi="Courier New"/>
        </w:rPr>
        <w:t>num_in</w:t>
      </w:r>
      <w:proofErr w:type="spellEnd"/>
      <w:r>
        <w:t>” after each run.</w:t>
      </w:r>
    </w:p>
    <w:p w14:paraId="0390B647" w14:textId="77777777" w:rsidR="004321B6" w:rsidRDefault="004321B6">
      <w:pPr>
        <w:spacing w:line="321" w:lineRule="auto"/>
        <w:jc w:val="both"/>
        <w:sectPr w:rsidR="004321B6">
          <w:pgSz w:w="12240" w:h="15840"/>
          <w:pgMar w:top="1340" w:right="1280" w:bottom="1280" w:left="1260" w:header="725" w:footer="1087" w:gutter="0"/>
          <w:cols w:space="720"/>
        </w:sectPr>
      </w:pPr>
    </w:p>
    <w:p w14:paraId="0390B648" w14:textId="77777777" w:rsidR="004321B6" w:rsidRDefault="00130C79">
      <w:pPr>
        <w:pStyle w:val="BodyText"/>
        <w:spacing w:before="94" w:line="264" w:lineRule="auto"/>
        <w:ind w:left="175" w:right="156" w:hanging="10"/>
        <w:jc w:val="both"/>
      </w:pPr>
      <w:r>
        <w:rPr>
          <w:b/>
        </w:rPr>
        <w:lastRenderedPageBreak/>
        <w:t xml:space="preserve">Laboratory 2.2.2: </w:t>
      </w:r>
      <w:r>
        <w:t xml:space="preserve">Write a program to read the switches of Port T (address </w:t>
      </w:r>
      <w:r>
        <w:rPr>
          <w:rFonts w:ascii="Courier New" w:hAnsi="Courier New"/>
        </w:rPr>
        <w:t>$240</w:t>
      </w:r>
      <w:r>
        <w:t xml:space="preserve">) from the evaluation board. Add 3 to the value read from the switches and write the resulting value to the board’s LEDs. The LEDs can be accessed via Port S (address </w:t>
      </w:r>
      <w:r>
        <w:rPr>
          <w:rFonts w:ascii="Courier New" w:hAnsi="Courier New"/>
        </w:rPr>
        <w:t>$248</w:t>
      </w:r>
      <w:r>
        <w:t xml:space="preserve">). To make port S an output </w:t>
      </w:r>
      <w:r>
        <w:rPr>
          <w:spacing w:val="-2"/>
        </w:rPr>
        <w:t>port,</w:t>
      </w:r>
      <w:r>
        <w:rPr>
          <w:spacing w:val="-9"/>
        </w:rPr>
        <w:t xml:space="preserve"> </w:t>
      </w:r>
      <w:r>
        <w:rPr>
          <w:spacing w:val="-2"/>
        </w:rPr>
        <w:t>add</w:t>
      </w:r>
      <w:r>
        <w:rPr>
          <w:spacing w:val="-8"/>
        </w:rPr>
        <w:t xml:space="preserve"> </w:t>
      </w:r>
      <w:r>
        <w:rPr>
          <w:spacing w:val="-2"/>
        </w:rPr>
        <w:t>code</w:t>
      </w:r>
      <w:r>
        <w:rPr>
          <w:spacing w:val="-7"/>
        </w:rPr>
        <w:t xml:space="preserve"> </w:t>
      </w:r>
      <w:r>
        <w:rPr>
          <w:spacing w:val="-2"/>
        </w:rPr>
        <w:t>to</w:t>
      </w:r>
      <w:r>
        <w:rPr>
          <w:spacing w:val="-5"/>
        </w:rPr>
        <w:t xml:space="preserve"> </w:t>
      </w:r>
      <w:r>
        <w:rPr>
          <w:spacing w:val="-2"/>
        </w:rPr>
        <w:t>your</w:t>
      </w:r>
      <w:r>
        <w:rPr>
          <w:spacing w:val="-9"/>
        </w:rPr>
        <w:t xml:space="preserve"> </w:t>
      </w:r>
      <w:r>
        <w:rPr>
          <w:spacing w:val="-2"/>
        </w:rPr>
        <w:t>program</w:t>
      </w:r>
      <w:r>
        <w:rPr>
          <w:spacing w:val="-7"/>
        </w:rPr>
        <w:t xml:space="preserve"> </w:t>
      </w:r>
      <w:r>
        <w:rPr>
          <w:spacing w:val="-2"/>
        </w:rPr>
        <w:t>that</w:t>
      </w:r>
      <w:r>
        <w:rPr>
          <w:spacing w:val="-9"/>
        </w:rPr>
        <w:t xml:space="preserve"> </w:t>
      </w:r>
      <w:r>
        <w:rPr>
          <w:spacing w:val="-2"/>
        </w:rPr>
        <w:t>writes</w:t>
      </w:r>
      <w:r>
        <w:rPr>
          <w:spacing w:val="-8"/>
        </w:rPr>
        <w:t xml:space="preserve"> </w:t>
      </w:r>
      <w:r>
        <w:rPr>
          <w:spacing w:val="-2"/>
        </w:rPr>
        <w:t>the</w:t>
      </w:r>
      <w:r>
        <w:rPr>
          <w:spacing w:val="-8"/>
        </w:rPr>
        <w:t xml:space="preserve"> </w:t>
      </w:r>
      <w:r>
        <w:rPr>
          <w:spacing w:val="-2"/>
        </w:rPr>
        <w:t>immediate</w:t>
      </w:r>
      <w:r>
        <w:rPr>
          <w:spacing w:val="-6"/>
        </w:rPr>
        <w:t xml:space="preserve"> </w:t>
      </w:r>
      <w:r>
        <w:rPr>
          <w:spacing w:val="-2"/>
        </w:rPr>
        <w:t>value</w:t>
      </w:r>
      <w:r>
        <w:rPr>
          <w:spacing w:val="-9"/>
        </w:rPr>
        <w:t xml:space="preserve"> </w:t>
      </w:r>
      <w:r>
        <w:rPr>
          <w:rFonts w:ascii="Courier New" w:hAnsi="Courier New"/>
          <w:spacing w:val="-2"/>
        </w:rPr>
        <w:t>#$FF</w:t>
      </w:r>
      <w:r>
        <w:rPr>
          <w:rFonts w:ascii="Courier New" w:hAnsi="Courier New"/>
          <w:spacing w:val="-92"/>
        </w:rPr>
        <w:t xml:space="preserve"> </w:t>
      </w:r>
      <w:r>
        <w:rPr>
          <w:spacing w:val="-2"/>
        </w:rPr>
        <w:t>to</w:t>
      </w:r>
      <w:r>
        <w:rPr>
          <w:spacing w:val="-7"/>
        </w:rPr>
        <w:t xml:space="preserve"> </w:t>
      </w:r>
      <w:r>
        <w:rPr>
          <w:spacing w:val="-2"/>
        </w:rPr>
        <w:t>the</w:t>
      </w:r>
      <w:r>
        <w:rPr>
          <w:spacing w:val="-6"/>
        </w:rPr>
        <w:t xml:space="preserve"> </w:t>
      </w:r>
      <w:r>
        <w:rPr>
          <w:spacing w:val="-2"/>
        </w:rPr>
        <w:t>DDR</w:t>
      </w:r>
      <w:r>
        <w:rPr>
          <w:spacing w:val="-7"/>
        </w:rPr>
        <w:t xml:space="preserve"> </w:t>
      </w:r>
      <w:r>
        <w:rPr>
          <w:spacing w:val="-2"/>
        </w:rPr>
        <w:t>of</w:t>
      </w:r>
      <w:r>
        <w:rPr>
          <w:spacing w:val="-9"/>
        </w:rPr>
        <w:t xml:space="preserve"> </w:t>
      </w:r>
      <w:r>
        <w:rPr>
          <w:spacing w:val="-2"/>
        </w:rPr>
        <w:t>port</w:t>
      </w:r>
      <w:r>
        <w:rPr>
          <w:spacing w:val="-9"/>
        </w:rPr>
        <w:t xml:space="preserve"> </w:t>
      </w:r>
      <w:r>
        <w:rPr>
          <w:spacing w:val="-2"/>
        </w:rPr>
        <w:t>S</w:t>
      </w:r>
      <w:r>
        <w:rPr>
          <w:spacing w:val="-7"/>
        </w:rPr>
        <w:t xml:space="preserve"> </w:t>
      </w:r>
      <w:r>
        <w:rPr>
          <w:spacing w:val="-2"/>
        </w:rPr>
        <w:t>(address</w:t>
      </w:r>
    </w:p>
    <w:p w14:paraId="0390B649" w14:textId="77777777" w:rsidR="004321B6" w:rsidRDefault="00130C79">
      <w:pPr>
        <w:pStyle w:val="BodyText"/>
        <w:spacing w:before="2"/>
        <w:ind w:left="175"/>
      </w:pPr>
      <w:r>
        <w:rPr>
          <w:rFonts w:ascii="Courier New"/>
          <w:spacing w:val="-2"/>
        </w:rPr>
        <w:t>$24A</w:t>
      </w:r>
      <w:r>
        <w:rPr>
          <w:spacing w:val="-2"/>
        </w:rPr>
        <w:t>).</w:t>
      </w:r>
    </w:p>
    <w:p w14:paraId="0390B64A" w14:textId="7C516222" w:rsidR="004321B6" w:rsidRDefault="004321B6">
      <w:pPr>
        <w:pStyle w:val="BodyText"/>
        <w:spacing w:before="6"/>
        <w:rPr>
          <w:sz w:val="14"/>
        </w:rPr>
      </w:pPr>
    </w:p>
    <w:p w14:paraId="0390B64B" w14:textId="737703C1" w:rsidR="004321B6" w:rsidRDefault="00FC5251">
      <w:pPr>
        <w:pStyle w:val="BodyText"/>
        <w:rPr>
          <w:sz w:val="20"/>
        </w:rPr>
      </w:pPr>
      <w:r>
        <w:rPr>
          <w:noProof/>
        </w:rPr>
        <w:drawing>
          <wp:inline distT="0" distB="0" distL="0" distR="0" wp14:anchorId="68EF0F63" wp14:editId="571575AB">
            <wp:extent cx="6159500" cy="4356735"/>
            <wp:effectExtent l="0" t="0" r="0" b="5715"/>
            <wp:docPr id="481986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86426" name="Picture 1"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9500" cy="4356735"/>
                    </a:xfrm>
                    <a:prstGeom prst="rect">
                      <a:avLst/>
                    </a:prstGeom>
                    <a:noFill/>
                    <a:ln>
                      <a:noFill/>
                    </a:ln>
                  </pic:spPr>
                </pic:pic>
              </a:graphicData>
            </a:graphic>
          </wp:inline>
        </w:drawing>
      </w:r>
      <w:r w:rsidR="00FB5E4A">
        <w:rPr>
          <w:noProof/>
        </w:rPr>
        <mc:AlternateContent>
          <mc:Choice Requires="wps">
            <w:drawing>
              <wp:anchor distT="0" distB="0" distL="0" distR="0" simplePos="0" relativeHeight="487593984" behindDoc="1" locked="0" layoutInCell="1" allowOverlap="1" wp14:anchorId="0390B66E" wp14:editId="4519C370">
                <wp:simplePos x="0" y="0"/>
                <wp:positionH relativeFrom="page">
                  <wp:posOffset>796290</wp:posOffset>
                </wp:positionH>
                <wp:positionV relativeFrom="paragraph">
                  <wp:posOffset>390525</wp:posOffset>
                </wp:positionV>
                <wp:extent cx="6002655" cy="774700"/>
                <wp:effectExtent l="0" t="0" r="0" b="0"/>
                <wp:wrapTopAndBottom/>
                <wp:docPr id="12"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74700"/>
                        </a:xfrm>
                        <a:prstGeom prst="rect">
                          <a:avLst/>
                        </a:prstGeom>
                        <a:solidFill>
                          <a:srgbClr val="FFFF00"/>
                        </a:solidFill>
                        <a:ln w="12192">
                          <a:solidFill>
                            <a:srgbClr val="41709C"/>
                          </a:solidFill>
                          <a:prstDash val="solid"/>
                          <a:miter lim="800000"/>
                          <a:headEnd/>
                          <a:tailEnd/>
                        </a:ln>
                      </wps:spPr>
                      <wps:txbx>
                        <w:txbxContent>
                          <w:p w14:paraId="0390B698" w14:textId="408EC4AA" w:rsidR="004321B6" w:rsidRDefault="00130C79">
                            <w:pPr>
                              <w:pStyle w:val="BodyText"/>
                              <w:spacing w:line="261" w:lineRule="auto"/>
                              <w:ind w:left="38" w:right="30" w:hanging="10"/>
                              <w:jc w:val="both"/>
                              <w:rPr>
                                <w:color w:val="000000"/>
                              </w:rPr>
                            </w:pPr>
                            <w:r>
                              <w:rPr>
                                <w:b/>
                                <w:color w:val="000000"/>
                              </w:rPr>
                              <w:t xml:space="preserve">Reminder: </w:t>
                            </w:r>
                            <w:r>
                              <w:rPr>
                                <w:color w:val="000000"/>
                              </w:rPr>
                              <w:t xml:space="preserve">The pins of I/O ports on the HC(S)12 are bidirectional (input or output; not concurrent). By </w:t>
                            </w:r>
                            <w:r w:rsidR="006876F9">
                              <w:rPr>
                                <w:color w:val="000000"/>
                              </w:rPr>
                              <w:t>default,</w:t>
                            </w:r>
                            <w:r>
                              <w:rPr>
                                <w:color w:val="000000"/>
                              </w:rPr>
                              <w:t xml:space="preserve"> the bidirectional pins of ports are inputs. A data direction register </w:t>
                            </w:r>
                            <w:r w:rsidR="00291E9C">
                              <w:rPr>
                                <w:color w:val="000000"/>
                              </w:rPr>
                              <w:t>used to</w:t>
                            </w:r>
                            <w:r>
                              <w:rPr>
                                <w:color w:val="000000"/>
                              </w:rPr>
                              <w:t xml:space="preserve"> program the </w:t>
                            </w:r>
                            <w:r w:rsidR="00291E9C">
                              <w:rPr>
                                <w:color w:val="000000"/>
                              </w:rPr>
                              <w:t xml:space="preserve">I/O </w:t>
                            </w:r>
                            <w:r>
                              <w:rPr>
                                <w:color w:val="000000"/>
                              </w:rPr>
                              <w:t>direction is associated with each register. To make a pin (bit) of a port an output, write a 1 to the corresponding bit in the data direction register.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E" id="docshape21" o:spid="_x0000_s1030" type="#_x0000_t202" style="position:absolute;margin-left:62.7pt;margin-top:30.75pt;width:472.65pt;height:6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" fillcolor="yellow" strokecolor="#41709c" strokeweight=".96pt">
                <v:textbox inset="0,0,0,0">
                  <w:txbxContent>
                    <w:p w14:paraId="0390B698" w14:textId="408EC4AA" w:rsidR="004321B6" w:rsidRDefault="00130C79">
                      <w:pPr>
                        <w:pStyle w:val="BodyText"/>
                        <w:spacing w:line="261" w:lineRule="auto"/>
                        <w:ind w:left="38" w:right="30" w:hanging="10"/>
                        <w:jc w:val="both"/>
                        <w:rPr>
                          <w:color w:val="000000"/>
                        </w:rPr>
                      </w:pPr>
                      <w:r>
                        <w:rPr>
                          <w:b/>
                          <w:color w:val="000000"/>
                        </w:rPr>
                        <w:t xml:space="preserve">Reminder: </w:t>
                      </w:r>
                      <w:r>
                        <w:rPr>
                          <w:color w:val="000000"/>
                        </w:rPr>
                        <w:t xml:space="preserve">The pins of I/O ports on the HC(S)12 are bidirectional (input or output; not concurrent). By </w:t>
                      </w:r>
                      <w:r w:rsidR="006876F9">
                        <w:rPr>
                          <w:color w:val="000000"/>
                        </w:rPr>
                        <w:t>default,</w:t>
                      </w:r>
                      <w:r>
                        <w:rPr>
                          <w:color w:val="000000"/>
                        </w:rPr>
                        <w:t xml:space="preserve"> the bidirectional pins of ports are inputs. A data direction register </w:t>
                      </w:r>
                      <w:r w:rsidR="00291E9C">
                        <w:rPr>
                          <w:color w:val="000000"/>
                        </w:rPr>
                        <w:t>used to</w:t>
                      </w:r>
                      <w:r>
                        <w:rPr>
                          <w:color w:val="000000"/>
                        </w:rPr>
                        <w:t xml:space="preserve"> program the </w:t>
                      </w:r>
                      <w:r w:rsidR="00291E9C">
                        <w:rPr>
                          <w:color w:val="000000"/>
                        </w:rPr>
                        <w:t xml:space="preserve">I/O </w:t>
                      </w:r>
                      <w:r>
                        <w:rPr>
                          <w:color w:val="000000"/>
                        </w:rPr>
                        <w:t>direction is associated with each register. To make a pin (bit) of a port an output, write a 1 to the corresponding bit in the data direction register.</w:t>
                      </w:r>
                    </w:p>
                  </w:txbxContent>
                </v:textbox>
                <w10:wrap type="topAndBottom" anchorx="page"/>
              </v:shape>
            </w:pict>
          </mc:Fallback>
        </mc:AlternateContent>
      </w:r>
    </w:p>
    <w:p w14:paraId="0390B64C" w14:textId="77777777" w:rsidR="004321B6" w:rsidRDefault="004321B6">
      <w:pPr>
        <w:pStyle w:val="BodyText"/>
        <w:spacing w:before="9"/>
        <w:rPr>
          <w:sz w:val="25"/>
        </w:rPr>
      </w:pPr>
    </w:p>
    <w:p w14:paraId="0390B64D" w14:textId="77777777" w:rsidR="004321B6" w:rsidRDefault="00130C79">
      <w:pPr>
        <w:pStyle w:val="BodyText"/>
        <w:spacing w:before="90" w:line="266" w:lineRule="auto"/>
        <w:ind w:left="175" w:right="155" w:hanging="10"/>
        <w:jc w:val="both"/>
      </w:pPr>
      <w:r>
        <w:rPr>
          <w:b/>
        </w:rPr>
        <w:t xml:space="preserve">Laboratory 2.2.3: </w:t>
      </w:r>
      <w:r>
        <w:t xml:space="preserve">Write a program that reserves an uninitialized byte variable in memory using the </w:t>
      </w:r>
      <w:proofErr w:type="spellStart"/>
      <w:proofErr w:type="gramStart"/>
      <w:r>
        <w:rPr>
          <w:rFonts w:ascii="Courier New" w:hAnsi="Courier New"/>
        </w:rPr>
        <w:t>ds.b</w:t>
      </w:r>
      <w:proofErr w:type="spellEnd"/>
      <w:proofErr w:type="gramEnd"/>
      <w:r>
        <w:rPr>
          <w:rFonts w:ascii="Courier New" w:hAnsi="Courier New"/>
        </w:rPr>
        <w:t xml:space="preserve"> </w:t>
      </w:r>
      <w:r>
        <w:t>assembler directive and label this variable “</w:t>
      </w:r>
      <w:r>
        <w:rPr>
          <w:rFonts w:ascii="Courier New" w:hAnsi="Courier New"/>
        </w:rPr>
        <w:t>ADDEND</w:t>
      </w:r>
      <w:r>
        <w:t xml:space="preserve">”. Initialize </w:t>
      </w:r>
      <w:proofErr w:type="gramStart"/>
      <w:r>
        <w:t>all of</w:t>
      </w:r>
      <w:proofErr w:type="gramEnd"/>
      <w:r>
        <w:t xml:space="preserve"> the bits of port S as outputs. Read the switches at port T (address </w:t>
      </w:r>
      <w:r>
        <w:rPr>
          <w:rFonts w:ascii="Courier New" w:hAnsi="Courier New"/>
        </w:rPr>
        <w:t>$240</w:t>
      </w:r>
      <w:r>
        <w:t>) from the evaluation board, add the contents</w:t>
      </w:r>
      <w:r>
        <w:rPr>
          <w:spacing w:val="-15"/>
        </w:rPr>
        <w:t xml:space="preserve"> </w:t>
      </w:r>
      <w:r>
        <w:t>of “</w:t>
      </w:r>
      <w:r>
        <w:rPr>
          <w:rFonts w:ascii="Courier New" w:hAnsi="Courier New"/>
        </w:rPr>
        <w:t>ADDEND”</w:t>
      </w:r>
      <w:r>
        <w:rPr>
          <w:rFonts w:ascii="Courier New" w:hAnsi="Courier New"/>
          <w:spacing w:val="-36"/>
        </w:rPr>
        <w:t xml:space="preserve"> </w:t>
      </w:r>
      <w:r>
        <w:t>to the value read from the switches, and write the resulting value to the LEDs</w:t>
      </w:r>
      <w:r>
        <w:rPr>
          <w:spacing w:val="-11"/>
        </w:rPr>
        <w:t xml:space="preserve"> </w:t>
      </w:r>
      <w:r>
        <w:t>at</w:t>
      </w:r>
      <w:r>
        <w:rPr>
          <w:spacing w:val="-10"/>
        </w:rPr>
        <w:t xml:space="preserve"> </w:t>
      </w:r>
      <w:r>
        <w:t>port</w:t>
      </w:r>
      <w:r>
        <w:rPr>
          <w:spacing w:val="-11"/>
        </w:rPr>
        <w:t xml:space="preserve"> </w:t>
      </w:r>
      <w:r>
        <w:t>S</w:t>
      </w:r>
      <w:r>
        <w:rPr>
          <w:spacing w:val="-10"/>
        </w:rPr>
        <w:t xml:space="preserve"> </w:t>
      </w:r>
      <w:r>
        <w:t>(address</w:t>
      </w:r>
      <w:r>
        <w:rPr>
          <w:spacing w:val="-10"/>
        </w:rPr>
        <w:t xml:space="preserve"> </w:t>
      </w:r>
      <w:r>
        <w:rPr>
          <w:rFonts w:ascii="Courier New" w:hAnsi="Courier New"/>
        </w:rPr>
        <w:t>$248</w:t>
      </w:r>
      <w:r>
        <w:t>).</w:t>
      </w:r>
      <w:r>
        <w:rPr>
          <w:spacing w:val="-11"/>
        </w:rPr>
        <w:t xml:space="preserve"> </w:t>
      </w:r>
      <w:r>
        <w:t>Remember</w:t>
      </w:r>
      <w:r>
        <w:rPr>
          <w:spacing w:val="-11"/>
        </w:rPr>
        <w:t xml:space="preserve"> </w:t>
      </w:r>
      <w:r>
        <w:t>to</w:t>
      </w:r>
      <w:r>
        <w:rPr>
          <w:spacing w:val="-10"/>
        </w:rPr>
        <w:t xml:space="preserve"> </w:t>
      </w:r>
      <w:r>
        <w:t>make</w:t>
      </w:r>
      <w:r>
        <w:rPr>
          <w:spacing w:val="-12"/>
        </w:rPr>
        <w:t xml:space="preserve"> </w:t>
      </w:r>
      <w:r>
        <w:t>port</w:t>
      </w:r>
      <w:r>
        <w:rPr>
          <w:spacing w:val="-11"/>
        </w:rPr>
        <w:t xml:space="preserve"> </w:t>
      </w:r>
      <w:r>
        <w:t>S</w:t>
      </w:r>
      <w:r>
        <w:rPr>
          <w:spacing w:val="-10"/>
        </w:rPr>
        <w:t xml:space="preserve"> </w:t>
      </w:r>
      <w:r>
        <w:t>an</w:t>
      </w:r>
      <w:r>
        <w:rPr>
          <w:spacing w:val="-11"/>
        </w:rPr>
        <w:t xml:space="preserve"> </w:t>
      </w:r>
      <w:r>
        <w:t>output</w:t>
      </w:r>
      <w:r>
        <w:rPr>
          <w:spacing w:val="-10"/>
        </w:rPr>
        <w:t xml:space="preserve"> </w:t>
      </w:r>
      <w:r>
        <w:t>by</w:t>
      </w:r>
      <w:r>
        <w:rPr>
          <w:spacing w:val="-15"/>
        </w:rPr>
        <w:t xml:space="preserve"> </w:t>
      </w:r>
      <w:r>
        <w:t>writing</w:t>
      </w:r>
      <w:r>
        <w:rPr>
          <w:spacing w:val="-12"/>
        </w:rPr>
        <w:t xml:space="preserve"> </w:t>
      </w:r>
      <w:r>
        <w:t>all</w:t>
      </w:r>
      <w:r>
        <w:rPr>
          <w:spacing w:val="-10"/>
        </w:rPr>
        <w:t xml:space="preserve"> </w:t>
      </w:r>
      <w:r>
        <w:t>ones</w:t>
      </w:r>
      <w:r>
        <w:rPr>
          <w:spacing w:val="-10"/>
        </w:rPr>
        <w:t xml:space="preserve"> </w:t>
      </w:r>
      <w:r>
        <w:t>to</w:t>
      </w:r>
      <w:r>
        <w:rPr>
          <w:spacing w:val="-10"/>
        </w:rPr>
        <w:t xml:space="preserve"> </w:t>
      </w:r>
      <w:r>
        <w:t>the</w:t>
      </w:r>
      <w:r>
        <w:rPr>
          <w:spacing w:val="-11"/>
        </w:rPr>
        <w:t xml:space="preserve"> </w:t>
      </w:r>
      <w:r>
        <w:t xml:space="preserve">data direction register for port S at address </w:t>
      </w:r>
      <w:r>
        <w:rPr>
          <w:rFonts w:ascii="Courier New" w:hAnsi="Courier New"/>
        </w:rPr>
        <w:t>$24A</w:t>
      </w:r>
      <w:r>
        <w:t>.</w:t>
      </w:r>
    </w:p>
    <w:p w14:paraId="0390B64E" w14:textId="7B9284B9" w:rsidR="004321B6" w:rsidRDefault="00130C79">
      <w:pPr>
        <w:pStyle w:val="BodyText"/>
        <w:spacing w:before="3"/>
        <w:rPr>
          <w:sz w:val="14"/>
        </w:rPr>
      </w:pPr>
      <w:r>
        <w:rPr>
          <w:noProof/>
        </w:rPr>
        <w:lastRenderedPageBreak/>
        <mc:AlternateContent>
          <mc:Choice Requires="wps">
            <w:drawing>
              <wp:anchor distT="0" distB="0" distL="0" distR="0" simplePos="0" relativeHeight="487594496" behindDoc="1" locked="0" layoutInCell="1" allowOverlap="1" wp14:anchorId="0390B66F" wp14:editId="5560BF2A">
                <wp:simplePos x="0" y="0"/>
                <wp:positionH relativeFrom="page">
                  <wp:posOffset>881380</wp:posOffset>
                </wp:positionH>
                <wp:positionV relativeFrom="paragraph">
                  <wp:posOffset>125730</wp:posOffset>
                </wp:positionV>
                <wp:extent cx="6002655" cy="597535"/>
                <wp:effectExtent l="0" t="0" r="0" b="0"/>
                <wp:wrapTopAndBottom/>
                <wp:docPr id="10"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597535"/>
                        </a:xfrm>
                        <a:prstGeom prst="rect">
                          <a:avLst/>
                        </a:prstGeom>
                        <a:solidFill>
                          <a:srgbClr val="FFFF00"/>
                        </a:solidFill>
                        <a:ln w="12192">
                          <a:solidFill>
                            <a:srgbClr val="41709C"/>
                          </a:solidFill>
                          <a:prstDash val="solid"/>
                          <a:miter lim="800000"/>
                          <a:headEnd/>
                          <a:tailEnd/>
                        </a:ln>
                      </wps:spPr>
                      <wps:txbx>
                        <w:txbxContent>
                          <w:p w14:paraId="0390B699" w14:textId="77777777" w:rsidR="004321B6" w:rsidRDefault="00130C79">
                            <w:pPr>
                              <w:pStyle w:val="BodyText"/>
                              <w:spacing w:before="6" w:line="254" w:lineRule="auto"/>
                              <w:ind w:left="38" w:right="29" w:hanging="10"/>
                              <w:jc w:val="both"/>
                              <w:rPr>
                                <w:color w:val="000000"/>
                              </w:rPr>
                            </w:pPr>
                            <w:r>
                              <w:rPr>
                                <w:b/>
                                <w:color w:val="000000"/>
                              </w:rPr>
                              <w:t>Note:</w:t>
                            </w:r>
                            <w:r>
                              <w:rPr>
                                <w:b/>
                                <w:color w:val="000000"/>
                                <w:spacing w:val="-15"/>
                              </w:rPr>
                              <w:t xml:space="preserve"> </w:t>
                            </w:r>
                            <w:r>
                              <w:rPr>
                                <w:color w:val="000000"/>
                              </w:rPr>
                              <w:t>Since</w:t>
                            </w:r>
                            <w:r>
                              <w:rPr>
                                <w:color w:val="000000"/>
                                <w:spacing w:val="-15"/>
                              </w:rPr>
                              <w:t xml:space="preserve"> </w:t>
                            </w:r>
                            <w:r>
                              <w:rPr>
                                <w:rFonts w:ascii="Courier New"/>
                                <w:color w:val="000000"/>
                              </w:rPr>
                              <w:t>ADDEND</w:t>
                            </w:r>
                            <w:r>
                              <w:rPr>
                                <w:rFonts w:ascii="Courier New"/>
                                <w:color w:val="000000"/>
                                <w:spacing w:val="-36"/>
                              </w:rPr>
                              <w:t xml:space="preserve"> </w:t>
                            </w:r>
                            <w:r>
                              <w:rPr>
                                <w:color w:val="000000"/>
                              </w:rPr>
                              <w:t>is</w:t>
                            </w:r>
                            <w:r>
                              <w:rPr>
                                <w:color w:val="000000"/>
                                <w:spacing w:val="-1"/>
                              </w:rPr>
                              <w:t xml:space="preserve"> </w:t>
                            </w:r>
                            <w:r>
                              <w:rPr>
                                <w:color w:val="000000"/>
                              </w:rPr>
                              <w:t>uninitialized, the debugger can be used to put different values in addend each time the program is executed. To modify a variable, place the cursor on the variable in the data window, double clicking, and typing in the new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F" id="docshape22" o:spid="_x0000_s1031" type="#_x0000_t202" style="position:absolute;margin-left:69.4pt;margin-top:9.9pt;width:472.65pt;height:47.0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" fillcolor="yellow" strokecolor="#41709c" strokeweight=".96pt">
                <v:textbox inset="0,0,0,0">
                  <w:txbxContent>
                    <w:p w14:paraId="0390B699" w14:textId="77777777" w:rsidR="004321B6" w:rsidRDefault="00130C79">
                      <w:pPr>
                        <w:pStyle w:val="BodyText"/>
                        <w:spacing w:before="6" w:line="254" w:lineRule="auto"/>
                        <w:ind w:left="38" w:right="29" w:hanging="10"/>
                        <w:jc w:val="both"/>
                        <w:rPr>
                          <w:color w:val="000000"/>
                        </w:rPr>
                      </w:pPr>
                      <w:r>
                        <w:rPr>
                          <w:b/>
                          <w:color w:val="000000"/>
                        </w:rPr>
                        <w:t>Note:</w:t>
                      </w:r>
                      <w:r>
                        <w:rPr>
                          <w:b/>
                          <w:color w:val="000000"/>
                          <w:spacing w:val="-15"/>
                        </w:rPr>
                        <w:t xml:space="preserve"> </w:t>
                      </w:r>
                      <w:r>
                        <w:rPr>
                          <w:color w:val="000000"/>
                        </w:rPr>
                        <w:t>Since</w:t>
                      </w:r>
                      <w:r>
                        <w:rPr>
                          <w:color w:val="000000"/>
                          <w:spacing w:val="-15"/>
                        </w:rPr>
                        <w:t xml:space="preserve"> </w:t>
                      </w:r>
                      <w:r>
                        <w:rPr>
                          <w:rFonts w:ascii="Courier New"/>
                          <w:color w:val="000000"/>
                        </w:rPr>
                        <w:t>ADDEND</w:t>
                      </w:r>
                      <w:r>
                        <w:rPr>
                          <w:rFonts w:ascii="Courier New"/>
                          <w:color w:val="000000"/>
                          <w:spacing w:val="-36"/>
                        </w:rPr>
                        <w:t xml:space="preserve"> </w:t>
                      </w:r>
                      <w:r>
                        <w:rPr>
                          <w:color w:val="000000"/>
                        </w:rPr>
                        <w:t>is</w:t>
                      </w:r>
                      <w:r>
                        <w:rPr>
                          <w:color w:val="000000"/>
                          <w:spacing w:val="-1"/>
                        </w:rPr>
                        <w:t xml:space="preserve"> </w:t>
                      </w:r>
                      <w:r>
                        <w:rPr>
                          <w:color w:val="000000"/>
                        </w:rPr>
                        <w:t>uninitialized, the debugger can be used to put different values in addend each time the program is executed. To modify a variable, place the cursor on the variable in the data window, double clicking, and typing in the new data.</w:t>
                      </w:r>
                    </w:p>
                  </w:txbxContent>
                </v:textbox>
                <w10:wrap type="topAndBottom" anchorx="page"/>
              </v:shape>
            </w:pict>
          </mc:Fallback>
        </mc:AlternateContent>
      </w:r>
    </w:p>
    <w:p w14:paraId="0390B64F" w14:textId="77777777" w:rsidR="004321B6" w:rsidRDefault="004321B6">
      <w:pPr>
        <w:pStyle w:val="BodyText"/>
        <w:rPr>
          <w:sz w:val="20"/>
        </w:rPr>
      </w:pPr>
    </w:p>
    <w:p w14:paraId="0390B650" w14:textId="01F57547" w:rsidR="004321B6" w:rsidRDefault="00FC5251">
      <w:pPr>
        <w:pStyle w:val="BodyText"/>
        <w:spacing w:before="9"/>
        <w:rPr>
          <w:sz w:val="25"/>
        </w:rPr>
      </w:pPr>
      <w:r>
        <w:rPr>
          <w:noProof/>
        </w:rPr>
        <w:drawing>
          <wp:inline distT="0" distB="0" distL="0" distR="0" wp14:anchorId="1A0C35D6" wp14:editId="4CE6801B">
            <wp:extent cx="6159500" cy="4821555"/>
            <wp:effectExtent l="0" t="0" r="0" b="0"/>
            <wp:docPr id="114047483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74833" name="Picture 2"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9500" cy="4821555"/>
                    </a:xfrm>
                    <a:prstGeom prst="rect">
                      <a:avLst/>
                    </a:prstGeom>
                    <a:noFill/>
                    <a:ln>
                      <a:noFill/>
                    </a:ln>
                  </pic:spPr>
                </pic:pic>
              </a:graphicData>
            </a:graphic>
          </wp:inline>
        </w:drawing>
      </w:r>
    </w:p>
    <w:p w14:paraId="0390B651" w14:textId="77777777" w:rsidR="004321B6" w:rsidRDefault="00130C79">
      <w:pPr>
        <w:pStyle w:val="BodyText"/>
        <w:spacing w:before="90" w:line="264" w:lineRule="auto"/>
        <w:ind w:left="175" w:right="155" w:hanging="10"/>
        <w:jc w:val="both"/>
      </w:pPr>
      <w:r>
        <w:rPr>
          <w:b/>
        </w:rPr>
        <w:t xml:space="preserve">Laboratory 2.3: </w:t>
      </w:r>
      <w:r>
        <w:t xml:space="preserve">Write a program using a macro that can read data from any specified port and then write that data to another specified port. The two ports should be specified in the single line macro call. Test this program by reading the switches at Port T (address </w:t>
      </w:r>
      <w:r>
        <w:rPr>
          <w:rFonts w:ascii="Courier New"/>
        </w:rPr>
        <w:t>$240</w:t>
      </w:r>
      <w:r>
        <w:t>) and then writing to</w:t>
      </w:r>
      <w:r>
        <w:rPr>
          <w:spacing w:val="-15"/>
        </w:rPr>
        <w:t xml:space="preserve"> </w:t>
      </w:r>
      <w:r>
        <w:t>the</w:t>
      </w:r>
      <w:r>
        <w:rPr>
          <w:spacing w:val="-15"/>
        </w:rPr>
        <w:t xml:space="preserve"> </w:t>
      </w:r>
      <w:r>
        <w:t>LEDs</w:t>
      </w:r>
      <w:r>
        <w:rPr>
          <w:spacing w:val="-15"/>
        </w:rPr>
        <w:t xml:space="preserve"> </w:t>
      </w:r>
      <w:r>
        <w:t>at</w:t>
      </w:r>
      <w:r>
        <w:rPr>
          <w:spacing w:val="-15"/>
        </w:rPr>
        <w:t xml:space="preserve"> </w:t>
      </w:r>
      <w:r>
        <w:t>Port</w:t>
      </w:r>
      <w:r>
        <w:rPr>
          <w:spacing w:val="-15"/>
        </w:rPr>
        <w:t xml:space="preserve"> </w:t>
      </w:r>
      <w:r>
        <w:t>S</w:t>
      </w:r>
      <w:r>
        <w:rPr>
          <w:spacing w:val="-15"/>
        </w:rPr>
        <w:t xml:space="preserve"> </w:t>
      </w:r>
      <w:r>
        <w:t>(address</w:t>
      </w:r>
      <w:r>
        <w:rPr>
          <w:spacing w:val="-11"/>
        </w:rPr>
        <w:t xml:space="preserve"> </w:t>
      </w:r>
      <w:r>
        <w:rPr>
          <w:rFonts w:ascii="Courier New"/>
        </w:rPr>
        <w:t>$248</w:t>
      </w:r>
      <w:r>
        <w:t>).</w:t>
      </w:r>
      <w:r>
        <w:rPr>
          <w:spacing w:val="-8"/>
        </w:rPr>
        <w:t xml:space="preserve"> </w:t>
      </w:r>
      <w:r>
        <w:t>Make</w:t>
      </w:r>
      <w:r>
        <w:rPr>
          <w:spacing w:val="-8"/>
        </w:rPr>
        <w:t xml:space="preserve"> </w:t>
      </w:r>
      <w:r>
        <w:t>sure</w:t>
      </w:r>
      <w:r>
        <w:rPr>
          <w:spacing w:val="-6"/>
        </w:rPr>
        <w:t xml:space="preserve"> </w:t>
      </w:r>
      <w:r>
        <w:t>Port</w:t>
      </w:r>
      <w:r>
        <w:rPr>
          <w:spacing w:val="-9"/>
        </w:rPr>
        <w:t xml:space="preserve"> </w:t>
      </w:r>
      <w:r>
        <w:t>S</w:t>
      </w:r>
      <w:r>
        <w:rPr>
          <w:spacing w:val="-7"/>
        </w:rPr>
        <w:t xml:space="preserve"> </w:t>
      </w:r>
      <w:r>
        <w:t>at</w:t>
      </w:r>
      <w:r>
        <w:rPr>
          <w:spacing w:val="-7"/>
        </w:rPr>
        <w:t xml:space="preserve"> </w:t>
      </w:r>
      <w:r>
        <w:t>address</w:t>
      </w:r>
      <w:r>
        <w:rPr>
          <w:spacing w:val="-7"/>
        </w:rPr>
        <w:t xml:space="preserve"> </w:t>
      </w:r>
      <w:r>
        <w:rPr>
          <w:rFonts w:ascii="Courier New"/>
        </w:rPr>
        <w:t>$248</w:t>
      </w:r>
      <w:r>
        <w:rPr>
          <w:rFonts w:ascii="Courier New"/>
          <w:spacing w:val="-36"/>
        </w:rPr>
        <w:t xml:space="preserve"> </w:t>
      </w:r>
      <w:r>
        <w:t>is</w:t>
      </w:r>
      <w:r>
        <w:rPr>
          <w:spacing w:val="-7"/>
        </w:rPr>
        <w:t xml:space="preserve"> </w:t>
      </w:r>
      <w:r>
        <w:t>an</w:t>
      </w:r>
      <w:r>
        <w:rPr>
          <w:spacing w:val="-7"/>
        </w:rPr>
        <w:t xml:space="preserve"> </w:t>
      </w:r>
      <w:r>
        <w:t>output.</w:t>
      </w:r>
      <w:r>
        <w:rPr>
          <w:spacing w:val="-6"/>
        </w:rPr>
        <w:t xml:space="preserve"> </w:t>
      </w:r>
      <w:r>
        <w:t>In</w:t>
      </w:r>
      <w:r>
        <w:rPr>
          <w:spacing w:val="-6"/>
        </w:rPr>
        <w:t xml:space="preserve"> </w:t>
      </w:r>
      <w:r>
        <w:t>addition, write another macro call that will take a predefined value from memory and write that value to a specified port. Test the program.</w:t>
      </w:r>
    </w:p>
    <w:p w14:paraId="0390B652" w14:textId="77777777" w:rsidR="004321B6" w:rsidRDefault="00130C79">
      <w:pPr>
        <w:pStyle w:val="BodyText"/>
        <w:spacing w:before="159" w:line="266" w:lineRule="auto"/>
        <w:ind w:left="175" w:right="157" w:hanging="10"/>
        <w:jc w:val="both"/>
      </w:pPr>
      <w:r>
        <w:t>When debugging the above programs, put the source code window in the assembly mode so the expanded code generated by the macro can be viewed.</w:t>
      </w:r>
    </w:p>
    <w:p w14:paraId="7F9EE486" w14:textId="2DB473FB" w:rsidR="00FC5251" w:rsidRDefault="00FC5251">
      <w:pPr>
        <w:pStyle w:val="BodyText"/>
        <w:spacing w:before="159" w:line="266" w:lineRule="auto"/>
        <w:ind w:left="175" w:right="157" w:hanging="10"/>
        <w:jc w:val="both"/>
      </w:pPr>
      <w:r>
        <w:rPr>
          <w:noProof/>
        </w:rPr>
        <w:lastRenderedPageBreak/>
        <w:drawing>
          <wp:inline distT="0" distB="0" distL="0" distR="0" wp14:anchorId="65783EB2" wp14:editId="6621DB1A">
            <wp:extent cx="6159500" cy="6555740"/>
            <wp:effectExtent l="0" t="0" r="0" b="0"/>
            <wp:docPr id="1173210377"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0377" name="Picture 3"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9500" cy="6555740"/>
                    </a:xfrm>
                    <a:prstGeom prst="rect">
                      <a:avLst/>
                    </a:prstGeom>
                    <a:noFill/>
                    <a:ln>
                      <a:noFill/>
                    </a:ln>
                  </pic:spPr>
                </pic:pic>
              </a:graphicData>
            </a:graphic>
          </wp:inline>
        </w:drawing>
      </w:r>
    </w:p>
    <w:sectPr w:rsidR="00FC5251">
      <w:pgSz w:w="12240" w:h="15840"/>
      <w:pgMar w:top="1340" w:right="1280" w:bottom="1280" w:left="1260" w:header="725"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F7284" w14:textId="77777777" w:rsidR="003554CE" w:rsidRDefault="003554CE">
      <w:r>
        <w:separator/>
      </w:r>
    </w:p>
  </w:endnote>
  <w:endnote w:type="continuationSeparator" w:id="0">
    <w:p w14:paraId="2F46A3FE" w14:textId="77777777" w:rsidR="003554CE" w:rsidRDefault="00355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B671" w14:textId="07F15417" w:rsidR="004321B6" w:rsidRDefault="00130C79">
    <w:pPr>
      <w:pStyle w:val="BodyText"/>
      <w:spacing w:line="14" w:lineRule="auto"/>
      <w:rPr>
        <w:sz w:val="20"/>
      </w:rPr>
    </w:pPr>
    <w:r>
      <w:rPr>
        <w:noProof/>
      </w:rPr>
      <mc:AlternateContent>
        <mc:Choice Requires="wps">
          <w:drawing>
            <wp:anchor distT="0" distB="0" distL="114300" distR="114300" simplePos="0" relativeHeight="487332352" behindDoc="1" locked="0" layoutInCell="1" allowOverlap="1" wp14:anchorId="0390B674" wp14:editId="03EBCBAD">
              <wp:simplePos x="0" y="0"/>
              <wp:positionH relativeFrom="page">
                <wp:posOffset>901700</wp:posOffset>
              </wp:positionH>
              <wp:positionV relativeFrom="page">
                <wp:posOffset>9228455</wp:posOffset>
              </wp:positionV>
              <wp:extent cx="259715" cy="180975"/>
              <wp:effectExtent l="0" t="0" r="0" b="0"/>
              <wp:wrapNone/>
              <wp:docPr id="4"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C" w14:textId="77777777" w:rsidR="004321B6" w:rsidRDefault="00130C79">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74" id="_x0000_t202" coordsize="21600,21600" o:spt="202" path="m,l,21600r21600,l21600,xe">
              <v:stroke joinstyle="miter"/>
              <v:path gradientshapeok="t" o:connecttype="rect"/>
            </v:shapetype>
            <v:shape id="docshape3" o:spid="_x0000_s1034" type="#_x0000_t202" style="position:absolute;margin-left:71pt;margin-top:726.65pt;width:20.45pt;height:14.25pt;z-index:-159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" filled="f" stroked="f">
              <v:textbox inset="0,0,0,0">
                <w:txbxContent>
                  <w:p w14:paraId="0390B69C" w14:textId="77777777" w:rsidR="004321B6" w:rsidRDefault="00130C79">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v:textbox>
              <w10:wrap anchorx="page" anchory="page"/>
            </v:shape>
          </w:pict>
        </mc:Fallback>
      </mc:AlternateContent>
    </w:r>
    <w:r>
      <w:rPr>
        <w:noProof/>
      </w:rPr>
      <mc:AlternateContent>
        <mc:Choice Requires="wps">
          <w:drawing>
            <wp:anchor distT="0" distB="0" distL="114300" distR="114300" simplePos="0" relativeHeight="487332864" behindDoc="1" locked="0" layoutInCell="1" allowOverlap="1" wp14:anchorId="0390B675" wp14:editId="3DC1848A">
              <wp:simplePos x="0" y="0"/>
              <wp:positionH relativeFrom="page">
                <wp:posOffset>5110480</wp:posOffset>
              </wp:positionH>
              <wp:positionV relativeFrom="page">
                <wp:posOffset>9228455</wp:posOffset>
              </wp:positionV>
              <wp:extent cx="1757045" cy="180975"/>
              <wp:effectExtent l="0" t="0" r="0" b="0"/>
              <wp:wrapNone/>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D" w14:textId="77777777" w:rsidR="004321B6" w:rsidRDefault="00130C79">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75" id="docshape4" o:spid="_x0000_s1035" type="#_x0000_t202" style="position:absolute;margin-left:402.4pt;margin-top:726.65pt;width:138.35pt;height:14.25pt;z-index:-1598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" filled="f" stroked="f">
              <v:textbox inset="0,0,0,0">
                <w:txbxContent>
                  <w:p w14:paraId="0390B69D" w14:textId="77777777" w:rsidR="004321B6" w:rsidRDefault="00130C79">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59864" w14:textId="77777777" w:rsidR="003554CE" w:rsidRDefault="003554CE">
      <w:r>
        <w:separator/>
      </w:r>
    </w:p>
  </w:footnote>
  <w:footnote w:type="continuationSeparator" w:id="0">
    <w:p w14:paraId="38F949C6" w14:textId="77777777" w:rsidR="003554CE" w:rsidRDefault="00355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B670" w14:textId="35A315FA" w:rsidR="004321B6" w:rsidRDefault="00130C79">
    <w:pPr>
      <w:pStyle w:val="BodyText"/>
      <w:spacing w:line="14" w:lineRule="auto"/>
      <w:rPr>
        <w:sz w:val="20"/>
      </w:rPr>
    </w:pPr>
    <w:r>
      <w:rPr>
        <w:noProof/>
      </w:rPr>
      <mc:AlternateContent>
        <mc:Choice Requires="wps">
          <w:drawing>
            <wp:anchor distT="0" distB="0" distL="114300" distR="114300" simplePos="0" relativeHeight="487331328" behindDoc="1" locked="0" layoutInCell="1" allowOverlap="1" wp14:anchorId="0390B672" wp14:editId="5CE0C2EE">
              <wp:simplePos x="0" y="0"/>
              <wp:positionH relativeFrom="page">
                <wp:posOffset>1130300</wp:posOffset>
              </wp:positionH>
              <wp:positionV relativeFrom="page">
                <wp:posOffset>447675</wp:posOffset>
              </wp:positionV>
              <wp:extent cx="1832610" cy="194310"/>
              <wp:effectExtent l="0" t="0" r="0" b="0"/>
              <wp:wrapNone/>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A" w14:textId="77777777" w:rsidR="004321B6" w:rsidRDefault="00130C79">
                          <w:pPr>
                            <w:pStyle w:val="BodyText"/>
                            <w:spacing w:before="10"/>
                            <w:ind w:left="20"/>
                          </w:pPr>
                          <w:r>
                            <w:t>ECE</w:t>
                          </w:r>
                          <w:r>
                            <w:rPr>
                              <w:spacing w:val="-2"/>
                            </w:rPr>
                            <w:t xml:space="preserve"> </w:t>
                          </w:r>
                          <w:r>
                            <w:t>362</w:t>
                          </w:r>
                          <w:r>
                            <w:rPr>
                              <w:spacing w:val="-1"/>
                            </w:rPr>
                            <w:t xml:space="preserve"> </w:t>
                          </w:r>
                          <w:r>
                            <w:t>–</w:t>
                          </w:r>
                          <w:r>
                            <w:rPr>
                              <w:spacing w:val="1"/>
                            </w:rPr>
                            <w:t xml:space="preserve"> </w:t>
                          </w:r>
                          <w:r>
                            <w:t>Lab</w:t>
                          </w:r>
                          <w:r>
                            <w:rPr>
                              <w:spacing w:val="-1"/>
                            </w:rPr>
                            <w:t xml:space="preserve"> </w:t>
                          </w:r>
                          <w:r>
                            <w:t>Experiment</w:t>
                          </w:r>
                          <w:r>
                            <w:rPr>
                              <w:spacing w:val="-1"/>
                            </w:rPr>
                            <w:t xml:space="preserve"> </w:t>
                          </w:r>
                          <w:r>
                            <w:rPr>
                              <w:spacing w:val="-1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72" id="_x0000_t202" coordsize="21600,21600" o:spt="202" path="m,l,21600r21600,l21600,xe">
              <v:stroke joinstyle="miter"/>
              <v:path gradientshapeok="t" o:connecttype="rect"/>
            </v:shapetype>
            <v:shape id="docshape1" o:spid="_x0000_s1032" type="#_x0000_t202" style="position:absolute;margin-left:89pt;margin-top:35.25pt;width:144.3pt;height:15.3pt;z-index:-159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" filled="f" stroked="f">
              <v:textbox inset="0,0,0,0">
                <w:txbxContent>
                  <w:p w14:paraId="0390B69A" w14:textId="77777777" w:rsidR="004321B6" w:rsidRDefault="00130C79">
                    <w:pPr>
                      <w:pStyle w:val="BodyText"/>
                      <w:spacing w:before="10"/>
                      <w:ind w:left="20"/>
                    </w:pPr>
                    <w:r>
                      <w:t>ECE</w:t>
                    </w:r>
                    <w:r>
                      <w:rPr>
                        <w:spacing w:val="-2"/>
                      </w:rPr>
                      <w:t xml:space="preserve"> </w:t>
                    </w:r>
                    <w:r>
                      <w:t>362</w:t>
                    </w:r>
                    <w:r>
                      <w:rPr>
                        <w:spacing w:val="-1"/>
                      </w:rPr>
                      <w:t xml:space="preserve"> </w:t>
                    </w:r>
                    <w:r>
                      <w:t>–</w:t>
                    </w:r>
                    <w:r>
                      <w:rPr>
                        <w:spacing w:val="1"/>
                      </w:rPr>
                      <w:t xml:space="preserve"> </w:t>
                    </w:r>
                    <w:r>
                      <w:t>Lab</w:t>
                    </w:r>
                    <w:r>
                      <w:rPr>
                        <w:spacing w:val="-1"/>
                      </w:rPr>
                      <w:t xml:space="preserve"> </w:t>
                    </w:r>
                    <w:r>
                      <w:t>Experiment</w:t>
                    </w:r>
                    <w:r>
                      <w:rPr>
                        <w:spacing w:val="-1"/>
                      </w:rPr>
                      <w:t xml:space="preserve"> </w:t>
                    </w:r>
                    <w:r>
                      <w:rPr>
                        <w:spacing w:val="-10"/>
                      </w:rPr>
                      <w:t>2</w:t>
                    </w:r>
                  </w:p>
                </w:txbxContent>
              </v:textbox>
              <w10:wrap anchorx="page" anchory="page"/>
            </v:shape>
          </w:pict>
        </mc:Fallback>
      </mc:AlternateContent>
    </w:r>
    <w:r>
      <w:rPr>
        <w:noProof/>
      </w:rPr>
      <mc:AlternateContent>
        <mc:Choice Requires="wps">
          <w:drawing>
            <wp:anchor distT="0" distB="0" distL="114300" distR="114300" simplePos="0" relativeHeight="487331840" behindDoc="1" locked="0" layoutInCell="1" allowOverlap="1" wp14:anchorId="0390B673" wp14:editId="335F551C">
              <wp:simplePos x="0" y="0"/>
              <wp:positionH relativeFrom="page">
                <wp:posOffset>5932170</wp:posOffset>
              </wp:positionH>
              <wp:positionV relativeFrom="page">
                <wp:posOffset>447675</wp:posOffset>
              </wp:positionV>
              <wp:extent cx="694690" cy="194310"/>
              <wp:effectExtent l="0" t="0" r="0" b="0"/>
              <wp:wrapNone/>
              <wp:docPr id="6"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69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B" w14:textId="77777777" w:rsidR="004321B6" w:rsidRDefault="00130C79">
                          <w:pPr>
                            <w:pStyle w:val="BodyText"/>
                            <w:spacing w:before="10"/>
                            <w:ind w:left="20"/>
                          </w:pPr>
                          <w:r>
                            <w:t>Rev</w:t>
                          </w:r>
                          <w:r>
                            <w:rPr>
                              <w:spacing w:val="-1"/>
                            </w:rPr>
                            <w:t xml:space="preserve"> </w:t>
                          </w:r>
                          <w:r>
                            <w:t xml:space="preserve">– </w:t>
                          </w:r>
                          <w:r>
                            <w:rPr>
                              <w:spacing w:val="-4"/>
                            </w:rPr>
                            <w:t>1/19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73" id="docshape2" o:spid="_x0000_s1033" type="#_x0000_t202" style="position:absolute;margin-left:467.1pt;margin-top:35.25pt;width:54.7pt;height:15.3pt;z-index:-159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" filled="f" stroked="f">
              <v:textbox inset="0,0,0,0">
                <w:txbxContent>
                  <w:p w14:paraId="0390B69B" w14:textId="77777777" w:rsidR="004321B6" w:rsidRDefault="00130C79">
                    <w:pPr>
                      <w:pStyle w:val="BodyText"/>
                      <w:spacing w:before="10"/>
                      <w:ind w:left="20"/>
                    </w:pPr>
                    <w:r>
                      <w:t>Rev</w:t>
                    </w:r>
                    <w:r>
                      <w:rPr>
                        <w:spacing w:val="-1"/>
                      </w:rPr>
                      <w:t xml:space="preserve"> </w:t>
                    </w:r>
                    <w:r>
                      <w:t xml:space="preserve">– </w:t>
                    </w:r>
                    <w:r>
                      <w:rPr>
                        <w:spacing w:val="-4"/>
                      </w:rPr>
                      <w:t>1/19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6D38"/>
    <w:multiLevelType w:val="hybridMultilevel"/>
    <w:tmpl w:val="9574EABC"/>
    <w:lvl w:ilvl="0" w:tplc="AB58C53E">
      <w:start w:val="1"/>
      <w:numFmt w:val="decimal"/>
      <w:lvlText w:val="%1."/>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60BEDC68">
      <w:numFmt w:val="bullet"/>
      <w:lvlText w:val=""/>
      <w:lvlJc w:val="left"/>
      <w:pPr>
        <w:ind w:left="1980" w:hanging="360"/>
      </w:pPr>
      <w:rPr>
        <w:rFonts w:ascii="Symbol" w:eastAsia="Symbol" w:hAnsi="Symbol" w:cs="Symbol" w:hint="default"/>
        <w:b w:val="0"/>
        <w:bCs w:val="0"/>
        <w:i w:val="0"/>
        <w:iCs w:val="0"/>
        <w:w w:val="100"/>
        <w:sz w:val="24"/>
        <w:szCs w:val="24"/>
        <w:lang w:val="en-US" w:eastAsia="en-US" w:bidi="ar-SA"/>
      </w:rPr>
    </w:lvl>
    <w:lvl w:ilvl="2" w:tplc="4566E71E">
      <w:numFmt w:val="bullet"/>
      <w:lvlText w:val="•"/>
      <w:lvlJc w:val="left"/>
      <w:pPr>
        <w:ind w:left="2837" w:hanging="360"/>
      </w:pPr>
      <w:rPr>
        <w:rFonts w:hint="default"/>
        <w:lang w:val="en-US" w:eastAsia="en-US" w:bidi="ar-SA"/>
      </w:rPr>
    </w:lvl>
    <w:lvl w:ilvl="3" w:tplc="2E1C3A0E">
      <w:numFmt w:val="bullet"/>
      <w:lvlText w:val="•"/>
      <w:lvlJc w:val="left"/>
      <w:pPr>
        <w:ind w:left="3695" w:hanging="360"/>
      </w:pPr>
      <w:rPr>
        <w:rFonts w:hint="default"/>
        <w:lang w:val="en-US" w:eastAsia="en-US" w:bidi="ar-SA"/>
      </w:rPr>
    </w:lvl>
    <w:lvl w:ilvl="4" w:tplc="9B628E06">
      <w:numFmt w:val="bullet"/>
      <w:lvlText w:val="•"/>
      <w:lvlJc w:val="left"/>
      <w:pPr>
        <w:ind w:left="4553" w:hanging="360"/>
      </w:pPr>
      <w:rPr>
        <w:rFonts w:hint="default"/>
        <w:lang w:val="en-US" w:eastAsia="en-US" w:bidi="ar-SA"/>
      </w:rPr>
    </w:lvl>
    <w:lvl w:ilvl="5" w:tplc="EED6199C">
      <w:numFmt w:val="bullet"/>
      <w:lvlText w:val="•"/>
      <w:lvlJc w:val="left"/>
      <w:pPr>
        <w:ind w:left="5411" w:hanging="360"/>
      </w:pPr>
      <w:rPr>
        <w:rFonts w:hint="default"/>
        <w:lang w:val="en-US" w:eastAsia="en-US" w:bidi="ar-SA"/>
      </w:rPr>
    </w:lvl>
    <w:lvl w:ilvl="6" w:tplc="BDB45882">
      <w:numFmt w:val="bullet"/>
      <w:lvlText w:val="•"/>
      <w:lvlJc w:val="left"/>
      <w:pPr>
        <w:ind w:left="6268" w:hanging="360"/>
      </w:pPr>
      <w:rPr>
        <w:rFonts w:hint="default"/>
        <w:lang w:val="en-US" w:eastAsia="en-US" w:bidi="ar-SA"/>
      </w:rPr>
    </w:lvl>
    <w:lvl w:ilvl="7" w:tplc="FBB29626">
      <w:numFmt w:val="bullet"/>
      <w:lvlText w:val="•"/>
      <w:lvlJc w:val="left"/>
      <w:pPr>
        <w:ind w:left="7126" w:hanging="360"/>
      </w:pPr>
      <w:rPr>
        <w:rFonts w:hint="default"/>
        <w:lang w:val="en-US" w:eastAsia="en-US" w:bidi="ar-SA"/>
      </w:rPr>
    </w:lvl>
    <w:lvl w:ilvl="8" w:tplc="9CD8A154">
      <w:numFmt w:val="bullet"/>
      <w:lvlText w:val="•"/>
      <w:lvlJc w:val="left"/>
      <w:pPr>
        <w:ind w:left="7984" w:hanging="360"/>
      </w:pPr>
      <w:rPr>
        <w:rFonts w:hint="default"/>
        <w:lang w:val="en-US" w:eastAsia="en-US" w:bidi="ar-SA"/>
      </w:rPr>
    </w:lvl>
  </w:abstractNum>
  <w:abstractNum w:abstractNumId="1" w15:restartNumberingAfterBreak="0">
    <w:nsid w:val="20EA67EA"/>
    <w:multiLevelType w:val="hybridMultilevel"/>
    <w:tmpl w:val="82A0D4CA"/>
    <w:lvl w:ilvl="0" w:tplc="F280976E">
      <w:start w:val="1"/>
      <w:numFmt w:val="decimal"/>
      <w:lvlText w:val="%1."/>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D980A62C">
      <w:start w:val="1"/>
      <w:numFmt w:val="lowerLetter"/>
      <w:lvlText w:val="%2."/>
      <w:lvlJc w:val="left"/>
      <w:pPr>
        <w:ind w:left="16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81A386E">
      <w:numFmt w:val="bullet"/>
      <w:lvlText w:val="•"/>
      <w:lvlJc w:val="left"/>
      <w:pPr>
        <w:ind w:left="2517" w:hanging="360"/>
      </w:pPr>
      <w:rPr>
        <w:rFonts w:hint="default"/>
        <w:lang w:val="en-US" w:eastAsia="en-US" w:bidi="ar-SA"/>
      </w:rPr>
    </w:lvl>
    <w:lvl w:ilvl="3" w:tplc="652013CE">
      <w:numFmt w:val="bullet"/>
      <w:lvlText w:val="•"/>
      <w:lvlJc w:val="left"/>
      <w:pPr>
        <w:ind w:left="3415" w:hanging="360"/>
      </w:pPr>
      <w:rPr>
        <w:rFonts w:hint="default"/>
        <w:lang w:val="en-US" w:eastAsia="en-US" w:bidi="ar-SA"/>
      </w:rPr>
    </w:lvl>
    <w:lvl w:ilvl="4" w:tplc="20942610">
      <w:numFmt w:val="bullet"/>
      <w:lvlText w:val="•"/>
      <w:lvlJc w:val="left"/>
      <w:pPr>
        <w:ind w:left="4313" w:hanging="360"/>
      </w:pPr>
      <w:rPr>
        <w:rFonts w:hint="default"/>
        <w:lang w:val="en-US" w:eastAsia="en-US" w:bidi="ar-SA"/>
      </w:rPr>
    </w:lvl>
    <w:lvl w:ilvl="5" w:tplc="B0EA80B0">
      <w:numFmt w:val="bullet"/>
      <w:lvlText w:val="•"/>
      <w:lvlJc w:val="left"/>
      <w:pPr>
        <w:ind w:left="5211" w:hanging="360"/>
      </w:pPr>
      <w:rPr>
        <w:rFonts w:hint="default"/>
        <w:lang w:val="en-US" w:eastAsia="en-US" w:bidi="ar-SA"/>
      </w:rPr>
    </w:lvl>
    <w:lvl w:ilvl="6" w:tplc="582E655C">
      <w:numFmt w:val="bullet"/>
      <w:lvlText w:val="•"/>
      <w:lvlJc w:val="left"/>
      <w:pPr>
        <w:ind w:left="6108" w:hanging="360"/>
      </w:pPr>
      <w:rPr>
        <w:rFonts w:hint="default"/>
        <w:lang w:val="en-US" w:eastAsia="en-US" w:bidi="ar-SA"/>
      </w:rPr>
    </w:lvl>
    <w:lvl w:ilvl="7" w:tplc="FBAA3974">
      <w:numFmt w:val="bullet"/>
      <w:lvlText w:val="•"/>
      <w:lvlJc w:val="left"/>
      <w:pPr>
        <w:ind w:left="7006" w:hanging="360"/>
      </w:pPr>
      <w:rPr>
        <w:rFonts w:hint="default"/>
        <w:lang w:val="en-US" w:eastAsia="en-US" w:bidi="ar-SA"/>
      </w:rPr>
    </w:lvl>
    <w:lvl w:ilvl="8" w:tplc="A972EBBC">
      <w:numFmt w:val="bullet"/>
      <w:lvlText w:val="•"/>
      <w:lvlJc w:val="left"/>
      <w:pPr>
        <w:ind w:left="7904" w:hanging="360"/>
      </w:pPr>
      <w:rPr>
        <w:rFonts w:hint="default"/>
        <w:lang w:val="en-US" w:eastAsia="en-US" w:bidi="ar-SA"/>
      </w:rPr>
    </w:lvl>
  </w:abstractNum>
  <w:abstractNum w:abstractNumId="2" w15:restartNumberingAfterBreak="0">
    <w:nsid w:val="5442425B"/>
    <w:multiLevelType w:val="hybridMultilevel"/>
    <w:tmpl w:val="B14EB4E6"/>
    <w:lvl w:ilvl="0" w:tplc="59463B0A">
      <w:numFmt w:val="bullet"/>
      <w:lvlText w:val="•"/>
      <w:lvlJc w:val="left"/>
      <w:pPr>
        <w:ind w:left="900" w:hanging="360"/>
      </w:pPr>
      <w:rPr>
        <w:rFonts w:ascii="Arial" w:eastAsia="Arial" w:hAnsi="Arial" w:cs="Arial" w:hint="default"/>
        <w:b w:val="0"/>
        <w:bCs w:val="0"/>
        <w:i w:val="0"/>
        <w:iCs w:val="0"/>
        <w:w w:val="100"/>
        <w:sz w:val="24"/>
        <w:szCs w:val="24"/>
        <w:lang w:val="en-US" w:eastAsia="en-US" w:bidi="ar-SA"/>
      </w:rPr>
    </w:lvl>
    <w:lvl w:ilvl="1" w:tplc="4D344810">
      <w:numFmt w:val="bullet"/>
      <w:lvlText w:val="•"/>
      <w:lvlJc w:val="left"/>
      <w:pPr>
        <w:ind w:left="1780" w:hanging="360"/>
      </w:pPr>
      <w:rPr>
        <w:rFonts w:hint="default"/>
        <w:lang w:val="en-US" w:eastAsia="en-US" w:bidi="ar-SA"/>
      </w:rPr>
    </w:lvl>
    <w:lvl w:ilvl="2" w:tplc="200A6C4E">
      <w:numFmt w:val="bullet"/>
      <w:lvlText w:val="•"/>
      <w:lvlJc w:val="left"/>
      <w:pPr>
        <w:ind w:left="2660" w:hanging="360"/>
      </w:pPr>
      <w:rPr>
        <w:rFonts w:hint="default"/>
        <w:lang w:val="en-US" w:eastAsia="en-US" w:bidi="ar-SA"/>
      </w:rPr>
    </w:lvl>
    <w:lvl w:ilvl="3" w:tplc="68E2291E">
      <w:numFmt w:val="bullet"/>
      <w:lvlText w:val="•"/>
      <w:lvlJc w:val="left"/>
      <w:pPr>
        <w:ind w:left="3540" w:hanging="360"/>
      </w:pPr>
      <w:rPr>
        <w:rFonts w:hint="default"/>
        <w:lang w:val="en-US" w:eastAsia="en-US" w:bidi="ar-SA"/>
      </w:rPr>
    </w:lvl>
    <w:lvl w:ilvl="4" w:tplc="ED1023CC">
      <w:numFmt w:val="bullet"/>
      <w:lvlText w:val="•"/>
      <w:lvlJc w:val="left"/>
      <w:pPr>
        <w:ind w:left="4420" w:hanging="360"/>
      </w:pPr>
      <w:rPr>
        <w:rFonts w:hint="default"/>
        <w:lang w:val="en-US" w:eastAsia="en-US" w:bidi="ar-SA"/>
      </w:rPr>
    </w:lvl>
    <w:lvl w:ilvl="5" w:tplc="AC2E041C">
      <w:numFmt w:val="bullet"/>
      <w:lvlText w:val="•"/>
      <w:lvlJc w:val="left"/>
      <w:pPr>
        <w:ind w:left="5300" w:hanging="360"/>
      </w:pPr>
      <w:rPr>
        <w:rFonts w:hint="default"/>
        <w:lang w:val="en-US" w:eastAsia="en-US" w:bidi="ar-SA"/>
      </w:rPr>
    </w:lvl>
    <w:lvl w:ilvl="6" w:tplc="F5369B9C">
      <w:numFmt w:val="bullet"/>
      <w:lvlText w:val="•"/>
      <w:lvlJc w:val="left"/>
      <w:pPr>
        <w:ind w:left="6180" w:hanging="360"/>
      </w:pPr>
      <w:rPr>
        <w:rFonts w:hint="default"/>
        <w:lang w:val="en-US" w:eastAsia="en-US" w:bidi="ar-SA"/>
      </w:rPr>
    </w:lvl>
    <w:lvl w:ilvl="7" w:tplc="4622EF6C">
      <w:numFmt w:val="bullet"/>
      <w:lvlText w:val="•"/>
      <w:lvlJc w:val="left"/>
      <w:pPr>
        <w:ind w:left="7060" w:hanging="360"/>
      </w:pPr>
      <w:rPr>
        <w:rFonts w:hint="default"/>
        <w:lang w:val="en-US" w:eastAsia="en-US" w:bidi="ar-SA"/>
      </w:rPr>
    </w:lvl>
    <w:lvl w:ilvl="8" w:tplc="881E6D86">
      <w:numFmt w:val="bullet"/>
      <w:lvlText w:val="•"/>
      <w:lvlJc w:val="left"/>
      <w:pPr>
        <w:ind w:left="7940" w:hanging="360"/>
      </w:pPr>
      <w:rPr>
        <w:rFonts w:hint="default"/>
        <w:lang w:val="en-US" w:eastAsia="en-US" w:bidi="ar-SA"/>
      </w:rPr>
    </w:lvl>
  </w:abstractNum>
  <w:abstractNum w:abstractNumId="3" w15:restartNumberingAfterBreak="0">
    <w:nsid w:val="6190263D"/>
    <w:multiLevelType w:val="hybridMultilevel"/>
    <w:tmpl w:val="3962CFFE"/>
    <w:lvl w:ilvl="0" w:tplc="EFDC8BC0">
      <w:numFmt w:val="bullet"/>
      <w:lvlText w:val="•"/>
      <w:lvlJc w:val="left"/>
      <w:pPr>
        <w:ind w:left="900" w:hanging="360"/>
      </w:pPr>
      <w:rPr>
        <w:rFonts w:ascii="Arial" w:eastAsia="Arial" w:hAnsi="Arial" w:cs="Arial" w:hint="default"/>
        <w:b w:val="0"/>
        <w:bCs w:val="0"/>
        <w:i w:val="0"/>
        <w:iCs w:val="0"/>
        <w:w w:val="100"/>
        <w:sz w:val="24"/>
        <w:szCs w:val="24"/>
        <w:lang w:val="en-US" w:eastAsia="en-US" w:bidi="ar-SA"/>
      </w:rPr>
    </w:lvl>
    <w:lvl w:ilvl="1" w:tplc="CB2E215A">
      <w:numFmt w:val="bullet"/>
      <w:lvlText w:val="•"/>
      <w:lvlJc w:val="left"/>
      <w:pPr>
        <w:ind w:left="1780" w:hanging="360"/>
      </w:pPr>
      <w:rPr>
        <w:rFonts w:hint="default"/>
        <w:lang w:val="en-US" w:eastAsia="en-US" w:bidi="ar-SA"/>
      </w:rPr>
    </w:lvl>
    <w:lvl w:ilvl="2" w:tplc="EEACDCC6">
      <w:numFmt w:val="bullet"/>
      <w:lvlText w:val="•"/>
      <w:lvlJc w:val="left"/>
      <w:pPr>
        <w:ind w:left="2660" w:hanging="360"/>
      </w:pPr>
      <w:rPr>
        <w:rFonts w:hint="default"/>
        <w:lang w:val="en-US" w:eastAsia="en-US" w:bidi="ar-SA"/>
      </w:rPr>
    </w:lvl>
    <w:lvl w:ilvl="3" w:tplc="4DAAED00">
      <w:numFmt w:val="bullet"/>
      <w:lvlText w:val="•"/>
      <w:lvlJc w:val="left"/>
      <w:pPr>
        <w:ind w:left="3540" w:hanging="360"/>
      </w:pPr>
      <w:rPr>
        <w:rFonts w:hint="default"/>
        <w:lang w:val="en-US" w:eastAsia="en-US" w:bidi="ar-SA"/>
      </w:rPr>
    </w:lvl>
    <w:lvl w:ilvl="4" w:tplc="C1C41DE0">
      <w:numFmt w:val="bullet"/>
      <w:lvlText w:val="•"/>
      <w:lvlJc w:val="left"/>
      <w:pPr>
        <w:ind w:left="4420" w:hanging="360"/>
      </w:pPr>
      <w:rPr>
        <w:rFonts w:hint="default"/>
        <w:lang w:val="en-US" w:eastAsia="en-US" w:bidi="ar-SA"/>
      </w:rPr>
    </w:lvl>
    <w:lvl w:ilvl="5" w:tplc="94643810">
      <w:numFmt w:val="bullet"/>
      <w:lvlText w:val="•"/>
      <w:lvlJc w:val="left"/>
      <w:pPr>
        <w:ind w:left="5300" w:hanging="360"/>
      </w:pPr>
      <w:rPr>
        <w:rFonts w:hint="default"/>
        <w:lang w:val="en-US" w:eastAsia="en-US" w:bidi="ar-SA"/>
      </w:rPr>
    </w:lvl>
    <w:lvl w:ilvl="6" w:tplc="28640E7C">
      <w:numFmt w:val="bullet"/>
      <w:lvlText w:val="•"/>
      <w:lvlJc w:val="left"/>
      <w:pPr>
        <w:ind w:left="6180" w:hanging="360"/>
      </w:pPr>
      <w:rPr>
        <w:rFonts w:hint="default"/>
        <w:lang w:val="en-US" w:eastAsia="en-US" w:bidi="ar-SA"/>
      </w:rPr>
    </w:lvl>
    <w:lvl w:ilvl="7" w:tplc="0E24BA28">
      <w:numFmt w:val="bullet"/>
      <w:lvlText w:val="•"/>
      <w:lvlJc w:val="left"/>
      <w:pPr>
        <w:ind w:left="7060" w:hanging="360"/>
      </w:pPr>
      <w:rPr>
        <w:rFonts w:hint="default"/>
        <w:lang w:val="en-US" w:eastAsia="en-US" w:bidi="ar-SA"/>
      </w:rPr>
    </w:lvl>
    <w:lvl w:ilvl="8" w:tplc="3BEA071C">
      <w:numFmt w:val="bullet"/>
      <w:lvlText w:val="•"/>
      <w:lvlJc w:val="left"/>
      <w:pPr>
        <w:ind w:left="7940" w:hanging="360"/>
      </w:pPr>
      <w:rPr>
        <w:rFonts w:hint="default"/>
        <w:lang w:val="en-US" w:eastAsia="en-US" w:bidi="ar-SA"/>
      </w:rPr>
    </w:lvl>
  </w:abstractNum>
  <w:num w:numId="1" w16cid:durableId="907610914">
    <w:abstractNumId w:val="3"/>
  </w:num>
  <w:num w:numId="2" w16cid:durableId="394354489">
    <w:abstractNumId w:val="1"/>
  </w:num>
  <w:num w:numId="3" w16cid:durableId="159660269">
    <w:abstractNumId w:val="0"/>
  </w:num>
  <w:num w:numId="4" w16cid:durableId="1904103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1B6"/>
    <w:rsid w:val="000941A9"/>
    <w:rsid w:val="00125156"/>
    <w:rsid w:val="00130C79"/>
    <w:rsid w:val="001516DE"/>
    <w:rsid w:val="00174DA9"/>
    <w:rsid w:val="00247B3B"/>
    <w:rsid w:val="00291E9C"/>
    <w:rsid w:val="003554CE"/>
    <w:rsid w:val="004321B6"/>
    <w:rsid w:val="004C2D02"/>
    <w:rsid w:val="00633997"/>
    <w:rsid w:val="006876F9"/>
    <w:rsid w:val="007A6F66"/>
    <w:rsid w:val="007F07EC"/>
    <w:rsid w:val="00893C4F"/>
    <w:rsid w:val="009B5C35"/>
    <w:rsid w:val="009C3231"/>
    <w:rsid w:val="009E5F80"/>
    <w:rsid w:val="00E119F5"/>
    <w:rsid w:val="00E9387D"/>
    <w:rsid w:val="00FB5E4A"/>
    <w:rsid w:val="00FC5251"/>
    <w:rsid w:val="00FE77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0B58D"/>
  <w15:docId w15:val="{72C892F6-D7ED-43B9-8727-F849BD17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1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4"/>
      <w:ind w:left="206" w:right="179"/>
      <w:jc w:val="center"/>
    </w:pPr>
    <w:rPr>
      <w:b/>
      <w:bCs/>
      <w:sz w:val="28"/>
      <w:szCs w:val="28"/>
    </w:rPr>
  </w:style>
  <w:style w:type="paragraph" w:styleId="ListParagraph">
    <w:name w:val="List Paragraph"/>
    <w:basedOn w:val="Normal"/>
    <w:uiPriority w:val="1"/>
    <w:qFormat/>
    <w:pPr>
      <w:ind w:left="900" w:hanging="360"/>
      <w:jc w:val="right"/>
    </w:pPr>
  </w:style>
  <w:style w:type="paragraph" w:customStyle="1" w:styleId="TableParagraph">
    <w:name w:val="Table Paragraph"/>
    <w:basedOn w:val="Normal"/>
    <w:uiPriority w:val="1"/>
    <w:qFormat/>
    <w:pPr>
      <w:ind w:left="50"/>
    </w:pPr>
  </w:style>
  <w:style w:type="paragraph" w:customStyle="1" w:styleId="Default">
    <w:name w:val="Default"/>
    <w:rsid w:val="001516DE"/>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Wheeler</dc:creator>
  <cp:lastModifiedBy>Mann, Ravi</cp:lastModifiedBy>
  <cp:revision>2</cp:revision>
  <dcterms:created xsi:type="dcterms:W3CDTF">2023-09-19T00:43:00Z</dcterms:created>
  <dcterms:modified xsi:type="dcterms:W3CDTF">2023-09-19T00:43:00Z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Microsoft® Word 2013</vt:lpwstr>
  </property>
  <property fmtid="{D5CDD505-2E9C-101B-9397-08002B2CF9AE}" pid="4" name="LastSaved">
    <vt:filetime>2022-09-28T00:00:00Z</vt:filetime>
  </property>
  <property fmtid="{D5CDD505-2E9C-101B-9397-08002B2CF9AE}" pid="5" name="Producer">
    <vt:lpwstr>Microsoft® Word 2013</vt:lpwstr>
  </property>
</Properties>
</file>