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CB" w:rsidRPr="00E804BD" w:rsidRDefault="00864DCB" w:rsidP="00A45C6D">
      <w:pPr>
        <w:widowControl w:val="0"/>
        <w:autoSpaceDE w:val="0"/>
        <w:autoSpaceDN w:val="0"/>
        <w:adjustRightInd w:val="0"/>
        <w:spacing w:before="0"/>
        <w:rPr>
          <w:rFonts w:ascii="Segoe UI" w:hAnsi="Segoe UI" w:cs="Segoe UI"/>
          <w:b/>
          <w:bCs/>
          <w:sz w:val="20"/>
        </w:rPr>
      </w:pPr>
    </w:p>
    <w:p w:rsidR="00AB3424" w:rsidRDefault="00AB3424" w:rsidP="00A543AB">
      <w:pPr>
        <w:widowControl w:val="0"/>
        <w:autoSpaceDE w:val="0"/>
        <w:autoSpaceDN w:val="0"/>
        <w:adjustRightInd w:val="0"/>
        <w:spacing w:before="0"/>
        <w:jc w:val="left"/>
        <w:rPr>
          <w:rFonts w:ascii="Segoe UI" w:hAnsi="Segoe UI" w:cs="Segoe UI"/>
          <w:b/>
          <w:bCs/>
          <w:sz w:val="20"/>
        </w:rPr>
      </w:pPr>
    </w:p>
    <w:p w:rsidR="00AB3424" w:rsidRDefault="00AB3424" w:rsidP="00A543AB">
      <w:pPr>
        <w:widowControl w:val="0"/>
        <w:autoSpaceDE w:val="0"/>
        <w:autoSpaceDN w:val="0"/>
        <w:adjustRightInd w:val="0"/>
        <w:spacing w:before="0"/>
        <w:jc w:val="left"/>
        <w:rPr>
          <w:rFonts w:ascii="Segoe UI" w:hAnsi="Segoe UI" w:cs="Segoe UI"/>
          <w:b/>
          <w:bCs/>
          <w:sz w:val="20"/>
        </w:rPr>
      </w:pPr>
    </w:p>
    <w:p w:rsidR="0090683A" w:rsidRPr="00E804BD" w:rsidRDefault="00145756" w:rsidP="00145756">
      <w:pPr>
        <w:widowControl w:val="0"/>
        <w:autoSpaceDE w:val="0"/>
        <w:autoSpaceDN w:val="0"/>
        <w:adjustRightInd w:val="0"/>
        <w:spacing w:before="0"/>
        <w:jc w:val="left"/>
        <w:rPr>
          <w:rFonts w:ascii="Segoe UI" w:hAnsi="Segoe UI" w:cs="Segoe UI"/>
          <w:b/>
          <w:bCs/>
          <w:sz w:val="20"/>
        </w:rPr>
      </w:pPr>
      <w:r>
        <w:rPr>
          <w:rFonts w:ascii="Segoe UI" w:hAnsi="Segoe UI" w:cs="Segoe UI"/>
          <w:b/>
          <w:bCs/>
          <w:sz w:val="32"/>
        </w:rPr>
        <w:t>Ravikanth</w:t>
      </w:r>
      <w:r w:rsidR="0048163B" w:rsidRPr="00E804BD">
        <w:rPr>
          <w:rFonts w:ascii="Segoe UI" w:hAnsi="Segoe UI" w:cs="Segoe UI"/>
          <w:b/>
          <w:bCs/>
          <w:sz w:val="20"/>
        </w:rPr>
        <w:tab/>
      </w:r>
      <w:r w:rsidR="00A543AB" w:rsidRPr="00E804BD">
        <w:rPr>
          <w:rFonts w:ascii="Segoe UI" w:hAnsi="Segoe UI" w:cs="Segoe UI"/>
          <w:b/>
          <w:bCs/>
          <w:sz w:val="20"/>
        </w:rPr>
        <w:tab/>
      </w:r>
      <w:r w:rsidR="00A543AB" w:rsidRPr="00E804BD">
        <w:rPr>
          <w:rFonts w:ascii="Segoe UI" w:hAnsi="Segoe UI" w:cs="Segoe UI"/>
          <w:b/>
          <w:bCs/>
          <w:sz w:val="20"/>
        </w:rPr>
        <w:tab/>
      </w:r>
      <w:r w:rsidR="00A543AB" w:rsidRPr="00E804BD">
        <w:rPr>
          <w:rFonts w:ascii="Segoe UI" w:hAnsi="Segoe UI" w:cs="Segoe UI"/>
          <w:b/>
          <w:bCs/>
          <w:sz w:val="20"/>
        </w:rPr>
        <w:tab/>
      </w:r>
      <w:r w:rsidR="00A543AB" w:rsidRPr="00E804BD">
        <w:rPr>
          <w:rFonts w:ascii="Segoe UI" w:hAnsi="Segoe UI" w:cs="Segoe UI"/>
          <w:b/>
          <w:bCs/>
          <w:sz w:val="20"/>
        </w:rPr>
        <w:tab/>
      </w:r>
      <w:r w:rsidR="00A543AB" w:rsidRPr="00E804BD">
        <w:rPr>
          <w:rFonts w:ascii="Segoe UI" w:hAnsi="Segoe UI" w:cs="Segoe UI"/>
          <w:b/>
          <w:bCs/>
          <w:sz w:val="20"/>
        </w:rPr>
        <w:tab/>
        <w:t>Mobile: +91</w:t>
      </w:r>
      <w:r w:rsidR="002F72E8">
        <w:rPr>
          <w:rFonts w:ascii="Segoe UI" w:hAnsi="Segoe UI" w:cs="Segoe UI"/>
          <w:b/>
          <w:bCs/>
          <w:sz w:val="20"/>
        </w:rPr>
        <w:t>-</w:t>
      </w:r>
      <w:r>
        <w:rPr>
          <w:rFonts w:ascii="Segoe UI" w:hAnsi="Segoe UI" w:cs="Segoe UI"/>
          <w:b/>
          <w:bCs/>
          <w:sz w:val="20"/>
        </w:rPr>
        <w:t xml:space="preserve"> 8367033242</w:t>
      </w:r>
    </w:p>
    <w:p w:rsidR="002F72E8" w:rsidRDefault="00F84EDA" w:rsidP="002F72E8">
      <w:pPr>
        <w:rPr>
          <w:rFonts w:ascii="Verdana" w:hAnsi="Verdana" w:cs="Times New Roman"/>
        </w:rPr>
      </w:pPr>
      <w:r>
        <w:rPr>
          <w:rFonts w:ascii="Segoe UI" w:hAnsi="Segoe UI" w:cs="Segoe UI"/>
          <w:b/>
          <w:sz w:val="20"/>
        </w:rPr>
        <w:t xml:space="preserve">Cloud and </w:t>
      </w:r>
      <w:r w:rsidR="00CC5C1E" w:rsidRPr="00E804BD">
        <w:rPr>
          <w:rFonts w:ascii="Segoe UI" w:hAnsi="Segoe UI" w:cs="Segoe UI"/>
          <w:b/>
          <w:sz w:val="20"/>
        </w:rPr>
        <w:t>DevOps Engineer</w:t>
      </w:r>
      <w:r w:rsidR="00A543AB" w:rsidRPr="00E804BD">
        <w:rPr>
          <w:rFonts w:ascii="Segoe UI" w:hAnsi="Segoe UI" w:cs="Segoe UI"/>
          <w:sz w:val="20"/>
        </w:rPr>
        <w:tab/>
      </w:r>
      <w:r w:rsidR="00A543AB" w:rsidRPr="00E804BD">
        <w:rPr>
          <w:rFonts w:ascii="Segoe UI" w:hAnsi="Segoe UI" w:cs="Segoe UI"/>
          <w:sz w:val="20"/>
        </w:rPr>
        <w:tab/>
      </w:r>
      <w:r w:rsidR="00A543AB" w:rsidRPr="00E804BD">
        <w:rPr>
          <w:rFonts w:ascii="Segoe UI" w:hAnsi="Segoe UI" w:cs="Segoe UI"/>
          <w:sz w:val="20"/>
        </w:rPr>
        <w:tab/>
      </w:r>
      <w:r w:rsidR="002F7A37">
        <w:rPr>
          <w:rFonts w:ascii="Segoe UI" w:hAnsi="Segoe UI" w:cs="Segoe UI"/>
          <w:sz w:val="20"/>
        </w:rPr>
        <w:t xml:space="preserve">                          </w:t>
      </w:r>
      <w:r w:rsidR="00A543AB" w:rsidRPr="00E804BD">
        <w:rPr>
          <w:rFonts w:ascii="Segoe UI" w:hAnsi="Segoe UI" w:cs="Segoe UI"/>
          <w:b/>
          <w:sz w:val="20"/>
        </w:rPr>
        <w:t>Email:</w:t>
      </w:r>
      <w:r w:rsidR="00145756">
        <w:rPr>
          <w:rFonts w:ascii="Segoe UI" w:hAnsi="Segoe UI" w:cs="Segoe UI"/>
          <w:b/>
          <w:sz w:val="20"/>
        </w:rPr>
        <w:t xml:space="preserve"> ravi.devps81</w:t>
      </w:r>
      <w:hyperlink r:id="rId8" w:history="1">
        <w:r w:rsidR="002F72E8" w:rsidRPr="002F72E8">
          <w:rPr>
            <w:rFonts w:ascii="Segoe UI" w:hAnsi="Segoe UI" w:cs="Segoe UI"/>
            <w:b/>
            <w:sz w:val="20"/>
          </w:rPr>
          <w:t>@gmail.com</w:t>
        </w:r>
      </w:hyperlink>
    </w:p>
    <w:p w:rsidR="00280010" w:rsidRPr="00E804BD" w:rsidRDefault="00280010" w:rsidP="00A543AB">
      <w:pPr>
        <w:pStyle w:val="Heading2"/>
        <w:pBdr>
          <w:bottom w:val="single" w:sz="6" w:space="1" w:color="auto"/>
        </w:pBdr>
        <w:spacing w:before="0" w:after="0"/>
        <w:jc w:val="left"/>
        <w:rPr>
          <w:rFonts w:ascii="Segoe UI" w:hAnsi="Segoe UI" w:cs="Segoe UI"/>
          <w:sz w:val="20"/>
          <w:szCs w:val="24"/>
        </w:rPr>
      </w:pPr>
    </w:p>
    <w:p w:rsidR="00B14AA9" w:rsidRDefault="00B14AA9" w:rsidP="00A543AB">
      <w:pPr>
        <w:spacing w:before="0"/>
        <w:rPr>
          <w:rFonts w:ascii="Segoe UI" w:hAnsi="Segoe UI" w:cs="Segoe UI"/>
          <w:sz w:val="20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944BCC" w:rsidRPr="00944BCC" w:rsidTr="00B17A8C">
        <w:trPr>
          <w:trHeight w:val="389"/>
        </w:trPr>
        <w:tc>
          <w:tcPr>
            <w:tcW w:w="10381" w:type="dxa"/>
            <w:shd w:val="clear" w:color="auto" w:fill="D9D9D9"/>
          </w:tcPr>
          <w:p w:rsidR="00944BCC" w:rsidRPr="00944BCC" w:rsidRDefault="00944BCC" w:rsidP="00944BCC">
            <w:pPr>
              <w:shd w:val="clear" w:color="auto" w:fill="E0E0E0"/>
              <w:tabs>
                <w:tab w:val="left" w:pos="5871"/>
              </w:tabs>
              <w:outlineLvl w:val="0"/>
              <w:rPr>
                <w:rFonts w:ascii="Segoe UI" w:hAnsi="Segoe UI" w:cs="Segoe UI"/>
                <w:b/>
                <w:bCs/>
              </w:rPr>
            </w:pPr>
            <w:r w:rsidRPr="00944BCC">
              <w:rPr>
                <w:rFonts w:ascii="Segoe UI" w:hAnsi="Segoe UI" w:cs="Segoe UI"/>
                <w:b/>
                <w:bCs/>
                <w:sz w:val="20"/>
              </w:rPr>
              <w:t>Career Objective</w:t>
            </w:r>
            <w:r w:rsidRPr="00944BCC">
              <w:rPr>
                <w:rFonts w:ascii="Segoe UI" w:hAnsi="Segoe UI" w:cs="Segoe UI"/>
                <w:b/>
                <w:color w:val="auto"/>
                <w:sz w:val="16"/>
              </w:rPr>
              <w:t>:-</w:t>
            </w:r>
          </w:p>
        </w:tc>
      </w:tr>
    </w:tbl>
    <w:p w:rsidR="00BA716D" w:rsidRPr="00944BCC" w:rsidRDefault="00BA716D" w:rsidP="00A543AB">
      <w:pPr>
        <w:spacing w:before="0"/>
        <w:rPr>
          <w:rFonts w:ascii="Segoe UI" w:hAnsi="Segoe UI" w:cs="Segoe UI"/>
          <w:sz w:val="20"/>
        </w:rPr>
      </w:pPr>
    </w:p>
    <w:p w:rsidR="00BA716D" w:rsidRPr="00E804BD" w:rsidRDefault="00BA716D" w:rsidP="00BA716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Segoe UI" w:hAnsi="Segoe UI" w:cs="Segoe UI"/>
          <w:color w:val="auto"/>
          <w:sz w:val="4"/>
          <w:szCs w:val="24"/>
        </w:rPr>
      </w:pPr>
    </w:p>
    <w:p w:rsidR="00BA716D" w:rsidRPr="00E804BD" w:rsidRDefault="00BA716D" w:rsidP="00944BC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Segoe UI" w:hAnsi="Segoe UI" w:cs="Segoe UI"/>
          <w:b/>
          <w:color w:val="auto"/>
          <w:sz w:val="20"/>
          <w:szCs w:val="24"/>
        </w:rPr>
      </w:pPr>
      <w:r w:rsidRPr="00E804BD">
        <w:rPr>
          <w:rFonts w:ascii="Segoe UI" w:hAnsi="Segoe UI" w:cs="Segoe UI"/>
          <w:color w:val="auto"/>
          <w:sz w:val="20"/>
          <w:szCs w:val="24"/>
        </w:rPr>
        <w:t>Having</w:t>
      </w:r>
      <w:r w:rsidR="00F84EDA">
        <w:rPr>
          <w:rFonts w:ascii="Segoe UI" w:hAnsi="Segoe UI" w:cs="Segoe UI"/>
          <w:b/>
          <w:color w:val="auto"/>
          <w:sz w:val="20"/>
          <w:szCs w:val="24"/>
        </w:rPr>
        <w:t xml:space="preserve"> 4</w:t>
      </w:r>
      <w:r w:rsidR="00145756">
        <w:rPr>
          <w:rFonts w:ascii="Segoe UI" w:hAnsi="Segoe UI" w:cs="Segoe UI"/>
          <w:b/>
          <w:color w:val="auto"/>
          <w:sz w:val="20"/>
          <w:szCs w:val="24"/>
        </w:rPr>
        <w:t>.5+</w:t>
      </w:r>
      <w:r w:rsidRPr="00E804BD">
        <w:rPr>
          <w:rFonts w:ascii="Segoe UI" w:hAnsi="Segoe UI" w:cs="Segoe UI"/>
          <w:b/>
          <w:color w:val="auto"/>
          <w:sz w:val="20"/>
          <w:szCs w:val="24"/>
        </w:rPr>
        <w:t xml:space="preserve"> Years</w:t>
      </w:r>
      <w:r w:rsidRPr="00E804BD">
        <w:rPr>
          <w:rFonts w:ascii="Segoe UI" w:hAnsi="Segoe UI" w:cs="Segoe UI"/>
          <w:color w:val="auto"/>
          <w:sz w:val="20"/>
          <w:szCs w:val="24"/>
        </w:rPr>
        <w:t xml:space="preserve"> of professional experience as a </w:t>
      </w:r>
      <w:r w:rsidRPr="00E804BD">
        <w:rPr>
          <w:rFonts w:ascii="Segoe UI" w:hAnsi="Segoe UI" w:cs="Segoe UI"/>
          <w:b/>
          <w:color w:val="auto"/>
          <w:sz w:val="20"/>
          <w:szCs w:val="24"/>
        </w:rPr>
        <w:t xml:space="preserve">Software Engineer </w:t>
      </w:r>
      <w:r w:rsidRPr="00E804BD">
        <w:rPr>
          <w:rFonts w:ascii="Segoe UI" w:hAnsi="Segoe UI" w:cs="Segoe UI"/>
          <w:color w:val="auto"/>
          <w:sz w:val="20"/>
          <w:szCs w:val="24"/>
        </w:rPr>
        <w:t xml:space="preserve">which includes </w:t>
      </w:r>
      <w:r w:rsidRPr="00E804BD">
        <w:rPr>
          <w:rFonts w:ascii="Segoe UI" w:hAnsi="Segoe UI" w:cs="Segoe UI"/>
          <w:bCs/>
          <w:color w:val="auto"/>
          <w:sz w:val="20"/>
          <w:szCs w:val="24"/>
        </w:rPr>
        <w:t>project setup, Build Automation, Continuous Integration, SCM process improvements and GIT environment setup</w:t>
      </w:r>
      <w:r w:rsidRPr="00E804BD">
        <w:rPr>
          <w:rFonts w:ascii="Segoe UI" w:hAnsi="Segoe UI" w:cs="Segoe UI"/>
          <w:b/>
          <w:color w:val="auto"/>
          <w:sz w:val="20"/>
          <w:szCs w:val="24"/>
        </w:rPr>
        <w:t>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FF10D7" w:rsidRPr="00E804BD" w:rsidTr="00F230D2">
        <w:trPr>
          <w:trHeight w:val="389"/>
        </w:trPr>
        <w:tc>
          <w:tcPr>
            <w:tcW w:w="10381" w:type="dxa"/>
            <w:shd w:val="clear" w:color="auto" w:fill="D9D9D9"/>
          </w:tcPr>
          <w:p w:rsidR="00E433E6" w:rsidRPr="00E804BD" w:rsidRDefault="00E433E6" w:rsidP="00F230D2">
            <w:pPr>
              <w:spacing w:before="0" w:line="360" w:lineRule="auto"/>
              <w:jc w:val="left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E804BD">
              <w:rPr>
                <w:rFonts w:ascii="Segoe UI" w:hAnsi="Segoe UI" w:cs="Segoe UI"/>
                <w:b/>
                <w:color w:val="auto"/>
                <w:sz w:val="20"/>
              </w:rPr>
              <w:t>Professional Summary :-</w:t>
            </w:r>
          </w:p>
        </w:tc>
      </w:tr>
    </w:tbl>
    <w:p w:rsidR="004469E4" w:rsidRPr="00E804BD" w:rsidRDefault="004469E4" w:rsidP="004469E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Segoe UI" w:hAnsi="Segoe UI" w:cs="Segoe UI"/>
          <w:color w:val="auto"/>
          <w:sz w:val="4"/>
          <w:szCs w:val="24"/>
        </w:rPr>
      </w:pP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Creating and maintaining the repositories in </w:t>
      </w:r>
      <w:r w:rsidRPr="00E804BD">
        <w:rPr>
          <w:rFonts w:ascii="Segoe UI" w:hAnsi="Segoe UI" w:cs="Segoe UI"/>
          <w:b/>
          <w:sz w:val="20"/>
        </w:rPr>
        <w:t>GIT/</w:t>
      </w:r>
      <w:r w:rsidR="00B55A46">
        <w:rPr>
          <w:rFonts w:ascii="Segoe UI" w:hAnsi="Segoe UI" w:cs="Segoe UI"/>
          <w:b/>
          <w:sz w:val="20"/>
        </w:rPr>
        <w:t>Github</w:t>
      </w:r>
      <w:r w:rsidRPr="00E804BD">
        <w:rPr>
          <w:rFonts w:ascii="Segoe UI" w:hAnsi="Segoe UI" w:cs="Segoe UI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Experience in Build tools like </w:t>
      </w:r>
      <w:r w:rsidR="00B55A46">
        <w:rPr>
          <w:rFonts w:ascii="Segoe UI" w:hAnsi="Segoe UI" w:cs="Segoe UI"/>
          <w:b/>
          <w:sz w:val="20"/>
        </w:rPr>
        <w:t>Maven</w:t>
      </w:r>
      <w:r w:rsidRPr="00E804BD">
        <w:rPr>
          <w:rFonts w:ascii="Segoe UI" w:hAnsi="Segoe UI" w:cs="Segoe UI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I have good experience on </w:t>
      </w:r>
      <w:r w:rsidR="00B55A46">
        <w:rPr>
          <w:rFonts w:ascii="Segoe UI" w:hAnsi="Segoe UI" w:cs="Segoe UI"/>
          <w:b/>
          <w:sz w:val="20"/>
        </w:rPr>
        <w:t>Jenkins</w:t>
      </w:r>
      <w:r w:rsidRPr="00E804BD">
        <w:rPr>
          <w:rFonts w:ascii="Segoe UI" w:hAnsi="Segoe UI" w:cs="Segoe UI"/>
          <w:sz w:val="20"/>
        </w:rPr>
        <w:t xml:space="preserve">. Creating </w:t>
      </w:r>
      <w:r w:rsidRPr="00E804BD">
        <w:rPr>
          <w:rFonts w:ascii="Segoe UI" w:hAnsi="Segoe UI" w:cs="Segoe UI"/>
          <w:b/>
          <w:sz w:val="20"/>
        </w:rPr>
        <w:t>CI-CD</w:t>
      </w:r>
      <w:r w:rsidRPr="00E804BD">
        <w:rPr>
          <w:rFonts w:ascii="Segoe UI" w:hAnsi="Segoe UI" w:cs="Segoe UI"/>
          <w:sz w:val="20"/>
        </w:rPr>
        <w:t xml:space="preserve"> pipelines, </w:t>
      </w:r>
      <w:r w:rsidR="002F72E8">
        <w:rPr>
          <w:rFonts w:ascii="Segoe UI" w:hAnsi="Segoe UI" w:cs="Segoe UI"/>
          <w:sz w:val="20"/>
        </w:rPr>
        <w:t>Bamboo</w:t>
      </w:r>
      <w:r w:rsidRPr="00E804BD">
        <w:rPr>
          <w:rFonts w:ascii="Segoe UI" w:hAnsi="Segoe UI" w:cs="Segoe UI"/>
          <w:sz w:val="20"/>
        </w:rPr>
        <w:t xml:space="preserve"> administration which includes plug-in management, configuring tools, backups, jobs cleanup.</w:t>
      </w:r>
    </w:p>
    <w:p w:rsidR="004469E4" w:rsidRPr="00E804BD" w:rsidRDefault="004469E4" w:rsidP="004469E4">
      <w:pPr>
        <w:numPr>
          <w:ilvl w:val="0"/>
          <w:numId w:val="37"/>
        </w:numPr>
        <w:suppressAutoHyphens w:val="0"/>
        <w:spacing w:before="0" w:line="276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Worked on </w:t>
      </w:r>
      <w:r w:rsidR="00B55A46">
        <w:rPr>
          <w:rFonts w:ascii="Segoe UI" w:hAnsi="Segoe UI" w:cs="Segoe UI"/>
          <w:b/>
          <w:sz w:val="20"/>
        </w:rPr>
        <w:t>Jenkins</w:t>
      </w:r>
      <w:r w:rsidRPr="00E804BD">
        <w:rPr>
          <w:rFonts w:ascii="Segoe UI" w:hAnsi="Segoe UI" w:cs="Segoe UI"/>
          <w:sz w:val="20"/>
        </w:rPr>
        <w:t xml:space="preserve"> by creating jobs and Build and deployment using the same.</w:t>
      </w:r>
    </w:p>
    <w:p w:rsidR="004469E4" w:rsidRPr="00E804BD" w:rsidRDefault="004469E4" w:rsidP="004469E4">
      <w:pPr>
        <w:pStyle w:val="ListParagraph"/>
        <w:numPr>
          <w:ilvl w:val="0"/>
          <w:numId w:val="37"/>
        </w:numPr>
        <w:spacing w:before="0" w:line="300" w:lineRule="auto"/>
        <w:contextualSpacing/>
        <w:rPr>
          <w:rFonts w:ascii="Segoe UI" w:hAnsi="Segoe UI" w:cs="Segoe UI"/>
          <w:color w:val="000000"/>
          <w:sz w:val="20"/>
        </w:rPr>
      </w:pPr>
      <w:r w:rsidRPr="00E804BD">
        <w:rPr>
          <w:rFonts w:ascii="Segoe UI" w:hAnsi="Segoe UI" w:cs="Segoe UI"/>
          <w:color w:val="000000"/>
          <w:sz w:val="20"/>
        </w:rPr>
        <w:t xml:space="preserve">Good working experience in building and deploying Java web applications on tomcat server in UNIX environment. 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Good experience in containerization tool using </w:t>
      </w:r>
      <w:r w:rsidRPr="00E804BD">
        <w:rPr>
          <w:rFonts w:ascii="Segoe UI" w:eastAsia="Calibri" w:hAnsi="Segoe UI" w:cs="Segoe UI"/>
          <w:b/>
          <w:color w:val="00000A"/>
          <w:sz w:val="20"/>
        </w:rPr>
        <w:t>Docker</w:t>
      </w:r>
      <w:r w:rsidRPr="00E804BD">
        <w:rPr>
          <w:rFonts w:ascii="Segoe UI" w:eastAsia="Calibri" w:hAnsi="Segoe UI" w:cs="Segoe UI"/>
          <w:color w:val="00000A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Good experience on creating </w:t>
      </w:r>
      <w:r w:rsidRPr="00E804BD">
        <w:rPr>
          <w:rFonts w:ascii="Segoe UI" w:hAnsi="Segoe UI" w:cs="Segoe UI"/>
          <w:b/>
          <w:sz w:val="20"/>
        </w:rPr>
        <w:t>Dockerfile</w:t>
      </w:r>
      <w:r w:rsidRPr="00E804BD">
        <w:rPr>
          <w:rFonts w:ascii="Segoe UI" w:hAnsi="Segoe UI" w:cs="Segoe UI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Good experience in static code analysis tool </w:t>
      </w:r>
      <w:r w:rsidRPr="00E804BD">
        <w:rPr>
          <w:rFonts w:ascii="Segoe UI" w:hAnsi="Segoe UI" w:cs="Segoe UI"/>
          <w:b/>
          <w:sz w:val="20"/>
        </w:rPr>
        <w:t>Sonarqube</w:t>
      </w:r>
      <w:r w:rsidRPr="00E804BD">
        <w:rPr>
          <w:rFonts w:ascii="Segoe UI" w:hAnsi="Segoe UI" w:cs="Segoe UI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Having good experience on </w:t>
      </w:r>
      <w:r w:rsidRPr="00E804BD">
        <w:rPr>
          <w:rFonts w:ascii="Segoe UI" w:hAnsi="Segoe UI" w:cs="Segoe UI"/>
          <w:b/>
          <w:sz w:val="20"/>
        </w:rPr>
        <w:t>Sonatype Nexus</w:t>
      </w:r>
      <w:r w:rsidRPr="00E804BD">
        <w:rPr>
          <w:rFonts w:ascii="Segoe UI" w:hAnsi="Segoe UI" w:cs="Segoe UI"/>
          <w:sz w:val="20"/>
        </w:rPr>
        <w:t xml:space="preserve"> for artifactory management. 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Having good knowledge on </w:t>
      </w:r>
      <w:r w:rsidRPr="00E804BD">
        <w:rPr>
          <w:rFonts w:ascii="Segoe UI" w:hAnsi="Segoe UI" w:cs="Segoe UI"/>
          <w:b/>
          <w:sz w:val="20"/>
        </w:rPr>
        <w:t>Kubernetes</w:t>
      </w:r>
      <w:r w:rsidRPr="00E804BD">
        <w:rPr>
          <w:rFonts w:ascii="Segoe UI" w:hAnsi="Segoe UI" w:cs="Segoe UI"/>
          <w:sz w:val="20"/>
        </w:rPr>
        <w:t>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b/>
          <w:sz w:val="20"/>
        </w:rPr>
      </w:pPr>
      <w:r w:rsidRPr="00E804BD">
        <w:rPr>
          <w:rFonts w:ascii="Segoe UI" w:hAnsi="Segoe UI" w:cs="Segoe UI"/>
          <w:sz w:val="20"/>
        </w:rPr>
        <w:t xml:space="preserve">Experience in setup and build </w:t>
      </w:r>
      <w:r w:rsidRPr="00E804BD">
        <w:rPr>
          <w:rFonts w:ascii="Segoe UI" w:hAnsi="Segoe UI" w:cs="Segoe UI"/>
          <w:b/>
          <w:sz w:val="20"/>
        </w:rPr>
        <w:t>AWS</w:t>
      </w:r>
      <w:r w:rsidRPr="00E804BD">
        <w:rPr>
          <w:rFonts w:ascii="Segoe UI" w:hAnsi="Segoe UI" w:cs="Segoe UI"/>
          <w:sz w:val="20"/>
        </w:rPr>
        <w:t xml:space="preserve"> infrastructure various resources, </w:t>
      </w:r>
      <w:r w:rsidRPr="00E804BD">
        <w:rPr>
          <w:rFonts w:ascii="Segoe UI" w:hAnsi="Segoe UI" w:cs="Segoe UI"/>
          <w:b/>
          <w:sz w:val="20"/>
        </w:rPr>
        <w:t xml:space="preserve">EC2, VPC, S3, IAM </w:t>
      </w:r>
      <w:r w:rsidRPr="00E804BD">
        <w:rPr>
          <w:rFonts w:ascii="Segoe UI" w:hAnsi="Segoe UI" w:cs="Segoe UI"/>
          <w:sz w:val="20"/>
        </w:rPr>
        <w:t>and</w:t>
      </w:r>
      <w:r w:rsidRPr="00E804BD">
        <w:rPr>
          <w:rFonts w:ascii="Segoe UI" w:hAnsi="Segoe UI" w:cs="Segoe UI"/>
          <w:b/>
          <w:sz w:val="20"/>
        </w:rPr>
        <w:t xml:space="preserve"> Auto scaling.</w:t>
      </w:r>
    </w:p>
    <w:p w:rsidR="004469E4" w:rsidRPr="00E804BD" w:rsidRDefault="004469E4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 xml:space="preserve">Building instances and managing storage on cloud using </w:t>
      </w:r>
      <w:r w:rsidRPr="00E804BD">
        <w:rPr>
          <w:rFonts w:ascii="Segoe UI" w:hAnsi="Segoe UI" w:cs="Segoe UI"/>
          <w:b/>
          <w:sz w:val="20"/>
        </w:rPr>
        <w:t xml:space="preserve">AWS EC2 </w:t>
      </w:r>
      <w:r w:rsidRPr="00E804BD">
        <w:rPr>
          <w:rFonts w:ascii="Segoe UI" w:hAnsi="Segoe UI" w:cs="Segoe UI"/>
          <w:sz w:val="20"/>
        </w:rPr>
        <w:t>and</w:t>
      </w:r>
      <w:r w:rsidRPr="00E804BD">
        <w:rPr>
          <w:rFonts w:ascii="Segoe UI" w:hAnsi="Segoe UI" w:cs="Segoe UI"/>
          <w:b/>
          <w:sz w:val="20"/>
        </w:rPr>
        <w:t xml:space="preserve"> AWS S3.</w:t>
      </w:r>
    </w:p>
    <w:p w:rsidR="004469E4" w:rsidRPr="00E804BD" w:rsidRDefault="004469E4" w:rsidP="004469E4">
      <w:pPr>
        <w:pStyle w:val="BodyText"/>
        <w:widowControl w:val="0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>Having in-depth knowledge of Clustering, Load Balancing, High Availability and Disaster Recovery, Auto Scaling.</w:t>
      </w:r>
    </w:p>
    <w:p w:rsidR="004469E4" w:rsidRPr="00E804BD" w:rsidRDefault="004469E4" w:rsidP="004469E4">
      <w:pPr>
        <w:pStyle w:val="BodyText"/>
        <w:widowControl w:val="0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>Good knowledge in Micro Services, Container based architecture and the corresponding deployment tools and techniques.</w:t>
      </w:r>
    </w:p>
    <w:p w:rsidR="004469E4" w:rsidRPr="00E804BD" w:rsidRDefault="004469E4" w:rsidP="004469E4">
      <w:pPr>
        <w:pStyle w:val="BodyText"/>
        <w:widowControl w:val="0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>Knowledge on Monitoring tools like Nagios.</w:t>
      </w:r>
    </w:p>
    <w:p w:rsidR="004469E4" w:rsidRPr="00E804BD" w:rsidRDefault="004469E4" w:rsidP="004469E4">
      <w:pPr>
        <w:pStyle w:val="BodyText"/>
        <w:widowControl w:val="0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 w:rsidRPr="00E804BD">
        <w:rPr>
          <w:rFonts w:ascii="Segoe UI" w:hAnsi="Segoe UI" w:cs="Segoe UI"/>
          <w:sz w:val="20"/>
        </w:rPr>
        <w:t>Having knowledge of SDLC and be able to work in Agile methodologies.</w:t>
      </w:r>
    </w:p>
    <w:p w:rsidR="004469E4" w:rsidRPr="00E804BD" w:rsidRDefault="005660D5" w:rsidP="004469E4">
      <w:pPr>
        <w:pStyle w:val="BodyText"/>
        <w:numPr>
          <w:ilvl w:val="0"/>
          <w:numId w:val="37"/>
        </w:numPr>
        <w:tabs>
          <w:tab w:val="left" w:pos="720"/>
        </w:tabs>
        <w:spacing w:before="0" w:after="0" w:line="36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Self learner,</w:t>
      </w:r>
      <w:r w:rsidR="004469E4" w:rsidRPr="00E804BD">
        <w:rPr>
          <w:rFonts w:ascii="Segoe UI" w:hAnsi="Segoe UI" w:cs="Segoe UI"/>
          <w:sz w:val="20"/>
        </w:rPr>
        <w:t xml:space="preserve"> individual contributor and work in smaller teams.</w:t>
      </w:r>
    </w:p>
    <w:p w:rsidR="00BA716D" w:rsidRPr="006D428C" w:rsidRDefault="00BA716D" w:rsidP="006D428C">
      <w:pPr>
        <w:autoSpaceDE w:val="0"/>
        <w:autoSpaceDN w:val="0"/>
        <w:adjustRightInd w:val="0"/>
        <w:spacing w:before="0" w:line="276" w:lineRule="auto"/>
        <w:contextualSpacing/>
        <w:rPr>
          <w:rFonts w:ascii="Segoe UI" w:hAnsi="Segoe UI" w:cs="Segoe UI"/>
          <w:sz w:val="20"/>
          <w:lang w:eastAsia="en-IN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FF10D7" w:rsidRPr="00E804BD" w:rsidTr="00F230D2">
        <w:trPr>
          <w:trHeight w:val="389"/>
        </w:trPr>
        <w:tc>
          <w:tcPr>
            <w:tcW w:w="10381" w:type="dxa"/>
            <w:shd w:val="clear" w:color="auto" w:fill="D9D9D9"/>
          </w:tcPr>
          <w:p w:rsidR="00234076" w:rsidRPr="00E804BD" w:rsidRDefault="00897481" w:rsidP="00F230D2">
            <w:pPr>
              <w:spacing w:before="0" w:line="360" w:lineRule="auto"/>
              <w:jc w:val="left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E804BD">
              <w:rPr>
                <w:rFonts w:ascii="Segoe UI" w:hAnsi="Segoe UI" w:cs="Segoe UI"/>
                <w:b/>
                <w:color w:val="auto"/>
                <w:sz w:val="20"/>
              </w:rPr>
              <w:t xml:space="preserve">Education </w:t>
            </w:r>
            <w:r w:rsidR="003B77BC" w:rsidRPr="00E804BD">
              <w:rPr>
                <w:rFonts w:ascii="Segoe UI" w:hAnsi="Segoe UI" w:cs="Segoe UI"/>
                <w:b/>
                <w:color w:val="auto"/>
                <w:sz w:val="20"/>
              </w:rPr>
              <w:t>Qualification</w:t>
            </w:r>
            <w:r w:rsidRPr="00E804BD">
              <w:rPr>
                <w:rFonts w:ascii="Segoe UI" w:hAnsi="Segoe UI" w:cs="Segoe UI"/>
                <w:b/>
                <w:color w:val="auto"/>
                <w:sz w:val="20"/>
              </w:rPr>
              <w:t>:-</w:t>
            </w:r>
          </w:p>
        </w:tc>
      </w:tr>
    </w:tbl>
    <w:p w:rsidR="003D7675" w:rsidRDefault="00614794" w:rsidP="005C1B3F">
      <w:pPr>
        <w:numPr>
          <w:ilvl w:val="0"/>
          <w:numId w:val="34"/>
        </w:numPr>
        <w:tabs>
          <w:tab w:val="left" w:pos="1440"/>
        </w:tabs>
        <w:autoSpaceDE w:val="0"/>
        <w:spacing w:before="0" w:line="360" w:lineRule="auto"/>
        <w:jc w:val="left"/>
        <w:rPr>
          <w:rFonts w:ascii="Segoe UI" w:hAnsi="Segoe UI" w:cs="Segoe UI"/>
          <w:sz w:val="20"/>
        </w:rPr>
      </w:pPr>
      <w:r w:rsidRPr="00614794">
        <w:rPr>
          <w:rFonts w:ascii="Segoe UI" w:hAnsi="Segoe UI" w:cs="Segoe UI"/>
          <w:b/>
          <w:sz w:val="20"/>
        </w:rPr>
        <w:t>B.Tech</w:t>
      </w:r>
      <w:r>
        <w:rPr>
          <w:rFonts w:ascii="Segoe UI" w:hAnsi="Segoe UI" w:cs="Segoe UI"/>
          <w:sz w:val="20"/>
        </w:rPr>
        <w:t xml:space="preserve"> from </w:t>
      </w:r>
      <w:r w:rsidRPr="00614794">
        <w:rPr>
          <w:rFonts w:ascii="Segoe UI" w:hAnsi="Segoe UI" w:cs="Segoe UI"/>
          <w:b/>
          <w:sz w:val="20"/>
        </w:rPr>
        <w:t xml:space="preserve">Jawaharlal Nehru Technological </w:t>
      </w:r>
      <w:r w:rsidR="003C68BD" w:rsidRPr="00614794">
        <w:rPr>
          <w:rFonts w:ascii="Segoe UI" w:hAnsi="Segoe UI" w:cs="Segoe UI"/>
          <w:b/>
          <w:sz w:val="20"/>
        </w:rPr>
        <w:t>University</w:t>
      </w:r>
      <w:r>
        <w:rPr>
          <w:rFonts w:ascii="Segoe UI" w:hAnsi="Segoe UI" w:cs="Segoe UI"/>
          <w:sz w:val="20"/>
        </w:rPr>
        <w:t>, Hyderabad</w:t>
      </w:r>
      <w:r w:rsidR="00FD20F3">
        <w:rPr>
          <w:rFonts w:ascii="Segoe UI" w:hAnsi="Segoe UI" w:cs="Segoe UI"/>
          <w:sz w:val="20"/>
        </w:rPr>
        <w:t xml:space="preserve"> – 2017.</w:t>
      </w:r>
    </w:p>
    <w:p w:rsidR="00F254F2" w:rsidRPr="00E804BD" w:rsidRDefault="00F254F2" w:rsidP="00F254F2">
      <w:pPr>
        <w:tabs>
          <w:tab w:val="left" w:pos="1440"/>
        </w:tabs>
        <w:autoSpaceDE w:val="0"/>
        <w:spacing w:before="0" w:line="360" w:lineRule="auto"/>
        <w:ind w:left="1440"/>
        <w:jc w:val="left"/>
        <w:rPr>
          <w:rFonts w:ascii="Segoe UI" w:hAnsi="Segoe UI" w:cs="Segoe UI"/>
          <w:sz w:val="20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FF10D7" w:rsidRPr="00E804BD" w:rsidTr="00F230D2">
        <w:trPr>
          <w:trHeight w:val="389"/>
        </w:trPr>
        <w:tc>
          <w:tcPr>
            <w:tcW w:w="10381" w:type="dxa"/>
            <w:shd w:val="clear" w:color="auto" w:fill="D9D9D9"/>
          </w:tcPr>
          <w:p w:rsidR="00234076" w:rsidRPr="00E804BD" w:rsidRDefault="00897481" w:rsidP="00F230D2">
            <w:pPr>
              <w:spacing w:before="0" w:line="360" w:lineRule="auto"/>
              <w:jc w:val="left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E804BD">
              <w:rPr>
                <w:rFonts w:ascii="Segoe UI" w:hAnsi="Segoe UI" w:cs="Segoe UI"/>
                <w:b/>
                <w:color w:val="auto"/>
                <w:sz w:val="20"/>
              </w:rPr>
              <w:t>Technical Skills:-</w:t>
            </w:r>
          </w:p>
        </w:tc>
      </w:tr>
    </w:tbl>
    <w:p w:rsidR="002343FA" w:rsidRPr="00E804BD" w:rsidRDefault="000514D2" w:rsidP="002343FA">
      <w:pPr>
        <w:spacing w:after="60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 xml:space="preserve">           </w:t>
      </w:r>
      <w:r w:rsidR="002343FA" w:rsidRPr="00E804BD">
        <w:rPr>
          <w:rFonts w:ascii="Segoe UI" w:hAnsi="Segoe UI" w:cs="Segoe UI"/>
          <w:b/>
          <w:sz w:val="20"/>
        </w:rPr>
        <w:t>Platforms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947CAF" w:rsidRPr="00E804BD">
        <w:rPr>
          <w:rFonts w:ascii="Segoe UI" w:hAnsi="Segoe UI" w:cs="Segoe UI"/>
          <w:sz w:val="20"/>
        </w:rPr>
        <w:t>Ubuntu, Linux</w:t>
      </w:r>
    </w:p>
    <w:p w:rsidR="002343FA" w:rsidRPr="00E804BD" w:rsidRDefault="000514D2" w:rsidP="002343FA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 xml:space="preserve">           </w:t>
      </w:r>
      <w:r w:rsidR="002343FA" w:rsidRPr="00E804BD">
        <w:rPr>
          <w:rFonts w:ascii="Segoe UI" w:hAnsi="Segoe UI" w:cs="Segoe UI"/>
          <w:b/>
          <w:sz w:val="20"/>
        </w:rPr>
        <w:t>Virtualization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 xml:space="preserve">: </w:t>
      </w:r>
      <w:r w:rsidR="00B73AB2" w:rsidRPr="00E804BD">
        <w:rPr>
          <w:rFonts w:ascii="Segoe UI" w:hAnsi="Segoe UI" w:cs="Segoe UI"/>
          <w:sz w:val="20"/>
        </w:rPr>
        <w:t>Docker, AWS (EC2, AMI, S3</w:t>
      </w:r>
      <w:r w:rsidR="00134FF9" w:rsidRPr="00E804BD">
        <w:rPr>
          <w:rFonts w:ascii="Segoe UI" w:hAnsi="Segoe UI" w:cs="Segoe UI"/>
          <w:sz w:val="20"/>
        </w:rPr>
        <w:t>, IAM</w:t>
      </w:r>
      <w:r w:rsidR="00BA716D" w:rsidRPr="00E804BD">
        <w:rPr>
          <w:rFonts w:ascii="Segoe UI" w:hAnsi="Segoe UI" w:cs="Segoe UI"/>
          <w:sz w:val="20"/>
        </w:rPr>
        <w:t>, ELB</w:t>
      </w:r>
      <w:r w:rsidR="00134FF9" w:rsidRPr="00E804BD">
        <w:rPr>
          <w:rFonts w:ascii="Segoe UI" w:hAnsi="Segoe UI" w:cs="Segoe UI"/>
          <w:sz w:val="20"/>
        </w:rPr>
        <w:t>)</w:t>
      </w:r>
    </w:p>
    <w:p w:rsidR="002343FA" w:rsidRPr="00145756" w:rsidRDefault="000514D2" w:rsidP="00145756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 xml:space="preserve">           </w:t>
      </w:r>
      <w:r w:rsidR="002343FA" w:rsidRPr="00E804BD">
        <w:rPr>
          <w:rFonts w:ascii="Segoe UI" w:hAnsi="Segoe UI" w:cs="Segoe UI"/>
          <w:b/>
          <w:sz w:val="20"/>
        </w:rPr>
        <w:t>Languages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2343FA" w:rsidRPr="00E804BD">
        <w:rPr>
          <w:rFonts w:ascii="Segoe UI" w:hAnsi="Segoe UI" w:cs="Segoe UI"/>
          <w:sz w:val="20"/>
        </w:rPr>
        <w:t>Shell scripting</w:t>
      </w:r>
    </w:p>
    <w:p w:rsidR="002343FA" w:rsidRPr="00E804BD" w:rsidRDefault="000514D2" w:rsidP="002343FA">
      <w:pPr>
        <w:spacing w:after="60"/>
        <w:ind w:left="1440" w:hanging="1440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 xml:space="preserve">           </w:t>
      </w:r>
      <w:r w:rsidR="002343FA" w:rsidRPr="00E804BD">
        <w:rPr>
          <w:rFonts w:ascii="Segoe UI" w:hAnsi="Segoe UI" w:cs="Segoe UI"/>
          <w:b/>
          <w:sz w:val="20"/>
        </w:rPr>
        <w:t>Source Code Management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145756">
        <w:rPr>
          <w:rFonts w:ascii="Segoe UI" w:hAnsi="Segoe UI" w:cs="Segoe UI"/>
          <w:sz w:val="20"/>
        </w:rPr>
        <w:t>Git &amp; Github</w:t>
      </w:r>
      <w:r w:rsidR="002343FA" w:rsidRPr="00E804BD">
        <w:rPr>
          <w:rFonts w:ascii="Segoe UI" w:hAnsi="Segoe UI" w:cs="Segoe UI"/>
          <w:sz w:val="20"/>
        </w:rPr>
        <w:t>.</w:t>
      </w:r>
    </w:p>
    <w:p w:rsidR="002343FA" w:rsidRPr="00E804BD" w:rsidRDefault="000514D2" w:rsidP="002343FA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 xml:space="preserve">             </w:t>
      </w:r>
      <w:r w:rsidR="002343FA" w:rsidRPr="00E804BD">
        <w:rPr>
          <w:rFonts w:ascii="Segoe UI" w:hAnsi="Segoe UI" w:cs="Segoe UI"/>
          <w:b/>
          <w:sz w:val="20"/>
        </w:rPr>
        <w:t>Continuous Integration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B55A46">
        <w:rPr>
          <w:rFonts w:ascii="Segoe UI" w:hAnsi="Segoe UI" w:cs="Segoe UI"/>
          <w:sz w:val="20"/>
        </w:rPr>
        <w:t>Jenkins</w:t>
      </w:r>
      <w:r w:rsidR="002343FA" w:rsidRPr="00E804BD">
        <w:rPr>
          <w:rFonts w:ascii="Segoe UI" w:hAnsi="Segoe UI" w:cs="Segoe UI"/>
          <w:sz w:val="20"/>
        </w:rPr>
        <w:t>.</w:t>
      </w:r>
    </w:p>
    <w:p w:rsidR="002343FA" w:rsidRPr="00E804BD" w:rsidRDefault="000514D2" w:rsidP="002343FA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 xml:space="preserve">           </w:t>
      </w:r>
      <w:r w:rsidR="002343FA" w:rsidRPr="00E804BD">
        <w:rPr>
          <w:rFonts w:ascii="Segoe UI" w:hAnsi="Segoe UI" w:cs="Segoe UI"/>
          <w:b/>
          <w:sz w:val="20"/>
        </w:rPr>
        <w:t>Build tools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B55A46">
        <w:rPr>
          <w:rFonts w:ascii="Segoe UI" w:hAnsi="Segoe UI" w:cs="Segoe UI"/>
          <w:sz w:val="20"/>
        </w:rPr>
        <w:t>Maven</w:t>
      </w:r>
      <w:r w:rsidR="002343FA" w:rsidRPr="00E804BD">
        <w:rPr>
          <w:rFonts w:ascii="Segoe UI" w:hAnsi="Segoe UI" w:cs="Segoe UI"/>
          <w:sz w:val="20"/>
        </w:rPr>
        <w:t>.</w:t>
      </w:r>
    </w:p>
    <w:p w:rsidR="002343FA" w:rsidRDefault="000514D2" w:rsidP="002343FA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lastRenderedPageBreak/>
        <w:t xml:space="preserve">             </w:t>
      </w:r>
      <w:r w:rsidR="002343FA" w:rsidRPr="00E804BD">
        <w:rPr>
          <w:rFonts w:ascii="Segoe UI" w:hAnsi="Segoe UI" w:cs="Segoe UI"/>
          <w:b/>
          <w:sz w:val="20"/>
        </w:rPr>
        <w:t>Web and Application Servers</w:t>
      </w:r>
      <w:r w:rsidR="002343FA" w:rsidRPr="00E804BD">
        <w:rPr>
          <w:rFonts w:ascii="Segoe UI" w:hAnsi="Segoe UI" w:cs="Segoe UI"/>
          <w:b/>
          <w:sz w:val="20"/>
        </w:rPr>
        <w:tab/>
      </w:r>
      <w:r w:rsidR="00F074F5">
        <w:rPr>
          <w:rFonts w:ascii="Segoe UI" w:hAnsi="Segoe UI" w:cs="Segoe UI"/>
          <w:b/>
          <w:sz w:val="20"/>
        </w:rPr>
        <w:t xml:space="preserve">            </w:t>
      </w:r>
      <w:r w:rsidR="002343FA" w:rsidRPr="00E804BD">
        <w:rPr>
          <w:rFonts w:ascii="Segoe UI" w:hAnsi="Segoe UI" w:cs="Segoe UI"/>
          <w:b/>
          <w:sz w:val="20"/>
        </w:rPr>
        <w:t xml:space="preserve">: </w:t>
      </w:r>
      <w:r w:rsidR="00B7016A" w:rsidRPr="00E804BD">
        <w:rPr>
          <w:rFonts w:ascii="Segoe UI" w:hAnsi="Segoe UI" w:cs="Segoe UI"/>
          <w:sz w:val="20"/>
        </w:rPr>
        <w:t>Apache2, Apache Tomcat</w:t>
      </w:r>
      <w:r w:rsidR="002343FA" w:rsidRPr="00E804BD">
        <w:rPr>
          <w:rFonts w:ascii="Segoe UI" w:hAnsi="Segoe UI" w:cs="Segoe UI"/>
          <w:sz w:val="20"/>
        </w:rPr>
        <w:t>.</w:t>
      </w:r>
    </w:p>
    <w:p w:rsidR="00614794" w:rsidRPr="00614794" w:rsidRDefault="000514D2" w:rsidP="002343FA">
      <w:pPr>
        <w:spacing w:after="60"/>
        <w:ind w:left="1440" w:hanging="1440"/>
        <w:rPr>
          <w:rFonts w:ascii="Segoe UI" w:hAnsi="Segoe UI" w:cs="Segoe UI"/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14794" w:rsidRPr="00614794">
        <w:rPr>
          <w:b/>
          <w:sz w:val="28"/>
          <w:szCs w:val="28"/>
        </w:rPr>
        <w:t>Monitoring</w:t>
      </w:r>
      <w:r w:rsidR="00614794" w:rsidRPr="00614794">
        <w:rPr>
          <w:b/>
          <w:spacing w:val="-13"/>
          <w:sz w:val="28"/>
          <w:szCs w:val="28"/>
        </w:rPr>
        <w:t xml:space="preserve"> </w:t>
      </w:r>
      <w:r w:rsidR="00614794" w:rsidRPr="00614794">
        <w:rPr>
          <w:b/>
          <w:spacing w:val="-2"/>
          <w:sz w:val="28"/>
          <w:szCs w:val="28"/>
        </w:rPr>
        <w:t>Tools</w:t>
      </w:r>
      <w:r w:rsidR="00614794">
        <w:rPr>
          <w:b/>
          <w:spacing w:val="-2"/>
          <w:sz w:val="28"/>
          <w:szCs w:val="28"/>
        </w:rPr>
        <w:t xml:space="preserve">                      : </w:t>
      </w:r>
      <w:r w:rsidR="00614794">
        <w:rPr>
          <w:sz w:val="21"/>
        </w:rPr>
        <w:t>Cloud</w:t>
      </w:r>
      <w:r w:rsidR="00614794">
        <w:rPr>
          <w:spacing w:val="-6"/>
          <w:sz w:val="21"/>
        </w:rPr>
        <w:t xml:space="preserve"> </w:t>
      </w:r>
      <w:r w:rsidR="00614794">
        <w:rPr>
          <w:sz w:val="21"/>
        </w:rPr>
        <w:t>watch,</w:t>
      </w:r>
      <w:r w:rsidR="00614794">
        <w:rPr>
          <w:spacing w:val="-10"/>
          <w:sz w:val="21"/>
        </w:rPr>
        <w:t xml:space="preserve"> </w:t>
      </w:r>
      <w:r w:rsidR="00614794">
        <w:rPr>
          <w:sz w:val="21"/>
        </w:rPr>
        <w:t>Prometheus,</w:t>
      </w:r>
      <w:r w:rsidR="00614794">
        <w:rPr>
          <w:spacing w:val="-9"/>
          <w:sz w:val="21"/>
        </w:rPr>
        <w:t xml:space="preserve"> </w:t>
      </w:r>
      <w:r w:rsidR="00614794">
        <w:rPr>
          <w:spacing w:val="-2"/>
          <w:sz w:val="21"/>
        </w:rPr>
        <w:t>Grafana.</w:t>
      </w:r>
    </w:p>
    <w:p w:rsidR="002343FA" w:rsidRDefault="000514D2" w:rsidP="002343FA">
      <w:pPr>
        <w:spacing w:after="60"/>
        <w:ind w:left="1440" w:hanging="1440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 xml:space="preserve">             </w:t>
      </w:r>
      <w:r w:rsidR="002343FA" w:rsidRPr="00E804BD">
        <w:rPr>
          <w:rFonts w:ascii="Segoe UI" w:hAnsi="Segoe UI" w:cs="Segoe UI"/>
          <w:b/>
          <w:sz w:val="20"/>
        </w:rPr>
        <w:t>Databases</w:t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</w:r>
      <w:r w:rsidR="002343FA" w:rsidRPr="00E804BD">
        <w:rPr>
          <w:rFonts w:ascii="Segoe UI" w:hAnsi="Segoe UI" w:cs="Segoe UI"/>
          <w:b/>
          <w:sz w:val="20"/>
        </w:rPr>
        <w:tab/>
        <w:t xml:space="preserve">: </w:t>
      </w:r>
      <w:r w:rsidR="00B84C5E" w:rsidRPr="00E804BD">
        <w:rPr>
          <w:rFonts w:ascii="Segoe UI" w:hAnsi="Segoe UI" w:cs="Segoe UI"/>
          <w:sz w:val="20"/>
        </w:rPr>
        <w:t>MYSQL</w:t>
      </w:r>
      <w:r w:rsidR="00947CAF" w:rsidRPr="00E804BD">
        <w:rPr>
          <w:rFonts w:ascii="Segoe UI" w:hAnsi="Segoe UI" w:cs="Segoe UI"/>
          <w:sz w:val="20"/>
        </w:rPr>
        <w:t>.</w:t>
      </w:r>
    </w:p>
    <w:p w:rsidR="00614794" w:rsidRPr="00614794" w:rsidRDefault="000514D2" w:rsidP="002343FA">
      <w:pPr>
        <w:spacing w:after="60"/>
        <w:ind w:left="1440" w:hanging="1440"/>
        <w:rPr>
          <w:rFonts w:ascii="Segoe UI" w:hAnsi="Segoe UI" w:cs="Segoe UI"/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14794" w:rsidRPr="00614794">
        <w:rPr>
          <w:b/>
          <w:sz w:val="28"/>
          <w:szCs w:val="28"/>
        </w:rPr>
        <w:t>Bug</w:t>
      </w:r>
      <w:r w:rsidR="00614794" w:rsidRPr="00614794">
        <w:rPr>
          <w:b/>
          <w:spacing w:val="-11"/>
          <w:sz w:val="28"/>
          <w:szCs w:val="28"/>
        </w:rPr>
        <w:t xml:space="preserve"> </w:t>
      </w:r>
      <w:r w:rsidR="00614794" w:rsidRPr="00614794">
        <w:rPr>
          <w:b/>
          <w:sz w:val="28"/>
          <w:szCs w:val="28"/>
        </w:rPr>
        <w:t>Tracking</w:t>
      </w:r>
      <w:r w:rsidR="00614794" w:rsidRPr="00614794">
        <w:rPr>
          <w:b/>
          <w:spacing w:val="-6"/>
          <w:sz w:val="28"/>
          <w:szCs w:val="28"/>
        </w:rPr>
        <w:t xml:space="preserve"> </w:t>
      </w:r>
      <w:r w:rsidR="00614794" w:rsidRPr="00614794">
        <w:rPr>
          <w:b/>
          <w:sz w:val="28"/>
          <w:szCs w:val="28"/>
        </w:rPr>
        <w:t>&amp;</w:t>
      </w:r>
      <w:r w:rsidR="00614794" w:rsidRPr="00614794">
        <w:rPr>
          <w:b/>
          <w:spacing w:val="-8"/>
          <w:sz w:val="28"/>
          <w:szCs w:val="28"/>
        </w:rPr>
        <w:t xml:space="preserve"> </w:t>
      </w:r>
      <w:r w:rsidR="00614794" w:rsidRPr="00614794">
        <w:rPr>
          <w:b/>
          <w:sz w:val="28"/>
          <w:szCs w:val="28"/>
        </w:rPr>
        <w:t>Testing</w:t>
      </w:r>
      <w:r w:rsidR="00614794" w:rsidRPr="00614794">
        <w:rPr>
          <w:b/>
          <w:spacing w:val="-6"/>
          <w:sz w:val="28"/>
          <w:szCs w:val="28"/>
        </w:rPr>
        <w:t xml:space="preserve"> </w:t>
      </w:r>
      <w:r w:rsidR="00614794">
        <w:rPr>
          <w:b/>
          <w:spacing w:val="-2"/>
          <w:sz w:val="28"/>
          <w:szCs w:val="28"/>
        </w:rPr>
        <w:t xml:space="preserve">tool   : </w:t>
      </w:r>
      <w:r w:rsidR="00614794" w:rsidRPr="00614794">
        <w:rPr>
          <w:spacing w:val="-2"/>
          <w:sz w:val="28"/>
          <w:szCs w:val="28"/>
        </w:rPr>
        <w:t>Jira</w:t>
      </w:r>
    </w:p>
    <w:p w:rsidR="00B3462B" w:rsidRPr="00E804BD" w:rsidRDefault="00B3462B" w:rsidP="002343FA">
      <w:pPr>
        <w:jc w:val="left"/>
        <w:rPr>
          <w:rFonts w:ascii="Segoe UI" w:hAnsi="Segoe UI" w:cs="Segoe UI"/>
          <w:sz w:val="20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FF10D7" w:rsidRPr="00E804BD" w:rsidTr="00F230D2">
        <w:trPr>
          <w:trHeight w:val="389"/>
        </w:trPr>
        <w:tc>
          <w:tcPr>
            <w:tcW w:w="10381" w:type="dxa"/>
            <w:shd w:val="clear" w:color="auto" w:fill="D9D9D9"/>
          </w:tcPr>
          <w:p w:rsidR="00234076" w:rsidRPr="00E804BD" w:rsidRDefault="00234076" w:rsidP="00F230D2">
            <w:pPr>
              <w:suppressAutoHyphens w:val="0"/>
              <w:jc w:val="left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E804BD">
              <w:rPr>
                <w:rFonts w:ascii="Segoe UI" w:hAnsi="Segoe UI" w:cs="Segoe UI"/>
                <w:b/>
                <w:color w:val="auto"/>
                <w:sz w:val="20"/>
              </w:rPr>
              <w:t>Experience :-</w:t>
            </w:r>
          </w:p>
        </w:tc>
      </w:tr>
    </w:tbl>
    <w:p w:rsidR="00C02480" w:rsidRDefault="00A51258" w:rsidP="00454779">
      <w:pPr>
        <w:pStyle w:val="BodyTextIndent3"/>
        <w:numPr>
          <w:ilvl w:val="0"/>
          <w:numId w:val="39"/>
        </w:numPr>
        <w:suppressAutoHyphens w:val="0"/>
        <w:spacing w:before="60" w:after="60" w:line="360" w:lineRule="auto"/>
        <w:jc w:val="left"/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</w:pPr>
      <w:r w:rsidRPr="00E804BD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>Working as a so</w:t>
      </w:r>
      <w:r w:rsidR="00C94838" w:rsidRPr="00E804BD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ftware engineer in </w:t>
      </w:r>
      <w:r w:rsidR="00FD20F3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>TECH MAHINDRA</w:t>
      </w:r>
      <w:r w:rsidR="003C68BD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</w:t>
      </w:r>
      <w:r w:rsidR="00AB3424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>from</w:t>
      </w:r>
      <w:r w:rsidR="00F074F5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</w:t>
      </w:r>
      <w:r w:rsidR="00AD72A7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>July</w:t>
      </w:r>
      <w:r w:rsidR="00B55A46" w:rsidRPr="00614794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</w:t>
      </w:r>
      <w:r w:rsidR="00614794" w:rsidRPr="00614794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>2020</w:t>
      </w:r>
      <w:r w:rsidR="00614794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</w:t>
      </w:r>
      <w:r w:rsidR="00AB3424" w:rsidRPr="00E804BD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>to</w:t>
      </w:r>
      <w:r w:rsidR="00614794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</w:t>
      </w:r>
      <w:r w:rsidR="00FD20F3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>T</w:t>
      </w:r>
      <w:r w:rsidR="00FD20F3" w:rsidRPr="00614794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>ill</w:t>
      </w:r>
      <w:r w:rsidRPr="00614794">
        <w:rPr>
          <w:rFonts w:ascii="Segoe UI" w:eastAsia="MS Mincho" w:hAnsi="Segoe UI" w:cs="Segoe UI"/>
          <w:b/>
          <w:color w:val="222222"/>
          <w:kern w:val="2"/>
          <w:sz w:val="20"/>
          <w:szCs w:val="24"/>
          <w:shd w:val="clear" w:color="auto" w:fill="FFFFFF"/>
          <w:lang w:eastAsia="ja-JP"/>
        </w:rPr>
        <w:t xml:space="preserve"> date</w:t>
      </w:r>
      <w:r w:rsidRPr="00E804BD"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  <w:t>.</w:t>
      </w:r>
    </w:p>
    <w:p w:rsidR="00F254F2" w:rsidRPr="00E804BD" w:rsidRDefault="00F254F2" w:rsidP="00F254F2">
      <w:pPr>
        <w:pStyle w:val="BodyTextIndent3"/>
        <w:suppressAutoHyphens w:val="0"/>
        <w:spacing w:before="60" w:after="60" w:line="360" w:lineRule="auto"/>
        <w:jc w:val="left"/>
        <w:rPr>
          <w:rFonts w:ascii="Segoe UI" w:eastAsia="MS Mincho" w:hAnsi="Segoe UI" w:cs="Segoe UI"/>
          <w:color w:val="222222"/>
          <w:kern w:val="2"/>
          <w:sz w:val="20"/>
          <w:szCs w:val="24"/>
          <w:shd w:val="clear" w:color="auto" w:fill="FFFFFF"/>
          <w:lang w:eastAsia="ja-JP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381"/>
      </w:tblGrid>
      <w:tr w:rsidR="00FF10D7" w:rsidRPr="00E804BD" w:rsidTr="00F230D2">
        <w:trPr>
          <w:trHeight w:val="389"/>
        </w:trPr>
        <w:tc>
          <w:tcPr>
            <w:tcW w:w="10381" w:type="dxa"/>
            <w:shd w:val="clear" w:color="auto" w:fill="D9D9D9"/>
          </w:tcPr>
          <w:p w:rsidR="00234076" w:rsidRPr="00E804BD" w:rsidRDefault="00234076" w:rsidP="00F230D2">
            <w:pPr>
              <w:spacing w:before="0" w:line="360" w:lineRule="auto"/>
              <w:jc w:val="left"/>
              <w:rPr>
                <w:rFonts w:ascii="Segoe UI" w:hAnsi="Segoe UI" w:cs="Segoe UI"/>
                <w:b/>
                <w:color w:val="auto"/>
                <w:sz w:val="20"/>
              </w:rPr>
            </w:pPr>
            <w:r w:rsidRPr="00E804BD">
              <w:rPr>
                <w:rFonts w:ascii="Segoe UI" w:hAnsi="Segoe UI" w:cs="Segoe UI"/>
                <w:b/>
                <w:sz w:val="20"/>
                <w:u w:val="single"/>
              </w:rPr>
              <w:t>Projects and Work Experience:-</w:t>
            </w:r>
          </w:p>
        </w:tc>
      </w:tr>
    </w:tbl>
    <w:p w:rsidR="00B96C6F" w:rsidRDefault="000514D2" w:rsidP="00F6736D">
      <w:pPr>
        <w:spacing w:line="360" w:lineRule="auto"/>
        <w:jc w:val="left"/>
        <w:rPr>
          <w:rFonts w:ascii="Segoe UI" w:hAnsi="Segoe UI" w:cs="Segoe UI"/>
          <w:b/>
          <w:sz w:val="20"/>
          <w:u w:val="single"/>
        </w:rPr>
      </w:pPr>
      <w:r>
        <w:rPr>
          <w:rFonts w:ascii="Segoe UI" w:hAnsi="Segoe UI" w:cs="Segoe UI"/>
          <w:b/>
          <w:sz w:val="20"/>
        </w:rPr>
        <w:t xml:space="preserve">      </w:t>
      </w:r>
      <w:r w:rsidR="00AD72A7" w:rsidRPr="00AD72A7">
        <w:rPr>
          <w:rFonts w:ascii="Segoe UI" w:hAnsi="Segoe UI" w:cs="Segoe UI"/>
          <w:b/>
          <w:sz w:val="20"/>
        </w:rPr>
        <w:t>Project 2</w:t>
      </w:r>
      <w:r w:rsidR="00B96C6F" w:rsidRPr="00E804BD">
        <w:rPr>
          <w:rFonts w:ascii="Segoe UI" w:hAnsi="Segoe UI" w:cs="Segoe UI"/>
          <w:b/>
          <w:sz w:val="20"/>
          <w:u w:val="single"/>
        </w:rPr>
        <w:t>:</w:t>
      </w:r>
    </w:p>
    <w:tbl>
      <w:tblPr>
        <w:tblW w:w="0" w:type="auto"/>
        <w:tblInd w:w="4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7938"/>
      </w:tblGrid>
      <w:tr w:rsidR="00F10450" w:rsidTr="005660D5">
        <w:trPr>
          <w:trHeight w:val="306"/>
        </w:trPr>
        <w:tc>
          <w:tcPr>
            <w:tcW w:w="1628" w:type="dxa"/>
          </w:tcPr>
          <w:p w:rsidR="00F10450" w:rsidRDefault="00AD72A7" w:rsidP="009C2B1E">
            <w:pPr>
              <w:pStyle w:val="TableParagraph"/>
              <w:spacing w:before="0" w:line="253" w:lineRule="exact"/>
              <w:ind w:left="110"/>
              <w:rPr>
                <w:b/>
                <w:spacing w:val="-2"/>
                <w:sz w:val="21"/>
              </w:rPr>
            </w:pPr>
            <w:r>
              <w:rPr>
                <w:b/>
                <w:spacing w:val="-2"/>
                <w:sz w:val="21"/>
              </w:rPr>
              <w:t>Project</w:t>
            </w:r>
          </w:p>
          <w:p w:rsidR="00AD72A7" w:rsidRDefault="00AD72A7" w:rsidP="009C2B1E">
            <w:pPr>
              <w:pStyle w:val="TableParagraph"/>
              <w:spacing w:before="0" w:line="253" w:lineRule="exact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Client                             </w:t>
            </w:r>
          </w:p>
        </w:tc>
        <w:tc>
          <w:tcPr>
            <w:tcW w:w="7938" w:type="dxa"/>
          </w:tcPr>
          <w:p w:rsidR="00AD72A7" w:rsidRDefault="005660D5" w:rsidP="00AD72A7">
            <w:pPr>
              <w:pStyle w:val="TableParagraph"/>
              <w:spacing w:before="0" w:line="237" w:lineRule="exact"/>
              <w:rPr>
                <w:rFonts w:ascii="Times New Roman"/>
                <w:b/>
                <w:sz w:val="21"/>
              </w:rPr>
            </w:pPr>
            <w:r w:rsidRPr="005660D5">
              <w:rPr>
                <w:rFonts w:ascii="Times New Roman"/>
                <w:b/>
                <w:sz w:val="28"/>
                <w:szCs w:val="28"/>
              </w:rPr>
              <w:t>:</w:t>
            </w:r>
            <w:r>
              <w:rPr>
                <w:rFonts w:ascii="Times New Roman"/>
                <w:b/>
                <w:sz w:val="21"/>
              </w:rPr>
              <w:t xml:space="preserve"> </w:t>
            </w:r>
            <w:r w:rsidR="00F10450">
              <w:rPr>
                <w:rFonts w:ascii="Times New Roman"/>
                <w:b/>
                <w:sz w:val="21"/>
              </w:rPr>
              <w:t>Roster</w:t>
            </w:r>
          </w:p>
          <w:p w:rsidR="00AD72A7" w:rsidRDefault="00AD72A7" w:rsidP="00AD72A7">
            <w:pPr>
              <w:pStyle w:val="TableParagraph"/>
              <w:spacing w:before="0" w:line="237" w:lineRule="exac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8"/>
                <w:szCs w:val="28"/>
              </w:rPr>
              <w:t>:</w:t>
            </w:r>
            <w:r>
              <w:rPr>
                <w:rFonts w:ascii="Times New Roman"/>
                <w:b/>
                <w:sz w:val="21"/>
              </w:rPr>
              <w:t xml:space="preserve"> Tech Mahindra</w:t>
            </w:r>
          </w:p>
        </w:tc>
      </w:tr>
      <w:tr w:rsidR="00F10450" w:rsidTr="003D610B">
        <w:trPr>
          <w:trHeight w:val="562"/>
        </w:trPr>
        <w:tc>
          <w:tcPr>
            <w:tcW w:w="1628" w:type="dxa"/>
          </w:tcPr>
          <w:p w:rsidR="00F10450" w:rsidRDefault="00F10450" w:rsidP="009C2B1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Used</w:t>
            </w:r>
          </w:p>
        </w:tc>
        <w:tc>
          <w:tcPr>
            <w:tcW w:w="7938" w:type="dxa"/>
          </w:tcPr>
          <w:p w:rsidR="00F10450" w:rsidRDefault="005660D5" w:rsidP="009C2B1E">
            <w:pPr>
              <w:pStyle w:val="TableParagraph"/>
              <w:ind w:left="153" w:right="59"/>
              <w:rPr>
                <w:sz w:val="21"/>
              </w:rPr>
            </w:pPr>
            <w:r w:rsidRPr="005660D5">
              <w:rPr>
                <w:b/>
                <w:sz w:val="28"/>
                <w:szCs w:val="28"/>
              </w:rPr>
              <w:t>:</w:t>
            </w:r>
            <w:r>
              <w:rPr>
                <w:sz w:val="21"/>
              </w:rPr>
              <w:t xml:space="preserve"> </w:t>
            </w:r>
            <w:r w:rsidR="00F10450">
              <w:rPr>
                <w:sz w:val="21"/>
              </w:rPr>
              <w:t>AWS,</w:t>
            </w:r>
            <w:r w:rsidR="00F10450">
              <w:rPr>
                <w:spacing w:val="40"/>
                <w:sz w:val="21"/>
              </w:rPr>
              <w:t xml:space="preserve"> </w:t>
            </w:r>
            <w:r w:rsidR="00F10450">
              <w:rPr>
                <w:sz w:val="21"/>
              </w:rPr>
              <w:t>Git</w:t>
            </w:r>
            <w:r>
              <w:rPr>
                <w:sz w:val="21"/>
              </w:rPr>
              <w:t xml:space="preserve">, </w:t>
            </w:r>
            <w:r w:rsidR="00F10450">
              <w:rPr>
                <w:sz w:val="21"/>
              </w:rPr>
              <w:t>GitHub,</w:t>
            </w:r>
            <w:r w:rsidR="00F10450">
              <w:rPr>
                <w:spacing w:val="80"/>
                <w:sz w:val="21"/>
              </w:rPr>
              <w:t xml:space="preserve"> </w:t>
            </w:r>
            <w:r w:rsidR="00F10450">
              <w:rPr>
                <w:sz w:val="21"/>
              </w:rPr>
              <w:t>Jenkins,</w:t>
            </w:r>
            <w:r w:rsidR="00F10450">
              <w:rPr>
                <w:spacing w:val="78"/>
                <w:sz w:val="21"/>
              </w:rPr>
              <w:t xml:space="preserve"> </w:t>
            </w:r>
            <w:r w:rsidR="00F10450">
              <w:rPr>
                <w:sz w:val="21"/>
              </w:rPr>
              <w:t>Maven,</w:t>
            </w:r>
            <w:r w:rsidR="00F10450">
              <w:rPr>
                <w:spacing w:val="80"/>
                <w:sz w:val="21"/>
              </w:rPr>
              <w:t xml:space="preserve"> </w:t>
            </w:r>
            <w:r w:rsidR="00F10450">
              <w:rPr>
                <w:sz w:val="21"/>
              </w:rPr>
              <w:t>Apache</w:t>
            </w:r>
            <w:r w:rsidR="00F10450">
              <w:rPr>
                <w:spacing w:val="78"/>
                <w:sz w:val="21"/>
              </w:rPr>
              <w:t xml:space="preserve"> </w:t>
            </w:r>
            <w:r w:rsidR="00F10450">
              <w:rPr>
                <w:sz w:val="21"/>
              </w:rPr>
              <w:t>Tomcat,</w:t>
            </w:r>
            <w:r w:rsidR="00F10450">
              <w:rPr>
                <w:spacing w:val="80"/>
                <w:sz w:val="21"/>
              </w:rPr>
              <w:t xml:space="preserve"> </w:t>
            </w:r>
            <w:r w:rsidR="00F10450">
              <w:rPr>
                <w:sz w:val="21"/>
              </w:rPr>
              <w:t>Terraform,</w:t>
            </w:r>
            <w:r w:rsidR="00F10450">
              <w:rPr>
                <w:spacing w:val="80"/>
                <w:sz w:val="21"/>
              </w:rPr>
              <w:t xml:space="preserve"> </w:t>
            </w:r>
            <w:r w:rsidR="00F10450">
              <w:rPr>
                <w:sz w:val="21"/>
              </w:rPr>
              <w:t xml:space="preserve">Docker, and </w:t>
            </w:r>
            <w:r w:rsidR="000514D2">
              <w:rPr>
                <w:sz w:val="21"/>
              </w:rPr>
              <w:t xml:space="preserve">        </w:t>
            </w:r>
            <w:r w:rsidR="00F10450">
              <w:rPr>
                <w:sz w:val="21"/>
              </w:rPr>
              <w:t>Kubernetes</w:t>
            </w:r>
          </w:p>
        </w:tc>
      </w:tr>
      <w:tr w:rsidR="00F10450" w:rsidTr="005660D5">
        <w:trPr>
          <w:trHeight w:val="312"/>
        </w:trPr>
        <w:tc>
          <w:tcPr>
            <w:tcW w:w="1628" w:type="dxa"/>
          </w:tcPr>
          <w:p w:rsidR="00F10450" w:rsidRDefault="00F10450" w:rsidP="009C2B1E">
            <w:pPr>
              <w:pStyle w:val="TableParagraph"/>
              <w:spacing w:before="2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Duration</w:t>
            </w:r>
          </w:p>
        </w:tc>
        <w:tc>
          <w:tcPr>
            <w:tcW w:w="7938" w:type="dxa"/>
          </w:tcPr>
          <w:p w:rsidR="00F10450" w:rsidRDefault="005660D5" w:rsidP="009C2B1E">
            <w:pPr>
              <w:pStyle w:val="TableParagraph"/>
              <w:spacing w:before="2"/>
              <w:rPr>
                <w:sz w:val="21"/>
              </w:rPr>
            </w:pPr>
            <w:r w:rsidRPr="005660D5">
              <w:rPr>
                <w:b/>
                <w:sz w:val="28"/>
                <w:szCs w:val="28"/>
              </w:rPr>
              <w:t>:</w:t>
            </w:r>
            <w:r>
              <w:rPr>
                <w:sz w:val="21"/>
              </w:rPr>
              <w:t xml:space="preserve"> </w:t>
            </w:r>
            <w:r w:rsidR="003D610B">
              <w:rPr>
                <w:sz w:val="21"/>
              </w:rPr>
              <w:t>November</w:t>
            </w:r>
            <w:r w:rsidR="00152036">
              <w:rPr>
                <w:sz w:val="21"/>
              </w:rPr>
              <w:t xml:space="preserve"> - 2022</w:t>
            </w:r>
            <w:r w:rsidR="00F10450">
              <w:rPr>
                <w:spacing w:val="-6"/>
                <w:sz w:val="21"/>
              </w:rPr>
              <w:t xml:space="preserve"> </w:t>
            </w:r>
            <w:r w:rsidR="00F10450">
              <w:rPr>
                <w:sz w:val="21"/>
              </w:rPr>
              <w:t>to</w:t>
            </w:r>
            <w:r w:rsidR="00152036">
              <w:rPr>
                <w:spacing w:val="-11"/>
                <w:sz w:val="21"/>
              </w:rPr>
              <w:t xml:space="preserve"> Till Date</w:t>
            </w:r>
          </w:p>
        </w:tc>
      </w:tr>
      <w:tr w:rsidR="00F10450" w:rsidTr="005660D5">
        <w:trPr>
          <w:trHeight w:val="311"/>
        </w:trPr>
        <w:tc>
          <w:tcPr>
            <w:tcW w:w="1628" w:type="dxa"/>
          </w:tcPr>
          <w:p w:rsidR="00F10450" w:rsidRDefault="00F10450" w:rsidP="009C2B1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Role</w:t>
            </w:r>
          </w:p>
        </w:tc>
        <w:tc>
          <w:tcPr>
            <w:tcW w:w="7938" w:type="dxa"/>
          </w:tcPr>
          <w:p w:rsidR="00F10450" w:rsidRDefault="005660D5" w:rsidP="009C2B1E">
            <w:pPr>
              <w:pStyle w:val="TableParagraph"/>
              <w:rPr>
                <w:sz w:val="21"/>
              </w:rPr>
            </w:pPr>
            <w:r w:rsidRPr="005660D5">
              <w:rPr>
                <w:b/>
                <w:sz w:val="28"/>
                <w:szCs w:val="28"/>
              </w:rPr>
              <w:t>:</w:t>
            </w:r>
            <w:r>
              <w:rPr>
                <w:sz w:val="21"/>
              </w:rPr>
              <w:t xml:space="preserve"> </w:t>
            </w:r>
            <w:r w:rsidR="00F10450">
              <w:rPr>
                <w:sz w:val="21"/>
              </w:rPr>
              <w:t>DevOps</w:t>
            </w:r>
            <w:r w:rsidR="00F10450">
              <w:rPr>
                <w:spacing w:val="-8"/>
                <w:sz w:val="21"/>
              </w:rPr>
              <w:t xml:space="preserve"> </w:t>
            </w:r>
            <w:r w:rsidR="00F10450">
              <w:rPr>
                <w:spacing w:val="-2"/>
                <w:sz w:val="21"/>
              </w:rPr>
              <w:t>Engineer</w:t>
            </w:r>
          </w:p>
        </w:tc>
      </w:tr>
    </w:tbl>
    <w:p w:rsidR="00F10450" w:rsidRDefault="00F10450" w:rsidP="00F10450">
      <w:pPr>
        <w:pStyle w:val="Heading2"/>
        <w:ind w:left="437"/>
        <w:rPr>
          <w:sz w:val="20"/>
        </w:rPr>
      </w:pPr>
      <w:r>
        <w:rPr>
          <w:spacing w:val="-2"/>
          <w:u w:val="single"/>
        </w:rPr>
        <w:t>Client</w:t>
      </w:r>
      <w:r>
        <w:rPr>
          <w:spacing w:val="-2"/>
          <w:sz w:val="20"/>
          <w:u w:val="single"/>
        </w:rPr>
        <w:t>:</w:t>
      </w:r>
    </w:p>
    <w:p w:rsidR="00F10450" w:rsidRPr="00F10450" w:rsidRDefault="00F10450" w:rsidP="00F10450">
      <w:pPr>
        <w:pStyle w:val="ListParagraph"/>
        <w:widowControl w:val="0"/>
        <w:numPr>
          <w:ilvl w:val="0"/>
          <w:numId w:val="40"/>
        </w:numPr>
        <w:tabs>
          <w:tab w:val="left" w:pos="639"/>
        </w:tabs>
        <w:autoSpaceDE w:val="0"/>
        <w:autoSpaceDN w:val="0"/>
        <w:spacing w:before="3"/>
        <w:ind w:right="427"/>
      </w:pP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project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designed</w:t>
      </w:r>
      <w:r>
        <w:rPr>
          <w:spacing w:val="-4"/>
          <w:sz w:val="22"/>
        </w:rPr>
        <w:t xml:space="preserve"> </w:t>
      </w:r>
      <w:r>
        <w:rPr>
          <w:sz w:val="22"/>
        </w:rPr>
        <w:t>such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way that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compatible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medical</w:t>
      </w:r>
      <w:r>
        <w:rPr>
          <w:spacing w:val="-2"/>
          <w:sz w:val="22"/>
        </w:rPr>
        <w:t xml:space="preserve"> </w:t>
      </w:r>
      <w:r>
        <w:rPr>
          <w:sz w:val="22"/>
        </w:rPr>
        <w:t>Billing</w:t>
      </w:r>
      <w:r>
        <w:rPr>
          <w:spacing w:val="-2"/>
          <w:sz w:val="22"/>
        </w:rPr>
        <w:t xml:space="preserve"> </w:t>
      </w:r>
      <w:r>
        <w:rPr>
          <w:sz w:val="22"/>
        </w:rPr>
        <w:t>activities.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hospitals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storing</w:t>
      </w:r>
      <w:r>
        <w:rPr>
          <w:spacing w:val="-2"/>
          <w:sz w:val="22"/>
        </w:rPr>
        <w:t xml:space="preserve"> </w:t>
      </w:r>
      <w:r>
        <w:rPr>
          <w:sz w:val="22"/>
        </w:rPr>
        <w:t>&amp; tracking of</w:t>
      </w:r>
      <w:r>
        <w:rPr>
          <w:spacing w:val="-1"/>
          <w:sz w:val="22"/>
        </w:rPr>
        <w:t xml:space="preserve"> </w:t>
      </w:r>
      <w:r>
        <w:rPr>
          <w:sz w:val="22"/>
        </w:rPr>
        <w:t>patient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generating claims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services</w:t>
      </w:r>
      <w:r>
        <w:rPr>
          <w:spacing w:val="-1"/>
          <w:sz w:val="22"/>
        </w:rPr>
        <w:t xml:space="preserve"> </w:t>
      </w:r>
      <w:r>
        <w:rPr>
          <w:sz w:val="22"/>
        </w:rPr>
        <w:t>provided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patients.These</w:t>
      </w:r>
      <w:r>
        <w:rPr>
          <w:spacing w:val="-1"/>
          <w:sz w:val="22"/>
        </w:rPr>
        <w:t xml:space="preserve"> </w:t>
      </w:r>
      <w:r>
        <w:rPr>
          <w:sz w:val="22"/>
        </w:rPr>
        <w:t>claims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be approved by the Medicare and invoices are generated for the raised and sanctioned amounts.</w:t>
      </w:r>
    </w:p>
    <w:p w:rsidR="00AD72A7" w:rsidRDefault="00AD72A7" w:rsidP="00F10450">
      <w:pPr>
        <w:pStyle w:val="ListParagraph"/>
        <w:widowControl w:val="0"/>
        <w:tabs>
          <w:tab w:val="left" w:pos="639"/>
        </w:tabs>
        <w:autoSpaceDE w:val="0"/>
        <w:autoSpaceDN w:val="0"/>
        <w:spacing w:before="3"/>
        <w:ind w:left="639" w:right="427"/>
        <w:rPr>
          <w:b/>
          <w:sz w:val="28"/>
          <w:szCs w:val="28"/>
          <w:u w:val="single"/>
        </w:rPr>
      </w:pPr>
    </w:p>
    <w:p w:rsidR="00F10450" w:rsidRPr="00F10450" w:rsidRDefault="00F10450" w:rsidP="00F10450">
      <w:pPr>
        <w:pStyle w:val="ListParagraph"/>
        <w:widowControl w:val="0"/>
        <w:tabs>
          <w:tab w:val="left" w:pos="639"/>
        </w:tabs>
        <w:autoSpaceDE w:val="0"/>
        <w:autoSpaceDN w:val="0"/>
        <w:spacing w:before="3"/>
        <w:ind w:left="639" w:right="427"/>
        <w:rPr>
          <w:b/>
          <w:sz w:val="28"/>
          <w:szCs w:val="28"/>
        </w:rPr>
      </w:pPr>
      <w:r w:rsidRPr="00F10450">
        <w:rPr>
          <w:b/>
          <w:sz w:val="28"/>
          <w:szCs w:val="28"/>
          <w:u w:val="single"/>
        </w:rPr>
        <w:t>Roles</w:t>
      </w:r>
      <w:r w:rsidRPr="00F10450">
        <w:rPr>
          <w:b/>
          <w:spacing w:val="-4"/>
          <w:sz w:val="28"/>
          <w:szCs w:val="28"/>
          <w:u w:val="single"/>
        </w:rPr>
        <w:t xml:space="preserve"> </w:t>
      </w:r>
      <w:r w:rsidRPr="00F10450">
        <w:rPr>
          <w:b/>
          <w:sz w:val="28"/>
          <w:szCs w:val="28"/>
          <w:u w:val="single"/>
        </w:rPr>
        <w:t>&amp;</w:t>
      </w:r>
      <w:r w:rsidRPr="00F10450">
        <w:rPr>
          <w:b/>
          <w:spacing w:val="-7"/>
          <w:sz w:val="28"/>
          <w:szCs w:val="28"/>
          <w:u w:val="single"/>
        </w:rPr>
        <w:t xml:space="preserve"> </w:t>
      </w:r>
      <w:r w:rsidRPr="00F10450">
        <w:rPr>
          <w:b/>
          <w:spacing w:val="-2"/>
          <w:sz w:val="28"/>
          <w:szCs w:val="28"/>
          <w:u w:val="single"/>
        </w:rPr>
        <w:t>Responsibilities</w:t>
      </w:r>
      <w:r>
        <w:rPr>
          <w:b/>
          <w:spacing w:val="-2"/>
          <w:sz w:val="28"/>
          <w:szCs w:val="28"/>
          <w:u w:val="single"/>
        </w:rPr>
        <w:t>: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255" w:line="357" w:lineRule="auto"/>
        <w:ind w:right="527"/>
        <w:rPr>
          <w:sz w:val="21"/>
        </w:rPr>
      </w:pPr>
      <w:r>
        <w:rPr>
          <w:sz w:val="21"/>
        </w:rPr>
        <w:t>Designed,</w:t>
      </w:r>
      <w:r>
        <w:rPr>
          <w:spacing w:val="-7"/>
          <w:sz w:val="21"/>
        </w:rPr>
        <w:t xml:space="preserve"> </w:t>
      </w:r>
      <w:r>
        <w:rPr>
          <w:sz w:val="21"/>
        </w:rPr>
        <w:t>configured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Amazon web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services (AWS), </w:t>
      </w:r>
      <w:r>
        <w:rPr>
          <w:sz w:val="21"/>
        </w:rPr>
        <w:t>Defined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Security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services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virtual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firewalls to control the traffic on </w:t>
      </w:r>
      <w:r>
        <w:rPr>
          <w:b/>
          <w:sz w:val="21"/>
        </w:rPr>
        <w:t xml:space="preserve">EC2 </w:t>
      </w:r>
      <w:r>
        <w:rPr>
          <w:sz w:val="21"/>
        </w:rPr>
        <w:t>instances for multitude of applications utilizing the Amazon Web Services focusing on high- availability, Fault Tolerance and auto-scaling.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5" w:line="355" w:lineRule="auto"/>
        <w:ind w:right="531"/>
        <w:rPr>
          <w:sz w:val="21"/>
        </w:rPr>
      </w:pPr>
      <w:r>
        <w:rPr>
          <w:sz w:val="21"/>
        </w:rPr>
        <w:t xml:space="preserve">Configured Aws identity access management and security groups, users in public and private subnets in </w:t>
      </w:r>
      <w:r>
        <w:rPr>
          <w:b/>
          <w:sz w:val="21"/>
        </w:rPr>
        <w:t>VPC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for improved log in authentication.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8" w:line="350" w:lineRule="auto"/>
        <w:ind w:right="536"/>
        <w:rPr>
          <w:sz w:val="21"/>
        </w:rPr>
      </w:pPr>
      <w:r>
        <w:rPr>
          <w:sz w:val="21"/>
        </w:rPr>
        <w:t xml:space="preserve">Installed and configured applications on </w:t>
      </w:r>
      <w:r>
        <w:rPr>
          <w:b/>
          <w:sz w:val="21"/>
        </w:rPr>
        <w:t xml:space="preserve">AWS EC2 </w:t>
      </w:r>
      <w:r>
        <w:rPr>
          <w:sz w:val="21"/>
        </w:rPr>
        <w:t xml:space="preserve">instances and stored them in </w:t>
      </w:r>
      <w:r>
        <w:rPr>
          <w:b/>
          <w:sz w:val="21"/>
        </w:rPr>
        <w:t xml:space="preserve">S3 </w:t>
      </w:r>
      <w:r>
        <w:rPr>
          <w:sz w:val="21"/>
        </w:rPr>
        <w:t>buckets, configured S3 Versioning andlife cycle policies to back up files into Glacier.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6"/>
        </w:tabs>
        <w:autoSpaceDE w:val="0"/>
        <w:autoSpaceDN w:val="0"/>
        <w:spacing w:before="13" w:line="257" w:lineRule="exact"/>
        <w:ind w:left="796" w:hanging="359"/>
        <w:rPr>
          <w:b/>
          <w:sz w:val="21"/>
        </w:rPr>
      </w:pPr>
      <w:r>
        <w:rPr>
          <w:sz w:val="21"/>
        </w:rPr>
        <w:t>Configured</w:t>
      </w:r>
      <w:r>
        <w:rPr>
          <w:spacing w:val="16"/>
          <w:sz w:val="21"/>
        </w:rPr>
        <w:t xml:space="preserve"> </w:t>
      </w:r>
      <w:r>
        <w:rPr>
          <w:sz w:val="21"/>
        </w:rPr>
        <w:t>AWS</w:t>
      </w:r>
      <w:r>
        <w:rPr>
          <w:spacing w:val="19"/>
          <w:sz w:val="21"/>
        </w:rPr>
        <w:t xml:space="preserve"> </w:t>
      </w:r>
      <w:r>
        <w:rPr>
          <w:sz w:val="21"/>
        </w:rPr>
        <w:t>virtual</w:t>
      </w:r>
      <w:r>
        <w:rPr>
          <w:spacing w:val="14"/>
          <w:sz w:val="21"/>
        </w:rPr>
        <w:t xml:space="preserve"> </w:t>
      </w:r>
      <w:r>
        <w:rPr>
          <w:sz w:val="21"/>
        </w:rPr>
        <w:t>private</w:t>
      </w:r>
      <w:r>
        <w:rPr>
          <w:spacing w:val="10"/>
          <w:sz w:val="21"/>
        </w:rPr>
        <w:t xml:space="preserve"> </w:t>
      </w:r>
      <w:r>
        <w:rPr>
          <w:sz w:val="21"/>
        </w:rPr>
        <w:t>cloud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data</w:t>
      </w:r>
      <w:r>
        <w:rPr>
          <w:spacing w:val="14"/>
          <w:sz w:val="21"/>
        </w:rPr>
        <w:t xml:space="preserve"> </w:t>
      </w:r>
      <w:r>
        <w:rPr>
          <w:sz w:val="21"/>
        </w:rPr>
        <w:t>base</w:t>
      </w:r>
      <w:r>
        <w:rPr>
          <w:spacing w:val="15"/>
          <w:sz w:val="21"/>
        </w:rPr>
        <w:t xml:space="preserve"> </w:t>
      </w:r>
      <w:r>
        <w:rPr>
          <w:sz w:val="21"/>
        </w:rPr>
        <w:t>subnet</w:t>
      </w:r>
      <w:r>
        <w:rPr>
          <w:spacing w:val="17"/>
          <w:sz w:val="21"/>
        </w:rPr>
        <w:t xml:space="preserve"> </w:t>
      </w:r>
      <w:r>
        <w:rPr>
          <w:sz w:val="21"/>
        </w:rPr>
        <w:t>groups</w:t>
      </w:r>
      <w:r>
        <w:rPr>
          <w:spacing w:val="14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isolation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7"/>
          <w:sz w:val="21"/>
        </w:rPr>
        <w:t xml:space="preserve"> </w:t>
      </w:r>
      <w:r>
        <w:rPr>
          <w:sz w:val="21"/>
        </w:rPr>
        <w:t>resources</w:t>
      </w:r>
      <w:r>
        <w:rPr>
          <w:spacing w:val="19"/>
          <w:sz w:val="21"/>
        </w:rPr>
        <w:t xml:space="preserve"> </w:t>
      </w:r>
      <w:r>
        <w:rPr>
          <w:sz w:val="21"/>
        </w:rPr>
        <w:t>within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b/>
          <w:sz w:val="21"/>
        </w:rPr>
        <w:t>amazon</w:t>
      </w:r>
      <w:r>
        <w:rPr>
          <w:b/>
          <w:spacing w:val="21"/>
          <w:sz w:val="21"/>
        </w:rPr>
        <w:t xml:space="preserve"> </w:t>
      </w:r>
      <w:r>
        <w:rPr>
          <w:b/>
          <w:spacing w:val="-5"/>
          <w:sz w:val="21"/>
        </w:rPr>
        <w:t>RDS</w:t>
      </w:r>
    </w:p>
    <w:p w:rsidR="00F10450" w:rsidRDefault="005660D5" w:rsidP="00F10450">
      <w:pPr>
        <w:pStyle w:val="BodyText"/>
        <w:spacing w:line="255" w:lineRule="exact"/>
      </w:pPr>
      <w:r>
        <w:t xml:space="preserve">              </w:t>
      </w:r>
      <w:r w:rsidR="00F10450">
        <w:t>in</w:t>
      </w:r>
      <w:r w:rsidR="00F10450">
        <w:rPr>
          <w:spacing w:val="-4"/>
        </w:rPr>
        <w:t xml:space="preserve"> </w:t>
      </w:r>
      <w:r w:rsidR="00F10450">
        <w:t>Aurora</w:t>
      </w:r>
      <w:r w:rsidR="00F10450">
        <w:rPr>
          <w:spacing w:val="-9"/>
        </w:rPr>
        <w:t xml:space="preserve"> </w:t>
      </w:r>
      <w:r w:rsidR="00F10450">
        <w:t>DB</w:t>
      </w:r>
      <w:r w:rsidR="00F10450">
        <w:rPr>
          <w:spacing w:val="-3"/>
        </w:rPr>
        <w:t xml:space="preserve"> </w:t>
      </w:r>
      <w:r w:rsidR="00F10450">
        <w:rPr>
          <w:spacing w:val="-2"/>
        </w:rPr>
        <w:t>cluster.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6"/>
        </w:tabs>
        <w:autoSpaceDE w:val="0"/>
        <w:autoSpaceDN w:val="0"/>
        <w:spacing w:before="121"/>
        <w:ind w:left="796" w:hanging="359"/>
        <w:rPr>
          <w:sz w:val="21"/>
        </w:rPr>
      </w:pPr>
      <w:r>
        <w:rPr>
          <w:sz w:val="21"/>
        </w:rPr>
        <w:t>Supports</w:t>
      </w:r>
      <w:r>
        <w:rPr>
          <w:spacing w:val="-13"/>
          <w:sz w:val="21"/>
        </w:rPr>
        <w:t xml:space="preserve"> </w:t>
      </w:r>
      <w:r>
        <w:rPr>
          <w:sz w:val="21"/>
        </w:rPr>
        <w:t>Conagra</w:t>
      </w:r>
      <w:r>
        <w:rPr>
          <w:spacing w:val="-10"/>
          <w:sz w:val="21"/>
        </w:rPr>
        <w:t xml:space="preserve"> </w:t>
      </w:r>
      <w:r>
        <w:rPr>
          <w:sz w:val="21"/>
        </w:rPr>
        <w:t>complex</w:t>
      </w:r>
      <w:r>
        <w:rPr>
          <w:spacing w:val="-10"/>
          <w:sz w:val="21"/>
        </w:rPr>
        <w:t xml:space="preserve"> </w:t>
      </w:r>
      <w:r>
        <w:rPr>
          <w:sz w:val="21"/>
        </w:rPr>
        <w:t>system</w:t>
      </w:r>
      <w:r>
        <w:rPr>
          <w:spacing w:val="-11"/>
          <w:sz w:val="21"/>
        </w:rPr>
        <w:t xml:space="preserve"> </w:t>
      </w:r>
      <w:r>
        <w:rPr>
          <w:sz w:val="21"/>
        </w:rPr>
        <w:t>configurations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standards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Citrix,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VMware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platforms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6"/>
        </w:tabs>
        <w:autoSpaceDE w:val="0"/>
        <w:autoSpaceDN w:val="0"/>
        <w:spacing w:before="126"/>
        <w:ind w:left="796" w:hanging="359"/>
        <w:rPr>
          <w:sz w:val="21"/>
        </w:rPr>
      </w:pPr>
      <w:r>
        <w:rPr>
          <w:sz w:val="21"/>
        </w:rPr>
        <w:t>Assess,</w:t>
      </w:r>
      <w:r>
        <w:rPr>
          <w:spacing w:val="-13"/>
          <w:sz w:val="21"/>
        </w:rPr>
        <w:t xml:space="preserve"> </w:t>
      </w:r>
      <w:r>
        <w:rPr>
          <w:sz w:val="21"/>
        </w:rPr>
        <w:t>recommend,</w:t>
      </w:r>
      <w:r>
        <w:rPr>
          <w:spacing w:val="-9"/>
          <w:sz w:val="21"/>
        </w:rPr>
        <w:t xml:space="preserve"> </w:t>
      </w:r>
      <w:r>
        <w:rPr>
          <w:sz w:val="21"/>
        </w:rPr>
        <w:t>plan,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implement</w:t>
      </w:r>
      <w:r>
        <w:rPr>
          <w:spacing w:val="-8"/>
          <w:sz w:val="21"/>
        </w:rPr>
        <w:t xml:space="preserve"> </w:t>
      </w:r>
      <w:r>
        <w:rPr>
          <w:sz w:val="21"/>
        </w:rPr>
        <w:t>complex</w:t>
      </w:r>
      <w:r>
        <w:rPr>
          <w:spacing w:val="-8"/>
          <w:sz w:val="21"/>
        </w:rPr>
        <w:t xml:space="preserve"> </w:t>
      </w:r>
      <w:r>
        <w:rPr>
          <w:sz w:val="21"/>
        </w:rPr>
        <w:t>VDI</w:t>
      </w:r>
      <w:r>
        <w:rPr>
          <w:spacing w:val="-10"/>
          <w:sz w:val="21"/>
        </w:rPr>
        <w:t xml:space="preserve"> </w:t>
      </w:r>
      <w:r>
        <w:rPr>
          <w:sz w:val="21"/>
        </w:rPr>
        <w:t>/</w:t>
      </w:r>
      <w:r>
        <w:rPr>
          <w:spacing w:val="-12"/>
          <w:sz w:val="21"/>
        </w:rPr>
        <w:t xml:space="preserve"> </w:t>
      </w:r>
      <w:r>
        <w:rPr>
          <w:sz w:val="21"/>
        </w:rPr>
        <w:t>App</w:t>
      </w:r>
      <w:r>
        <w:rPr>
          <w:spacing w:val="-10"/>
          <w:sz w:val="21"/>
        </w:rPr>
        <w:t xml:space="preserve"> </w:t>
      </w:r>
      <w:r>
        <w:rPr>
          <w:sz w:val="21"/>
        </w:rPr>
        <w:t>Delivery</w:t>
      </w:r>
      <w:r>
        <w:rPr>
          <w:spacing w:val="-9"/>
          <w:sz w:val="21"/>
        </w:rPr>
        <w:t xml:space="preserve"> </w:t>
      </w:r>
      <w:r>
        <w:rPr>
          <w:sz w:val="21"/>
        </w:rPr>
        <w:t>Virtualization</w:t>
      </w:r>
      <w:r>
        <w:rPr>
          <w:spacing w:val="-4"/>
          <w:sz w:val="21"/>
        </w:rPr>
        <w:t xml:space="preserve"> </w:t>
      </w:r>
      <w:r>
        <w:rPr>
          <w:sz w:val="21"/>
        </w:rPr>
        <w:t>projects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various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technologies.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121" w:line="355" w:lineRule="auto"/>
        <w:ind w:right="537"/>
        <w:rPr>
          <w:sz w:val="21"/>
        </w:rPr>
      </w:pPr>
      <w:r>
        <w:rPr>
          <w:sz w:val="21"/>
        </w:rPr>
        <w:t xml:space="preserve">Configured and provisioned AWS infrastructure components, including </w:t>
      </w:r>
      <w:r>
        <w:rPr>
          <w:b/>
          <w:sz w:val="21"/>
        </w:rPr>
        <w:t xml:space="preserve">Auto-Scaling </w:t>
      </w:r>
      <w:r>
        <w:rPr>
          <w:sz w:val="21"/>
        </w:rPr>
        <w:t>for EC2 instances,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IAM, Elastic Load Balancer</w:t>
      </w:r>
      <w:r>
        <w:rPr>
          <w:sz w:val="21"/>
        </w:rPr>
        <w:t xml:space="preserve">, </w:t>
      </w:r>
      <w:r>
        <w:rPr>
          <w:b/>
          <w:sz w:val="21"/>
        </w:rPr>
        <w:t>S3</w:t>
      </w:r>
      <w:r>
        <w:rPr>
          <w:sz w:val="21"/>
        </w:rPr>
        <w:t xml:space="preserve">, Glacier, </w:t>
      </w:r>
      <w:r>
        <w:rPr>
          <w:b/>
          <w:sz w:val="21"/>
        </w:rPr>
        <w:t>CloudFront</w:t>
      </w:r>
      <w:r>
        <w:rPr>
          <w:sz w:val="21"/>
        </w:rPr>
        <w:t xml:space="preserve">, </w:t>
      </w:r>
      <w:r>
        <w:rPr>
          <w:b/>
          <w:sz w:val="21"/>
        </w:rPr>
        <w:t>RDS</w:t>
      </w:r>
      <w:r>
        <w:rPr>
          <w:sz w:val="21"/>
        </w:rPr>
        <w:t xml:space="preserve">, </w:t>
      </w:r>
      <w:r>
        <w:rPr>
          <w:b/>
          <w:sz w:val="21"/>
        </w:rPr>
        <w:t>VPC</w:t>
      </w:r>
      <w:r>
        <w:rPr>
          <w:sz w:val="21"/>
        </w:rPr>
        <w:t xml:space="preserve">, </w:t>
      </w:r>
      <w:r>
        <w:rPr>
          <w:b/>
          <w:sz w:val="21"/>
        </w:rPr>
        <w:t>Route 53</w:t>
      </w:r>
      <w:r>
        <w:rPr>
          <w:sz w:val="21"/>
        </w:rPr>
        <w:t xml:space="preserve">, </w:t>
      </w:r>
      <w:r>
        <w:rPr>
          <w:b/>
          <w:sz w:val="21"/>
        </w:rPr>
        <w:t>CloudWatch</w:t>
      </w:r>
      <w:r>
        <w:rPr>
          <w:sz w:val="21"/>
        </w:rPr>
        <w:t xml:space="preserve">, </w:t>
      </w:r>
      <w:r>
        <w:rPr>
          <w:b/>
          <w:sz w:val="21"/>
        </w:rPr>
        <w:t>SNS</w:t>
      </w:r>
      <w:r>
        <w:rPr>
          <w:sz w:val="21"/>
        </w:rPr>
        <w:t xml:space="preserve">, and </w:t>
      </w:r>
      <w:r>
        <w:rPr>
          <w:b/>
          <w:sz w:val="21"/>
        </w:rPr>
        <w:t>EBS</w:t>
      </w:r>
      <w:r>
        <w:rPr>
          <w:sz w:val="21"/>
        </w:rPr>
        <w:t xml:space="preserve">, using </w:t>
      </w:r>
      <w:r>
        <w:rPr>
          <w:b/>
          <w:sz w:val="21"/>
        </w:rPr>
        <w:t xml:space="preserve">Terraform </w:t>
      </w:r>
      <w:r>
        <w:rPr>
          <w:sz w:val="21"/>
        </w:rPr>
        <w:t>to implement infrastructure as code.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12" w:line="350" w:lineRule="auto"/>
        <w:ind w:right="542"/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to containerized Micro services in cloud and managed clusters using Docker Swarm and </w:t>
      </w:r>
      <w:r>
        <w:rPr>
          <w:b/>
          <w:sz w:val="21"/>
        </w:rPr>
        <w:t>Kubernetes</w:t>
      </w:r>
      <w:r>
        <w:rPr>
          <w:sz w:val="21"/>
        </w:rPr>
        <w:t xml:space="preserve">. Developed Private cloud system solution on </w:t>
      </w:r>
      <w:r>
        <w:rPr>
          <w:b/>
          <w:sz w:val="21"/>
        </w:rPr>
        <w:t xml:space="preserve">Core OS </w:t>
      </w:r>
      <w:r>
        <w:rPr>
          <w:sz w:val="21"/>
        </w:rPr>
        <w:t xml:space="preserve">using </w:t>
      </w:r>
      <w:r>
        <w:rPr>
          <w:b/>
          <w:sz w:val="21"/>
        </w:rPr>
        <w:t>Kubernetes</w:t>
      </w:r>
      <w:r>
        <w:rPr>
          <w:sz w:val="21"/>
        </w:rPr>
        <w:t>.</w:t>
      </w:r>
    </w:p>
    <w:p w:rsidR="00F10450" w:rsidRP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14" w:line="357" w:lineRule="auto"/>
        <w:ind w:right="534"/>
        <w:rPr>
          <w:sz w:val="21"/>
        </w:rPr>
      </w:pPr>
      <w:r>
        <w:rPr>
          <w:sz w:val="21"/>
        </w:rPr>
        <w:t xml:space="preserve">Integrated AWS Code commit with </w:t>
      </w:r>
      <w:r>
        <w:rPr>
          <w:b/>
          <w:sz w:val="21"/>
        </w:rPr>
        <w:t>Jenkins</w:t>
      </w:r>
      <w:r>
        <w:rPr>
          <w:sz w:val="21"/>
        </w:rPr>
        <w:t xml:space="preserve">, for continuous integration and deployment, this automates the deployment of new revisions of applications i.e., whenever there is a code change,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used to build the </w:t>
      </w:r>
      <w:r>
        <w:rPr>
          <w:b/>
          <w:sz w:val="21"/>
        </w:rPr>
        <w:t xml:space="preserve">WAR </w:t>
      </w:r>
      <w:r>
        <w:rPr>
          <w:sz w:val="21"/>
        </w:rPr>
        <w:t>file and deploy to the Application Server (AWS EC2 instance).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7" w:line="350" w:lineRule="auto"/>
        <w:ind w:right="542"/>
        <w:rPr>
          <w:sz w:val="21"/>
        </w:rPr>
      </w:pPr>
      <w:r>
        <w:rPr>
          <w:sz w:val="21"/>
        </w:rPr>
        <w:t>Worked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best</w:t>
      </w:r>
      <w:r>
        <w:rPr>
          <w:spacing w:val="-1"/>
          <w:sz w:val="21"/>
        </w:rPr>
        <w:t xml:space="preserve"> </w:t>
      </w:r>
      <w:r>
        <w:rPr>
          <w:sz w:val="21"/>
        </w:rPr>
        <w:t>practices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processes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Agile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scrum </w:t>
      </w:r>
      <w:r>
        <w:rPr>
          <w:sz w:val="21"/>
        </w:rPr>
        <w:t>methodology,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 xml:space="preserve">JIRA </w:t>
      </w:r>
      <w:r>
        <w:rPr>
          <w:sz w:val="21"/>
        </w:rPr>
        <w:t>program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  <w:r>
        <w:rPr>
          <w:spacing w:val="-5"/>
          <w:sz w:val="21"/>
        </w:rPr>
        <w:t xml:space="preserve"> </w:t>
      </w:r>
      <w:r>
        <w:rPr>
          <w:sz w:val="21"/>
        </w:rPr>
        <w:t>[JIRA</w:t>
      </w:r>
      <w:r>
        <w:rPr>
          <w:spacing w:val="-3"/>
          <w:sz w:val="21"/>
        </w:rPr>
        <w:t xml:space="preserve"> </w:t>
      </w:r>
      <w:r>
        <w:rPr>
          <w:sz w:val="21"/>
        </w:rPr>
        <w:t>scrum],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JIRA dashboard customization, JIRA release management, JIRA test management, </w:t>
      </w:r>
      <w:r>
        <w:rPr>
          <w:b/>
          <w:sz w:val="21"/>
        </w:rPr>
        <w:t>JIRA training</w:t>
      </w:r>
      <w:r>
        <w:rPr>
          <w:sz w:val="21"/>
        </w:rPr>
        <w:t>.</w:t>
      </w:r>
    </w:p>
    <w:p w:rsid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7"/>
        </w:tabs>
        <w:autoSpaceDE w:val="0"/>
        <w:autoSpaceDN w:val="0"/>
        <w:spacing w:before="14" w:line="355" w:lineRule="auto"/>
        <w:ind w:right="545"/>
        <w:rPr>
          <w:sz w:val="21"/>
        </w:rPr>
      </w:pPr>
      <w:r>
        <w:rPr>
          <w:sz w:val="21"/>
        </w:rPr>
        <w:lastRenderedPageBreak/>
        <w:t>Developed build</w:t>
      </w:r>
      <w:r>
        <w:rPr>
          <w:spacing w:val="-3"/>
          <w:sz w:val="21"/>
        </w:rPr>
        <w:t xml:space="preserve"> </w:t>
      </w:r>
      <w:r>
        <w:rPr>
          <w:sz w:val="21"/>
        </w:rPr>
        <w:t>and 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using </w:t>
      </w:r>
      <w:r>
        <w:rPr>
          <w:b/>
          <w:sz w:val="21"/>
        </w:rPr>
        <w:t xml:space="preserve">MAVEN </w:t>
      </w:r>
      <w:r>
        <w:rPr>
          <w:sz w:val="21"/>
        </w:rPr>
        <w:t>as build tool and automated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build and</w:t>
      </w:r>
      <w:r>
        <w:rPr>
          <w:spacing w:val="-3"/>
          <w:sz w:val="21"/>
        </w:rPr>
        <w:t xml:space="preserve"> </w:t>
      </w:r>
      <w:r>
        <w:rPr>
          <w:sz w:val="21"/>
        </w:rPr>
        <w:t>deploy processes using Jenkins to move from one environment to other environments and Used GIT as Source code repository.</w:t>
      </w:r>
    </w:p>
    <w:p w:rsidR="00F10450" w:rsidRPr="00F10450" w:rsidRDefault="00F10450" w:rsidP="00F10450">
      <w:pPr>
        <w:pStyle w:val="ListParagraph"/>
        <w:widowControl w:val="0"/>
        <w:numPr>
          <w:ilvl w:val="1"/>
          <w:numId w:val="40"/>
        </w:numPr>
        <w:tabs>
          <w:tab w:val="left" w:pos="796"/>
        </w:tabs>
        <w:autoSpaceDE w:val="0"/>
        <w:autoSpaceDN w:val="0"/>
        <w:spacing w:before="7"/>
        <w:ind w:left="796" w:hanging="359"/>
        <w:rPr>
          <w:sz w:val="21"/>
        </w:rPr>
      </w:pPr>
      <w:r>
        <w:rPr>
          <w:sz w:val="21"/>
        </w:rPr>
        <w:t>Responsible</w:t>
      </w:r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Supporting</w:t>
      </w:r>
      <w:r>
        <w:rPr>
          <w:spacing w:val="-10"/>
          <w:sz w:val="21"/>
        </w:rPr>
        <w:t xml:space="preserve"> </w:t>
      </w:r>
      <w:r>
        <w:rPr>
          <w:sz w:val="21"/>
        </w:rPr>
        <w:t>24*7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Production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Non-Production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Environment.</w:t>
      </w:r>
    </w:p>
    <w:p w:rsidR="00F10450" w:rsidRPr="00F10450" w:rsidRDefault="00F10450" w:rsidP="00F10450">
      <w:pPr>
        <w:widowControl w:val="0"/>
        <w:tabs>
          <w:tab w:val="left" w:pos="796"/>
        </w:tabs>
        <w:autoSpaceDE w:val="0"/>
        <w:autoSpaceDN w:val="0"/>
        <w:spacing w:before="7"/>
        <w:ind w:left="437"/>
        <w:rPr>
          <w:sz w:val="21"/>
        </w:rPr>
      </w:pPr>
    </w:p>
    <w:p w:rsidR="00F10450" w:rsidRDefault="00F10450" w:rsidP="00F10450">
      <w:pPr>
        <w:pStyle w:val="ListParagraph"/>
        <w:widowControl w:val="0"/>
        <w:tabs>
          <w:tab w:val="left" w:pos="796"/>
        </w:tabs>
        <w:autoSpaceDE w:val="0"/>
        <w:autoSpaceDN w:val="0"/>
        <w:spacing w:before="7"/>
        <w:ind w:left="796"/>
        <w:rPr>
          <w:spacing w:val="-2"/>
          <w:sz w:val="21"/>
        </w:rPr>
      </w:pPr>
    </w:p>
    <w:p w:rsidR="00F10450" w:rsidRDefault="00F10450" w:rsidP="00F10450">
      <w:pPr>
        <w:widowControl w:val="0"/>
        <w:tabs>
          <w:tab w:val="left" w:pos="796"/>
        </w:tabs>
        <w:autoSpaceDE w:val="0"/>
        <w:autoSpaceDN w:val="0"/>
        <w:spacing w:before="7"/>
        <w:rPr>
          <w:b/>
          <w:spacing w:val="-2"/>
          <w:sz w:val="28"/>
          <w:szCs w:val="28"/>
        </w:rPr>
      </w:pPr>
      <w:r>
        <w:rPr>
          <w:spacing w:val="-2"/>
          <w:sz w:val="21"/>
        </w:rPr>
        <w:t xml:space="preserve"> </w:t>
      </w:r>
      <w:r w:rsidR="000514D2">
        <w:rPr>
          <w:spacing w:val="-2"/>
          <w:sz w:val="21"/>
        </w:rPr>
        <w:t xml:space="preserve">    </w:t>
      </w:r>
      <w:r w:rsidR="00AD72A7">
        <w:rPr>
          <w:b/>
          <w:spacing w:val="-2"/>
          <w:sz w:val="28"/>
          <w:szCs w:val="28"/>
        </w:rPr>
        <w:t>Project 1:</w:t>
      </w:r>
    </w:p>
    <w:p w:rsidR="006D428C" w:rsidRPr="00F10450" w:rsidRDefault="006D428C" w:rsidP="00F10450">
      <w:pPr>
        <w:widowControl w:val="0"/>
        <w:tabs>
          <w:tab w:val="left" w:pos="796"/>
        </w:tabs>
        <w:autoSpaceDE w:val="0"/>
        <w:autoSpaceDN w:val="0"/>
        <w:spacing w:before="7"/>
        <w:rPr>
          <w:b/>
          <w:spacing w:val="-2"/>
          <w:sz w:val="28"/>
          <w:szCs w:val="28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3"/>
        <w:gridCol w:w="6286"/>
      </w:tblGrid>
      <w:tr w:rsidR="00F10450" w:rsidTr="00F10450">
        <w:trPr>
          <w:trHeight w:val="297"/>
        </w:trPr>
        <w:tc>
          <w:tcPr>
            <w:tcW w:w="1883" w:type="dxa"/>
          </w:tcPr>
          <w:p w:rsidR="00F10450" w:rsidRPr="00F10450" w:rsidRDefault="006D428C" w:rsidP="00AD72A7">
            <w:pPr>
              <w:pStyle w:val="TableParagraph"/>
              <w:spacing w:before="11"/>
              <w:ind w:left="0"/>
              <w:rPr>
                <w:b/>
              </w:rPr>
            </w:pPr>
            <w:r>
              <w:rPr>
                <w:b/>
                <w:spacing w:val="-2"/>
              </w:rPr>
              <w:t xml:space="preserve">  </w:t>
            </w:r>
            <w:r w:rsidR="00F10450" w:rsidRPr="00F10450">
              <w:rPr>
                <w:b/>
                <w:spacing w:val="-2"/>
              </w:rPr>
              <w:t>Project</w:t>
            </w:r>
            <w:r w:rsidR="00F10450" w:rsidRPr="00F10450">
              <w:rPr>
                <w:b/>
                <w:spacing w:val="1"/>
              </w:rPr>
              <w:t xml:space="preserve"> </w:t>
            </w:r>
            <w:r w:rsidR="00F10450" w:rsidRPr="00F10450">
              <w:rPr>
                <w:b/>
                <w:spacing w:val="-4"/>
              </w:rPr>
              <w:t>Name</w:t>
            </w:r>
          </w:p>
        </w:tc>
        <w:tc>
          <w:tcPr>
            <w:tcW w:w="6286" w:type="dxa"/>
          </w:tcPr>
          <w:p w:rsidR="00F10450" w:rsidRDefault="00F10450" w:rsidP="009C2B1E">
            <w:pPr>
              <w:pStyle w:val="TableParagraph"/>
              <w:spacing w:before="0" w:line="269" w:lineRule="exact"/>
              <w:rPr>
                <w:sz w:val="24"/>
              </w:rPr>
            </w:pPr>
            <w:r w:rsidRPr="005660D5">
              <w:rPr>
                <w:b/>
                <w:sz w:val="24"/>
              </w:rPr>
              <w:t>:</w:t>
            </w:r>
            <w:r w:rsidR="005660D5">
              <w:rPr>
                <w:b/>
                <w:sz w:val="24"/>
              </w:rPr>
              <w:t xml:space="preserve"> </w:t>
            </w:r>
            <w:r w:rsidRPr="00AD72A7">
              <w:rPr>
                <w:b/>
                <w:sz w:val="24"/>
              </w:rPr>
              <w:t>NextGen</w:t>
            </w:r>
            <w:r w:rsidRPr="00AD72A7">
              <w:rPr>
                <w:b/>
                <w:spacing w:val="-8"/>
                <w:sz w:val="24"/>
              </w:rPr>
              <w:t xml:space="preserve"> </w:t>
            </w:r>
            <w:r w:rsidRPr="00AD72A7">
              <w:rPr>
                <w:b/>
                <w:spacing w:val="-5"/>
                <w:sz w:val="24"/>
              </w:rPr>
              <w:t>911</w:t>
            </w:r>
          </w:p>
        </w:tc>
      </w:tr>
      <w:tr w:rsidR="00F10450" w:rsidTr="00F10450">
        <w:trPr>
          <w:trHeight w:val="311"/>
        </w:trPr>
        <w:tc>
          <w:tcPr>
            <w:tcW w:w="1883" w:type="dxa"/>
          </w:tcPr>
          <w:p w:rsidR="00F10450" w:rsidRPr="00F10450" w:rsidRDefault="00F10450" w:rsidP="009C2B1E">
            <w:pPr>
              <w:pStyle w:val="TableParagraph"/>
              <w:rPr>
                <w:b/>
              </w:rPr>
            </w:pPr>
            <w:r w:rsidRPr="00F10450">
              <w:rPr>
                <w:b/>
                <w:spacing w:val="-2"/>
              </w:rPr>
              <w:t>Client</w:t>
            </w:r>
          </w:p>
        </w:tc>
        <w:tc>
          <w:tcPr>
            <w:tcW w:w="6286" w:type="dxa"/>
          </w:tcPr>
          <w:p w:rsidR="00F10450" w:rsidRDefault="00F10450" w:rsidP="009C2B1E">
            <w:pPr>
              <w:pStyle w:val="TableParagraph"/>
              <w:spacing w:before="7"/>
              <w:ind w:left="131"/>
              <w:rPr>
                <w:sz w:val="24"/>
              </w:rPr>
            </w:pPr>
            <w:r w:rsidRPr="005660D5">
              <w:rPr>
                <w:b/>
                <w:sz w:val="28"/>
                <w:szCs w:val="28"/>
              </w:rPr>
              <w:t>:</w:t>
            </w:r>
            <w:r w:rsidR="005660D5">
              <w:rPr>
                <w:sz w:val="24"/>
              </w:rPr>
              <w:t xml:space="preserve"> </w:t>
            </w:r>
            <w:r w:rsidR="00AD72A7" w:rsidRPr="00AD72A7">
              <w:rPr>
                <w:b/>
                <w:sz w:val="24"/>
              </w:rPr>
              <w:t>Tech Mahindra</w:t>
            </w:r>
          </w:p>
        </w:tc>
      </w:tr>
      <w:tr w:rsidR="00F10450" w:rsidTr="00F10450">
        <w:trPr>
          <w:trHeight w:val="306"/>
        </w:trPr>
        <w:tc>
          <w:tcPr>
            <w:tcW w:w="1883" w:type="dxa"/>
          </w:tcPr>
          <w:p w:rsidR="00F10450" w:rsidRPr="00F10450" w:rsidRDefault="00F10450" w:rsidP="009C2B1E">
            <w:pPr>
              <w:pStyle w:val="TableParagraph"/>
              <w:rPr>
                <w:b/>
              </w:rPr>
            </w:pPr>
            <w:r w:rsidRPr="00F10450">
              <w:rPr>
                <w:b/>
                <w:spacing w:val="-4"/>
              </w:rPr>
              <w:t>Role</w:t>
            </w:r>
          </w:p>
        </w:tc>
        <w:tc>
          <w:tcPr>
            <w:tcW w:w="6286" w:type="dxa"/>
          </w:tcPr>
          <w:p w:rsidR="00F10450" w:rsidRDefault="00F10450" w:rsidP="009C2B1E">
            <w:pPr>
              <w:pStyle w:val="TableParagraph"/>
              <w:spacing w:before="2"/>
              <w:ind w:left="131"/>
              <w:rPr>
                <w:sz w:val="24"/>
              </w:rPr>
            </w:pPr>
            <w:r w:rsidRPr="005660D5">
              <w:rPr>
                <w:b/>
                <w:spacing w:val="-2"/>
                <w:sz w:val="28"/>
                <w:szCs w:val="28"/>
              </w:rPr>
              <w:t>:</w:t>
            </w:r>
            <w:r w:rsidR="005660D5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</w:t>
            </w:r>
          </w:p>
        </w:tc>
      </w:tr>
      <w:tr w:rsidR="00F10450" w:rsidTr="00F10450">
        <w:trPr>
          <w:trHeight w:val="301"/>
        </w:trPr>
        <w:tc>
          <w:tcPr>
            <w:tcW w:w="1883" w:type="dxa"/>
          </w:tcPr>
          <w:p w:rsidR="00F10450" w:rsidRPr="00F10450" w:rsidRDefault="00F10450" w:rsidP="009C2B1E">
            <w:pPr>
              <w:pStyle w:val="TableParagraph"/>
              <w:rPr>
                <w:b/>
              </w:rPr>
            </w:pPr>
            <w:r w:rsidRPr="00F10450">
              <w:rPr>
                <w:b/>
                <w:spacing w:val="-2"/>
              </w:rPr>
              <w:t>Duration</w:t>
            </w:r>
          </w:p>
        </w:tc>
        <w:tc>
          <w:tcPr>
            <w:tcW w:w="6286" w:type="dxa"/>
          </w:tcPr>
          <w:p w:rsidR="00F10450" w:rsidRDefault="00F10450" w:rsidP="009C2B1E">
            <w:pPr>
              <w:pStyle w:val="TableParagraph"/>
              <w:spacing w:before="2" w:line="280" w:lineRule="exact"/>
              <w:rPr>
                <w:sz w:val="24"/>
              </w:rPr>
            </w:pPr>
            <w:r w:rsidRPr="005660D5">
              <w:rPr>
                <w:b/>
                <w:sz w:val="28"/>
                <w:szCs w:val="28"/>
              </w:rPr>
              <w:t>:</w:t>
            </w:r>
            <w:r w:rsidR="005660D5">
              <w:rPr>
                <w:sz w:val="24"/>
              </w:rPr>
              <w:t xml:space="preserve"> </w:t>
            </w:r>
            <w:r w:rsidR="00152036">
              <w:rPr>
                <w:sz w:val="24"/>
              </w:rPr>
              <w:t>July</w:t>
            </w:r>
            <w:r>
              <w:rPr>
                <w:spacing w:val="-7"/>
                <w:sz w:val="24"/>
              </w:rPr>
              <w:t xml:space="preserve"> </w:t>
            </w:r>
            <w:r w:rsidR="00152036">
              <w:rPr>
                <w:sz w:val="24"/>
              </w:rPr>
              <w:t>-2020 to 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F10450" w:rsidTr="00F10450">
        <w:trPr>
          <w:trHeight w:val="590"/>
        </w:trPr>
        <w:tc>
          <w:tcPr>
            <w:tcW w:w="1883" w:type="dxa"/>
          </w:tcPr>
          <w:p w:rsidR="00F10450" w:rsidRPr="00F10450" w:rsidRDefault="00F10450" w:rsidP="009C2B1E">
            <w:pPr>
              <w:pStyle w:val="TableParagraph"/>
              <w:rPr>
                <w:b/>
              </w:rPr>
            </w:pPr>
            <w:r w:rsidRPr="00F10450">
              <w:rPr>
                <w:b/>
                <w:spacing w:val="-2"/>
              </w:rPr>
              <w:t>Environment</w:t>
            </w:r>
          </w:p>
        </w:tc>
        <w:tc>
          <w:tcPr>
            <w:tcW w:w="6286" w:type="dxa"/>
          </w:tcPr>
          <w:p w:rsidR="00F10450" w:rsidRDefault="00F10450" w:rsidP="009C2B1E">
            <w:pPr>
              <w:pStyle w:val="TableParagraph"/>
              <w:spacing w:before="2"/>
              <w:ind w:left="131"/>
              <w:rPr>
                <w:sz w:val="24"/>
              </w:rPr>
            </w:pPr>
            <w:r w:rsidRPr="005660D5">
              <w:rPr>
                <w:sz w:val="28"/>
                <w:szCs w:val="28"/>
              </w:rPr>
              <w:t>:</w:t>
            </w:r>
            <w:r w:rsidR="005660D5">
              <w:rPr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Docker, Terraform, </w:t>
            </w:r>
            <w:r w:rsidR="005660D5">
              <w:rPr>
                <w:sz w:val="24"/>
              </w:rPr>
              <w:t xml:space="preserve">      </w:t>
            </w:r>
            <w:r>
              <w:rPr>
                <w:sz w:val="24"/>
              </w:rPr>
              <w:t>AWS.</w:t>
            </w:r>
          </w:p>
        </w:tc>
      </w:tr>
    </w:tbl>
    <w:p w:rsidR="00F10450" w:rsidRDefault="00F10450" w:rsidP="00F10450">
      <w:pPr>
        <w:pStyle w:val="ListParagraph"/>
        <w:widowControl w:val="0"/>
        <w:tabs>
          <w:tab w:val="left" w:pos="796"/>
        </w:tabs>
        <w:autoSpaceDE w:val="0"/>
        <w:autoSpaceDN w:val="0"/>
        <w:spacing w:before="7"/>
        <w:ind w:left="796"/>
        <w:rPr>
          <w:sz w:val="21"/>
        </w:rPr>
      </w:pP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0"/>
        <w:ind w:right="3983" w:hanging="360"/>
        <w:jc w:val="left"/>
      </w:pPr>
      <w:r>
        <w:rPr>
          <w:color w:val="201F1F"/>
          <w:sz w:val="22"/>
        </w:rPr>
        <w:t>Setting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up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new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build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environment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for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various</w:t>
      </w:r>
      <w:r>
        <w:rPr>
          <w:color w:val="201F1F"/>
          <w:spacing w:val="-3"/>
          <w:sz w:val="22"/>
        </w:rPr>
        <w:t xml:space="preserve"> </w:t>
      </w:r>
      <w:r>
        <w:rPr>
          <w:color w:val="201F1F"/>
          <w:sz w:val="22"/>
        </w:rPr>
        <w:t>applications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in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 xml:space="preserve">Linux </w:t>
      </w:r>
      <w:r>
        <w:rPr>
          <w:color w:val="201F1F"/>
          <w:spacing w:val="-2"/>
          <w:sz w:val="22"/>
        </w:rPr>
        <w:t>environment.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5" w:line="244" w:lineRule="auto"/>
        <w:ind w:right="3210" w:hanging="360"/>
        <w:jc w:val="left"/>
      </w:pPr>
      <w:r>
        <w:rPr>
          <w:color w:val="201F1F"/>
          <w:sz w:val="22"/>
        </w:rPr>
        <w:t>Managed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to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organizational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standards</w:t>
      </w:r>
      <w:r>
        <w:rPr>
          <w:color w:val="201F1F"/>
          <w:spacing w:val="-1"/>
          <w:sz w:val="22"/>
        </w:rPr>
        <w:t xml:space="preserve"> </w:t>
      </w:r>
      <w:r>
        <w:rPr>
          <w:color w:val="201F1F"/>
          <w:sz w:val="22"/>
        </w:rPr>
        <w:t>by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maintaining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source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code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in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GIT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for various applications.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9"/>
        <w:ind w:hanging="364"/>
        <w:jc w:val="left"/>
      </w:pPr>
      <w:r>
        <w:rPr>
          <w:color w:val="201F1F"/>
          <w:spacing w:val="-2"/>
          <w:sz w:val="22"/>
        </w:rPr>
        <w:t>Creating</w:t>
      </w:r>
      <w:r>
        <w:rPr>
          <w:color w:val="201F1F"/>
          <w:spacing w:val="-3"/>
          <w:sz w:val="22"/>
        </w:rPr>
        <w:t xml:space="preserve"> </w:t>
      </w:r>
      <w:r>
        <w:rPr>
          <w:color w:val="201F1F"/>
          <w:spacing w:val="-2"/>
          <w:sz w:val="22"/>
        </w:rPr>
        <w:t>and</w:t>
      </w:r>
      <w:r>
        <w:rPr>
          <w:color w:val="201F1F"/>
          <w:spacing w:val="2"/>
          <w:sz w:val="22"/>
        </w:rPr>
        <w:t xml:space="preserve"> </w:t>
      </w:r>
      <w:r>
        <w:rPr>
          <w:color w:val="201F1F"/>
          <w:spacing w:val="-2"/>
          <w:sz w:val="22"/>
        </w:rPr>
        <w:t>maintaining</w:t>
      </w:r>
      <w:r>
        <w:rPr>
          <w:color w:val="201F1F"/>
          <w:spacing w:val="-3"/>
          <w:sz w:val="22"/>
        </w:rPr>
        <w:t xml:space="preserve"> </w:t>
      </w:r>
      <w:r>
        <w:rPr>
          <w:color w:val="201F1F"/>
          <w:spacing w:val="-2"/>
          <w:sz w:val="22"/>
        </w:rPr>
        <w:t>the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pacing w:val="-2"/>
          <w:sz w:val="22"/>
        </w:rPr>
        <w:t>development and</w:t>
      </w:r>
      <w:r>
        <w:rPr>
          <w:color w:val="201F1F"/>
          <w:spacing w:val="3"/>
          <w:sz w:val="22"/>
        </w:rPr>
        <w:t xml:space="preserve"> </w:t>
      </w:r>
      <w:r>
        <w:rPr>
          <w:color w:val="201F1F"/>
          <w:spacing w:val="-2"/>
          <w:sz w:val="22"/>
        </w:rPr>
        <w:t>release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pacing w:val="-2"/>
          <w:sz w:val="22"/>
        </w:rPr>
        <w:t>branches</w:t>
      </w:r>
      <w:r>
        <w:rPr>
          <w:color w:val="201F1F"/>
          <w:spacing w:val="3"/>
          <w:sz w:val="22"/>
        </w:rPr>
        <w:t xml:space="preserve"> </w:t>
      </w:r>
      <w:r>
        <w:rPr>
          <w:color w:val="201F1F"/>
          <w:spacing w:val="-2"/>
          <w:sz w:val="22"/>
        </w:rPr>
        <w:t>on</w:t>
      </w:r>
      <w:r>
        <w:rPr>
          <w:color w:val="201F1F"/>
          <w:spacing w:val="2"/>
          <w:sz w:val="22"/>
        </w:rPr>
        <w:t xml:space="preserve"> </w:t>
      </w:r>
      <w:r>
        <w:rPr>
          <w:color w:val="201F1F"/>
          <w:spacing w:val="-4"/>
          <w:sz w:val="22"/>
        </w:rPr>
        <w:t>GIT.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8"/>
        <w:ind w:hanging="364"/>
        <w:jc w:val="left"/>
      </w:pPr>
      <w:r>
        <w:rPr>
          <w:color w:val="201F1F"/>
          <w:sz w:val="22"/>
        </w:rPr>
        <w:t>Using</w:t>
      </w:r>
      <w:r>
        <w:rPr>
          <w:color w:val="201F1F"/>
          <w:spacing w:val="-15"/>
          <w:sz w:val="22"/>
        </w:rPr>
        <w:t xml:space="preserve"> </w:t>
      </w:r>
      <w:r>
        <w:rPr>
          <w:color w:val="201F1F"/>
          <w:sz w:val="22"/>
        </w:rPr>
        <w:t>Maven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as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a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build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tool,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I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could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automate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process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of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building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pacing w:val="-2"/>
          <w:sz w:val="22"/>
        </w:rPr>
        <w:t>artifacts.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3" w:line="244" w:lineRule="auto"/>
        <w:ind w:right="3400" w:hanging="360"/>
        <w:jc w:val="left"/>
      </w:pPr>
      <w:r>
        <w:rPr>
          <w:color w:val="201F1F"/>
          <w:sz w:val="22"/>
        </w:rPr>
        <w:t>Implementing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Jenkins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continuous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integration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tool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including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installing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setting the jobs/plans and setting up the tool for deployment.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9" w:line="244" w:lineRule="auto"/>
        <w:ind w:right="3487" w:hanging="360"/>
        <w:jc w:val="left"/>
      </w:pPr>
      <w:r>
        <w:rPr>
          <w:color w:val="201F1F"/>
          <w:sz w:val="22"/>
        </w:rPr>
        <w:t>Involved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in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installing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Jenkins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on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Linux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Machine.</w:t>
      </w:r>
      <w:r>
        <w:rPr>
          <w:color w:val="201F1F"/>
          <w:spacing w:val="-4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creating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a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Master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and Slave configuration to implement multiple parallel builds through a build.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4"/>
        <w:ind w:hanging="364"/>
        <w:jc w:val="left"/>
      </w:pPr>
      <w:r>
        <w:rPr>
          <w:color w:val="201F1F"/>
          <w:sz w:val="22"/>
        </w:rPr>
        <w:t>Used</w:t>
      </w:r>
      <w:r>
        <w:rPr>
          <w:color w:val="201F1F"/>
          <w:spacing w:val="-14"/>
          <w:sz w:val="22"/>
        </w:rPr>
        <w:t xml:space="preserve"> </w:t>
      </w:r>
      <w:r>
        <w:rPr>
          <w:color w:val="201F1F"/>
          <w:sz w:val="22"/>
        </w:rPr>
        <w:t>AWS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services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like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EC2,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S3,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EBS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ELB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for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building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pacing w:val="-2"/>
          <w:sz w:val="22"/>
        </w:rPr>
        <w:t>infrastructure.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9" w:line="244" w:lineRule="auto"/>
        <w:ind w:right="3321" w:hanging="360"/>
        <w:jc w:val="left"/>
      </w:pPr>
      <w:r>
        <w:rPr>
          <w:color w:val="201F1F"/>
          <w:sz w:val="22"/>
        </w:rPr>
        <w:t>Participates in the design and implementation phases for new and existing products,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with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a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focus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on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AWS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technical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knowledge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for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successful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execution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of the requirements.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4"/>
        <w:ind w:right="3362" w:hanging="360"/>
        <w:jc w:val="left"/>
      </w:pPr>
      <w:r>
        <w:rPr>
          <w:color w:val="201F1F"/>
          <w:sz w:val="22"/>
        </w:rPr>
        <w:t>Actively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monitor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administer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applications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hosting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environment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to increase efficiency, improve reliability, and minimize downtimes.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20" w:line="247" w:lineRule="auto"/>
        <w:ind w:right="3472" w:hanging="360"/>
        <w:jc w:val="left"/>
      </w:pPr>
      <w:r>
        <w:rPr>
          <w:color w:val="201F1F"/>
          <w:sz w:val="22"/>
        </w:rPr>
        <w:t>Measurement,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optimization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tuning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of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system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performance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 xml:space="preserve">ensuring that systems will run reliably and are highly available in a 24/7 production </w:t>
      </w:r>
      <w:r>
        <w:rPr>
          <w:color w:val="201F1F"/>
          <w:spacing w:val="-2"/>
          <w:sz w:val="22"/>
        </w:rPr>
        <w:t>environment.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6"/>
        <w:ind w:right="3194" w:hanging="360"/>
        <w:jc w:val="left"/>
      </w:pPr>
      <w:r>
        <w:rPr>
          <w:color w:val="201F1F"/>
          <w:sz w:val="22"/>
        </w:rPr>
        <w:t>Used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Docker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Container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for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running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different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individual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services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7"/>
          <w:sz w:val="22"/>
        </w:rPr>
        <w:t xml:space="preserve"> </w:t>
      </w:r>
      <w:r>
        <w:rPr>
          <w:color w:val="201F1F"/>
          <w:sz w:val="22"/>
        </w:rPr>
        <w:t>optimizing the infrastructure cost.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5"/>
        <w:ind w:hanging="364"/>
        <w:jc w:val="left"/>
      </w:pPr>
      <w:r>
        <w:rPr>
          <w:color w:val="201F1F"/>
          <w:spacing w:val="-2"/>
          <w:sz w:val="22"/>
        </w:rPr>
        <w:t>Managing/Tracking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pacing w:val="-2"/>
          <w:sz w:val="22"/>
        </w:rPr>
        <w:t>the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pacing w:val="-2"/>
          <w:sz w:val="22"/>
        </w:rPr>
        <w:t>defects</w:t>
      </w:r>
      <w:r>
        <w:rPr>
          <w:color w:val="201F1F"/>
          <w:spacing w:val="-1"/>
          <w:sz w:val="22"/>
        </w:rPr>
        <w:t xml:space="preserve"> </w:t>
      </w:r>
      <w:r>
        <w:rPr>
          <w:color w:val="201F1F"/>
          <w:spacing w:val="-2"/>
          <w:sz w:val="22"/>
        </w:rPr>
        <w:t>status</w:t>
      </w:r>
      <w:r>
        <w:rPr>
          <w:color w:val="201F1F"/>
          <w:spacing w:val="1"/>
          <w:sz w:val="22"/>
        </w:rPr>
        <w:t xml:space="preserve"> </w:t>
      </w:r>
      <w:r>
        <w:rPr>
          <w:color w:val="201F1F"/>
          <w:spacing w:val="-2"/>
          <w:sz w:val="22"/>
        </w:rPr>
        <w:t>using</w:t>
      </w:r>
      <w:r>
        <w:rPr>
          <w:color w:val="201F1F"/>
          <w:spacing w:val="-1"/>
          <w:sz w:val="22"/>
        </w:rPr>
        <w:t xml:space="preserve"> </w:t>
      </w:r>
      <w:r>
        <w:rPr>
          <w:color w:val="201F1F"/>
          <w:spacing w:val="-4"/>
          <w:sz w:val="22"/>
        </w:rPr>
        <w:t>JIRA.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8"/>
        <w:ind w:hanging="364"/>
        <w:jc w:val="left"/>
      </w:pPr>
      <w:r>
        <w:rPr>
          <w:color w:val="201F1F"/>
          <w:sz w:val="22"/>
        </w:rPr>
        <w:t>Automating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manual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process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if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any,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by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writing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Shell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pacing w:val="-2"/>
          <w:sz w:val="22"/>
        </w:rPr>
        <w:t>scripts.</w:t>
      </w:r>
    </w:p>
    <w:p w:rsid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14"/>
        <w:ind w:hanging="364"/>
        <w:jc w:val="left"/>
      </w:pPr>
      <w:r>
        <w:rPr>
          <w:color w:val="201F1F"/>
          <w:sz w:val="22"/>
        </w:rPr>
        <w:t>Involved</w:t>
      </w:r>
      <w:r>
        <w:rPr>
          <w:color w:val="201F1F"/>
          <w:spacing w:val="-13"/>
          <w:sz w:val="22"/>
        </w:rPr>
        <w:t xml:space="preserve"> </w:t>
      </w:r>
      <w:r>
        <w:rPr>
          <w:color w:val="201F1F"/>
          <w:sz w:val="22"/>
        </w:rPr>
        <w:t>in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deployment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of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z w:val="22"/>
        </w:rPr>
        <w:t>application</w:t>
      </w:r>
      <w:r>
        <w:rPr>
          <w:color w:val="201F1F"/>
          <w:spacing w:val="-11"/>
          <w:sz w:val="22"/>
        </w:rPr>
        <w:t xml:space="preserve"> </w:t>
      </w:r>
      <w:r>
        <w:rPr>
          <w:color w:val="201F1F"/>
          <w:sz w:val="22"/>
        </w:rPr>
        <w:t>using</w:t>
      </w:r>
      <w:r>
        <w:rPr>
          <w:color w:val="201F1F"/>
          <w:spacing w:val="-12"/>
          <w:sz w:val="22"/>
        </w:rPr>
        <w:t xml:space="preserve"> </w:t>
      </w:r>
      <w:r>
        <w:rPr>
          <w:color w:val="201F1F"/>
          <w:spacing w:val="-2"/>
          <w:sz w:val="22"/>
        </w:rPr>
        <w:t>Tomcat.</w:t>
      </w:r>
    </w:p>
    <w:p w:rsidR="005660D5" w:rsidRPr="005660D5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3" w:line="249" w:lineRule="auto"/>
        <w:ind w:right="3247" w:hanging="360"/>
        <w:jc w:val="left"/>
      </w:pPr>
      <w:r>
        <w:rPr>
          <w:color w:val="201F1F"/>
          <w:sz w:val="22"/>
        </w:rPr>
        <w:t>Primary</w:t>
      </w:r>
      <w:r>
        <w:rPr>
          <w:color w:val="201F1F"/>
          <w:spacing w:val="-9"/>
          <w:sz w:val="22"/>
        </w:rPr>
        <w:t xml:space="preserve"> </w:t>
      </w:r>
      <w:r>
        <w:rPr>
          <w:color w:val="201F1F"/>
          <w:sz w:val="22"/>
        </w:rPr>
        <w:t>responsibilities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include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Build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and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Deployment</w:t>
      </w:r>
      <w:r>
        <w:rPr>
          <w:color w:val="201F1F"/>
          <w:spacing w:val="-5"/>
          <w:sz w:val="22"/>
        </w:rPr>
        <w:t xml:space="preserve"> </w:t>
      </w:r>
      <w:r>
        <w:rPr>
          <w:color w:val="201F1F"/>
          <w:sz w:val="22"/>
        </w:rPr>
        <w:t>of</w:t>
      </w:r>
      <w:r>
        <w:rPr>
          <w:color w:val="201F1F"/>
          <w:spacing w:val="-8"/>
          <w:sz w:val="22"/>
        </w:rPr>
        <w:t xml:space="preserve"> </w:t>
      </w:r>
      <w:r>
        <w:rPr>
          <w:color w:val="201F1F"/>
          <w:sz w:val="22"/>
        </w:rPr>
        <w:t>the</w:t>
      </w:r>
      <w:r>
        <w:rPr>
          <w:color w:val="201F1F"/>
          <w:spacing w:val="-10"/>
          <w:sz w:val="22"/>
        </w:rPr>
        <w:t xml:space="preserve"> </w:t>
      </w:r>
      <w:r>
        <w:rPr>
          <w:color w:val="201F1F"/>
          <w:sz w:val="22"/>
        </w:rPr>
        <w:t>java</w:t>
      </w:r>
      <w:r>
        <w:rPr>
          <w:color w:val="201F1F"/>
          <w:spacing w:val="-6"/>
          <w:sz w:val="22"/>
        </w:rPr>
        <w:t xml:space="preserve"> </w:t>
      </w:r>
      <w:r>
        <w:rPr>
          <w:color w:val="201F1F"/>
          <w:sz w:val="22"/>
        </w:rPr>
        <w:t>applications onto different Environments like QA, UAT, pre-Prod and prod.</w:t>
      </w:r>
    </w:p>
    <w:p w:rsidR="005660D5" w:rsidRPr="00AD72A7" w:rsidRDefault="005660D5" w:rsidP="005660D5">
      <w:pPr>
        <w:pStyle w:val="ListParagraph"/>
        <w:widowControl w:val="0"/>
        <w:numPr>
          <w:ilvl w:val="0"/>
          <w:numId w:val="41"/>
        </w:numPr>
        <w:tabs>
          <w:tab w:val="left" w:pos="905"/>
        </w:tabs>
        <w:autoSpaceDE w:val="0"/>
        <w:autoSpaceDN w:val="0"/>
        <w:spacing w:before="3" w:line="249" w:lineRule="auto"/>
        <w:ind w:right="3247" w:hanging="360"/>
        <w:jc w:val="left"/>
      </w:pPr>
      <w:r>
        <w:rPr>
          <w:color w:val="201F1F"/>
          <w:sz w:val="22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AD72A7" w:rsidRDefault="00AD72A7" w:rsidP="00AD72A7">
      <w:pPr>
        <w:widowControl w:val="0"/>
        <w:tabs>
          <w:tab w:val="left" w:pos="905"/>
        </w:tabs>
        <w:autoSpaceDE w:val="0"/>
        <w:autoSpaceDN w:val="0"/>
        <w:spacing w:before="3" w:line="249" w:lineRule="auto"/>
        <w:ind w:left="545" w:right="3247"/>
        <w:jc w:val="left"/>
      </w:pPr>
    </w:p>
    <w:p w:rsidR="00FD20F3" w:rsidRDefault="00AD72A7" w:rsidP="00AD72A7">
      <w:pPr>
        <w:widowControl w:val="0"/>
        <w:tabs>
          <w:tab w:val="left" w:pos="905"/>
        </w:tabs>
        <w:autoSpaceDE w:val="0"/>
        <w:autoSpaceDN w:val="0"/>
        <w:spacing w:before="3" w:line="249" w:lineRule="auto"/>
        <w:ind w:left="545" w:right="3247"/>
        <w:jc w:val="left"/>
      </w:pPr>
      <w:r w:rsidRPr="00AD72A7">
        <w:rPr>
          <w:b/>
        </w:rPr>
        <w:t>Declaration</w:t>
      </w:r>
      <w:r>
        <w:t xml:space="preserve">: I hereby confirm that the details furnished above are true to the best </w:t>
      </w:r>
      <w:r w:rsidR="00FD20F3">
        <w:t xml:space="preserve">               </w:t>
      </w:r>
      <w:r>
        <w:t xml:space="preserve">of my knowledge.                                                             </w:t>
      </w:r>
    </w:p>
    <w:p w:rsidR="00FD20F3" w:rsidRDefault="00FD20F3" w:rsidP="00AD72A7">
      <w:pPr>
        <w:widowControl w:val="0"/>
        <w:tabs>
          <w:tab w:val="left" w:pos="905"/>
        </w:tabs>
        <w:autoSpaceDE w:val="0"/>
        <w:autoSpaceDN w:val="0"/>
        <w:spacing w:before="3" w:line="249" w:lineRule="auto"/>
        <w:ind w:left="545" w:right="3247"/>
        <w:jc w:val="left"/>
      </w:pPr>
    </w:p>
    <w:p w:rsidR="005660D5" w:rsidRDefault="00FD20F3" w:rsidP="00BA6356">
      <w:pPr>
        <w:widowControl w:val="0"/>
        <w:tabs>
          <w:tab w:val="left" w:pos="905"/>
        </w:tabs>
        <w:autoSpaceDE w:val="0"/>
        <w:autoSpaceDN w:val="0"/>
        <w:spacing w:before="3" w:line="249" w:lineRule="auto"/>
        <w:ind w:left="545" w:right="3247"/>
        <w:jc w:val="left"/>
        <w:sectPr w:rsidR="005660D5" w:rsidSect="005660D5">
          <w:type w:val="continuous"/>
          <w:pgSz w:w="11920" w:h="16850"/>
          <w:pgMar w:top="680" w:right="283" w:bottom="280" w:left="141" w:header="720" w:footer="720" w:gutter="0"/>
          <w:cols w:space="720"/>
        </w:sectPr>
      </w:pPr>
      <w:r>
        <w:t xml:space="preserve">                                                                                                        </w:t>
      </w:r>
      <w:r w:rsidRPr="00FD20F3">
        <w:rPr>
          <w:b/>
        </w:rPr>
        <w:t xml:space="preserve"> (</w:t>
      </w:r>
      <w:r>
        <w:t xml:space="preserve"> S.Ravikanth</w:t>
      </w:r>
      <w:r w:rsidRPr="00FD20F3">
        <w:rPr>
          <w:b/>
        </w:rPr>
        <w:t>)</w:t>
      </w:r>
      <w:r w:rsidR="00AD72A7" w:rsidRPr="00FD20F3">
        <w:rPr>
          <w:b/>
        </w:rPr>
        <w:t xml:space="preserve"> </w:t>
      </w:r>
      <w:bookmarkStart w:id="0" w:name="_GoBack"/>
      <w:bookmarkEnd w:id="0"/>
    </w:p>
    <w:p w:rsidR="000273F5" w:rsidRPr="00E804BD" w:rsidRDefault="000273F5" w:rsidP="00741067">
      <w:pPr>
        <w:spacing w:line="360" w:lineRule="auto"/>
        <w:jc w:val="left"/>
        <w:rPr>
          <w:rFonts w:ascii="Segoe UI" w:hAnsi="Segoe UI" w:cs="Segoe UI"/>
          <w:sz w:val="20"/>
        </w:rPr>
      </w:pPr>
    </w:p>
    <w:sectPr w:rsidR="000273F5" w:rsidRPr="00E804BD" w:rsidSect="00F35A8B">
      <w:type w:val="continuous"/>
      <w:pgSz w:w="11909" w:h="16834" w:code="9"/>
      <w:pgMar w:top="576" w:right="864" w:bottom="576" w:left="8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54" w:rsidRDefault="008E3B54" w:rsidP="00F84EDA">
      <w:pPr>
        <w:spacing w:before="0"/>
      </w:pPr>
      <w:r>
        <w:separator/>
      </w:r>
    </w:p>
  </w:endnote>
  <w:endnote w:type="continuationSeparator" w:id="0">
    <w:p w:rsidR="008E3B54" w:rsidRDefault="008E3B54" w:rsidP="00F84ED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54" w:rsidRDefault="008E3B54" w:rsidP="00F84EDA">
      <w:pPr>
        <w:spacing w:before="0"/>
      </w:pPr>
      <w:r>
        <w:separator/>
      </w:r>
    </w:p>
  </w:footnote>
  <w:footnote w:type="continuationSeparator" w:id="0">
    <w:p w:rsidR="008E3B54" w:rsidRDefault="008E3B54" w:rsidP="00F84ED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5pt;height:11.25pt" o:bullet="t">
        <v:imagedata r:id="rId1" o:title="bullet1"/>
      </v:shape>
    </w:pict>
  </w:numPicBullet>
  <w:numPicBullet w:numPicBulletId="1">
    <w:pict>
      <v:shape id="_x0000_i1039" type="#_x0000_t75" style="width:7.5pt;height:8.25pt" o:bullet="t">
        <v:imagedata r:id="rId2" o:title="bullet2"/>
      </v:shape>
    </w:pict>
  </w:numPicBullet>
  <w:numPicBullet w:numPicBulletId="2">
    <w:pict>
      <v:shape id="_x0000_i1040" type="#_x0000_t75" style="width:7.5pt;height:8.25pt" o:bullet="t">
        <v:imagedata r:id="rId3" o:title="bullet3"/>
      </v:shape>
    </w:pict>
  </w:numPicBullet>
  <w:numPicBullet w:numPicBulletId="3">
    <w:pict>
      <v:shape id="_x0000_i1041" type="#_x0000_t75" style="width:9pt;height:9pt" o:bullet="t">
        <v:imagedata r:id="rId4" o:title="bullet1"/>
      </v:shape>
    </w:pict>
  </w:numPicBullet>
  <w:numPicBullet w:numPicBulletId="4">
    <w:pict>
      <v:shape id="_x0000_i1042" type="#_x0000_t75" style="width:9pt;height:9pt" o:bullet="t">
        <v:imagedata r:id="rId5" o:title="bullet2"/>
      </v:shape>
    </w:pict>
  </w:numPicBullet>
  <w:numPicBullet w:numPicBulletId="5">
    <w:pict>
      <v:shape id="_x0000_i1043" type="#_x0000_t75" style="width:9pt;height:9pt" o:bullet="t">
        <v:imagedata r:id="rId6" o:title="bullet3"/>
      </v:shape>
    </w:pict>
  </w:numPicBullet>
  <w:abstractNum w:abstractNumId="0" w15:restartNumberingAfterBreak="0">
    <w:nsid w:val="00000003"/>
    <w:multiLevelType w:val="singleLevel"/>
    <w:tmpl w:val="739825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A"/>
    <w:multiLevelType w:val="singleLevel"/>
    <w:tmpl w:val="0000000A"/>
    <w:name w:val="WW8Num15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auto"/>
      </w:rPr>
    </w:lvl>
  </w:abstractNum>
  <w:abstractNum w:abstractNumId="3" w15:restartNumberingAfterBreak="0">
    <w:nsid w:val="004A5372"/>
    <w:multiLevelType w:val="hybridMultilevel"/>
    <w:tmpl w:val="E14CB9BE"/>
    <w:lvl w:ilvl="0" w:tplc="14DED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6B6ED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C0C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C08F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5BCEF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5A8C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AA26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4E29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AC200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3112AA"/>
    <w:multiLevelType w:val="hybridMultilevel"/>
    <w:tmpl w:val="7E1C9346"/>
    <w:lvl w:ilvl="0" w:tplc="D366A3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BA2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A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8C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8F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E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62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86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069F1"/>
    <w:multiLevelType w:val="multilevel"/>
    <w:tmpl w:val="17569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FB6E17"/>
    <w:multiLevelType w:val="hybridMultilevel"/>
    <w:tmpl w:val="E86C3EBE"/>
    <w:lvl w:ilvl="0" w:tplc="4446C49C">
      <w:start w:val="1"/>
      <w:numFmt w:val="bullet"/>
      <w:pStyle w:val="ExpTextMidParagrap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DA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E6D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1D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84F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F6B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8C23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B479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1E4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31F3D"/>
    <w:multiLevelType w:val="hybridMultilevel"/>
    <w:tmpl w:val="24E83272"/>
    <w:lvl w:ilvl="0" w:tplc="8876949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73C3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82D4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0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E3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C9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83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E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6E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81F41"/>
    <w:multiLevelType w:val="hybridMultilevel"/>
    <w:tmpl w:val="72D846E8"/>
    <w:lvl w:ilvl="0" w:tplc="CBCAA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22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49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01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A3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C45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6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F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F261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26AA6"/>
    <w:multiLevelType w:val="hybridMultilevel"/>
    <w:tmpl w:val="426468F4"/>
    <w:lvl w:ilvl="0" w:tplc="DE7CFD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FC89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063F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6E8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6E9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F046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6F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033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488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D07E4"/>
    <w:multiLevelType w:val="multilevel"/>
    <w:tmpl w:val="B07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B53A1"/>
    <w:multiLevelType w:val="hybridMultilevel"/>
    <w:tmpl w:val="0BC60C2C"/>
    <w:lvl w:ilvl="0" w:tplc="F6582AFA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30A89EA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5FDAB1E4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4C6D73E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87AF0C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2144DC8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528C15DA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9DA66246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88E8ADCE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15353AA8"/>
    <w:multiLevelType w:val="hybridMultilevel"/>
    <w:tmpl w:val="B91C1AC6"/>
    <w:lvl w:ilvl="0" w:tplc="824E5E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302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D430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A9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FAF2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4B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60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DCB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74CCD"/>
    <w:multiLevelType w:val="multilevel"/>
    <w:tmpl w:val="146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E3CB8"/>
    <w:multiLevelType w:val="hybridMultilevel"/>
    <w:tmpl w:val="35A2E86E"/>
    <w:lvl w:ilvl="0" w:tplc="267238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D5968D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188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41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9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A87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A12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984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A87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4791A"/>
    <w:multiLevelType w:val="hybridMultilevel"/>
    <w:tmpl w:val="38904860"/>
    <w:lvl w:ilvl="0" w:tplc="EEDE7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3C92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1948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2E1B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349D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3A39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0CC3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2AC2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B444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4E2143"/>
    <w:multiLevelType w:val="hybridMultilevel"/>
    <w:tmpl w:val="9D0A3782"/>
    <w:lvl w:ilvl="0" w:tplc="3836B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2A0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2F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C9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8A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429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2C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01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29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C55A5"/>
    <w:multiLevelType w:val="hybridMultilevel"/>
    <w:tmpl w:val="A96E6AC2"/>
    <w:lvl w:ilvl="0" w:tplc="47B0C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0E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261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EC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2F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F80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89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E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A65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A2A9F"/>
    <w:multiLevelType w:val="hybridMultilevel"/>
    <w:tmpl w:val="BBFE8B6E"/>
    <w:lvl w:ilvl="0" w:tplc="22AC8A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32C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1493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8E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81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88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6F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21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C7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F1018"/>
    <w:multiLevelType w:val="hybridMultilevel"/>
    <w:tmpl w:val="3F506950"/>
    <w:lvl w:ilvl="0" w:tplc="2870A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0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2B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E7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E70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C83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85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B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AE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D2B38"/>
    <w:multiLevelType w:val="hybridMultilevel"/>
    <w:tmpl w:val="811C902C"/>
    <w:lvl w:ilvl="0" w:tplc="417EDB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EA0D1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B6E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7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E8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2A28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A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0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00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64C40"/>
    <w:multiLevelType w:val="hybridMultilevel"/>
    <w:tmpl w:val="45EA83C2"/>
    <w:lvl w:ilvl="0" w:tplc="041291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67867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35AA9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00DB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E2B8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420D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8073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1A59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2092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F07092"/>
    <w:multiLevelType w:val="hybridMultilevel"/>
    <w:tmpl w:val="B22CF52C"/>
    <w:lvl w:ilvl="0" w:tplc="138C4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EC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47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C1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CF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88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A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24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8B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34221"/>
    <w:multiLevelType w:val="hybridMultilevel"/>
    <w:tmpl w:val="F35A8496"/>
    <w:lvl w:ilvl="0" w:tplc="187A5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AE4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459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E7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A4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E8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C8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9CD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B1E4A"/>
    <w:multiLevelType w:val="hybridMultilevel"/>
    <w:tmpl w:val="842E7CD0"/>
    <w:lvl w:ilvl="0" w:tplc="F560F9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0ED4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A6CB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E8CB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941F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0609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104E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6EAB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EE06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520CFD"/>
    <w:multiLevelType w:val="hybridMultilevel"/>
    <w:tmpl w:val="CEAEA05E"/>
    <w:lvl w:ilvl="0" w:tplc="E1F2BD26">
      <w:numFmt w:val="bullet"/>
      <w:lvlText w:val=""/>
      <w:lvlJc w:val="left"/>
      <w:pPr>
        <w:ind w:left="905" w:hanging="365"/>
      </w:pPr>
      <w:rPr>
        <w:rFonts w:ascii="Symbol" w:eastAsia="Symbol" w:hAnsi="Symbol" w:cs="Symbol" w:hint="default"/>
        <w:b w:val="0"/>
        <w:bCs w:val="0"/>
        <w:i w:val="0"/>
        <w:iCs w:val="0"/>
        <w:color w:val="2C74B5"/>
        <w:spacing w:val="0"/>
        <w:w w:val="100"/>
        <w:sz w:val="22"/>
        <w:szCs w:val="22"/>
        <w:lang w:val="en-US" w:eastAsia="en-US" w:bidi="ar-SA"/>
      </w:rPr>
    </w:lvl>
    <w:lvl w:ilvl="1" w:tplc="0BBA3A00">
      <w:numFmt w:val="bullet"/>
      <w:lvlText w:val="•"/>
      <w:lvlJc w:val="left"/>
      <w:pPr>
        <w:ind w:left="1959" w:hanging="365"/>
      </w:pPr>
      <w:rPr>
        <w:rFonts w:hint="default"/>
        <w:lang w:val="en-US" w:eastAsia="en-US" w:bidi="ar-SA"/>
      </w:rPr>
    </w:lvl>
    <w:lvl w:ilvl="2" w:tplc="A06014C2">
      <w:numFmt w:val="bullet"/>
      <w:lvlText w:val="•"/>
      <w:lvlJc w:val="left"/>
      <w:pPr>
        <w:ind w:left="3018" w:hanging="365"/>
      </w:pPr>
      <w:rPr>
        <w:rFonts w:hint="default"/>
        <w:lang w:val="en-US" w:eastAsia="en-US" w:bidi="ar-SA"/>
      </w:rPr>
    </w:lvl>
    <w:lvl w:ilvl="3" w:tplc="DB5E25DA">
      <w:numFmt w:val="bullet"/>
      <w:lvlText w:val="•"/>
      <w:lvlJc w:val="left"/>
      <w:pPr>
        <w:ind w:left="4078" w:hanging="365"/>
      </w:pPr>
      <w:rPr>
        <w:rFonts w:hint="default"/>
        <w:lang w:val="en-US" w:eastAsia="en-US" w:bidi="ar-SA"/>
      </w:rPr>
    </w:lvl>
    <w:lvl w:ilvl="4" w:tplc="7A546FC8">
      <w:numFmt w:val="bullet"/>
      <w:lvlText w:val="•"/>
      <w:lvlJc w:val="left"/>
      <w:pPr>
        <w:ind w:left="5137" w:hanging="365"/>
      </w:pPr>
      <w:rPr>
        <w:rFonts w:hint="default"/>
        <w:lang w:val="en-US" w:eastAsia="en-US" w:bidi="ar-SA"/>
      </w:rPr>
    </w:lvl>
    <w:lvl w:ilvl="5" w:tplc="BE207BE8">
      <w:numFmt w:val="bullet"/>
      <w:lvlText w:val="•"/>
      <w:lvlJc w:val="left"/>
      <w:pPr>
        <w:ind w:left="6197" w:hanging="365"/>
      </w:pPr>
      <w:rPr>
        <w:rFonts w:hint="default"/>
        <w:lang w:val="en-US" w:eastAsia="en-US" w:bidi="ar-SA"/>
      </w:rPr>
    </w:lvl>
    <w:lvl w:ilvl="6" w:tplc="F4D4ECEC">
      <w:numFmt w:val="bullet"/>
      <w:lvlText w:val="•"/>
      <w:lvlJc w:val="left"/>
      <w:pPr>
        <w:ind w:left="7256" w:hanging="365"/>
      </w:pPr>
      <w:rPr>
        <w:rFonts w:hint="default"/>
        <w:lang w:val="en-US" w:eastAsia="en-US" w:bidi="ar-SA"/>
      </w:rPr>
    </w:lvl>
    <w:lvl w:ilvl="7" w:tplc="BD364A62">
      <w:numFmt w:val="bullet"/>
      <w:lvlText w:val="•"/>
      <w:lvlJc w:val="left"/>
      <w:pPr>
        <w:ind w:left="8316" w:hanging="365"/>
      </w:pPr>
      <w:rPr>
        <w:rFonts w:hint="default"/>
        <w:lang w:val="en-US" w:eastAsia="en-US" w:bidi="ar-SA"/>
      </w:rPr>
    </w:lvl>
    <w:lvl w:ilvl="8" w:tplc="04D2268C">
      <w:numFmt w:val="bullet"/>
      <w:lvlText w:val="•"/>
      <w:lvlJc w:val="left"/>
      <w:pPr>
        <w:ind w:left="9375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3B3B0DF1"/>
    <w:multiLevelType w:val="hybridMultilevel"/>
    <w:tmpl w:val="03343BB0"/>
    <w:lvl w:ilvl="0" w:tplc="98987A2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7DD6F01C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AAED3CC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5606F6A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C5A01C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0586F6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D53AC1E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1EF99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5D70E54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1273BE"/>
    <w:multiLevelType w:val="multilevel"/>
    <w:tmpl w:val="CAACBE56"/>
    <w:lvl w:ilvl="0">
      <w:start w:val="1"/>
      <w:numFmt w:val="bullet"/>
      <w:lvlText w:val="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4AE62FAE"/>
    <w:multiLevelType w:val="hybridMultilevel"/>
    <w:tmpl w:val="D60C0DB2"/>
    <w:lvl w:ilvl="0" w:tplc="C8D2BD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0A091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20EE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DED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864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3E2C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8AD2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D8CE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3445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457D44"/>
    <w:multiLevelType w:val="hybridMultilevel"/>
    <w:tmpl w:val="DB18B73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4F680C44"/>
    <w:multiLevelType w:val="hybridMultilevel"/>
    <w:tmpl w:val="79F668B6"/>
    <w:lvl w:ilvl="0" w:tplc="95BA6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88F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468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E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AB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48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5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85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64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D507E"/>
    <w:multiLevelType w:val="hybridMultilevel"/>
    <w:tmpl w:val="073E3E20"/>
    <w:lvl w:ilvl="0" w:tplc="A9E8D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AD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C5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CA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CF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D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412450"/>
    <w:multiLevelType w:val="hybridMultilevel"/>
    <w:tmpl w:val="A4144586"/>
    <w:lvl w:ilvl="0" w:tplc="D57C74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2B6F7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B46C77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BE100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DC175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F2CE4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26B78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66B94C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36C437A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55FF5B48"/>
    <w:multiLevelType w:val="hybridMultilevel"/>
    <w:tmpl w:val="5260C6B2"/>
    <w:lvl w:ilvl="0" w:tplc="9C1EDB9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F4CF0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C7EC3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1CD0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B669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9495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B28C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3C90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66BD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A14E47"/>
    <w:multiLevelType w:val="hybridMultilevel"/>
    <w:tmpl w:val="75744658"/>
    <w:lvl w:ilvl="0" w:tplc="A74A34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0D8F4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A49F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8A76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84D8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4A67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C13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C227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DC3F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4E55C0"/>
    <w:multiLevelType w:val="hybridMultilevel"/>
    <w:tmpl w:val="C9AE9A6C"/>
    <w:lvl w:ilvl="0" w:tplc="626C68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0C17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5C4D7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4A1C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E69C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528D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EE0B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46B18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2828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0301BF"/>
    <w:multiLevelType w:val="hybridMultilevel"/>
    <w:tmpl w:val="B948A982"/>
    <w:lvl w:ilvl="0" w:tplc="01A0D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82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2AD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E7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49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D055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E6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9E19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D48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F15C8"/>
    <w:multiLevelType w:val="hybridMultilevel"/>
    <w:tmpl w:val="AA527CD0"/>
    <w:lvl w:ilvl="0" w:tplc="61989A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E2D24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1624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DA04B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8F8D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B6B0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AE83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AEBFC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622D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AD0B65"/>
    <w:multiLevelType w:val="multilevel"/>
    <w:tmpl w:val="68AD0B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E5D35"/>
    <w:multiLevelType w:val="hybridMultilevel"/>
    <w:tmpl w:val="4490A0BC"/>
    <w:lvl w:ilvl="0" w:tplc="0E565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4839F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4832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2AD5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0C2B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02A6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AAD4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83FC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9C0C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EF4479"/>
    <w:multiLevelType w:val="hybridMultilevel"/>
    <w:tmpl w:val="26341F22"/>
    <w:lvl w:ilvl="0" w:tplc="BD66873A">
      <w:numFmt w:val="bullet"/>
      <w:lvlText w:val=""/>
      <w:lvlJc w:val="left"/>
      <w:pPr>
        <w:ind w:left="639" w:hanging="42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C0B24A">
      <w:numFmt w:val="bullet"/>
      <w:lvlText w:val="•"/>
      <w:lvlJc w:val="left"/>
      <w:pPr>
        <w:ind w:left="79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2" w:tplc="56E292F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 w:tplc="A1E8D552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41BE945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94E4242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5AEC9912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C3D2F12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9A2AD248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9"/>
  </w:num>
  <w:num w:numId="3">
    <w:abstractNumId w:val="14"/>
  </w:num>
  <w:num w:numId="4">
    <w:abstractNumId w:val="32"/>
  </w:num>
  <w:num w:numId="5">
    <w:abstractNumId w:val="28"/>
  </w:num>
  <w:num w:numId="6">
    <w:abstractNumId w:val="34"/>
  </w:num>
  <w:num w:numId="7">
    <w:abstractNumId w:val="20"/>
  </w:num>
  <w:num w:numId="8">
    <w:abstractNumId w:val="6"/>
  </w:num>
  <w:num w:numId="9">
    <w:abstractNumId w:val="31"/>
  </w:num>
  <w:num w:numId="10">
    <w:abstractNumId w:val="36"/>
  </w:num>
  <w:num w:numId="11">
    <w:abstractNumId w:val="22"/>
  </w:num>
  <w:num w:numId="12">
    <w:abstractNumId w:val="10"/>
  </w:num>
  <w:num w:numId="13">
    <w:abstractNumId w:val="13"/>
  </w:num>
  <w:num w:numId="14">
    <w:abstractNumId w:val="0"/>
  </w:num>
  <w:num w:numId="15">
    <w:abstractNumId w:val="18"/>
  </w:num>
  <w:num w:numId="16">
    <w:abstractNumId w:val="23"/>
  </w:num>
  <w:num w:numId="17">
    <w:abstractNumId w:val="38"/>
  </w:num>
  <w:num w:numId="18">
    <w:abstractNumId w:val="4"/>
  </w:num>
  <w:num w:numId="19">
    <w:abstractNumId w:val="17"/>
  </w:num>
  <w:num w:numId="20">
    <w:abstractNumId w:val="3"/>
  </w:num>
  <w:num w:numId="21">
    <w:abstractNumId w:val="35"/>
  </w:num>
  <w:num w:numId="22">
    <w:abstractNumId w:val="12"/>
  </w:num>
  <w:num w:numId="23">
    <w:abstractNumId w:val="37"/>
  </w:num>
  <w:num w:numId="24">
    <w:abstractNumId w:val="11"/>
  </w:num>
  <w:num w:numId="25">
    <w:abstractNumId w:val="39"/>
  </w:num>
  <w:num w:numId="26">
    <w:abstractNumId w:val="7"/>
  </w:num>
  <w:num w:numId="27">
    <w:abstractNumId w:val="9"/>
  </w:num>
  <w:num w:numId="28">
    <w:abstractNumId w:val="33"/>
  </w:num>
  <w:num w:numId="29">
    <w:abstractNumId w:val="1"/>
  </w:num>
  <w:num w:numId="30">
    <w:abstractNumId w:val="2"/>
  </w:num>
  <w:num w:numId="31">
    <w:abstractNumId w:val="24"/>
  </w:num>
  <w:num w:numId="32">
    <w:abstractNumId w:val="26"/>
  </w:num>
  <w:num w:numId="33">
    <w:abstractNumId w:val="30"/>
  </w:num>
  <w:num w:numId="34">
    <w:abstractNumId w:val="15"/>
  </w:num>
  <w:num w:numId="35">
    <w:abstractNumId w:val="21"/>
  </w:num>
  <w:num w:numId="36">
    <w:abstractNumId w:val="16"/>
  </w:num>
  <w:num w:numId="37">
    <w:abstractNumId w:val="8"/>
  </w:num>
  <w:num w:numId="38">
    <w:abstractNumId w:val="5"/>
  </w:num>
  <w:num w:numId="39">
    <w:abstractNumId w:val="29"/>
  </w:num>
  <w:num w:numId="40">
    <w:abstractNumId w:val="40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3A"/>
    <w:rsid w:val="000115D1"/>
    <w:rsid w:val="00021AE3"/>
    <w:rsid w:val="000273F5"/>
    <w:rsid w:val="00027912"/>
    <w:rsid w:val="0003698B"/>
    <w:rsid w:val="0003706B"/>
    <w:rsid w:val="000402C0"/>
    <w:rsid w:val="00041E04"/>
    <w:rsid w:val="000439BA"/>
    <w:rsid w:val="000476C9"/>
    <w:rsid w:val="000514D2"/>
    <w:rsid w:val="00051821"/>
    <w:rsid w:val="00052AFB"/>
    <w:rsid w:val="000542B2"/>
    <w:rsid w:val="00067AB2"/>
    <w:rsid w:val="0007364B"/>
    <w:rsid w:val="00080F3C"/>
    <w:rsid w:val="00083EA7"/>
    <w:rsid w:val="00093C72"/>
    <w:rsid w:val="000A4B33"/>
    <w:rsid w:val="000A78E9"/>
    <w:rsid w:val="000B2375"/>
    <w:rsid w:val="000C06B2"/>
    <w:rsid w:val="000C12A7"/>
    <w:rsid w:val="000D1B6D"/>
    <w:rsid w:val="000E23AB"/>
    <w:rsid w:val="000E7D33"/>
    <w:rsid w:val="000F3AB7"/>
    <w:rsid w:val="000F53E1"/>
    <w:rsid w:val="00103E6D"/>
    <w:rsid w:val="001148C0"/>
    <w:rsid w:val="00131603"/>
    <w:rsid w:val="001333B5"/>
    <w:rsid w:val="00134FF9"/>
    <w:rsid w:val="001350E1"/>
    <w:rsid w:val="001372FF"/>
    <w:rsid w:val="00137843"/>
    <w:rsid w:val="00145756"/>
    <w:rsid w:val="00152036"/>
    <w:rsid w:val="001551CA"/>
    <w:rsid w:val="00163D20"/>
    <w:rsid w:val="00166604"/>
    <w:rsid w:val="0017049A"/>
    <w:rsid w:val="00171106"/>
    <w:rsid w:val="00180500"/>
    <w:rsid w:val="00180FC0"/>
    <w:rsid w:val="00186949"/>
    <w:rsid w:val="001925E4"/>
    <w:rsid w:val="00197720"/>
    <w:rsid w:val="001A23FC"/>
    <w:rsid w:val="001A5FA6"/>
    <w:rsid w:val="001A6C0F"/>
    <w:rsid w:val="001C3885"/>
    <w:rsid w:val="001C3E88"/>
    <w:rsid w:val="001D383E"/>
    <w:rsid w:val="001E071A"/>
    <w:rsid w:val="001E60B8"/>
    <w:rsid w:val="001F225E"/>
    <w:rsid w:val="002001DE"/>
    <w:rsid w:val="0020032B"/>
    <w:rsid w:val="00201979"/>
    <w:rsid w:val="002036FA"/>
    <w:rsid w:val="00204BF8"/>
    <w:rsid w:val="002137A1"/>
    <w:rsid w:val="00226633"/>
    <w:rsid w:val="002269F4"/>
    <w:rsid w:val="00234076"/>
    <w:rsid w:val="002343FA"/>
    <w:rsid w:val="00234E2B"/>
    <w:rsid w:val="00242D20"/>
    <w:rsid w:val="002464F5"/>
    <w:rsid w:val="00246D31"/>
    <w:rsid w:val="0025086F"/>
    <w:rsid w:val="0025250A"/>
    <w:rsid w:val="0025405A"/>
    <w:rsid w:val="00257C02"/>
    <w:rsid w:val="002667A1"/>
    <w:rsid w:val="00267AF3"/>
    <w:rsid w:val="00280010"/>
    <w:rsid w:val="002828BA"/>
    <w:rsid w:val="00284376"/>
    <w:rsid w:val="00284FA4"/>
    <w:rsid w:val="00284FD1"/>
    <w:rsid w:val="002A4FC7"/>
    <w:rsid w:val="002A7E4F"/>
    <w:rsid w:val="002B1EE7"/>
    <w:rsid w:val="002B417C"/>
    <w:rsid w:val="002B6FD7"/>
    <w:rsid w:val="002C02F2"/>
    <w:rsid w:val="002C179D"/>
    <w:rsid w:val="002C22CF"/>
    <w:rsid w:val="002C3C65"/>
    <w:rsid w:val="002D5A74"/>
    <w:rsid w:val="002D6B3A"/>
    <w:rsid w:val="002D7D63"/>
    <w:rsid w:val="002E639D"/>
    <w:rsid w:val="002F24D3"/>
    <w:rsid w:val="002F27CA"/>
    <w:rsid w:val="002F72E8"/>
    <w:rsid w:val="002F751F"/>
    <w:rsid w:val="002F7A37"/>
    <w:rsid w:val="002F7DCB"/>
    <w:rsid w:val="002F7F40"/>
    <w:rsid w:val="00307E83"/>
    <w:rsid w:val="00316868"/>
    <w:rsid w:val="0032284A"/>
    <w:rsid w:val="003236AC"/>
    <w:rsid w:val="00330D72"/>
    <w:rsid w:val="00333A4F"/>
    <w:rsid w:val="003346FC"/>
    <w:rsid w:val="00336319"/>
    <w:rsid w:val="00337678"/>
    <w:rsid w:val="003423F2"/>
    <w:rsid w:val="00347755"/>
    <w:rsid w:val="00357DD3"/>
    <w:rsid w:val="003624DC"/>
    <w:rsid w:val="00364742"/>
    <w:rsid w:val="00367BF5"/>
    <w:rsid w:val="003734DA"/>
    <w:rsid w:val="0037442A"/>
    <w:rsid w:val="0038313D"/>
    <w:rsid w:val="00384552"/>
    <w:rsid w:val="003851D6"/>
    <w:rsid w:val="00385444"/>
    <w:rsid w:val="00385980"/>
    <w:rsid w:val="003864EA"/>
    <w:rsid w:val="00386CA2"/>
    <w:rsid w:val="003873BB"/>
    <w:rsid w:val="0039141E"/>
    <w:rsid w:val="003935F1"/>
    <w:rsid w:val="0039516E"/>
    <w:rsid w:val="0039754A"/>
    <w:rsid w:val="003A5453"/>
    <w:rsid w:val="003B4309"/>
    <w:rsid w:val="003B5A03"/>
    <w:rsid w:val="003B77BC"/>
    <w:rsid w:val="003B7ACF"/>
    <w:rsid w:val="003C466D"/>
    <w:rsid w:val="003C68BD"/>
    <w:rsid w:val="003D1158"/>
    <w:rsid w:val="003D12A9"/>
    <w:rsid w:val="003D610B"/>
    <w:rsid w:val="003D7675"/>
    <w:rsid w:val="003D76F7"/>
    <w:rsid w:val="003E060F"/>
    <w:rsid w:val="003E1B52"/>
    <w:rsid w:val="003E375A"/>
    <w:rsid w:val="003F242D"/>
    <w:rsid w:val="003F6ADE"/>
    <w:rsid w:val="00410863"/>
    <w:rsid w:val="0041537F"/>
    <w:rsid w:val="004156B2"/>
    <w:rsid w:val="004266B0"/>
    <w:rsid w:val="00434FD6"/>
    <w:rsid w:val="004365DF"/>
    <w:rsid w:val="00444F23"/>
    <w:rsid w:val="00445768"/>
    <w:rsid w:val="004469E4"/>
    <w:rsid w:val="004516FF"/>
    <w:rsid w:val="00451CFD"/>
    <w:rsid w:val="00451D23"/>
    <w:rsid w:val="00454779"/>
    <w:rsid w:val="00456208"/>
    <w:rsid w:val="004569BB"/>
    <w:rsid w:val="00457513"/>
    <w:rsid w:val="004626EE"/>
    <w:rsid w:val="00464891"/>
    <w:rsid w:val="004648A9"/>
    <w:rsid w:val="0047026C"/>
    <w:rsid w:val="0047041A"/>
    <w:rsid w:val="004704F6"/>
    <w:rsid w:val="004726B5"/>
    <w:rsid w:val="00473BB7"/>
    <w:rsid w:val="00474791"/>
    <w:rsid w:val="00475989"/>
    <w:rsid w:val="0048163B"/>
    <w:rsid w:val="004830F9"/>
    <w:rsid w:val="00484E4A"/>
    <w:rsid w:val="00491BD6"/>
    <w:rsid w:val="00492EAA"/>
    <w:rsid w:val="00494213"/>
    <w:rsid w:val="0049692C"/>
    <w:rsid w:val="00497D11"/>
    <w:rsid w:val="004B100B"/>
    <w:rsid w:val="004B66F9"/>
    <w:rsid w:val="004B78C7"/>
    <w:rsid w:val="004D2F1F"/>
    <w:rsid w:val="004D4D62"/>
    <w:rsid w:val="004D5433"/>
    <w:rsid w:val="004D7DEE"/>
    <w:rsid w:val="004F232F"/>
    <w:rsid w:val="0050023C"/>
    <w:rsid w:val="00511151"/>
    <w:rsid w:val="005145EF"/>
    <w:rsid w:val="00524A6F"/>
    <w:rsid w:val="0053522E"/>
    <w:rsid w:val="005352E2"/>
    <w:rsid w:val="00536A57"/>
    <w:rsid w:val="0054256B"/>
    <w:rsid w:val="00544066"/>
    <w:rsid w:val="00545EB8"/>
    <w:rsid w:val="00546908"/>
    <w:rsid w:val="005507A5"/>
    <w:rsid w:val="00551E65"/>
    <w:rsid w:val="005525FE"/>
    <w:rsid w:val="00557977"/>
    <w:rsid w:val="005636A4"/>
    <w:rsid w:val="005660D5"/>
    <w:rsid w:val="00574EE5"/>
    <w:rsid w:val="005757A2"/>
    <w:rsid w:val="005773D6"/>
    <w:rsid w:val="00583393"/>
    <w:rsid w:val="00586206"/>
    <w:rsid w:val="005B241B"/>
    <w:rsid w:val="005C1B3F"/>
    <w:rsid w:val="005D014D"/>
    <w:rsid w:val="005D585B"/>
    <w:rsid w:val="005D60B9"/>
    <w:rsid w:val="005E22FD"/>
    <w:rsid w:val="005F44FF"/>
    <w:rsid w:val="005F7EF9"/>
    <w:rsid w:val="006009A5"/>
    <w:rsid w:val="00604232"/>
    <w:rsid w:val="00613FCE"/>
    <w:rsid w:val="00614583"/>
    <w:rsid w:val="00614794"/>
    <w:rsid w:val="00615AF7"/>
    <w:rsid w:val="00621BC1"/>
    <w:rsid w:val="006275DC"/>
    <w:rsid w:val="0063197F"/>
    <w:rsid w:val="00636320"/>
    <w:rsid w:val="00650657"/>
    <w:rsid w:val="00654C3A"/>
    <w:rsid w:val="00660E0B"/>
    <w:rsid w:val="00662299"/>
    <w:rsid w:val="0067422C"/>
    <w:rsid w:val="00675554"/>
    <w:rsid w:val="00680948"/>
    <w:rsid w:val="0068385A"/>
    <w:rsid w:val="00687B7F"/>
    <w:rsid w:val="006901EA"/>
    <w:rsid w:val="00690A56"/>
    <w:rsid w:val="006925EF"/>
    <w:rsid w:val="00697E98"/>
    <w:rsid w:val="006B54B8"/>
    <w:rsid w:val="006B75B8"/>
    <w:rsid w:val="006D27C0"/>
    <w:rsid w:val="006D31B3"/>
    <w:rsid w:val="006D428C"/>
    <w:rsid w:val="006F6EE8"/>
    <w:rsid w:val="00707012"/>
    <w:rsid w:val="00711118"/>
    <w:rsid w:val="007159EB"/>
    <w:rsid w:val="007224BA"/>
    <w:rsid w:val="00722CD8"/>
    <w:rsid w:val="007304A8"/>
    <w:rsid w:val="0073580C"/>
    <w:rsid w:val="00741067"/>
    <w:rsid w:val="00750236"/>
    <w:rsid w:val="00755A4B"/>
    <w:rsid w:val="007573E7"/>
    <w:rsid w:val="00762678"/>
    <w:rsid w:val="00762686"/>
    <w:rsid w:val="007662D8"/>
    <w:rsid w:val="00770BE8"/>
    <w:rsid w:val="007722C3"/>
    <w:rsid w:val="00773EF6"/>
    <w:rsid w:val="00780C11"/>
    <w:rsid w:val="00780C27"/>
    <w:rsid w:val="00781AA7"/>
    <w:rsid w:val="00782283"/>
    <w:rsid w:val="00783D08"/>
    <w:rsid w:val="007853B7"/>
    <w:rsid w:val="007936C0"/>
    <w:rsid w:val="00795A16"/>
    <w:rsid w:val="00796143"/>
    <w:rsid w:val="00797CAC"/>
    <w:rsid w:val="007A2B2B"/>
    <w:rsid w:val="007B067B"/>
    <w:rsid w:val="007B1CFB"/>
    <w:rsid w:val="007B1D2B"/>
    <w:rsid w:val="007B378E"/>
    <w:rsid w:val="007C0E38"/>
    <w:rsid w:val="007D0F77"/>
    <w:rsid w:val="007D1AB7"/>
    <w:rsid w:val="007D3B61"/>
    <w:rsid w:val="007D4A93"/>
    <w:rsid w:val="007D583F"/>
    <w:rsid w:val="007E08EF"/>
    <w:rsid w:val="007E0C75"/>
    <w:rsid w:val="007E27E7"/>
    <w:rsid w:val="007E2857"/>
    <w:rsid w:val="007F31A6"/>
    <w:rsid w:val="007F3533"/>
    <w:rsid w:val="0080394A"/>
    <w:rsid w:val="00803F7B"/>
    <w:rsid w:val="00804EE4"/>
    <w:rsid w:val="0080534A"/>
    <w:rsid w:val="00807B88"/>
    <w:rsid w:val="00816C47"/>
    <w:rsid w:val="00821156"/>
    <w:rsid w:val="00821951"/>
    <w:rsid w:val="00824326"/>
    <w:rsid w:val="00827F7C"/>
    <w:rsid w:val="00830C3F"/>
    <w:rsid w:val="008373BD"/>
    <w:rsid w:val="00843DFE"/>
    <w:rsid w:val="00845B4F"/>
    <w:rsid w:val="00850183"/>
    <w:rsid w:val="0085063B"/>
    <w:rsid w:val="0085686F"/>
    <w:rsid w:val="00861426"/>
    <w:rsid w:val="00864DCB"/>
    <w:rsid w:val="00880BB9"/>
    <w:rsid w:val="00880EE9"/>
    <w:rsid w:val="00884BDD"/>
    <w:rsid w:val="00885542"/>
    <w:rsid w:val="00891A7F"/>
    <w:rsid w:val="00891B11"/>
    <w:rsid w:val="00897481"/>
    <w:rsid w:val="00897CAD"/>
    <w:rsid w:val="008B74FA"/>
    <w:rsid w:val="008C78DB"/>
    <w:rsid w:val="008D367E"/>
    <w:rsid w:val="008D7F0E"/>
    <w:rsid w:val="008E3B54"/>
    <w:rsid w:val="008E3BD2"/>
    <w:rsid w:val="008F16D7"/>
    <w:rsid w:val="008F422A"/>
    <w:rsid w:val="0090085E"/>
    <w:rsid w:val="00902DF0"/>
    <w:rsid w:val="0090683A"/>
    <w:rsid w:val="0090787A"/>
    <w:rsid w:val="009271AE"/>
    <w:rsid w:val="00944BCC"/>
    <w:rsid w:val="00945EBB"/>
    <w:rsid w:val="00947CAF"/>
    <w:rsid w:val="00950591"/>
    <w:rsid w:val="00961523"/>
    <w:rsid w:val="00967F6B"/>
    <w:rsid w:val="0097010F"/>
    <w:rsid w:val="00975123"/>
    <w:rsid w:val="00980471"/>
    <w:rsid w:val="00981AFB"/>
    <w:rsid w:val="00982D26"/>
    <w:rsid w:val="00987FC4"/>
    <w:rsid w:val="00996740"/>
    <w:rsid w:val="009A2A52"/>
    <w:rsid w:val="009A4F23"/>
    <w:rsid w:val="009A7D75"/>
    <w:rsid w:val="009B63D8"/>
    <w:rsid w:val="009B6A72"/>
    <w:rsid w:val="009C62B4"/>
    <w:rsid w:val="009D36BA"/>
    <w:rsid w:val="009E10DD"/>
    <w:rsid w:val="009E327D"/>
    <w:rsid w:val="009E5CAE"/>
    <w:rsid w:val="009F22A9"/>
    <w:rsid w:val="009F25EF"/>
    <w:rsid w:val="009F5BD2"/>
    <w:rsid w:val="009F6072"/>
    <w:rsid w:val="00A054F1"/>
    <w:rsid w:val="00A14969"/>
    <w:rsid w:val="00A15D16"/>
    <w:rsid w:val="00A26AB8"/>
    <w:rsid w:val="00A27855"/>
    <w:rsid w:val="00A31AE7"/>
    <w:rsid w:val="00A35240"/>
    <w:rsid w:val="00A42742"/>
    <w:rsid w:val="00A428D4"/>
    <w:rsid w:val="00A45C6D"/>
    <w:rsid w:val="00A5113A"/>
    <w:rsid w:val="00A51258"/>
    <w:rsid w:val="00A53B3E"/>
    <w:rsid w:val="00A543AB"/>
    <w:rsid w:val="00A54E67"/>
    <w:rsid w:val="00A579A5"/>
    <w:rsid w:val="00A673CF"/>
    <w:rsid w:val="00A67E5A"/>
    <w:rsid w:val="00A703AD"/>
    <w:rsid w:val="00A71053"/>
    <w:rsid w:val="00A7245E"/>
    <w:rsid w:val="00A829C6"/>
    <w:rsid w:val="00AA5870"/>
    <w:rsid w:val="00AB3424"/>
    <w:rsid w:val="00AC1D40"/>
    <w:rsid w:val="00AC275A"/>
    <w:rsid w:val="00AC4198"/>
    <w:rsid w:val="00AC72EC"/>
    <w:rsid w:val="00AC75D7"/>
    <w:rsid w:val="00AD079B"/>
    <w:rsid w:val="00AD100A"/>
    <w:rsid w:val="00AD72A7"/>
    <w:rsid w:val="00AE2D2B"/>
    <w:rsid w:val="00AF0046"/>
    <w:rsid w:val="00B000CA"/>
    <w:rsid w:val="00B0105B"/>
    <w:rsid w:val="00B11010"/>
    <w:rsid w:val="00B13732"/>
    <w:rsid w:val="00B14AA9"/>
    <w:rsid w:val="00B2028E"/>
    <w:rsid w:val="00B3462B"/>
    <w:rsid w:val="00B4335C"/>
    <w:rsid w:val="00B461CB"/>
    <w:rsid w:val="00B50ADB"/>
    <w:rsid w:val="00B55A46"/>
    <w:rsid w:val="00B62491"/>
    <w:rsid w:val="00B700CC"/>
    <w:rsid w:val="00B7016A"/>
    <w:rsid w:val="00B7185F"/>
    <w:rsid w:val="00B73AB2"/>
    <w:rsid w:val="00B75B9E"/>
    <w:rsid w:val="00B8039D"/>
    <w:rsid w:val="00B82ED5"/>
    <w:rsid w:val="00B84C5E"/>
    <w:rsid w:val="00B8533D"/>
    <w:rsid w:val="00B90351"/>
    <w:rsid w:val="00B906DB"/>
    <w:rsid w:val="00B9134A"/>
    <w:rsid w:val="00B93ECB"/>
    <w:rsid w:val="00B94BAD"/>
    <w:rsid w:val="00B95E93"/>
    <w:rsid w:val="00B96C6F"/>
    <w:rsid w:val="00BA6356"/>
    <w:rsid w:val="00BA716D"/>
    <w:rsid w:val="00BB2C49"/>
    <w:rsid w:val="00BB3A84"/>
    <w:rsid w:val="00BB691A"/>
    <w:rsid w:val="00BC3618"/>
    <w:rsid w:val="00BC6608"/>
    <w:rsid w:val="00BF15C9"/>
    <w:rsid w:val="00BF2335"/>
    <w:rsid w:val="00BF42A1"/>
    <w:rsid w:val="00BF5BDC"/>
    <w:rsid w:val="00BF5EC0"/>
    <w:rsid w:val="00C02480"/>
    <w:rsid w:val="00C041C1"/>
    <w:rsid w:val="00C07976"/>
    <w:rsid w:val="00C12043"/>
    <w:rsid w:val="00C13638"/>
    <w:rsid w:val="00C164EC"/>
    <w:rsid w:val="00C21CBD"/>
    <w:rsid w:val="00C276EA"/>
    <w:rsid w:val="00C31D47"/>
    <w:rsid w:val="00C433E7"/>
    <w:rsid w:val="00C44CD5"/>
    <w:rsid w:val="00C46DCB"/>
    <w:rsid w:val="00C53AC5"/>
    <w:rsid w:val="00C55139"/>
    <w:rsid w:val="00C60312"/>
    <w:rsid w:val="00C60AC6"/>
    <w:rsid w:val="00C625F9"/>
    <w:rsid w:val="00C62E5D"/>
    <w:rsid w:val="00C65A0A"/>
    <w:rsid w:val="00C84CEC"/>
    <w:rsid w:val="00C8572B"/>
    <w:rsid w:val="00C937F6"/>
    <w:rsid w:val="00C94838"/>
    <w:rsid w:val="00C975E1"/>
    <w:rsid w:val="00CA5CBA"/>
    <w:rsid w:val="00CA64A0"/>
    <w:rsid w:val="00CA64D3"/>
    <w:rsid w:val="00CA705C"/>
    <w:rsid w:val="00CB5D97"/>
    <w:rsid w:val="00CB76ED"/>
    <w:rsid w:val="00CC5C1E"/>
    <w:rsid w:val="00CF3916"/>
    <w:rsid w:val="00CF5A01"/>
    <w:rsid w:val="00CF6F6D"/>
    <w:rsid w:val="00CF78FB"/>
    <w:rsid w:val="00CF7A11"/>
    <w:rsid w:val="00D00062"/>
    <w:rsid w:val="00D020D8"/>
    <w:rsid w:val="00D05DF4"/>
    <w:rsid w:val="00D06FBA"/>
    <w:rsid w:val="00D12547"/>
    <w:rsid w:val="00D27412"/>
    <w:rsid w:val="00D30CB4"/>
    <w:rsid w:val="00D442CF"/>
    <w:rsid w:val="00D44F37"/>
    <w:rsid w:val="00D450A7"/>
    <w:rsid w:val="00D55A6A"/>
    <w:rsid w:val="00D663CA"/>
    <w:rsid w:val="00D67255"/>
    <w:rsid w:val="00D743BC"/>
    <w:rsid w:val="00D74B95"/>
    <w:rsid w:val="00D84E19"/>
    <w:rsid w:val="00D90379"/>
    <w:rsid w:val="00D91BC4"/>
    <w:rsid w:val="00D93F56"/>
    <w:rsid w:val="00DA0F1F"/>
    <w:rsid w:val="00DA7A86"/>
    <w:rsid w:val="00DC01BD"/>
    <w:rsid w:val="00DD14B7"/>
    <w:rsid w:val="00DD4576"/>
    <w:rsid w:val="00DE03C0"/>
    <w:rsid w:val="00DE1A3C"/>
    <w:rsid w:val="00DE4DF9"/>
    <w:rsid w:val="00DE6B56"/>
    <w:rsid w:val="00DF16B5"/>
    <w:rsid w:val="00DF37A9"/>
    <w:rsid w:val="00E00BF2"/>
    <w:rsid w:val="00E02903"/>
    <w:rsid w:val="00E20E25"/>
    <w:rsid w:val="00E21BAB"/>
    <w:rsid w:val="00E30967"/>
    <w:rsid w:val="00E34F32"/>
    <w:rsid w:val="00E41DF9"/>
    <w:rsid w:val="00E433E6"/>
    <w:rsid w:val="00E435A7"/>
    <w:rsid w:val="00E43C73"/>
    <w:rsid w:val="00E53D1A"/>
    <w:rsid w:val="00E57650"/>
    <w:rsid w:val="00E70FBD"/>
    <w:rsid w:val="00E804BD"/>
    <w:rsid w:val="00E82F4C"/>
    <w:rsid w:val="00E97486"/>
    <w:rsid w:val="00E97E4C"/>
    <w:rsid w:val="00EA46AE"/>
    <w:rsid w:val="00EA512B"/>
    <w:rsid w:val="00EA578B"/>
    <w:rsid w:val="00EA6837"/>
    <w:rsid w:val="00EB07D7"/>
    <w:rsid w:val="00EB4F89"/>
    <w:rsid w:val="00EB542F"/>
    <w:rsid w:val="00EB556D"/>
    <w:rsid w:val="00EC0F7E"/>
    <w:rsid w:val="00EC478C"/>
    <w:rsid w:val="00ED00A6"/>
    <w:rsid w:val="00ED572F"/>
    <w:rsid w:val="00EE7AF1"/>
    <w:rsid w:val="00EF46FA"/>
    <w:rsid w:val="00F074F5"/>
    <w:rsid w:val="00F10450"/>
    <w:rsid w:val="00F230D2"/>
    <w:rsid w:val="00F237A8"/>
    <w:rsid w:val="00F254F2"/>
    <w:rsid w:val="00F35A8B"/>
    <w:rsid w:val="00F35FE6"/>
    <w:rsid w:val="00F45D9A"/>
    <w:rsid w:val="00F61CC7"/>
    <w:rsid w:val="00F6635A"/>
    <w:rsid w:val="00F6736D"/>
    <w:rsid w:val="00F7264C"/>
    <w:rsid w:val="00F76ABE"/>
    <w:rsid w:val="00F832C2"/>
    <w:rsid w:val="00F84EDA"/>
    <w:rsid w:val="00F9153D"/>
    <w:rsid w:val="00F93342"/>
    <w:rsid w:val="00F938C5"/>
    <w:rsid w:val="00F96251"/>
    <w:rsid w:val="00F97103"/>
    <w:rsid w:val="00F97B71"/>
    <w:rsid w:val="00FA1CC4"/>
    <w:rsid w:val="00FB16E7"/>
    <w:rsid w:val="00FB2F10"/>
    <w:rsid w:val="00FB3431"/>
    <w:rsid w:val="00FB6BBE"/>
    <w:rsid w:val="00FC51FD"/>
    <w:rsid w:val="00FD20F3"/>
    <w:rsid w:val="00FD5C36"/>
    <w:rsid w:val="00FD653C"/>
    <w:rsid w:val="00FD79D6"/>
    <w:rsid w:val="00FE0246"/>
    <w:rsid w:val="00FE1275"/>
    <w:rsid w:val="00FE468D"/>
    <w:rsid w:val="00FF10D7"/>
    <w:rsid w:val="00FF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C7A1F1-1C61-4081-B7DB-3C40247F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D1"/>
    <w:pPr>
      <w:suppressAutoHyphens/>
      <w:spacing w:before="120"/>
      <w:jc w:val="both"/>
    </w:pPr>
    <w:rPr>
      <w:rFonts w:ascii="Garamond" w:hAnsi="Garamond" w:cs="Arial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A23FC"/>
    <w:pPr>
      <w:keepNext/>
      <w:spacing w:before="240" w:after="60"/>
      <w:outlineLvl w:val="0"/>
    </w:pPr>
    <w:rPr>
      <w:rFonts w:ascii="Verdana" w:hAnsi="Verdan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A23FC"/>
    <w:pPr>
      <w:keepNext/>
      <w:spacing w:before="240" w:after="60"/>
      <w:outlineLvl w:val="1"/>
    </w:pPr>
    <w:rPr>
      <w:rFonts w:ascii="Verdana" w:hAnsi="Verdana"/>
      <w:sz w:val="28"/>
      <w:szCs w:val="28"/>
    </w:rPr>
  </w:style>
  <w:style w:type="paragraph" w:styleId="Heading3">
    <w:name w:val="heading 3"/>
    <w:basedOn w:val="Normal"/>
    <w:next w:val="Normal"/>
    <w:qFormat/>
    <w:rsid w:val="001A23FC"/>
    <w:pPr>
      <w:keepNext/>
      <w:spacing w:before="240" w:after="60"/>
      <w:outlineLvl w:val="2"/>
    </w:pPr>
    <w:rPr>
      <w:rFonts w:ascii="Verdana" w:hAnsi="Verdana"/>
      <w:sz w:val="26"/>
      <w:szCs w:val="26"/>
    </w:rPr>
  </w:style>
  <w:style w:type="paragraph" w:styleId="Heading4">
    <w:name w:val="heading 4"/>
    <w:basedOn w:val="Normal"/>
    <w:next w:val="Normal"/>
    <w:qFormat/>
    <w:rsid w:val="001A23FC"/>
    <w:pPr>
      <w:keepNext/>
      <w:spacing w:before="240" w:after="60"/>
      <w:outlineLvl w:val="3"/>
    </w:pPr>
    <w:rPr>
      <w:rFonts w:ascii="Verdana" w:hAnsi="Verdana"/>
      <w:sz w:val="28"/>
      <w:szCs w:val="28"/>
    </w:rPr>
  </w:style>
  <w:style w:type="paragraph" w:styleId="Heading5">
    <w:name w:val="heading 5"/>
    <w:basedOn w:val="Normal"/>
    <w:next w:val="Normal"/>
    <w:qFormat/>
    <w:rsid w:val="001A23FC"/>
    <w:pPr>
      <w:spacing w:before="240" w:after="60"/>
      <w:outlineLvl w:val="4"/>
    </w:pPr>
    <w:rPr>
      <w:rFonts w:ascii="Verdana" w:hAnsi="Verdana"/>
      <w:sz w:val="26"/>
      <w:szCs w:val="26"/>
    </w:rPr>
  </w:style>
  <w:style w:type="paragraph" w:styleId="Heading6">
    <w:name w:val="heading 6"/>
    <w:basedOn w:val="Normal"/>
    <w:next w:val="Normal"/>
    <w:qFormat/>
    <w:rsid w:val="001A23FC"/>
    <w:pPr>
      <w:spacing w:before="240" w:after="60"/>
      <w:outlineLvl w:val="5"/>
    </w:pPr>
    <w:rPr>
      <w:rFonts w:ascii="Verdana" w:hAnsi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0683A"/>
    <w:pPr>
      <w:spacing w:before="60" w:after="160" w:line="240" w:lineRule="exact"/>
    </w:pPr>
    <w:rPr>
      <w:rFonts w:ascii="Verdana" w:hAnsi="Verdana"/>
      <w:color w:val="FF00FF"/>
      <w:sz w:val="20"/>
      <w:lang w:eastAsia="en-US"/>
    </w:rPr>
  </w:style>
  <w:style w:type="table" w:styleId="TableTheme">
    <w:name w:val="Table Theme"/>
    <w:basedOn w:val="TableNormal"/>
    <w:rsid w:val="001A23FC"/>
    <w:pPr>
      <w:suppressAutoHyphens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Hyperlink">
    <w:name w:val="Hyperlink"/>
    <w:rsid w:val="001A23FC"/>
    <w:rPr>
      <w:color w:val="339999"/>
      <w:u w:val="single"/>
    </w:rPr>
  </w:style>
  <w:style w:type="character" w:styleId="FollowedHyperlink">
    <w:name w:val="FollowedHyperlink"/>
    <w:rsid w:val="001A23FC"/>
    <w:rPr>
      <w:color w:val="999999"/>
      <w:u w:val="single"/>
    </w:rPr>
  </w:style>
  <w:style w:type="paragraph" w:customStyle="1" w:styleId="CharCharCharCharChar">
    <w:name w:val="Char Char Char Char Char"/>
    <w:basedOn w:val="Normal"/>
    <w:rsid w:val="00A7245E"/>
    <w:pPr>
      <w:suppressAutoHyphens w:val="0"/>
      <w:spacing w:before="60" w:after="160" w:line="240" w:lineRule="exact"/>
    </w:pPr>
    <w:rPr>
      <w:rFonts w:ascii="Verdana" w:hAnsi="Verdana"/>
      <w:color w:val="FF00FF"/>
      <w:sz w:val="20"/>
      <w:lang w:val="en-GB" w:eastAsia="en-US"/>
    </w:rPr>
  </w:style>
  <w:style w:type="character" w:styleId="Strong">
    <w:name w:val="Strong"/>
    <w:uiPriority w:val="22"/>
    <w:qFormat/>
    <w:rsid w:val="00750236"/>
    <w:rPr>
      <w:b/>
      <w:bCs/>
    </w:rPr>
  </w:style>
  <w:style w:type="paragraph" w:styleId="ListParagraph">
    <w:name w:val="List Paragraph"/>
    <w:basedOn w:val="Normal"/>
    <w:link w:val="ListParagraphChar"/>
    <w:uiPriority w:val="1"/>
    <w:qFormat/>
    <w:rsid w:val="00750236"/>
    <w:pPr>
      <w:suppressAutoHyphens w:val="0"/>
      <w:ind w:left="720"/>
    </w:pPr>
    <w:rPr>
      <w:rFonts w:ascii="Times New Roman" w:hAnsi="Times New Roman" w:cs="Times New Roman"/>
      <w:color w:val="auto"/>
    </w:rPr>
  </w:style>
  <w:style w:type="paragraph" w:styleId="BodyText3">
    <w:name w:val="Body Text 3"/>
    <w:basedOn w:val="Normal"/>
    <w:link w:val="BodyText3Char"/>
    <w:rsid w:val="00C21CBD"/>
    <w:pPr>
      <w:suppressAutoHyphens w:val="0"/>
      <w:spacing w:before="0" w:after="120"/>
      <w:jc w:val="left"/>
    </w:pPr>
    <w:rPr>
      <w:rFonts w:ascii="Times New Roman" w:hAnsi="Times New Roman" w:cs="Times New Roman"/>
      <w:color w:val="auto"/>
      <w:sz w:val="16"/>
      <w:szCs w:val="16"/>
    </w:rPr>
  </w:style>
  <w:style w:type="character" w:customStyle="1" w:styleId="BodyText3Char">
    <w:name w:val="Body Text 3 Char"/>
    <w:link w:val="BodyText3"/>
    <w:rsid w:val="00C21CBD"/>
    <w:rPr>
      <w:sz w:val="16"/>
      <w:szCs w:val="16"/>
    </w:rPr>
  </w:style>
  <w:style w:type="character" w:customStyle="1" w:styleId="list0020paragraphchar">
    <w:name w:val="list_0020paragraph__char"/>
    <w:basedOn w:val="DefaultParagraphFont"/>
    <w:rsid w:val="00C21CBD"/>
  </w:style>
  <w:style w:type="paragraph" w:customStyle="1" w:styleId="ExpTextMidParagraphBullet">
    <w:name w:val="ExpTextMidParagraph Bullet"/>
    <w:rsid w:val="00C21CBD"/>
    <w:pPr>
      <w:keepNext/>
      <w:keepLines/>
      <w:numPr>
        <w:numId w:val="8"/>
      </w:numPr>
      <w:spacing w:before="60" w:after="60"/>
    </w:pPr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2284A"/>
    <w:pPr>
      <w:suppressAutoHyphens/>
      <w:jc w:val="both"/>
    </w:pPr>
    <w:rPr>
      <w:rFonts w:ascii="Garamond" w:hAnsi="Garamond"/>
      <w:color w:val="000000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284FD1"/>
  </w:style>
  <w:style w:type="character" w:customStyle="1" w:styleId="apple-converted-space">
    <w:name w:val="apple-converted-space"/>
    <w:basedOn w:val="DefaultParagraphFont"/>
    <w:rsid w:val="003E375A"/>
  </w:style>
  <w:style w:type="character" w:customStyle="1" w:styleId="ipa">
    <w:name w:val="ipa"/>
    <w:basedOn w:val="DefaultParagraphFont"/>
    <w:rsid w:val="003E375A"/>
  </w:style>
  <w:style w:type="character" w:customStyle="1" w:styleId="ListParagraphChar">
    <w:name w:val="List Paragraph Char"/>
    <w:link w:val="ListParagraph"/>
    <w:locked/>
    <w:rsid w:val="0097010F"/>
    <w:rPr>
      <w:sz w:val="24"/>
      <w:szCs w:val="24"/>
    </w:rPr>
  </w:style>
  <w:style w:type="character" w:customStyle="1" w:styleId="ft1">
    <w:name w:val="ft1"/>
    <w:rsid w:val="00307E83"/>
  </w:style>
  <w:style w:type="paragraph" w:styleId="HTMLPreformatted">
    <w:name w:val="HTML Preformatted"/>
    <w:basedOn w:val="Normal"/>
    <w:link w:val="HTMLPreformattedChar"/>
    <w:unhideWhenUsed/>
    <w:rsid w:val="0076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Times New Roman"/>
      <w:color w:val="auto"/>
      <w:lang w:val="en-GB" w:eastAsia="en-GB"/>
    </w:rPr>
  </w:style>
  <w:style w:type="character" w:customStyle="1" w:styleId="HTMLPreformattedChar">
    <w:name w:val="HTML Preformatted Char"/>
    <w:link w:val="HTMLPreformatted"/>
    <w:rsid w:val="00762686"/>
    <w:rPr>
      <w:rFonts w:ascii="Courier New" w:hAnsi="Courier New" w:cs="Courier New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762686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lang w:eastAsia="en-US"/>
    </w:rPr>
  </w:style>
  <w:style w:type="paragraph" w:styleId="BodyTextIndent3">
    <w:name w:val="Body Text Indent 3"/>
    <w:basedOn w:val="Normal"/>
    <w:link w:val="BodyTextIndent3Char"/>
    <w:rsid w:val="00B96C6F"/>
    <w:pPr>
      <w:spacing w:after="120"/>
      <w:ind w:left="283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B96C6F"/>
    <w:rPr>
      <w:rFonts w:ascii="Garamond" w:hAnsi="Garamond" w:cs="Arial"/>
      <w:color w:val="000000"/>
      <w:sz w:val="16"/>
      <w:szCs w:val="16"/>
      <w:lang w:val="en-US" w:eastAsia="ar-SA"/>
    </w:rPr>
  </w:style>
  <w:style w:type="paragraph" w:customStyle="1" w:styleId="CVhead">
    <w:name w:val="CV head"/>
    <w:basedOn w:val="BodyText"/>
    <w:rsid w:val="00B96C6F"/>
    <w:pPr>
      <w:suppressAutoHyphens w:val="0"/>
      <w:spacing w:before="0"/>
      <w:ind w:left="720"/>
      <w:jc w:val="left"/>
    </w:pPr>
    <w:rPr>
      <w:rFonts w:ascii="Georgia" w:hAnsi="Georgia"/>
      <w:b/>
      <w:color w:val="auto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B96C6F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B96C6F"/>
    <w:rPr>
      <w:rFonts w:ascii="Garamond" w:hAnsi="Garamond" w:cs="Arial"/>
      <w:color w:val="000000"/>
      <w:sz w:val="24"/>
      <w:szCs w:val="24"/>
      <w:lang w:val="en-US" w:eastAsia="ar-SA"/>
    </w:rPr>
  </w:style>
  <w:style w:type="character" w:styleId="Emphasis">
    <w:name w:val="Emphasis"/>
    <w:uiPriority w:val="20"/>
    <w:qFormat/>
    <w:rsid w:val="00CB76ED"/>
    <w:rPr>
      <w:i/>
      <w:iCs/>
    </w:rPr>
  </w:style>
  <w:style w:type="paragraph" w:styleId="Header">
    <w:name w:val="header"/>
    <w:basedOn w:val="Normal"/>
    <w:link w:val="HeaderChar"/>
    <w:rsid w:val="00280010"/>
    <w:pPr>
      <w:tabs>
        <w:tab w:val="center" w:pos="4320"/>
        <w:tab w:val="right" w:pos="8640"/>
      </w:tabs>
      <w:suppressAutoHyphens w:val="0"/>
      <w:spacing w:before="0"/>
      <w:jc w:val="left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HeaderChar">
    <w:name w:val="Header Char"/>
    <w:link w:val="Header"/>
    <w:rsid w:val="00280010"/>
  </w:style>
  <w:style w:type="paragraph" w:customStyle="1" w:styleId="NormaArival">
    <w:name w:val="Norma+Arival"/>
    <w:basedOn w:val="Normal"/>
    <w:rsid w:val="008373BD"/>
    <w:pPr>
      <w:suppressLineNumbers/>
      <w:tabs>
        <w:tab w:val="center" w:pos="4320"/>
        <w:tab w:val="right" w:pos="8640"/>
      </w:tabs>
      <w:suppressAutoHyphens w:val="0"/>
      <w:spacing w:before="20" w:after="20"/>
    </w:pPr>
    <w:rPr>
      <w:rFonts w:ascii="Arial" w:hAnsi="Arial"/>
      <w:color w:val="auto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9E5CAE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rsid w:val="009E5CAE"/>
    <w:rPr>
      <w:rFonts w:ascii="Garamond" w:hAnsi="Garamond"/>
      <w:color w:val="000000"/>
      <w:sz w:val="24"/>
      <w:szCs w:val="24"/>
      <w:lang w:val="en-US" w:eastAsia="ar-SA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EC0F7E"/>
    <w:pPr>
      <w:suppressAutoHyphens w:val="0"/>
      <w:spacing w:before="0" w:after="160"/>
      <w:jc w:val="left"/>
    </w:pPr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EC0F7E"/>
    <w:rPr>
      <w:rFonts w:ascii="Calibri" w:eastAsia="Calibri" w:hAnsi="Calibri"/>
      <w:lang w:val="en-US" w:eastAsia="en-US"/>
    </w:rPr>
  </w:style>
  <w:style w:type="paragraph" w:customStyle="1" w:styleId="Body">
    <w:name w:val="Body"/>
    <w:rsid w:val="004469E4"/>
    <w:rPr>
      <w:rFonts w:ascii="Helvetica" w:eastAsia="ヒラギノ角ゴ Pro W3" w:hAnsi="Helvetica" w:cs="Mangal"/>
      <w:color w:val="000000"/>
      <w:sz w:val="24"/>
      <w:lang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2E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10450"/>
    <w:pPr>
      <w:widowControl w:val="0"/>
      <w:suppressAutoHyphens w:val="0"/>
      <w:autoSpaceDE w:val="0"/>
      <w:autoSpaceDN w:val="0"/>
      <w:spacing w:before="1"/>
      <w:ind w:left="109"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2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303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4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1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8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0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9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5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7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2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0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1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eepkumaryalla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5C8E0-C9CC-4CBE-8E19-21F680A1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Nukaraju</vt:lpstr>
    </vt:vector>
  </TitlesOfParts>
  <Company>Hewlett-Packard</Company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Nukaraju</dc:title>
  <dc:creator>smanirudh smeddy</dc:creator>
  <cp:lastModifiedBy>rAvi</cp:lastModifiedBy>
  <cp:revision>14</cp:revision>
  <cp:lastPrinted>2011-07-12T17:53:00Z</cp:lastPrinted>
  <dcterms:created xsi:type="dcterms:W3CDTF">2025-02-28T04:37:00Z</dcterms:created>
  <dcterms:modified xsi:type="dcterms:W3CDTF">2025-03-21T13:32:00Z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Eclipse 011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TECHMAHINDRA\RM00478548</vt:lpwstr>
  </property>
  <property fmtid="{D5CDD505-2E9C-101B-9397-08002B2CF9AE}" pid="5" name="DLPManualFileClassificationLastModificationDate">
    <vt:lpwstr>1628231392</vt:lpwstr>
  </property>
  <property fmtid="{D5CDD505-2E9C-101B-9397-08002B2CF9AE}" pid="6" name="DLPManualFileClassificationVersion">
    <vt:lpwstr>11.6.200.16</vt:lpwstr>
  </property>
</Properties>
</file>