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2AF" w:rsidRDefault="000012AF" w:rsidP="000012AF">
      <w:pPr>
        <w:pStyle w:val="NoSpacing"/>
      </w:pPr>
      <w:r>
        <w:t>Architectural Design and Design Tradeoffs</w:t>
      </w:r>
      <w:bookmarkStart w:id="0" w:name="_GoBack"/>
      <w:bookmarkEnd w:id="0"/>
    </w:p>
    <w:p w:rsidR="004E6018" w:rsidRDefault="004E6018"/>
    <w:p w:rsidR="006A354A" w:rsidRDefault="006A354A">
      <w:r>
        <w:t>The architecture design is composed of the use case that will be used and the processes.</w:t>
      </w:r>
    </w:p>
    <w:p w:rsidR="006A354A" w:rsidRDefault="006A354A">
      <w:r>
        <w:t>The Use Case includes:</w:t>
      </w:r>
    </w:p>
    <w:p w:rsidR="006A354A" w:rsidRDefault="006A354A">
      <w:r>
        <w:t>Strike Target</w:t>
      </w:r>
    </w:p>
    <w:p w:rsidR="006A354A" w:rsidRDefault="006A354A">
      <w:r>
        <w:tab/>
        <w:t xml:space="preserve">Brief Description: The user will have the ability to input what row and column they want to strike.  </w:t>
      </w:r>
    </w:p>
    <w:p w:rsidR="006A354A" w:rsidRDefault="006A354A">
      <w:r>
        <w:t>New Game</w:t>
      </w:r>
    </w:p>
    <w:p w:rsidR="006A354A" w:rsidRDefault="006A354A">
      <w:r>
        <w:tab/>
        <w:t>Brief Description: The user can start a new game.</w:t>
      </w:r>
    </w:p>
    <w:p w:rsidR="006A354A" w:rsidRDefault="006A354A">
      <w:r>
        <w:t>Choose Difficulty</w:t>
      </w:r>
    </w:p>
    <w:p w:rsidR="006A354A" w:rsidRDefault="006A354A">
      <w:r>
        <w:tab/>
        <w:t>Brief Description: The user can choose between easy, medium, and hard altering how many aircrafts are shown.</w:t>
      </w:r>
    </w:p>
    <w:p w:rsidR="006A354A" w:rsidRDefault="006A354A">
      <w:r>
        <w:t>Read Rules</w:t>
      </w:r>
    </w:p>
    <w:p w:rsidR="006A354A" w:rsidRDefault="006A354A">
      <w:r>
        <w:tab/>
        <w:t>Brief Description: User can read rules to the game.</w:t>
      </w:r>
    </w:p>
    <w:p w:rsidR="006A354A" w:rsidRDefault="006A354A">
      <w:r>
        <w:t>Change Color</w:t>
      </w:r>
    </w:p>
    <w:p w:rsidR="006A354A" w:rsidRDefault="006A354A">
      <w:r>
        <w:tab/>
        <w:t>Brief Description: User can change game color theme.</w:t>
      </w:r>
    </w:p>
    <w:p w:rsidR="006A354A" w:rsidRDefault="006A354A">
      <w:r>
        <w:t>Quit Game</w:t>
      </w:r>
    </w:p>
    <w:p w:rsidR="006A354A" w:rsidRDefault="006A354A">
      <w:r>
        <w:tab/>
        <w:t>Brief Description: User may exit game.</w:t>
      </w:r>
    </w:p>
    <w:p w:rsidR="00AA2D3B" w:rsidRDefault="00FD4ECC">
      <w:r>
        <w:lastRenderedPageBreak/>
        <w:t xml:space="preserve">  </w:t>
      </w:r>
      <w:r w:rsidR="00AD41D1">
        <w:rPr>
          <w:noProof/>
        </w:rPr>
        <w:drawing>
          <wp:inline distT="0" distB="0" distL="0" distR="0">
            <wp:extent cx="3695700" cy="6219825"/>
            <wp:effectExtent l="0" t="0" r="0" b="9525"/>
            <wp:docPr id="1" name="Picture 1" descr="C:\Users\Ravi\Downloads\Untitled Diagram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vi\Downloads\Untitled Diagram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54A" w:rsidRDefault="006A354A"/>
    <w:p w:rsidR="00622E41" w:rsidRDefault="00622E41"/>
    <w:p w:rsidR="00622E41" w:rsidRDefault="00622E41"/>
    <w:p w:rsidR="00622E41" w:rsidRDefault="00622E41"/>
    <w:p w:rsidR="00622E41" w:rsidRDefault="00622E41">
      <w:r>
        <w:t>Example of a process:</w:t>
      </w:r>
    </w:p>
    <w:p w:rsidR="00622E41" w:rsidRDefault="00622E41">
      <w:r>
        <w:t>In this example when Strike Target is initiated the following functions are performed sequentially.</w:t>
      </w:r>
    </w:p>
    <w:p w:rsidR="006A354A" w:rsidRDefault="00622E41">
      <w:r>
        <w:rPr>
          <w:noProof/>
        </w:rPr>
        <w:lastRenderedPageBreak/>
        <w:drawing>
          <wp:inline distT="0" distB="0" distL="0" distR="0">
            <wp:extent cx="1743075" cy="885825"/>
            <wp:effectExtent l="0" t="0" r="9525" b="9525"/>
            <wp:docPr id="2" name="Picture 2" descr="C:\Users\Ravi\AppData\Local\Temp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vi\AppData\Local\Temp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3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2AF"/>
    <w:rsid w:val="000012AF"/>
    <w:rsid w:val="004E6018"/>
    <w:rsid w:val="00622E41"/>
    <w:rsid w:val="006A354A"/>
    <w:rsid w:val="00AA2D3B"/>
    <w:rsid w:val="00AD41D1"/>
    <w:rsid w:val="00FD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12AF"/>
    <w:pPr>
      <w:spacing w:after="0" w:line="240" w:lineRule="auto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1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1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12AF"/>
    <w:pPr>
      <w:spacing w:after="0" w:line="240" w:lineRule="auto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1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1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1</cp:revision>
  <dcterms:created xsi:type="dcterms:W3CDTF">2015-10-12T00:41:00Z</dcterms:created>
  <dcterms:modified xsi:type="dcterms:W3CDTF">2015-10-12T03:31:00Z</dcterms:modified>
</cp:coreProperties>
</file>