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ACA5" w14:textId="571E671C" w:rsidR="00D4607A" w:rsidRPr="00D4607A" w:rsidRDefault="00D4607A" w:rsidP="00D4607A">
      <w:pPr>
        <w:pStyle w:val="NoSpacing"/>
        <w:rPr>
          <w:rFonts w:ascii="Graphik" w:hAnsi="Graphik"/>
          <w:b/>
          <w:bCs/>
          <w:color w:val="000000"/>
          <w:sz w:val="26"/>
          <w:szCs w:val="26"/>
          <w:shd w:val="clear" w:color="auto" w:fill="FFFFFF"/>
        </w:rPr>
      </w:pPr>
      <w:r w:rsidRPr="00D4607A">
        <w:rPr>
          <w:rFonts w:ascii="Graphik" w:hAnsi="Graphik"/>
          <w:b/>
          <w:bCs/>
          <w:color w:val="000000"/>
          <w:sz w:val="26"/>
          <w:szCs w:val="26"/>
          <w:shd w:val="clear" w:color="auto" w:fill="FFFFFF"/>
        </w:rPr>
        <w:t>Micro Services Design Patterns</w:t>
      </w:r>
    </w:p>
    <w:p w14:paraId="167DE00C" w14:textId="77777777" w:rsidR="00D4607A" w:rsidRDefault="00D4607A" w:rsidP="00D4607A">
      <w:pPr>
        <w:pStyle w:val="NoSpacing"/>
      </w:pPr>
    </w:p>
    <w:p w14:paraId="633503BF" w14:textId="1351674D" w:rsidR="00000360" w:rsidRPr="004E33E8" w:rsidRDefault="00000360" w:rsidP="00D4607A">
      <w:pPr>
        <w:pStyle w:val="NoSpacing"/>
        <w:rPr>
          <w:rFonts w:asciiTheme="minorHAnsi" w:hAnsiTheme="minorHAnsi" w:cstheme="minorHAnsi"/>
          <w:b/>
          <w:bCs/>
          <w:color w:val="000000"/>
          <w:sz w:val="26"/>
          <w:szCs w:val="26"/>
          <w:shd w:val="clear" w:color="auto" w:fill="FFFFFF"/>
        </w:rPr>
      </w:pPr>
      <w:r w:rsidRPr="004E33E8">
        <w:rPr>
          <w:rFonts w:asciiTheme="minorHAnsi" w:hAnsiTheme="minorHAnsi" w:cstheme="minorHAnsi"/>
          <w:b/>
          <w:bCs/>
          <w:color w:val="000000"/>
          <w:sz w:val="26"/>
          <w:szCs w:val="26"/>
          <w:shd w:val="clear" w:color="auto" w:fill="FFFFFF"/>
        </w:rPr>
        <w:fldChar w:fldCharType="begin"/>
      </w:r>
      <w:r w:rsidRPr="004E33E8">
        <w:rPr>
          <w:rFonts w:asciiTheme="minorHAnsi" w:hAnsiTheme="minorHAnsi" w:cstheme="minorHAnsi"/>
          <w:b/>
          <w:bCs/>
          <w:color w:val="000000"/>
          <w:sz w:val="26"/>
          <w:szCs w:val="26"/>
          <w:shd w:val="clear" w:color="auto" w:fill="FFFFFF"/>
        </w:rPr>
        <w:instrText xml:space="preserve"> INCLUDEPICTURE "https://www.simform.com/wp-content/uploads/2022/06/Strangler-pattern.jpg" \* MERGEFORMATINET </w:instrText>
      </w:r>
      <w:r w:rsidRPr="004E33E8">
        <w:rPr>
          <w:rFonts w:asciiTheme="minorHAnsi" w:hAnsiTheme="minorHAnsi" w:cstheme="minorHAnsi"/>
          <w:b/>
          <w:bCs/>
          <w:color w:val="000000"/>
          <w:sz w:val="26"/>
          <w:szCs w:val="26"/>
          <w:shd w:val="clear" w:color="auto" w:fill="FFFFFF"/>
        </w:rPr>
        <w:fldChar w:fldCharType="separate"/>
      </w:r>
      <w:r w:rsidRPr="004E33E8">
        <w:rPr>
          <w:rFonts w:asciiTheme="minorHAnsi" w:hAnsiTheme="minorHAnsi" w:cstheme="minorHAnsi"/>
          <w:b/>
          <w:bCs/>
          <w:color w:val="000000"/>
          <w:sz w:val="26"/>
          <w:szCs w:val="26"/>
          <w:shd w:val="clear" w:color="auto" w:fill="FFFFFF"/>
        </w:rPr>
        <w:fldChar w:fldCharType="end"/>
      </w:r>
      <w:r w:rsidR="005E461D" w:rsidRPr="004E33E8">
        <w:rPr>
          <w:rFonts w:asciiTheme="minorHAnsi" w:hAnsiTheme="minorHAnsi" w:cstheme="minorHAnsi"/>
          <w:b/>
          <w:bCs/>
          <w:color w:val="000000"/>
          <w:sz w:val="26"/>
          <w:szCs w:val="26"/>
          <w:shd w:val="clear" w:color="auto" w:fill="FFFFFF"/>
        </w:rPr>
        <w:t>Strangler:</w:t>
      </w:r>
    </w:p>
    <w:p w14:paraId="6CBC882F" w14:textId="3A83C4C3" w:rsidR="002F539D" w:rsidRPr="00BD1FBC" w:rsidRDefault="002F539D" w:rsidP="00A106BA">
      <w:pPr>
        <w:pStyle w:val="ListParagraph"/>
        <w:numPr>
          <w:ilvl w:val="0"/>
          <w:numId w:val="2"/>
        </w:numPr>
        <w:rPr>
          <w:rFonts w:asciiTheme="minorHAnsi" w:hAnsiTheme="minorHAnsi" w:cstheme="minorHAnsi"/>
          <w:color w:val="000000"/>
          <w:shd w:val="clear" w:color="auto" w:fill="FFFFFF"/>
        </w:rPr>
      </w:pPr>
      <w:r w:rsidRPr="00BD1FBC">
        <w:rPr>
          <w:rFonts w:asciiTheme="minorHAnsi" w:hAnsiTheme="minorHAnsi" w:cstheme="minorHAnsi"/>
          <w:color w:val="000000"/>
          <w:shd w:val="clear" w:color="auto" w:fill="FFFFFF"/>
        </w:rPr>
        <w:t xml:space="preserve">Strangler Pattern is one of the </w:t>
      </w:r>
      <w:r w:rsidRPr="00BD1FBC">
        <w:rPr>
          <w:rFonts w:asciiTheme="minorHAnsi" w:hAnsiTheme="minorHAnsi" w:cstheme="minorHAnsi"/>
          <w:b/>
          <w:bCs/>
          <w:color w:val="000000"/>
          <w:shd w:val="clear" w:color="auto" w:fill="FFFFFF"/>
        </w:rPr>
        <w:t>Decomposition Pattern</w:t>
      </w:r>
      <w:r w:rsidRPr="00BD1FBC">
        <w:rPr>
          <w:rFonts w:asciiTheme="minorHAnsi" w:hAnsiTheme="minorHAnsi" w:cstheme="minorHAnsi"/>
          <w:color w:val="000000"/>
          <w:shd w:val="clear" w:color="auto" w:fill="FFFFFF"/>
        </w:rPr>
        <w:t>.</w:t>
      </w:r>
    </w:p>
    <w:p w14:paraId="7F3708F9" w14:textId="29F64823" w:rsidR="00A106BA" w:rsidRPr="00BD1FBC" w:rsidRDefault="00A106BA" w:rsidP="00A106BA">
      <w:pPr>
        <w:pStyle w:val="ListParagraph"/>
        <w:numPr>
          <w:ilvl w:val="0"/>
          <w:numId w:val="2"/>
        </w:numPr>
        <w:rPr>
          <w:rFonts w:asciiTheme="minorHAnsi" w:hAnsiTheme="minorHAnsi" w:cstheme="minorHAnsi"/>
          <w:color w:val="000000"/>
          <w:shd w:val="clear" w:color="auto" w:fill="FFFFFF"/>
        </w:rPr>
      </w:pPr>
      <w:r w:rsidRPr="00BD1FBC">
        <w:rPr>
          <w:rFonts w:asciiTheme="minorHAnsi" w:hAnsiTheme="minorHAnsi" w:cstheme="minorHAnsi"/>
          <w:color w:val="000000"/>
          <w:shd w:val="clear" w:color="auto" w:fill="FFFFFF"/>
        </w:rPr>
        <w:t xml:space="preserve">The strangler design pattern is a popular design pattern to </w:t>
      </w:r>
      <w:r w:rsidRPr="004D4ADB">
        <w:rPr>
          <w:rFonts w:asciiTheme="minorHAnsi" w:hAnsiTheme="minorHAnsi" w:cstheme="minorHAnsi"/>
          <w:b/>
          <w:bCs/>
          <w:color w:val="000000"/>
          <w:shd w:val="clear" w:color="auto" w:fill="FFFFFF"/>
        </w:rPr>
        <w:t>incrementally</w:t>
      </w:r>
      <w:r w:rsidRPr="00BD1FBC">
        <w:rPr>
          <w:rFonts w:asciiTheme="minorHAnsi" w:hAnsiTheme="minorHAnsi" w:cstheme="minorHAnsi"/>
          <w:color w:val="000000"/>
          <w:shd w:val="clear" w:color="auto" w:fill="FFFFFF"/>
        </w:rPr>
        <w:t xml:space="preserve"> </w:t>
      </w:r>
      <w:r w:rsidRPr="004D4ADB">
        <w:rPr>
          <w:rFonts w:asciiTheme="minorHAnsi" w:hAnsiTheme="minorHAnsi" w:cstheme="minorHAnsi"/>
          <w:b/>
          <w:bCs/>
          <w:color w:val="000000"/>
          <w:shd w:val="clear" w:color="auto" w:fill="FFFFFF"/>
        </w:rPr>
        <w:t>transform</w:t>
      </w:r>
      <w:r w:rsidRPr="00BD1FBC">
        <w:rPr>
          <w:rFonts w:asciiTheme="minorHAnsi" w:hAnsiTheme="minorHAnsi" w:cstheme="minorHAnsi"/>
          <w:color w:val="000000"/>
          <w:shd w:val="clear" w:color="auto" w:fill="FFFFFF"/>
        </w:rPr>
        <w:t xml:space="preserve"> your monolithic application to microservices by </w:t>
      </w:r>
      <w:r w:rsidRPr="00B204A1">
        <w:rPr>
          <w:rFonts w:asciiTheme="minorHAnsi" w:hAnsiTheme="minorHAnsi" w:cstheme="minorHAnsi"/>
          <w:b/>
          <w:bCs/>
          <w:color w:val="000000"/>
          <w:shd w:val="clear" w:color="auto" w:fill="FFFFFF"/>
        </w:rPr>
        <w:t>replacing old functionality</w:t>
      </w:r>
      <w:r w:rsidRPr="00BD1FBC">
        <w:rPr>
          <w:rFonts w:asciiTheme="minorHAnsi" w:hAnsiTheme="minorHAnsi" w:cstheme="minorHAnsi"/>
          <w:color w:val="000000"/>
          <w:shd w:val="clear" w:color="auto" w:fill="FFFFFF"/>
        </w:rPr>
        <w:t xml:space="preserve"> with a </w:t>
      </w:r>
      <w:r w:rsidR="00B543D7" w:rsidRPr="00BD1FBC">
        <w:rPr>
          <w:rFonts w:asciiTheme="minorHAnsi" w:hAnsiTheme="minorHAnsi" w:cstheme="minorHAnsi"/>
          <w:color w:val="000000"/>
          <w:shd w:val="clear" w:color="auto" w:fill="FFFFFF"/>
        </w:rPr>
        <w:t>new service</w:t>
      </w:r>
      <w:r w:rsidRPr="00BD1FBC">
        <w:rPr>
          <w:rFonts w:asciiTheme="minorHAnsi" w:hAnsiTheme="minorHAnsi" w:cstheme="minorHAnsi"/>
          <w:color w:val="000000"/>
          <w:shd w:val="clear" w:color="auto" w:fill="FFFFFF"/>
        </w:rPr>
        <w:t>. </w:t>
      </w:r>
    </w:p>
    <w:p w14:paraId="3C11801A" w14:textId="73441272" w:rsidR="0016156C" w:rsidRPr="00BD1FBC" w:rsidRDefault="0016156C">
      <w:pPr>
        <w:pStyle w:val="ListParagraph"/>
        <w:numPr>
          <w:ilvl w:val="0"/>
          <w:numId w:val="2"/>
        </w:numPr>
        <w:rPr>
          <w:rFonts w:asciiTheme="minorHAnsi" w:hAnsiTheme="minorHAnsi" w:cstheme="minorHAnsi"/>
          <w:color w:val="000000"/>
          <w:shd w:val="clear" w:color="auto" w:fill="FFFFFF"/>
        </w:rPr>
      </w:pPr>
      <w:r w:rsidRPr="00BD1FBC">
        <w:rPr>
          <w:rFonts w:asciiTheme="minorHAnsi" w:hAnsiTheme="minorHAnsi" w:cstheme="minorHAnsi"/>
          <w:color w:val="000000"/>
          <w:shd w:val="clear" w:color="auto" w:fill="FFFFFF"/>
        </w:rPr>
        <w:t xml:space="preserve">The </w:t>
      </w:r>
      <w:r w:rsidRPr="00185D09">
        <w:rPr>
          <w:rFonts w:asciiTheme="minorHAnsi" w:hAnsiTheme="minorHAnsi" w:cstheme="minorHAnsi"/>
          <w:b/>
          <w:bCs/>
          <w:color w:val="000000"/>
          <w:shd w:val="clear" w:color="auto" w:fill="FFFFFF"/>
        </w:rPr>
        <w:t>facade interface</w:t>
      </w:r>
      <w:r w:rsidRPr="00BD1FBC">
        <w:rPr>
          <w:rFonts w:asciiTheme="minorHAnsi" w:hAnsiTheme="minorHAnsi" w:cstheme="minorHAnsi"/>
          <w:color w:val="000000"/>
          <w:shd w:val="clear" w:color="auto" w:fill="FFFFFF"/>
        </w:rPr>
        <w:t xml:space="preserve">, which </w:t>
      </w:r>
      <w:r w:rsidR="00AC783F" w:rsidRPr="00BD1FBC">
        <w:rPr>
          <w:rFonts w:asciiTheme="minorHAnsi" w:hAnsiTheme="minorHAnsi" w:cstheme="minorHAnsi"/>
          <w:color w:val="000000"/>
          <w:shd w:val="clear" w:color="auto" w:fill="FFFFFF"/>
        </w:rPr>
        <w:t>acts</w:t>
      </w:r>
      <w:r w:rsidRPr="00BD1FBC">
        <w:rPr>
          <w:rFonts w:asciiTheme="minorHAnsi" w:hAnsiTheme="minorHAnsi" w:cstheme="minorHAnsi"/>
          <w:color w:val="000000"/>
          <w:shd w:val="clear" w:color="auto" w:fill="FFFFFF"/>
        </w:rPr>
        <w:t xml:space="preserve"> as primary interface between the legacy system and the other apps.</w:t>
      </w:r>
    </w:p>
    <w:p w14:paraId="6B9A97B3" w14:textId="243E8547" w:rsidR="00A106BA" w:rsidRPr="00BD1FBC" w:rsidRDefault="00A106BA" w:rsidP="00A106BA">
      <w:pPr>
        <w:pStyle w:val="ListParagraph"/>
        <w:numPr>
          <w:ilvl w:val="0"/>
          <w:numId w:val="2"/>
        </w:numPr>
        <w:rPr>
          <w:rFonts w:asciiTheme="minorHAnsi" w:hAnsiTheme="minorHAnsi" w:cstheme="minorHAnsi"/>
          <w:color w:val="000000"/>
          <w:shd w:val="clear" w:color="auto" w:fill="FFFFFF"/>
        </w:rPr>
      </w:pPr>
      <w:r w:rsidRPr="00BD1FBC">
        <w:rPr>
          <w:rFonts w:asciiTheme="minorHAnsi" w:hAnsiTheme="minorHAnsi" w:cstheme="minorHAnsi"/>
          <w:color w:val="000000"/>
          <w:shd w:val="clear" w:color="auto" w:fill="FFFFFF"/>
        </w:rPr>
        <w:t xml:space="preserve">Once the new component is ready, the old component is </w:t>
      </w:r>
      <w:r w:rsidRPr="00BD1FBC">
        <w:rPr>
          <w:rFonts w:asciiTheme="minorHAnsi" w:hAnsiTheme="minorHAnsi" w:cstheme="minorHAnsi"/>
          <w:b/>
          <w:bCs/>
          <w:color w:val="000000"/>
          <w:shd w:val="clear" w:color="auto" w:fill="FFFFFF"/>
        </w:rPr>
        <w:t>strangled</w:t>
      </w:r>
      <w:r w:rsidRPr="00BD1FBC">
        <w:rPr>
          <w:rFonts w:asciiTheme="minorHAnsi" w:hAnsiTheme="minorHAnsi" w:cstheme="minorHAnsi"/>
          <w:color w:val="000000"/>
          <w:shd w:val="clear" w:color="auto" w:fill="FFFFFF"/>
        </w:rPr>
        <w:t xml:space="preserve"> and a new one is </w:t>
      </w:r>
      <w:r w:rsidR="000E3A65" w:rsidRPr="00BD1FBC">
        <w:rPr>
          <w:rFonts w:asciiTheme="minorHAnsi" w:hAnsiTheme="minorHAnsi" w:cstheme="minorHAnsi"/>
          <w:color w:val="000000"/>
          <w:shd w:val="clear" w:color="auto" w:fill="FFFFFF"/>
        </w:rPr>
        <w:t>ready</w:t>
      </w:r>
      <w:r w:rsidRPr="00BD1FBC">
        <w:rPr>
          <w:rFonts w:asciiTheme="minorHAnsi" w:hAnsiTheme="minorHAnsi" w:cstheme="minorHAnsi"/>
          <w:color w:val="000000"/>
          <w:shd w:val="clear" w:color="auto" w:fill="FFFFFF"/>
        </w:rPr>
        <w:t xml:space="preserve"> to use.</w:t>
      </w:r>
    </w:p>
    <w:p w14:paraId="45C2821A" w14:textId="38889A77" w:rsidR="001C0F97" w:rsidRPr="00BD1FBC" w:rsidRDefault="001C0F97" w:rsidP="00000360">
      <w:pPr>
        <w:pStyle w:val="ListParagraph"/>
        <w:numPr>
          <w:ilvl w:val="0"/>
          <w:numId w:val="2"/>
        </w:numPr>
        <w:rPr>
          <w:rFonts w:asciiTheme="minorHAnsi" w:hAnsiTheme="minorHAnsi" w:cstheme="minorHAnsi"/>
        </w:rPr>
      </w:pPr>
      <w:r w:rsidRPr="001356A9">
        <w:rPr>
          <w:rFonts w:asciiTheme="minorHAnsi" w:hAnsiTheme="minorHAnsi" w:cstheme="minorHAnsi"/>
          <w:b/>
          <w:bCs/>
          <w:color w:val="000000"/>
          <w:shd w:val="clear" w:color="auto" w:fill="FFFFFF"/>
        </w:rPr>
        <w:t>Application availability</w:t>
      </w:r>
      <w:r w:rsidRPr="00BD1FBC">
        <w:rPr>
          <w:rFonts w:asciiTheme="minorHAnsi" w:hAnsiTheme="minorHAnsi" w:cstheme="minorHAnsi"/>
          <w:color w:val="000000"/>
          <w:shd w:val="clear" w:color="auto" w:fill="FFFFFF"/>
        </w:rPr>
        <w:t xml:space="preserve"> is the top most priority.</w:t>
      </w:r>
    </w:p>
    <w:p w14:paraId="61076640" w14:textId="51E127D9" w:rsidR="00000360" w:rsidRPr="00BD1FBC" w:rsidRDefault="00000360" w:rsidP="00000360">
      <w:pPr>
        <w:pStyle w:val="ListParagraph"/>
        <w:numPr>
          <w:ilvl w:val="0"/>
          <w:numId w:val="2"/>
        </w:numPr>
        <w:rPr>
          <w:rFonts w:asciiTheme="minorHAnsi" w:hAnsiTheme="minorHAnsi" w:cstheme="minorHAnsi"/>
        </w:rPr>
      </w:pPr>
      <w:r w:rsidRPr="00BD1FBC">
        <w:rPr>
          <w:rFonts w:asciiTheme="minorHAnsi" w:hAnsiTheme="minorHAnsi" w:cstheme="minorHAnsi"/>
          <w:color w:val="000000"/>
          <w:shd w:val="clear" w:color="auto" w:fill="FFFFFF"/>
        </w:rPr>
        <w:t>This pattern allows an incremental and reliable process of refactoring code</w:t>
      </w:r>
    </w:p>
    <w:p w14:paraId="79030192" w14:textId="77777777" w:rsidR="00000360" w:rsidRPr="00BD1FBC" w:rsidRDefault="00000360" w:rsidP="00000360">
      <w:pPr>
        <w:pStyle w:val="ListParagraph"/>
        <w:numPr>
          <w:ilvl w:val="0"/>
          <w:numId w:val="2"/>
        </w:numPr>
        <w:rPr>
          <w:rFonts w:asciiTheme="minorHAnsi" w:hAnsiTheme="minorHAnsi" w:cstheme="minorHAnsi"/>
        </w:rPr>
      </w:pPr>
      <w:r w:rsidRPr="00BD1FBC">
        <w:rPr>
          <w:rFonts w:asciiTheme="minorHAnsi" w:hAnsiTheme="minorHAnsi" w:cstheme="minorHAnsi"/>
          <w:color w:val="000000"/>
          <w:shd w:val="clear" w:color="auto" w:fill="FFFFFF"/>
        </w:rPr>
        <w:t>The best part is that changes are incremental, monitored at all times, well-defined and the chances of things going wrong are pretty low.</w:t>
      </w:r>
    </w:p>
    <w:p w14:paraId="1989D408" w14:textId="2A436563" w:rsidR="00B176B1" w:rsidRPr="00BD1FBC" w:rsidRDefault="00B176B1" w:rsidP="00B176B1">
      <w:pPr>
        <w:pStyle w:val="ListParagraph"/>
        <w:numPr>
          <w:ilvl w:val="0"/>
          <w:numId w:val="2"/>
        </w:numPr>
        <w:rPr>
          <w:rFonts w:asciiTheme="minorHAnsi" w:hAnsiTheme="minorHAnsi" w:cstheme="minorHAnsi"/>
        </w:rPr>
      </w:pPr>
      <w:r w:rsidRPr="00BD1FBC">
        <w:rPr>
          <w:rFonts w:asciiTheme="minorHAnsi" w:hAnsiTheme="minorHAnsi" w:cstheme="minorHAnsi"/>
          <w:color w:val="000000"/>
          <w:shd w:val="clear" w:color="auto" w:fill="FFFFFF"/>
        </w:rPr>
        <w:t xml:space="preserve">During migration, an API Gateway acts </w:t>
      </w:r>
      <w:r w:rsidR="00825828" w:rsidRPr="00BD1FBC">
        <w:rPr>
          <w:rFonts w:asciiTheme="minorHAnsi" w:hAnsiTheme="minorHAnsi" w:cstheme="minorHAnsi"/>
          <w:color w:val="000000"/>
          <w:shd w:val="clear" w:color="auto" w:fill="FFFFFF"/>
        </w:rPr>
        <w:t>like a</w:t>
      </w:r>
      <w:r w:rsidRPr="00BD1FBC">
        <w:rPr>
          <w:rFonts w:asciiTheme="minorHAnsi" w:hAnsiTheme="minorHAnsi" w:cstheme="minorHAnsi"/>
          <w:color w:val="000000"/>
          <w:shd w:val="clear" w:color="auto" w:fill="FFFFFF"/>
        </w:rPr>
        <w:t xml:space="preserve"> facade which directs users’ requests to the correct application.</w:t>
      </w:r>
    </w:p>
    <w:p w14:paraId="5C4AC482" w14:textId="072298FB" w:rsidR="00044347" w:rsidRPr="00BD1FBC" w:rsidRDefault="00825828" w:rsidP="00194792">
      <w:pPr>
        <w:pStyle w:val="ListParagraph"/>
        <w:numPr>
          <w:ilvl w:val="0"/>
          <w:numId w:val="2"/>
        </w:numPr>
        <w:rPr>
          <w:rFonts w:asciiTheme="minorHAnsi" w:hAnsiTheme="minorHAnsi" w:cstheme="minorHAnsi"/>
        </w:rPr>
      </w:pPr>
      <w:r w:rsidRPr="00BD1FBC">
        <w:rPr>
          <w:rFonts w:asciiTheme="minorHAnsi" w:hAnsiTheme="minorHAnsi" w:cstheme="minorHAnsi"/>
          <w:color w:val="000000"/>
          <w:shd w:val="clear" w:color="auto" w:fill="FFFFFF"/>
        </w:rPr>
        <w:t xml:space="preserve">Once the migration is complete, the monolithic architecture is “strangled,” </w:t>
      </w:r>
      <w:r w:rsidR="00FE4FDA" w:rsidRPr="00BD1FBC">
        <w:rPr>
          <w:rFonts w:asciiTheme="minorHAnsi" w:hAnsiTheme="minorHAnsi" w:cstheme="minorHAnsi"/>
          <w:color w:val="000000"/>
          <w:shd w:val="clear" w:color="auto" w:fill="FFFFFF"/>
        </w:rPr>
        <w:t>and</w:t>
      </w:r>
      <w:r w:rsidRPr="00BD1FBC">
        <w:rPr>
          <w:rFonts w:asciiTheme="minorHAnsi" w:hAnsiTheme="minorHAnsi" w:cstheme="minorHAnsi"/>
          <w:color w:val="000000"/>
          <w:shd w:val="clear" w:color="auto" w:fill="FFFFFF"/>
        </w:rPr>
        <w:t xml:space="preserve"> the monolithic application is ready to be retired.</w:t>
      </w:r>
    </w:p>
    <w:p w14:paraId="6EFD76D4" w14:textId="77777777" w:rsidR="00562BE6" w:rsidRDefault="00562BE6" w:rsidP="00194792">
      <w:pPr>
        <w:pStyle w:val="NoSpacing"/>
        <w:rPr>
          <w:rFonts w:ascii="Graphik" w:hAnsi="Graphik"/>
          <w:b/>
          <w:bCs/>
          <w:color w:val="000000"/>
          <w:sz w:val="26"/>
          <w:szCs w:val="26"/>
          <w:shd w:val="clear" w:color="auto" w:fill="FFFFFF"/>
        </w:rPr>
      </w:pPr>
    </w:p>
    <w:p w14:paraId="56157DF5" w14:textId="5704D21D" w:rsidR="00DB1008" w:rsidRPr="00732FDE" w:rsidRDefault="001D1693" w:rsidP="00194792">
      <w:pPr>
        <w:pStyle w:val="NoSpacing"/>
        <w:rPr>
          <w:rFonts w:asciiTheme="minorHAnsi" w:hAnsiTheme="minorHAnsi" w:cstheme="minorHAnsi"/>
          <w:b/>
          <w:bCs/>
          <w:color w:val="000000"/>
          <w:shd w:val="clear" w:color="auto" w:fill="FFFFFF"/>
        </w:rPr>
      </w:pPr>
      <w:r w:rsidRPr="00732FDE">
        <w:rPr>
          <w:rFonts w:asciiTheme="minorHAnsi" w:hAnsiTheme="minorHAnsi" w:cstheme="minorHAnsi"/>
          <w:b/>
          <w:bCs/>
          <w:color w:val="000000"/>
          <w:shd w:val="clear" w:color="auto" w:fill="FFFFFF"/>
        </w:rPr>
        <w:t>Disadvantages</w:t>
      </w:r>
    </w:p>
    <w:p w14:paraId="118E15CB" w14:textId="77777777" w:rsidR="00DB1008" w:rsidRPr="00732FDE" w:rsidRDefault="00DB1008" w:rsidP="00DB1008">
      <w:pPr>
        <w:numPr>
          <w:ilvl w:val="0"/>
          <w:numId w:val="15"/>
        </w:numPr>
        <w:shd w:val="clear" w:color="auto" w:fill="FFFFFF"/>
        <w:spacing w:before="100" w:beforeAutospacing="1" w:after="100" w:afterAutospacing="1"/>
        <w:rPr>
          <w:rFonts w:asciiTheme="minorHAnsi" w:hAnsiTheme="minorHAnsi" w:cstheme="minorHAnsi"/>
          <w:color w:val="000000"/>
          <w:shd w:val="clear" w:color="auto" w:fill="FFFFFF"/>
        </w:rPr>
      </w:pPr>
      <w:r w:rsidRPr="00732FDE">
        <w:rPr>
          <w:rFonts w:asciiTheme="minorHAnsi" w:hAnsiTheme="minorHAnsi" w:cstheme="minorHAnsi"/>
          <w:color w:val="000000"/>
          <w:shd w:val="clear" w:color="auto" w:fill="FFFFFF"/>
        </w:rPr>
        <w:t>Requires a lot of ongoing attention to routing and network management.</w:t>
      </w:r>
    </w:p>
    <w:p w14:paraId="12E6D4E8" w14:textId="40CC63F3" w:rsidR="00DB1008" w:rsidRPr="00732FDE" w:rsidRDefault="00DB1008" w:rsidP="00DB1008">
      <w:pPr>
        <w:numPr>
          <w:ilvl w:val="0"/>
          <w:numId w:val="15"/>
        </w:numPr>
        <w:shd w:val="clear" w:color="auto" w:fill="FFFFFF"/>
        <w:spacing w:before="100" w:beforeAutospacing="1" w:after="100" w:afterAutospacing="1"/>
        <w:rPr>
          <w:rFonts w:asciiTheme="minorHAnsi" w:hAnsiTheme="minorHAnsi" w:cstheme="minorHAnsi"/>
          <w:color w:val="000000"/>
          <w:shd w:val="clear" w:color="auto" w:fill="FFFFFF"/>
        </w:rPr>
      </w:pPr>
      <w:r w:rsidRPr="00732FDE">
        <w:rPr>
          <w:rFonts w:asciiTheme="minorHAnsi" w:hAnsiTheme="minorHAnsi" w:cstheme="minorHAnsi"/>
          <w:color w:val="000000"/>
          <w:shd w:val="clear" w:color="auto" w:fill="FFFFFF"/>
        </w:rPr>
        <w:t xml:space="preserve">A refactor effort can get stuck in “adapter hell.” Each instance of strangling an old service in </w:t>
      </w:r>
      <w:r w:rsidR="00FA5997" w:rsidRPr="00732FDE">
        <w:rPr>
          <w:rFonts w:asciiTheme="minorHAnsi" w:hAnsiTheme="minorHAnsi" w:cstheme="minorHAnsi"/>
          <w:color w:val="000000"/>
          <w:shd w:val="clear" w:color="auto" w:fill="FFFFFF"/>
        </w:rPr>
        <w:t>favour</w:t>
      </w:r>
      <w:r w:rsidRPr="00732FDE">
        <w:rPr>
          <w:rFonts w:asciiTheme="minorHAnsi" w:hAnsiTheme="minorHAnsi" w:cstheme="minorHAnsi"/>
          <w:color w:val="000000"/>
          <w:shd w:val="clear" w:color="auto" w:fill="FFFFFF"/>
        </w:rPr>
        <w:t xml:space="preserve"> of a new one will require special logic to accommodate the rerouting from the old service to the new service. When you have dozens, if not hundreds of services in play, this can be a lot of work.</w:t>
      </w:r>
    </w:p>
    <w:p w14:paraId="7695611A" w14:textId="5DC0ADC5" w:rsidR="00825828" w:rsidRDefault="00DB1008" w:rsidP="000B3E81">
      <w:pPr>
        <w:numPr>
          <w:ilvl w:val="0"/>
          <w:numId w:val="15"/>
        </w:numPr>
        <w:shd w:val="clear" w:color="auto" w:fill="FFFFFF"/>
        <w:spacing w:before="100" w:beforeAutospacing="1" w:after="100" w:afterAutospacing="1"/>
        <w:rPr>
          <w:rFonts w:ascii="Graphik" w:hAnsi="Graphik"/>
          <w:color w:val="000000"/>
          <w:sz w:val="26"/>
          <w:szCs w:val="26"/>
          <w:shd w:val="clear" w:color="auto" w:fill="FFFFFF"/>
        </w:rPr>
      </w:pPr>
      <w:r w:rsidRPr="00732FDE">
        <w:rPr>
          <w:rFonts w:asciiTheme="minorHAnsi" w:hAnsiTheme="minorHAnsi" w:cstheme="minorHAnsi"/>
          <w:color w:val="000000"/>
          <w:shd w:val="clear" w:color="auto" w:fill="FFFFFF"/>
        </w:rPr>
        <w:t>Requires making sure that you have a rollback plan in play for each refactored instance. Things will go wrong. You need to be able to roll back to the old way of doing things quickly and safely</w:t>
      </w:r>
      <w:r w:rsidRPr="00661961">
        <w:rPr>
          <w:rFonts w:ascii="Graphik" w:hAnsi="Graphik"/>
          <w:color w:val="000000"/>
          <w:sz w:val="26"/>
          <w:szCs w:val="26"/>
          <w:shd w:val="clear" w:color="auto" w:fill="FFFFFF"/>
        </w:rPr>
        <w:t>.</w:t>
      </w:r>
    </w:p>
    <w:p w14:paraId="2FC5B0E3" w14:textId="7C5D4BBD" w:rsidR="001F42CF" w:rsidRPr="004E33E8" w:rsidRDefault="001F42CF" w:rsidP="004E33E8">
      <w:pPr>
        <w:pStyle w:val="NoSpacing"/>
        <w:rPr>
          <w:rFonts w:asciiTheme="minorHAnsi" w:hAnsiTheme="minorHAnsi" w:cstheme="minorHAnsi"/>
          <w:b/>
          <w:bCs/>
          <w:color w:val="000000"/>
          <w:sz w:val="26"/>
          <w:szCs w:val="26"/>
          <w:shd w:val="clear" w:color="auto" w:fill="FFFFFF"/>
        </w:rPr>
      </w:pPr>
      <w:r w:rsidRPr="004E33E8">
        <w:rPr>
          <w:rFonts w:asciiTheme="minorHAnsi" w:hAnsiTheme="minorHAnsi" w:cstheme="minorHAnsi"/>
          <w:b/>
          <w:bCs/>
          <w:color w:val="000000"/>
          <w:sz w:val="26"/>
          <w:szCs w:val="26"/>
          <w:shd w:val="clear" w:color="auto" w:fill="FFFFFF"/>
        </w:rPr>
        <w:t>Saga Pattern:</w:t>
      </w:r>
    </w:p>
    <w:p w14:paraId="7A60B94F" w14:textId="20786C36" w:rsidR="00F071B1" w:rsidRPr="00782B2D" w:rsidRDefault="00F071B1"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color w:val="000000"/>
          <w:shd w:val="clear" w:color="auto" w:fill="FFFFFF"/>
        </w:rPr>
        <w:t xml:space="preserve">A </w:t>
      </w:r>
      <w:r w:rsidRPr="00782B2D">
        <w:rPr>
          <w:rFonts w:asciiTheme="minorHAnsi" w:hAnsiTheme="minorHAnsi" w:cstheme="minorHAnsi"/>
          <w:b/>
          <w:bCs/>
          <w:color w:val="000000"/>
          <w:shd w:val="clear" w:color="auto" w:fill="FFFFFF"/>
        </w:rPr>
        <w:t>distributed transaction management</w:t>
      </w:r>
      <w:r w:rsidRPr="00782B2D">
        <w:rPr>
          <w:rFonts w:asciiTheme="minorHAnsi" w:hAnsiTheme="minorHAnsi" w:cstheme="minorHAnsi"/>
          <w:color w:val="000000"/>
          <w:shd w:val="clear" w:color="auto" w:fill="FFFFFF"/>
        </w:rPr>
        <w:t xml:space="preserve"> pattern used in </w:t>
      </w:r>
      <w:r w:rsidRPr="00782B2D">
        <w:rPr>
          <w:rFonts w:asciiTheme="minorHAnsi" w:hAnsiTheme="minorHAnsi" w:cstheme="minorHAnsi"/>
          <w:b/>
          <w:bCs/>
          <w:color w:val="000000"/>
          <w:shd w:val="clear" w:color="auto" w:fill="FFFFFF"/>
        </w:rPr>
        <w:t>microservices</w:t>
      </w:r>
      <w:r w:rsidRPr="00782B2D">
        <w:rPr>
          <w:rFonts w:asciiTheme="minorHAnsi" w:hAnsiTheme="minorHAnsi" w:cstheme="minorHAnsi"/>
          <w:color w:val="000000"/>
          <w:shd w:val="clear" w:color="auto" w:fill="FFFFFF"/>
        </w:rPr>
        <w:t>.</w:t>
      </w:r>
    </w:p>
    <w:p w14:paraId="0B65B38D" w14:textId="0D1DD61A" w:rsidR="005157B8" w:rsidRPr="00782B2D" w:rsidRDefault="00746880"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color w:val="000000"/>
          <w:shd w:val="clear" w:color="auto" w:fill="FFFFFF"/>
        </w:rPr>
        <w:t xml:space="preserve">Ensures </w:t>
      </w:r>
      <w:r w:rsidRPr="00782B2D">
        <w:rPr>
          <w:rFonts w:asciiTheme="minorHAnsi" w:hAnsiTheme="minorHAnsi" w:cstheme="minorHAnsi"/>
          <w:b/>
          <w:bCs/>
          <w:color w:val="000000"/>
          <w:shd w:val="clear" w:color="auto" w:fill="FFFFFF"/>
        </w:rPr>
        <w:t>data consistency</w:t>
      </w:r>
      <w:r w:rsidRPr="00782B2D">
        <w:rPr>
          <w:rFonts w:asciiTheme="minorHAnsi" w:hAnsiTheme="minorHAnsi" w:cstheme="minorHAnsi"/>
          <w:color w:val="000000"/>
          <w:shd w:val="clear" w:color="auto" w:fill="FFFFFF"/>
        </w:rPr>
        <w:t xml:space="preserve"> without using a traditional </w:t>
      </w:r>
      <w:r w:rsidRPr="00782B2D">
        <w:rPr>
          <w:rFonts w:asciiTheme="minorHAnsi" w:hAnsiTheme="minorHAnsi" w:cstheme="minorHAnsi"/>
          <w:b/>
          <w:bCs/>
          <w:color w:val="000000"/>
          <w:shd w:val="clear" w:color="auto" w:fill="FFFFFF"/>
        </w:rPr>
        <w:t>two-phase commit (2PC)</w:t>
      </w:r>
      <w:r w:rsidRPr="00782B2D">
        <w:rPr>
          <w:rFonts w:asciiTheme="minorHAnsi" w:hAnsiTheme="minorHAnsi" w:cstheme="minorHAnsi"/>
          <w:color w:val="000000"/>
          <w:shd w:val="clear" w:color="auto" w:fill="FFFFFF"/>
        </w:rPr>
        <w:t>.</w:t>
      </w:r>
    </w:p>
    <w:p w14:paraId="678E7039" w14:textId="5BBC274D" w:rsidR="00C81950" w:rsidRPr="00782B2D" w:rsidRDefault="00C81950"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color w:val="000000"/>
          <w:shd w:val="clear" w:color="auto" w:fill="FFFFFF"/>
        </w:rPr>
        <w:t xml:space="preserve">Breaks a transaction into </w:t>
      </w:r>
      <w:r w:rsidRPr="00782B2D">
        <w:rPr>
          <w:rFonts w:asciiTheme="minorHAnsi" w:hAnsiTheme="minorHAnsi" w:cstheme="minorHAnsi"/>
          <w:b/>
          <w:bCs/>
          <w:color w:val="000000"/>
          <w:shd w:val="clear" w:color="auto" w:fill="FFFFFF"/>
        </w:rPr>
        <w:t>multiple local transactions</w:t>
      </w:r>
      <w:r w:rsidRPr="00782B2D">
        <w:rPr>
          <w:rFonts w:asciiTheme="minorHAnsi" w:hAnsiTheme="minorHAnsi" w:cstheme="minorHAnsi"/>
          <w:color w:val="000000"/>
          <w:shd w:val="clear" w:color="auto" w:fill="FFFFFF"/>
        </w:rPr>
        <w:t xml:space="preserve"> across microservices.</w:t>
      </w:r>
    </w:p>
    <w:p w14:paraId="2C66DB78" w14:textId="26DFC862" w:rsidR="002220A7" w:rsidRPr="00782B2D" w:rsidRDefault="002220A7"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color w:val="000000"/>
          <w:shd w:val="clear" w:color="auto" w:fill="FFFFFF"/>
        </w:rPr>
        <w:t xml:space="preserve">If a step fails, </w:t>
      </w:r>
      <w:r w:rsidRPr="00782B2D">
        <w:rPr>
          <w:rFonts w:asciiTheme="minorHAnsi" w:hAnsiTheme="minorHAnsi" w:cstheme="minorHAnsi"/>
          <w:b/>
          <w:bCs/>
          <w:color w:val="000000"/>
          <w:shd w:val="clear" w:color="auto" w:fill="FFFFFF"/>
        </w:rPr>
        <w:t>compensating transactions</w:t>
      </w:r>
      <w:r w:rsidRPr="00782B2D">
        <w:rPr>
          <w:rFonts w:asciiTheme="minorHAnsi" w:hAnsiTheme="minorHAnsi" w:cstheme="minorHAnsi"/>
          <w:color w:val="000000"/>
          <w:shd w:val="clear" w:color="auto" w:fill="FFFFFF"/>
        </w:rPr>
        <w:t xml:space="preserve"> are executed to roll back previous steps.</w:t>
      </w:r>
    </w:p>
    <w:p w14:paraId="01E1616A" w14:textId="79F535E2" w:rsidR="00271270" w:rsidRPr="00782B2D" w:rsidRDefault="00271270"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b/>
          <w:bCs/>
          <w:color w:val="000000"/>
          <w:shd w:val="clear" w:color="auto" w:fill="FFFFFF"/>
        </w:rPr>
        <w:t>Avoids distributed transactions (2PC)</w:t>
      </w:r>
      <w:r w:rsidRPr="00782B2D">
        <w:rPr>
          <w:rFonts w:asciiTheme="minorHAnsi" w:hAnsiTheme="minorHAnsi" w:cstheme="minorHAnsi"/>
          <w:color w:val="000000"/>
          <w:shd w:val="clear" w:color="auto" w:fill="FFFFFF"/>
        </w:rPr>
        <w:t>, which are not scalable</w:t>
      </w:r>
    </w:p>
    <w:p w14:paraId="3AD472C9" w14:textId="727A6213" w:rsidR="003B7C3B" w:rsidRPr="00782B2D" w:rsidRDefault="003B7C3B" w:rsidP="00E564AA">
      <w:pPr>
        <w:pStyle w:val="ListParagraph"/>
        <w:numPr>
          <w:ilvl w:val="0"/>
          <w:numId w:val="4"/>
        </w:numPr>
        <w:rPr>
          <w:rFonts w:asciiTheme="minorHAnsi" w:hAnsiTheme="minorHAnsi" w:cstheme="minorHAnsi"/>
          <w:color w:val="000000"/>
          <w:shd w:val="clear" w:color="auto" w:fill="FFFFFF"/>
        </w:rPr>
      </w:pPr>
      <w:r w:rsidRPr="00782B2D">
        <w:rPr>
          <w:rFonts w:asciiTheme="minorHAnsi" w:hAnsiTheme="minorHAnsi" w:cstheme="minorHAnsi"/>
          <w:color w:val="000000"/>
          <w:shd w:val="clear" w:color="auto" w:fill="FFFFFF"/>
        </w:rPr>
        <w:t xml:space="preserve">Ensures </w:t>
      </w:r>
      <w:r w:rsidRPr="00782B2D">
        <w:rPr>
          <w:rFonts w:asciiTheme="minorHAnsi" w:hAnsiTheme="minorHAnsi" w:cstheme="minorHAnsi"/>
          <w:b/>
          <w:bCs/>
          <w:color w:val="000000"/>
          <w:shd w:val="clear" w:color="auto" w:fill="FFFFFF"/>
        </w:rPr>
        <w:t>eventual consistency</w:t>
      </w:r>
      <w:r w:rsidRPr="00782B2D">
        <w:rPr>
          <w:rFonts w:asciiTheme="minorHAnsi" w:hAnsiTheme="minorHAnsi" w:cstheme="minorHAnsi"/>
          <w:color w:val="000000"/>
          <w:shd w:val="clear" w:color="auto" w:fill="FFFFFF"/>
        </w:rPr>
        <w:t xml:space="preserve"> across services.</w:t>
      </w:r>
    </w:p>
    <w:p w14:paraId="179F26D8" w14:textId="77777777" w:rsidR="001F2027" w:rsidRDefault="001F2027" w:rsidP="001F2027">
      <w:pPr>
        <w:rPr>
          <w:rFonts w:ascii="Graphik" w:hAnsi="Graphik"/>
          <w:color w:val="000000"/>
          <w:sz w:val="26"/>
          <w:szCs w:val="26"/>
          <w:shd w:val="clear" w:color="auto" w:fill="FFFFFF"/>
        </w:rPr>
      </w:pPr>
    </w:p>
    <w:p w14:paraId="0C828CBA" w14:textId="3407A9AD" w:rsidR="001F2027" w:rsidRPr="004E33E8" w:rsidRDefault="001F2027" w:rsidP="004E33E8">
      <w:pPr>
        <w:pStyle w:val="NoSpacing"/>
        <w:rPr>
          <w:rFonts w:asciiTheme="minorHAnsi" w:hAnsiTheme="minorHAnsi" w:cstheme="minorHAnsi"/>
          <w:b/>
          <w:bCs/>
          <w:color w:val="000000"/>
          <w:sz w:val="26"/>
          <w:szCs w:val="26"/>
          <w:shd w:val="clear" w:color="auto" w:fill="FFFFFF"/>
        </w:rPr>
      </w:pPr>
      <w:r w:rsidRPr="004E33E8">
        <w:rPr>
          <w:rFonts w:asciiTheme="minorHAnsi" w:hAnsiTheme="minorHAnsi" w:cstheme="minorHAnsi"/>
          <w:b/>
          <w:bCs/>
          <w:color w:val="000000"/>
          <w:sz w:val="26"/>
          <w:szCs w:val="26"/>
          <w:shd w:val="clear" w:color="auto" w:fill="FFFFFF"/>
        </w:rPr>
        <w:t>Choreography-Based Saga</w:t>
      </w:r>
    </w:p>
    <w:p w14:paraId="2B8BAE46" w14:textId="33C09DD8" w:rsidR="008805DF" w:rsidRPr="004C07B0" w:rsidRDefault="008805DF" w:rsidP="008805DF">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b/>
          <w:bCs/>
          <w:color w:val="000000"/>
          <w:shd w:val="clear" w:color="auto" w:fill="FFFFFF"/>
        </w:rPr>
        <w:t xml:space="preserve">Each microservice listens to events and </w:t>
      </w:r>
      <w:r w:rsidR="00D94B4D" w:rsidRPr="004C07B0">
        <w:rPr>
          <w:rFonts w:asciiTheme="minorHAnsi" w:hAnsiTheme="minorHAnsi" w:cstheme="minorHAnsi"/>
          <w:b/>
          <w:bCs/>
          <w:color w:val="000000"/>
          <w:shd w:val="clear" w:color="auto" w:fill="FFFFFF"/>
        </w:rPr>
        <w:t xml:space="preserve">publishes events </w:t>
      </w:r>
      <w:r w:rsidRPr="004C07B0">
        <w:rPr>
          <w:rFonts w:asciiTheme="minorHAnsi" w:hAnsiTheme="minorHAnsi" w:cstheme="minorHAnsi"/>
          <w:b/>
          <w:bCs/>
          <w:color w:val="000000"/>
          <w:shd w:val="clear" w:color="auto" w:fill="FFFFFF"/>
        </w:rPr>
        <w:t>triggers the next step</w:t>
      </w:r>
      <w:r w:rsidRPr="004C07B0">
        <w:rPr>
          <w:rFonts w:asciiTheme="minorHAnsi" w:hAnsiTheme="minorHAnsi" w:cstheme="minorHAnsi"/>
          <w:color w:val="000000"/>
          <w:shd w:val="clear" w:color="auto" w:fill="FFFFFF"/>
        </w:rPr>
        <w:t>.</w:t>
      </w:r>
    </w:p>
    <w:p w14:paraId="17AAFAF4" w14:textId="38DFBDE2" w:rsidR="00ED1A96" w:rsidRPr="004C07B0" w:rsidRDefault="00ED1A96" w:rsidP="008805DF">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No central coordinator; each service manages its own actions.</w:t>
      </w:r>
    </w:p>
    <w:p w14:paraId="2697D493" w14:textId="14F26E0F" w:rsidR="00D05768" w:rsidRPr="004C07B0" w:rsidRDefault="00D05768" w:rsidP="007311CC">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 xml:space="preserve">Choose </w:t>
      </w:r>
      <w:r w:rsidRPr="004C07B0">
        <w:rPr>
          <w:rFonts w:asciiTheme="minorHAnsi" w:hAnsiTheme="minorHAnsi" w:cstheme="minorHAnsi"/>
          <w:b/>
          <w:bCs/>
          <w:color w:val="000000"/>
          <w:shd w:val="clear" w:color="auto" w:fill="FFFFFF"/>
        </w:rPr>
        <w:t>Choreography for simple event-driven workflows</w:t>
      </w:r>
    </w:p>
    <w:p w14:paraId="0D41FB35" w14:textId="3CD88F00" w:rsidR="008E009A" w:rsidRPr="004C07B0" w:rsidRDefault="0082605E" w:rsidP="007311CC">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b/>
          <w:bCs/>
          <w:color w:val="000000"/>
          <w:shd w:val="clear" w:color="auto" w:fill="FFFFFF"/>
        </w:rPr>
        <w:t>Debug</w:t>
      </w:r>
      <w:r w:rsidRPr="004C07B0">
        <w:rPr>
          <w:rFonts w:asciiTheme="minorHAnsi" w:hAnsiTheme="minorHAnsi" w:cstheme="minorHAnsi"/>
          <w:color w:val="000000"/>
          <w:shd w:val="clear" w:color="auto" w:fill="FFFFFF"/>
        </w:rPr>
        <w:t xml:space="preserve">: </w:t>
      </w:r>
      <w:r w:rsidR="00081D5A" w:rsidRPr="004C07B0">
        <w:rPr>
          <w:rFonts w:asciiTheme="minorHAnsi" w:hAnsiTheme="minorHAnsi" w:cstheme="minorHAnsi"/>
          <w:color w:val="000000"/>
          <w:shd w:val="clear" w:color="auto" w:fill="FFFFFF"/>
        </w:rPr>
        <w:t>H</w:t>
      </w:r>
      <w:r w:rsidR="006F00A1" w:rsidRPr="004C07B0">
        <w:rPr>
          <w:rFonts w:asciiTheme="minorHAnsi" w:hAnsiTheme="minorHAnsi" w:cstheme="minorHAnsi"/>
          <w:color w:val="000000"/>
          <w:shd w:val="clear" w:color="auto" w:fill="FFFFFF"/>
        </w:rPr>
        <w:t xml:space="preserve">ard to </w:t>
      </w:r>
      <w:r w:rsidR="008C65B4" w:rsidRPr="004C07B0">
        <w:rPr>
          <w:rFonts w:asciiTheme="minorHAnsi" w:hAnsiTheme="minorHAnsi" w:cstheme="minorHAnsi"/>
          <w:color w:val="000000"/>
          <w:shd w:val="clear" w:color="auto" w:fill="FFFFFF"/>
        </w:rPr>
        <w:t>trace</w:t>
      </w:r>
      <w:r w:rsidR="00172041" w:rsidRPr="004C07B0">
        <w:rPr>
          <w:rFonts w:asciiTheme="minorHAnsi" w:hAnsiTheme="minorHAnsi" w:cstheme="minorHAnsi"/>
          <w:color w:val="000000"/>
          <w:shd w:val="clear" w:color="auto" w:fill="FFFFFF"/>
        </w:rPr>
        <w:t xml:space="preserve"> and rollback</w:t>
      </w:r>
      <w:r w:rsidR="00665B4C" w:rsidRPr="004C07B0">
        <w:rPr>
          <w:rFonts w:asciiTheme="minorHAnsi" w:hAnsiTheme="minorHAnsi" w:cstheme="minorHAnsi"/>
          <w:color w:val="000000"/>
          <w:shd w:val="clear" w:color="auto" w:fill="FFFFFF"/>
        </w:rPr>
        <w:t>.</w:t>
      </w:r>
    </w:p>
    <w:p w14:paraId="7A7955E3" w14:textId="25BE369D" w:rsidR="00344526" w:rsidRPr="004C07B0" w:rsidRDefault="007311CC" w:rsidP="007311CC">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 xml:space="preserve">Used with </w:t>
      </w:r>
      <w:r w:rsidRPr="004C07B0">
        <w:rPr>
          <w:rFonts w:asciiTheme="minorHAnsi" w:hAnsiTheme="minorHAnsi" w:cstheme="minorHAnsi"/>
          <w:b/>
          <w:bCs/>
          <w:color w:val="000000"/>
          <w:shd w:val="clear" w:color="auto" w:fill="FFFFFF"/>
        </w:rPr>
        <w:t>event-driven</w:t>
      </w:r>
      <w:r w:rsidRPr="004C07B0">
        <w:rPr>
          <w:rFonts w:asciiTheme="minorHAnsi" w:hAnsiTheme="minorHAnsi" w:cstheme="minorHAnsi"/>
          <w:color w:val="000000"/>
          <w:shd w:val="clear" w:color="auto" w:fill="FFFFFF"/>
        </w:rPr>
        <w:t xml:space="preserve"> with </w:t>
      </w:r>
      <w:r w:rsidRPr="004C07B0">
        <w:rPr>
          <w:rFonts w:asciiTheme="minorHAnsi" w:hAnsiTheme="minorHAnsi" w:cstheme="minorHAnsi"/>
          <w:b/>
          <w:bCs/>
          <w:color w:val="000000"/>
          <w:shd w:val="clear" w:color="auto" w:fill="FFFFFF"/>
        </w:rPr>
        <w:t>Kafka</w:t>
      </w:r>
    </w:p>
    <w:p w14:paraId="333F7426" w14:textId="2D7B1A88" w:rsidR="00C75AC1" w:rsidRPr="004C07B0" w:rsidRDefault="00C75AC1" w:rsidP="00C75AC1">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Each service knows how to trigger the next service and what to do if there’s a failure. Each service in the Saga carries out its transaction and publishes events. The other services respond to those occurrences and carry out their tasks. In addition, depending on the scenario, they may or may not publish additional events.</w:t>
      </w:r>
    </w:p>
    <w:p w14:paraId="23315E40" w14:textId="5799D3B2" w:rsidR="00A04994" w:rsidRPr="00A04994" w:rsidRDefault="00A04994" w:rsidP="007311CC">
      <w:pPr>
        <w:pStyle w:val="ListParagraph"/>
        <w:numPr>
          <w:ilvl w:val="0"/>
          <w:numId w:val="49"/>
        </w:numPr>
        <w:rPr>
          <w:rFonts w:ascii="Graphik" w:hAnsi="Graphik"/>
          <w:color w:val="000000"/>
          <w:shd w:val="clear" w:color="auto" w:fill="FFFFFF"/>
        </w:rPr>
      </w:pPr>
      <w:r w:rsidRPr="004C07B0">
        <w:rPr>
          <w:rFonts w:asciiTheme="minorHAnsi" w:hAnsiTheme="minorHAnsi" w:cstheme="minorHAnsi"/>
          <w:b/>
          <w:bCs/>
          <w:color w:val="000000"/>
          <w:shd w:val="clear" w:color="auto" w:fill="FFFFFF"/>
        </w:rPr>
        <w:t xml:space="preserve">Pros: </w:t>
      </w:r>
      <w:r w:rsidR="00E058F2" w:rsidRPr="004C07B0">
        <w:rPr>
          <w:rFonts w:asciiTheme="minorHAnsi" w:hAnsiTheme="minorHAnsi" w:cstheme="minorHAnsi"/>
          <w:color w:val="000000"/>
          <w:shd w:val="clear" w:color="auto" w:fill="FFFFFF"/>
        </w:rPr>
        <w:t>No single point of failure</w:t>
      </w:r>
      <w:r w:rsidR="007411B2" w:rsidRPr="004C07B0">
        <w:rPr>
          <w:rFonts w:asciiTheme="minorHAnsi" w:hAnsiTheme="minorHAnsi" w:cstheme="minorHAnsi"/>
          <w:color w:val="000000"/>
          <w:shd w:val="clear" w:color="auto" w:fill="FFFFFF"/>
        </w:rPr>
        <w:t xml:space="preserve"> and can be useful for simple </w:t>
      </w:r>
      <w:r w:rsidR="00482A14" w:rsidRPr="004C07B0">
        <w:rPr>
          <w:rFonts w:asciiTheme="minorHAnsi" w:hAnsiTheme="minorHAnsi" w:cstheme="minorHAnsi"/>
          <w:color w:val="000000"/>
          <w:shd w:val="clear" w:color="auto" w:fill="FFFFFF"/>
        </w:rPr>
        <w:t>workflows</w:t>
      </w:r>
    </w:p>
    <w:p w14:paraId="0DA688BC" w14:textId="476E852A" w:rsidR="003C7B9C" w:rsidRPr="004E33E8" w:rsidRDefault="003C7B9C" w:rsidP="004E33E8">
      <w:pPr>
        <w:pStyle w:val="NoSpacing"/>
        <w:rPr>
          <w:rFonts w:asciiTheme="minorHAnsi" w:hAnsiTheme="minorHAnsi" w:cstheme="minorHAnsi"/>
          <w:b/>
          <w:bCs/>
          <w:color w:val="000000"/>
          <w:sz w:val="26"/>
          <w:szCs w:val="26"/>
          <w:shd w:val="clear" w:color="auto" w:fill="FFFFFF"/>
        </w:rPr>
      </w:pPr>
      <w:r w:rsidRPr="004E33E8">
        <w:rPr>
          <w:rFonts w:asciiTheme="minorHAnsi" w:hAnsiTheme="minorHAnsi" w:cstheme="minorHAnsi"/>
          <w:b/>
          <w:bCs/>
          <w:color w:val="000000"/>
          <w:sz w:val="26"/>
          <w:szCs w:val="26"/>
          <w:shd w:val="clear" w:color="auto" w:fill="FFFFFF"/>
        </w:rPr>
        <w:t>Orchestration-Based Saga</w:t>
      </w:r>
    </w:p>
    <w:p w14:paraId="41A6A3EE" w14:textId="28EE3818" w:rsidR="00BC15CE" w:rsidRPr="004C07B0" w:rsidRDefault="007311CC" w:rsidP="00EA728C">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A central coordinator (like a workflow engine) controls the process, telling each service when to act</w:t>
      </w:r>
      <w:r w:rsidR="00BC15CE" w:rsidRPr="004C07B0">
        <w:rPr>
          <w:rFonts w:asciiTheme="minorHAnsi" w:hAnsiTheme="minorHAnsi" w:cstheme="minorHAnsi"/>
          <w:color w:val="000000"/>
          <w:shd w:val="clear" w:color="auto" w:fill="FFFFFF"/>
        </w:rPr>
        <w:t>.</w:t>
      </w:r>
    </w:p>
    <w:p w14:paraId="0BE1F734" w14:textId="77777777" w:rsidR="003A7F77" w:rsidRPr="004C07B0" w:rsidRDefault="003A7F77" w:rsidP="003A7F77">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No Need to interact with messaging frameworks</w:t>
      </w:r>
    </w:p>
    <w:p w14:paraId="778086DB" w14:textId="4E9C1659" w:rsidR="00CB2A7F" w:rsidRPr="004C07B0" w:rsidRDefault="00CB2A7F" w:rsidP="003A7F77">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 xml:space="preserve">Choose </w:t>
      </w:r>
      <w:r w:rsidRPr="004C07B0">
        <w:rPr>
          <w:rFonts w:asciiTheme="minorHAnsi" w:hAnsiTheme="minorHAnsi" w:cstheme="minorHAnsi"/>
          <w:b/>
          <w:bCs/>
          <w:color w:val="000000"/>
          <w:shd w:val="clear" w:color="auto" w:fill="FFFFFF"/>
        </w:rPr>
        <w:t>Orchestration for complex business processes</w:t>
      </w:r>
      <w:r w:rsidRPr="004C07B0">
        <w:rPr>
          <w:rFonts w:asciiTheme="minorHAnsi" w:hAnsiTheme="minorHAnsi" w:cstheme="minorHAnsi"/>
          <w:color w:val="000000"/>
          <w:shd w:val="clear" w:color="auto" w:fill="FFFFFF"/>
        </w:rPr>
        <w:t>.</w:t>
      </w:r>
    </w:p>
    <w:p w14:paraId="262C76BA" w14:textId="1FD4BB2F" w:rsidR="0026407F" w:rsidRPr="004C07B0" w:rsidRDefault="0026407F" w:rsidP="00033789">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b/>
          <w:bCs/>
          <w:color w:val="000000"/>
          <w:shd w:val="clear" w:color="auto" w:fill="FFFFFF"/>
        </w:rPr>
        <w:t>Orchestrator calls each microservice explicitly</w:t>
      </w:r>
      <w:r w:rsidRPr="004C07B0">
        <w:rPr>
          <w:rFonts w:asciiTheme="minorHAnsi" w:hAnsiTheme="minorHAnsi" w:cstheme="minorHAnsi"/>
          <w:color w:val="000000"/>
          <w:shd w:val="clear" w:color="auto" w:fill="FFFFFF"/>
        </w:rPr>
        <w:t xml:space="preserve"> and handles failures.</w:t>
      </w:r>
    </w:p>
    <w:p w14:paraId="57E29A34" w14:textId="2B42A006" w:rsidR="005B6ED1" w:rsidRPr="004C07B0" w:rsidRDefault="005B6ED1" w:rsidP="00033789">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lastRenderedPageBreak/>
        <w:t>In the Orchestration saga, each service participating in the saga performs their transactions and publish events. The other services respond to those events and complete their tasks</w:t>
      </w:r>
    </w:p>
    <w:p w14:paraId="5E27C5DD" w14:textId="77777777" w:rsidR="00BE4E80" w:rsidRPr="004C07B0" w:rsidRDefault="00BE4E80" w:rsidP="00BE4E80">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b/>
          <w:bCs/>
          <w:color w:val="000000"/>
          <w:shd w:val="clear" w:color="auto" w:fill="FFFFFF"/>
        </w:rPr>
        <w:t xml:space="preserve">Pros: </w:t>
      </w:r>
      <w:r w:rsidRPr="004C07B0">
        <w:rPr>
          <w:rFonts w:asciiTheme="minorHAnsi" w:hAnsiTheme="minorHAnsi" w:cstheme="minorHAnsi"/>
          <w:color w:val="000000"/>
          <w:shd w:val="clear" w:color="auto" w:fill="FFFFFF"/>
        </w:rPr>
        <w:t>Centralized control makes it easier to manage and Easier to debug and monitor.</w:t>
      </w:r>
    </w:p>
    <w:p w14:paraId="1ACF0617" w14:textId="1ABB9928" w:rsidR="004E5A37" w:rsidRPr="004C07B0" w:rsidRDefault="004E5A37" w:rsidP="004E5A37">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b/>
          <w:bCs/>
          <w:color w:val="000000"/>
          <w:shd w:val="clear" w:color="auto" w:fill="FFFFFF"/>
        </w:rPr>
        <w:t>Best For:</w:t>
      </w:r>
      <w:r w:rsidRPr="004C07B0">
        <w:rPr>
          <w:rFonts w:asciiTheme="minorHAnsi" w:hAnsiTheme="minorHAnsi" w:cstheme="minorHAnsi"/>
          <w:color w:val="000000"/>
          <w:shd w:val="clear" w:color="auto" w:fill="FFFFFF"/>
        </w:rPr>
        <w:t xml:space="preserve"> </w:t>
      </w:r>
      <w:r w:rsidRPr="004C07B0">
        <w:rPr>
          <w:rFonts w:asciiTheme="minorHAnsi" w:hAnsiTheme="minorHAnsi" w:cstheme="minorHAnsi"/>
        </w:rPr>
        <w:t>Complex workflows</w:t>
      </w:r>
      <w:r w:rsidR="00B144D4" w:rsidRPr="004C07B0">
        <w:rPr>
          <w:rFonts w:asciiTheme="minorHAnsi" w:hAnsiTheme="minorHAnsi" w:cstheme="minorHAnsi"/>
        </w:rPr>
        <w:t>, Easier to debug and rollback.</w:t>
      </w:r>
    </w:p>
    <w:p w14:paraId="4AD430C8" w14:textId="77777777" w:rsidR="00405627" w:rsidRPr="004C07B0" w:rsidRDefault="00405627" w:rsidP="00000447">
      <w:pPr>
        <w:pStyle w:val="ListParagraph"/>
        <w:rPr>
          <w:rFonts w:asciiTheme="minorHAnsi" w:hAnsiTheme="minorHAnsi" w:cstheme="minorHAnsi"/>
          <w:b/>
          <w:bCs/>
          <w:color w:val="000000"/>
          <w:shd w:val="clear" w:color="auto" w:fill="FFFFFF"/>
        </w:rPr>
      </w:pPr>
    </w:p>
    <w:p w14:paraId="43EDC0C9" w14:textId="2C8B9032" w:rsidR="002862B0" w:rsidRPr="004C07B0" w:rsidRDefault="002862B0" w:rsidP="0073278C">
      <w:pPr>
        <w:ind w:left="360"/>
        <w:rPr>
          <w:rFonts w:asciiTheme="minorHAnsi" w:hAnsiTheme="minorHAnsi" w:cstheme="minorHAnsi"/>
          <w:b/>
          <w:bCs/>
          <w:color w:val="000000"/>
          <w:shd w:val="clear" w:color="auto" w:fill="FFFFFF"/>
        </w:rPr>
      </w:pPr>
      <w:r w:rsidRPr="004C07B0">
        <w:rPr>
          <w:rFonts w:asciiTheme="minorHAnsi" w:hAnsiTheme="minorHAnsi" w:cstheme="minorHAnsi"/>
          <w:b/>
          <w:bCs/>
          <w:color w:val="000000"/>
          <w:shd w:val="clear" w:color="auto" w:fill="FFFFFF"/>
        </w:rPr>
        <w:t>Disadvantages</w:t>
      </w:r>
    </w:p>
    <w:p w14:paraId="5AC1CE5C" w14:textId="3710C5CA" w:rsidR="00413AC5" w:rsidRPr="004C07B0" w:rsidRDefault="00D72A8E" w:rsidP="004C07B0">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 xml:space="preserve">It is less suitable for </w:t>
      </w:r>
      <w:r w:rsidR="009D078A" w:rsidRPr="004C07B0">
        <w:rPr>
          <w:rFonts w:asciiTheme="minorHAnsi" w:hAnsiTheme="minorHAnsi" w:cstheme="minorHAnsi"/>
          <w:color w:val="000000"/>
          <w:shd w:val="clear" w:color="auto" w:fill="FFFFFF"/>
        </w:rPr>
        <w:t xml:space="preserve">tight coupling </w:t>
      </w:r>
      <w:r w:rsidRPr="004C07B0">
        <w:rPr>
          <w:rFonts w:asciiTheme="minorHAnsi" w:hAnsiTheme="minorHAnsi" w:cstheme="minorHAnsi"/>
          <w:color w:val="000000"/>
          <w:shd w:val="clear" w:color="auto" w:fill="FFFFFF"/>
        </w:rPr>
        <w:t>applications</w:t>
      </w:r>
      <w:r w:rsidR="009D078A" w:rsidRPr="004C07B0">
        <w:rPr>
          <w:rFonts w:asciiTheme="minorHAnsi" w:hAnsiTheme="minorHAnsi" w:cstheme="minorHAnsi"/>
          <w:color w:val="000000"/>
          <w:shd w:val="clear" w:color="auto" w:fill="FFFFFF"/>
        </w:rPr>
        <w:t>.</w:t>
      </w:r>
    </w:p>
    <w:p w14:paraId="4F2F1C88" w14:textId="583B5C39" w:rsidR="0065442F" w:rsidRPr="004C07B0" w:rsidRDefault="0065442F" w:rsidP="004C07B0">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Hard to manage as the number of services grows</w:t>
      </w:r>
      <w:r w:rsidR="00BF4092" w:rsidRPr="004C07B0">
        <w:rPr>
          <w:rFonts w:asciiTheme="minorHAnsi" w:hAnsiTheme="minorHAnsi" w:cstheme="minorHAnsi"/>
          <w:color w:val="000000"/>
          <w:shd w:val="clear" w:color="auto" w:fill="FFFFFF"/>
        </w:rPr>
        <w:t>.</w:t>
      </w:r>
    </w:p>
    <w:p w14:paraId="37AC389D" w14:textId="5864A0F4" w:rsidR="00E00D10" w:rsidRPr="004C07B0" w:rsidRDefault="00E00D10" w:rsidP="004C07B0">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Debugging and monitoring become complex</w:t>
      </w:r>
      <w:r w:rsidR="003E6FC3" w:rsidRPr="004C07B0">
        <w:rPr>
          <w:rFonts w:asciiTheme="minorHAnsi" w:hAnsiTheme="minorHAnsi" w:cstheme="minorHAnsi"/>
          <w:color w:val="000000"/>
          <w:shd w:val="clear" w:color="auto" w:fill="FFFFFF"/>
        </w:rPr>
        <w:t>.</w:t>
      </w:r>
    </w:p>
    <w:p w14:paraId="110450E2" w14:textId="0D958AE6" w:rsidR="00D154CD" w:rsidRPr="004C07B0" w:rsidRDefault="002862B0" w:rsidP="004C07B0">
      <w:pPr>
        <w:pStyle w:val="ListParagraph"/>
        <w:numPr>
          <w:ilvl w:val="0"/>
          <w:numId w:val="49"/>
        </w:numPr>
        <w:rPr>
          <w:rFonts w:asciiTheme="minorHAnsi" w:hAnsiTheme="minorHAnsi" w:cstheme="minorHAnsi"/>
          <w:color w:val="000000"/>
          <w:shd w:val="clear" w:color="auto" w:fill="FFFFFF"/>
        </w:rPr>
      </w:pPr>
      <w:r w:rsidRPr="004C07B0">
        <w:rPr>
          <w:rFonts w:asciiTheme="minorHAnsi" w:hAnsiTheme="minorHAnsi" w:cstheme="minorHAnsi"/>
          <w:color w:val="000000"/>
          <w:shd w:val="clear" w:color="auto" w:fill="FFFFFF"/>
        </w:rPr>
        <w:t>Complexity of the SAGA design pattern is high from the programmer's point of view and developers are not well accustomed to writing sagas as traditional transactions.</w:t>
      </w:r>
    </w:p>
    <w:p w14:paraId="1B958A13" w14:textId="77777777" w:rsidR="00C40496" w:rsidRPr="002A353C" w:rsidRDefault="00C40496" w:rsidP="00C40496">
      <w:pPr>
        <w:pStyle w:val="Heading3"/>
        <w:rPr>
          <w:rFonts w:ascii="Graphik" w:eastAsia="Times New Roman" w:hAnsi="Graphik" w:cs="Times New Roman"/>
          <w:b/>
          <w:bCs/>
          <w:color w:val="000000"/>
          <w:shd w:val="clear" w:color="auto" w:fill="FFFFFF"/>
        </w:rPr>
      </w:pPr>
      <w:r w:rsidRPr="002A353C">
        <w:rPr>
          <w:rFonts w:ascii="Graphik" w:eastAsia="Times New Roman" w:hAnsi="Graphik" w:cs="Times New Roman"/>
          <w:b/>
          <w:bCs/>
          <w:color w:val="000000"/>
          <w:shd w:val="clear" w:color="auto" w:fill="FFFFFF"/>
        </w:rPr>
        <w:t>When NOT to Use the Saga Pattern?</w:t>
      </w:r>
    </w:p>
    <w:p w14:paraId="7FE54BD9" w14:textId="542F8DED" w:rsidR="00B21EBC" w:rsidRDefault="00C40496" w:rsidP="000133B4">
      <w:pPr>
        <w:pStyle w:val="NormalWeb"/>
      </w:pPr>
      <w:r>
        <w:rPr>
          <w:rFonts w:ascii="Segoe UI Emoji" w:hAnsi="Segoe UI Emoji" w:cs="Segoe UI Emoji"/>
        </w:rPr>
        <w:t>❌</w:t>
      </w:r>
      <w:r>
        <w:t xml:space="preserve"> If your system </w:t>
      </w:r>
      <w:r>
        <w:rPr>
          <w:rStyle w:val="Strong"/>
        </w:rPr>
        <w:t>requires strong consistency</w:t>
      </w:r>
      <w:r>
        <w:t xml:space="preserve"> (e.g., banking transactions).</w:t>
      </w:r>
      <w:r>
        <w:br/>
      </w:r>
      <w:r>
        <w:rPr>
          <w:rFonts w:ascii="Segoe UI Emoji" w:hAnsi="Segoe UI Emoji" w:cs="Segoe UI Emoji"/>
        </w:rPr>
        <w:t>❌</w:t>
      </w:r>
      <w:r>
        <w:t xml:space="preserve"> If </w:t>
      </w:r>
      <w:r>
        <w:rPr>
          <w:rStyle w:val="Strong"/>
        </w:rPr>
        <w:t>rollback logic is too complex</w:t>
      </w:r>
      <w:r>
        <w:t>.</w:t>
      </w:r>
      <w:r>
        <w:br/>
      </w:r>
      <w:r>
        <w:rPr>
          <w:rFonts w:ascii="Segoe UI Emoji" w:hAnsi="Segoe UI Emoji" w:cs="Segoe UI Emoji"/>
        </w:rPr>
        <w:t>❌</w:t>
      </w:r>
      <w:r>
        <w:t xml:space="preserve"> If </w:t>
      </w:r>
      <w:r>
        <w:rPr>
          <w:rStyle w:val="Strong"/>
        </w:rPr>
        <w:t>latency-sensitive operations</w:t>
      </w:r>
      <w:r>
        <w:t xml:space="preserve"> require immediate responses.</w:t>
      </w:r>
    </w:p>
    <w:p w14:paraId="62857B91" w14:textId="77777777" w:rsidR="004614F6" w:rsidRPr="004614F6" w:rsidRDefault="004614F6" w:rsidP="004614F6">
      <w:pPr>
        <w:pStyle w:val="NormalWeb"/>
        <w:rPr>
          <w:b/>
          <w:bCs/>
        </w:rPr>
      </w:pPr>
      <w:r w:rsidRPr="004614F6">
        <w:rPr>
          <w:rFonts w:ascii="Segoe UI Emoji" w:hAnsi="Segoe UI Emoji" w:cs="Segoe UI Emoji"/>
          <w:b/>
          <w:bCs/>
        </w:rPr>
        <w:t>🔹</w:t>
      </w:r>
      <w:r w:rsidRPr="004614F6">
        <w:rPr>
          <w:b/>
          <w:bCs/>
        </w:rPr>
        <w:t xml:space="preserve"> Example:</w:t>
      </w:r>
    </w:p>
    <w:p w14:paraId="35E253ED" w14:textId="77777777" w:rsidR="004614F6" w:rsidRPr="004614F6" w:rsidRDefault="004614F6" w:rsidP="004614F6">
      <w:pPr>
        <w:pStyle w:val="NormalWeb"/>
        <w:numPr>
          <w:ilvl w:val="0"/>
          <w:numId w:val="71"/>
        </w:numPr>
      </w:pPr>
      <w:r w:rsidRPr="004614F6">
        <w:rPr>
          <w:b/>
          <w:bCs/>
        </w:rPr>
        <w:t>Scenario:</w:t>
      </w:r>
      <w:r w:rsidRPr="004614F6">
        <w:t xml:space="preserve"> Order Processing</w:t>
      </w:r>
      <w:r w:rsidRPr="004614F6">
        <w:br/>
      </w:r>
      <w:r w:rsidRPr="004614F6">
        <w:rPr>
          <w:rFonts w:ascii="Segoe UI Emoji" w:hAnsi="Segoe UI Emoji" w:cs="Segoe UI Emoji"/>
        </w:rPr>
        <w:t>✅</w:t>
      </w:r>
      <w:r w:rsidRPr="004614F6">
        <w:t xml:space="preserve"> </w:t>
      </w:r>
      <w:r w:rsidRPr="004614F6">
        <w:rPr>
          <w:b/>
          <w:bCs/>
        </w:rPr>
        <w:t>Step 1:</w:t>
      </w:r>
      <w:r w:rsidRPr="004614F6">
        <w:t xml:space="preserve"> Order Service → </w:t>
      </w:r>
      <w:r w:rsidRPr="004614F6">
        <w:rPr>
          <w:b/>
          <w:bCs/>
        </w:rPr>
        <w:t>Creates an order</w:t>
      </w:r>
      <w:r w:rsidRPr="004614F6">
        <w:t>.</w:t>
      </w:r>
      <w:r w:rsidRPr="004614F6">
        <w:br/>
      </w:r>
      <w:r w:rsidRPr="004614F6">
        <w:rPr>
          <w:rFonts w:ascii="Segoe UI Emoji" w:hAnsi="Segoe UI Emoji" w:cs="Segoe UI Emoji"/>
        </w:rPr>
        <w:t>✅</w:t>
      </w:r>
      <w:r w:rsidRPr="004614F6">
        <w:t xml:space="preserve"> </w:t>
      </w:r>
      <w:r w:rsidRPr="004614F6">
        <w:rPr>
          <w:b/>
          <w:bCs/>
        </w:rPr>
        <w:t>Step 2:</w:t>
      </w:r>
      <w:r w:rsidRPr="004614F6">
        <w:t xml:space="preserve"> Payment Service → </w:t>
      </w:r>
      <w:r w:rsidRPr="004614F6">
        <w:rPr>
          <w:b/>
          <w:bCs/>
        </w:rPr>
        <w:t>Deducts money</w:t>
      </w:r>
      <w:r w:rsidRPr="004614F6">
        <w:t>.</w:t>
      </w:r>
      <w:r w:rsidRPr="004614F6">
        <w:br/>
      </w:r>
      <w:r w:rsidRPr="004614F6">
        <w:rPr>
          <w:rFonts w:ascii="Segoe UI Emoji" w:hAnsi="Segoe UI Emoji" w:cs="Segoe UI Emoji"/>
        </w:rPr>
        <w:t>✅</w:t>
      </w:r>
      <w:r w:rsidRPr="004614F6">
        <w:t xml:space="preserve"> </w:t>
      </w:r>
      <w:r w:rsidRPr="004614F6">
        <w:rPr>
          <w:b/>
          <w:bCs/>
        </w:rPr>
        <w:t>Step 3:</w:t>
      </w:r>
      <w:r w:rsidRPr="004614F6">
        <w:t xml:space="preserve"> Inventory Service → </w:t>
      </w:r>
      <w:r w:rsidRPr="004614F6">
        <w:rPr>
          <w:b/>
          <w:bCs/>
        </w:rPr>
        <w:t>Reserves stock</w:t>
      </w:r>
      <w:r w:rsidRPr="004614F6">
        <w:t>.</w:t>
      </w:r>
      <w:r w:rsidRPr="004614F6">
        <w:br/>
      </w:r>
      <w:r w:rsidRPr="004614F6">
        <w:rPr>
          <w:rFonts w:ascii="Segoe UI Emoji" w:hAnsi="Segoe UI Emoji" w:cs="Segoe UI Emoji"/>
        </w:rPr>
        <w:t>✅</w:t>
      </w:r>
      <w:r w:rsidRPr="004614F6">
        <w:t xml:space="preserve"> If Step 2 fails, Step 1 needs to be </w:t>
      </w:r>
      <w:r w:rsidRPr="004614F6">
        <w:rPr>
          <w:b/>
          <w:bCs/>
        </w:rPr>
        <w:t>rolled back</w:t>
      </w:r>
      <w:r w:rsidRPr="004614F6">
        <w:t xml:space="preserve"> (order cancellation).</w:t>
      </w:r>
    </w:p>
    <w:p w14:paraId="46BA744D" w14:textId="77777777" w:rsidR="004614F6" w:rsidRPr="004614F6" w:rsidRDefault="004614F6" w:rsidP="004614F6">
      <w:pPr>
        <w:pStyle w:val="NormalWeb"/>
        <w:rPr>
          <w:b/>
          <w:bCs/>
        </w:rPr>
      </w:pPr>
      <w:r w:rsidRPr="004614F6">
        <w:rPr>
          <w:rFonts w:ascii="Segoe UI Emoji" w:hAnsi="Segoe UI Emoji" w:cs="Segoe UI Emoji"/>
          <w:b/>
          <w:bCs/>
        </w:rPr>
        <w:t>🔹</w:t>
      </w:r>
      <w:r w:rsidRPr="004614F6">
        <w:rPr>
          <w:b/>
          <w:bCs/>
        </w:rPr>
        <w:t xml:space="preserve"> Benefits:</w:t>
      </w:r>
    </w:p>
    <w:p w14:paraId="0BCD7929" w14:textId="75DC2FCC" w:rsidR="004614F6" w:rsidRDefault="004614F6" w:rsidP="000133B4">
      <w:pPr>
        <w:pStyle w:val="NormalWeb"/>
      </w:pPr>
      <w:r w:rsidRPr="004614F6">
        <w:rPr>
          <w:rFonts w:ascii="Segoe UI Emoji" w:hAnsi="Segoe UI Emoji" w:cs="Segoe UI Emoji"/>
        </w:rPr>
        <w:t>✅</w:t>
      </w:r>
      <w:r w:rsidRPr="004614F6">
        <w:t xml:space="preserve"> Ensures </w:t>
      </w:r>
      <w:r w:rsidRPr="004614F6">
        <w:rPr>
          <w:b/>
          <w:bCs/>
        </w:rPr>
        <w:t>eventual consistency</w:t>
      </w:r>
      <w:r w:rsidRPr="004614F6">
        <w:t xml:space="preserve"> in distributed transactions.</w:t>
      </w:r>
      <w:r w:rsidRPr="004614F6">
        <w:br/>
      </w:r>
      <w:r w:rsidRPr="004614F6">
        <w:rPr>
          <w:rFonts w:ascii="Segoe UI Emoji" w:hAnsi="Segoe UI Emoji" w:cs="Segoe UI Emoji"/>
        </w:rPr>
        <w:t>✅</w:t>
      </w:r>
      <w:r w:rsidRPr="004614F6">
        <w:t xml:space="preserve"> Improves fault tolerance using </w:t>
      </w:r>
      <w:r w:rsidRPr="004614F6">
        <w:rPr>
          <w:b/>
          <w:bCs/>
        </w:rPr>
        <w:t>compensating actions</w:t>
      </w:r>
      <w:r w:rsidRPr="004614F6">
        <w:t>.</w:t>
      </w:r>
      <w:r w:rsidRPr="004614F6">
        <w:br/>
      </w:r>
      <w:r w:rsidRPr="004614F6">
        <w:rPr>
          <w:rFonts w:ascii="Segoe UI Emoji" w:hAnsi="Segoe UI Emoji" w:cs="Segoe UI Emoji"/>
        </w:rPr>
        <w:t>✅</w:t>
      </w:r>
      <w:r w:rsidRPr="004614F6">
        <w:t xml:space="preserve"> Works well with </w:t>
      </w:r>
      <w:r w:rsidRPr="004614F6">
        <w:rPr>
          <w:b/>
          <w:bCs/>
        </w:rPr>
        <w:t>asynchronous messaging (Kafka, RabbitMQ)</w:t>
      </w:r>
      <w:r w:rsidRPr="004614F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5561"/>
      </w:tblGrid>
      <w:tr w:rsidR="000B2169" w:rsidRPr="000B2169" w14:paraId="0BD52B95" w14:textId="77777777" w:rsidTr="000B2169">
        <w:trPr>
          <w:tblCellSpacing w:w="15" w:type="dxa"/>
        </w:trPr>
        <w:tc>
          <w:tcPr>
            <w:tcW w:w="0" w:type="auto"/>
            <w:vAlign w:val="center"/>
            <w:hideMark/>
          </w:tcPr>
          <w:p w14:paraId="65A8295F" w14:textId="77777777" w:rsidR="000B2169" w:rsidRPr="000B2169" w:rsidRDefault="000B2169" w:rsidP="000B2169">
            <w:pPr>
              <w:pStyle w:val="NormalWeb"/>
            </w:pPr>
            <w:r w:rsidRPr="000B2169">
              <w:t>Complex mapping between domains</w:t>
            </w:r>
          </w:p>
        </w:tc>
        <w:tc>
          <w:tcPr>
            <w:tcW w:w="0" w:type="auto"/>
            <w:vAlign w:val="center"/>
            <w:hideMark/>
          </w:tcPr>
          <w:p w14:paraId="7F481832" w14:textId="77777777" w:rsidR="000B2169" w:rsidRPr="000B2169" w:rsidRDefault="000B2169" w:rsidP="000B2169">
            <w:pPr>
              <w:pStyle w:val="NormalWeb"/>
            </w:pPr>
            <w:r w:rsidRPr="000B2169">
              <w:t xml:space="preserve">Use </w:t>
            </w:r>
            <w:r w:rsidRPr="000B2169">
              <w:rPr>
                <w:b/>
                <w:bCs/>
              </w:rPr>
              <w:t>Event-Driven Communication</w:t>
            </w:r>
            <w:r w:rsidRPr="000B2169">
              <w:t xml:space="preserve"> (Kafka, RabbitMQ)</w:t>
            </w:r>
          </w:p>
        </w:tc>
      </w:tr>
    </w:tbl>
    <w:p w14:paraId="0BF59886" w14:textId="77777777" w:rsidR="000B2169" w:rsidRPr="000B2169" w:rsidRDefault="000B2169" w:rsidP="000B2169">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gridCol w:w="3102"/>
      </w:tblGrid>
      <w:tr w:rsidR="000B2169" w:rsidRPr="000B2169" w14:paraId="25D8AE82" w14:textId="77777777" w:rsidTr="000B2169">
        <w:trPr>
          <w:tblCellSpacing w:w="15" w:type="dxa"/>
        </w:trPr>
        <w:tc>
          <w:tcPr>
            <w:tcW w:w="0" w:type="auto"/>
            <w:vAlign w:val="center"/>
            <w:hideMark/>
          </w:tcPr>
          <w:p w14:paraId="67E8F24B" w14:textId="77777777" w:rsidR="000B2169" w:rsidRPr="000B2169" w:rsidRDefault="000B2169" w:rsidP="000B2169">
            <w:pPr>
              <w:pStyle w:val="NormalWeb"/>
            </w:pPr>
            <w:r w:rsidRPr="000B2169">
              <w:t>Managing consistency across services</w:t>
            </w:r>
          </w:p>
        </w:tc>
        <w:tc>
          <w:tcPr>
            <w:tcW w:w="0" w:type="auto"/>
            <w:vAlign w:val="center"/>
            <w:hideMark/>
          </w:tcPr>
          <w:p w14:paraId="6EA40820" w14:textId="77777777" w:rsidR="000B2169" w:rsidRPr="000B2169" w:rsidRDefault="000B2169" w:rsidP="000B2169">
            <w:pPr>
              <w:pStyle w:val="NormalWeb"/>
            </w:pPr>
            <w:r w:rsidRPr="000B2169">
              <w:t xml:space="preserve">Use </w:t>
            </w:r>
            <w:r w:rsidRPr="000B2169">
              <w:rPr>
                <w:b/>
                <w:bCs/>
              </w:rPr>
              <w:t>CQRS or Event Sourcing</w:t>
            </w:r>
          </w:p>
        </w:tc>
      </w:tr>
    </w:tbl>
    <w:p w14:paraId="5186FF32" w14:textId="77777777" w:rsidR="0057261C" w:rsidRDefault="0057261C" w:rsidP="00B21EBC">
      <w:pPr>
        <w:rPr>
          <w:rFonts w:ascii="Graphik" w:hAnsi="Graphik"/>
          <w:b/>
          <w:bCs/>
          <w:color w:val="000000"/>
          <w:shd w:val="clear" w:color="auto" w:fill="FFFFFF"/>
        </w:rPr>
      </w:pPr>
    </w:p>
    <w:p w14:paraId="67466C13" w14:textId="2B64B52B" w:rsidR="00B21EBC" w:rsidRPr="003C0059" w:rsidRDefault="00B21EBC" w:rsidP="004E33E8">
      <w:pPr>
        <w:pStyle w:val="NoSpacing"/>
        <w:rPr>
          <w:rFonts w:ascii="Graphik" w:hAnsi="Graphik"/>
          <w:b/>
          <w:bCs/>
          <w:color w:val="000000"/>
          <w:shd w:val="clear" w:color="auto" w:fill="FFFFFF"/>
        </w:rPr>
      </w:pPr>
      <w:r w:rsidRPr="004E33E8">
        <w:rPr>
          <w:rFonts w:asciiTheme="minorHAnsi" w:hAnsiTheme="minorHAnsi" w:cstheme="minorHAnsi"/>
          <w:b/>
          <w:bCs/>
          <w:color w:val="000000"/>
          <w:sz w:val="26"/>
          <w:szCs w:val="26"/>
          <w:shd w:val="clear" w:color="auto" w:fill="FFFFFF"/>
        </w:rPr>
        <w:t>Event Sourcing</w:t>
      </w:r>
    </w:p>
    <w:p w14:paraId="39789C41" w14:textId="68AB9254" w:rsidR="00DB65CC" w:rsidRPr="00FF2DA8" w:rsidRDefault="00E3476E" w:rsidP="00844BEA">
      <w:pPr>
        <w:pStyle w:val="ListParagraph"/>
        <w:numPr>
          <w:ilvl w:val="0"/>
          <w:numId w:val="51"/>
        </w:numPr>
        <w:rPr>
          <w:rFonts w:asciiTheme="minorHAnsi" w:hAnsiTheme="minorHAnsi" w:cstheme="minorHAnsi"/>
          <w:color w:val="000000"/>
          <w:shd w:val="clear" w:color="auto" w:fill="FFFFFF"/>
        </w:rPr>
      </w:pPr>
      <w:r w:rsidRPr="00FF2DA8">
        <w:rPr>
          <w:rFonts w:asciiTheme="minorHAnsi" w:hAnsiTheme="minorHAnsi" w:cstheme="minorHAnsi"/>
          <w:color w:val="000000"/>
          <w:shd w:val="clear" w:color="auto" w:fill="FFFFFF"/>
        </w:rPr>
        <w:t xml:space="preserve">Event Sourcing is a powerful </w:t>
      </w:r>
      <w:r w:rsidRPr="00FF2DA8">
        <w:rPr>
          <w:rFonts w:asciiTheme="minorHAnsi" w:hAnsiTheme="minorHAnsi" w:cstheme="minorHAnsi"/>
          <w:b/>
          <w:bCs/>
          <w:color w:val="000000"/>
          <w:shd w:val="clear" w:color="auto" w:fill="FFFFFF"/>
        </w:rPr>
        <w:t>alternative to traditional CRUD</w:t>
      </w:r>
      <w:r w:rsidRPr="00FF2DA8">
        <w:rPr>
          <w:rFonts w:asciiTheme="minorHAnsi" w:hAnsiTheme="minorHAnsi" w:cstheme="minorHAnsi"/>
          <w:color w:val="000000"/>
          <w:shd w:val="clear" w:color="auto" w:fill="FFFFFF"/>
        </w:rPr>
        <w:t>.</w:t>
      </w:r>
    </w:p>
    <w:p w14:paraId="5AE00477" w14:textId="3A6BFA2B" w:rsidR="00B934EC" w:rsidRPr="00FF2DA8" w:rsidRDefault="00B934EC" w:rsidP="00844BEA">
      <w:pPr>
        <w:pStyle w:val="ListParagraph"/>
        <w:numPr>
          <w:ilvl w:val="0"/>
          <w:numId w:val="51"/>
        </w:numPr>
        <w:rPr>
          <w:rFonts w:asciiTheme="minorHAnsi" w:hAnsiTheme="minorHAnsi" w:cstheme="minorHAnsi"/>
          <w:color w:val="000000"/>
          <w:shd w:val="clear" w:color="auto" w:fill="FFFFFF"/>
        </w:rPr>
      </w:pPr>
      <w:r w:rsidRPr="00FF2DA8">
        <w:rPr>
          <w:rFonts w:asciiTheme="minorHAnsi" w:hAnsiTheme="minorHAnsi" w:cstheme="minorHAnsi"/>
          <w:color w:val="000000"/>
          <w:shd w:val="clear" w:color="auto" w:fill="FFFFFF"/>
        </w:rPr>
        <w:t xml:space="preserve">It </w:t>
      </w:r>
      <w:r w:rsidRPr="00FF2DA8">
        <w:rPr>
          <w:rFonts w:asciiTheme="minorHAnsi" w:hAnsiTheme="minorHAnsi" w:cstheme="minorHAnsi"/>
          <w:b/>
          <w:bCs/>
          <w:color w:val="000000"/>
          <w:shd w:val="clear" w:color="auto" w:fill="FFFFFF"/>
        </w:rPr>
        <w:t>records every state change as an event</w:t>
      </w:r>
      <w:r w:rsidRPr="00FF2DA8">
        <w:rPr>
          <w:rFonts w:asciiTheme="minorHAnsi" w:hAnsiTheme="minorHAnsi" w:cstheme="minorHAnsi"/>
          <w:color w:val="000000"/>
          <w:shd w:val="clear" w:color="auto" w:fill="FFFFFF"/>
        </w:rPr>
        <w:t xml:space="preserve">, ensuring </w:t>
      </w:r>
      <w:r w:rsidRPr="00FF2DA8">
        <w:rPr>
          <w:rFonts w:asciiTheme="minorHAnsi" w:hAnsiTheme="minorHAnsi" w:cstheme="minorHAnsi"/>
          <w:b/>
          <w:bCs/>
          <w:color w:val="000000"/>
          <w:shd w:val="clear" w:color="auto" w:fill="FFFFFF"/>
        </w:rPr>
        <w:t>auditability, scalability, and event replay</w:t>
      </w:r>
      <w:r w:rsidRPr="00FF2DA8">
        <w:rPr>
          <w:rFonts w:asciiTheme="minorHAnsi" w:hAnsiTheme="minorHAnsi" w:cstheme="minorHAnsi"/>
          <w:color w:val="000000"/>
          <w:shd w:val="clear" w:color="auto" w:fill="FFFFFF"/>
        </w:rPr>
        <w:t>.</w:t>
      </w:r>
    </w:p>
    <w:p w14:paraId="477F78BD" w14:textId="36C850D9" w:rsidR="00B934EC" w:rsidRPr="00FF2DA8" w:rsidRDefault="00B934EC" w:rsidP="00B934EC">
      <w:pPr>
        <w:pStyle w:val="ListParagraph"/>
        <w:numPr>
          <w:ilvl w:val="0"/>
          <w:numId w:val="51"/>
        </w:numPr>
        <w:rPr>
          <w:rFonts w:asciiTheme="minorHAnsi" w:hAnsiTheme="minorHAnsi" w:cstheme="minorHAnsi"/>
          <w:color w:val="000000"/>
          <w:shd w:val="clear" w:color="auto" w:fill="FFFFFF"/>
        </w:rPr>
      </w:pPr>
      <w:r w:rsidRPr="00FF2DA8">
        <w:rPr>
          <w:rFonts w:asciiTheme="minorHAnsi" w:hAnsiTheme="minorHAnsi" w:cstheme="minorHAnsi"/>
          <w:b/>
          <w:bCs/>
          <w:color w:val="000000"/>
          <w:shd w:val="clear" w:color="auto" w:fill="FFFFFF"/>
        </w:rPr>
        <w:t>Use it for financial systems, IoT, and real-time event-driven applications</w:t>
      </w:r>
      <w:r w:rsidRPr="00FF2DA8">
        <w:rPr>
          <w:rFonts w:asciiTheme="minorHAnsi" w:hAnsiTheme="minorHAnsi" w:cstheme="minorHAnsi"/>
          <w:color w:val="000000"/>
          <w:shd w:val="clear" w:color="auto" w:fill="FFFFFF"/>
        </w:rPr>
        <w:t>.</w:t>
      </w:r>
    </w:p>
    <w:p w14:paraId="6786AFCE" w14:textId="534CC1A4" w:rsidR="00BE45C2" w:rsidRPr="00FF2DA8" w:rsidRDefault="00136171" w:rsidP="00C125A9">
      <w:pPr>
        <w:pStyle w:val="ListParagraph"/>
        <w:numPr>
          <w:ilvl w:val="0"/>
          <w:numId w:val="8"/>
        </w:numPr>
        <w:shd w:val="clear" w:color="auto" w:fill="FFFFFF"/>
        <w:rPr>
          <w:rFonts w:asciiTheme="minorHAnsi" w:hAnsiTheme="minorHAnsi" w:cstheme="minorHAnsi"/>
          <w:color w:val="000000"/>
          <w:sz w:val="26"/>
          <w:szCs w:val="26"/>
          <w:shd w:val="clear" w:color="auto" w:fill="FFFFFF"/>
        </w:rPr>
      </w:pPr>
      <w:r w:rsidRPr="00FF2DA8">
        <w:rPr>
          <w:rFonts w:asciiTheme="minorHAnsi" w:hAnsiTheme="minorHAnsi" w:cstheme="minorHAnsi"/>
          <w:b/>
          <w:bCs/>
          <w:color w:val="000000"/>
          <w:sz w:val="26"/>
          <w:szCs w:val="26"/>
          <w:shd w:val="clear" w:color="auto" w:fill="FFFFFF"/>
        </w:rPr>
        <w:t>Event Store:</w:t>
      </w:r>
      <w:r w:rsidRPr="00FF2DA8">
        <w:rPr>
          <w:rFonts w:asciiTheme="minorHAnsi" w:hAnsiTheme="minorHAnsi" w:cstheme="minorHAnsi"/>
          <w:color w:val="000000"/>
          <w:sz w:val="26"/>
          <w:szCs w:val="26"/>
          <w:shd w:val="clear" w:color="auto" w:fill="FFFFFF"/>
        </w:rPr>
        <w:t xml:space="preserve"> Stores all changes as events (Kafka, MongoDB, or Event Store DB).</w:t>
      </w:r>
    </w:p>
    <w:p w14:paraId="5DE1E347" w14:textId="65F76556" w:rsidR="00F32B14" w:rsidRPr="00FF2DA8" w:rsidRDefault="00F32B14" w:rsidP="00C125A9">
      <w:pPr>
        <w:pStyle w:val="ListParagraph"/>
        <w:numPr>
          <w:ilvl w:val="0"/>
          <w:numId w:val="8"/>
        </w:numPr>
        <w:shd w:val="clear" w:color="auto" w:fill="FFFFFF"/>
        <w:rPr>
          <w:rFonts w:asciiTheme="minorHAnsi" w:hAnsiTheme="minorHAnsi" w:cstheme="minorHAnsi"/>
          <w:color w:val="000000"/>
          <w:sz w:val="26"/>
          <w:szCs w:val="26"/>
          <w:shd w:val="clear" w:color="auto" w:fill="FFFFFF"/>
        </w:rPr>
      </w:pPr>
      <w:r w:rsidRPr="00FF2DA8">
        <w:rPr>
          <w:rFonts w:asciiTheme="minorHAnsi" w:hAnsiTheme="minorHAnsi" w:cstheme="minorHAnsi"/>
          <w:b/>
          <w:bCs/>
          <w:color w:val="000000"/>
          <w:sz w:val="26"/>
          <w:szCs w:val="26"/>
          <w:shd w:val="clear" w:color="auto" w:fill="FFFFFF"/>
        </w:rPr>
        <w:t>Persist state as a series of events</w:t>
      </w:r>
      <w:r w:rsidRPr="00FF2DA8">
        <w:rPr>
          <w:rFonts w:asciiTheme="minorHAnsi" w:hAnsiTheme="minorHAnsi" w:cstheme="minorHAnsi"/>
          <w:color w:val="000000"/>
          <w:sz w:val="26"/>
          <w:szCs w:val="26"/>
          <w:shd w:val="clear" w:color="auto" w:fill="FFFFFF"/>
        </w:rPr>
        <w:t>, reconstructing it from events.</w:t>
      </w:r>
    </w:p>
    <w:p w14:paraId="1342AD63" w14:textId="56F11B91" w:rsidR="00975448" w:rsidRPr="00FF2DA8" w:rsidRDefault="00975448" w:rsidP="00C125A9">
      <w:pPr>
        <w:pStyle w:val="ListParagraph"/>
        <w:numPr>
          <w:ilvl w:val="0"/>
          <w:numId w:val="8"/>
        </w:numPr>
        <w:shd w:val="clear" w:color="auto" w:fill="FFFFFF"/>
        <w:rPr>
          <w:rFonts w:asciiTheme="minorHAnsi" w:hAnsiTheme="minorHAnsi" w:cstheme="minorHAnsi"/>
          <w:color w:val="000000"/>
          <w:sz w:val="26"/>
          <w:szCs w:val="26"/>
          <w:shd w:val="clear" w:color="auto" w:fill="FFFFFF"/>
        </w:rPr>
      </w:pPr>
      <w:r w:rsidRPr="00FF2DA8">
        <w:rPr>
          <w:rFonts w:asciiTheme="minorHAnsi" w:hAnsiTheme="minorHAnsi" w:cstheme="minorHAnsi"/>
          <w:b/>
          <w:bCs/>
          <w:color w:val="000000"/>
          <w:sz w:val="26"/>
          <w:szCs w:val="26"/>
          <w:shd w:val="clear" w:color="auto" w:fill="FFFFFF"/>
        </w:rPr>
        <w:t>Concept:</w:t>
      </w:r>
      <w:r w:rsidRPr="00FF2DA8">
        <w:rPr>
          <w:rFonts w:asciiTheme="minorHAnsi" w:hAnsiTheme="minorHAnsi" w:cstheme="minorHAnsi"/>
          <w:color w:val="000000"/>
          <w:sz w:val="26"/>
          <w:szCs w:val="26"/>
          <w:shd w:val="clear" w:color="auto" w:fill="FFFFFF"/>
        </w:rPr>
        <w:t xml:space="preserve"> Stores the </w:t>
      </w:r>
      <w:r w:rsidRPr="00FF2DA8">
        <w:rPr>
          <w:rFonts w:asciiTheme="minorHAnsi" w:hAnsiTheme="minorHAnsi" w:cstheme="minorHAnsi"/>
          <w:b/>
          <w:bCs/>
          <w:color w:val="000000"/>
          <w:sz w:val="26"/>
          <w:szCs w:val="26"/>
          <w:shd w:val="clear" w:color="auto" w:fill="FFFFFF"/>
        </w:rPr>
        <w:t>sequence of events</w:t>
      </w:r>
      <w:r w:rsidRPr="00FF2DA8">
        <w:rPr>
          <w:rFonts w:asciiTheme="minorHAnsi" w:hAnsiTheme="minorHAnsi" w:cstheme="minorHAnsi"/>
          <w:color w:val="000000"/>
          <w:sz w:val="26"/>
          <w:szCs w:val="26"/>
          <w:shd w:val="clear" w:color="auto" w:fill="FFFFFF"/>
        </w:rPr>
        <w:t xml:space="preserve"> instead of the latest state in the database.</w:t>
      </w:r>
    </w:p>
    <w:p w14:paraId="206E807E" w14:textId="4F742677" w:rsidR="00FE3370" w:rsidRPr="00FF2DA8" w:rsidRDefault="00FE3370" w:rsidP="00FE3370">
      <w:pPr>
        <w:pStyle w:val="ListParagraph"/>
        <w:numPr>
          <w:ilvl w:val="0"/>
          <w:numId w:val="8"/>
        </w:numPr>
        <w:shd w:val="clear" w:color="auto" w:fill="FFFFFF"/>
        <w:rPr>
          <w:rFonts w:asciiTheme="minorHAnsi" w:hAnsiTheme="minorHAnsi" w:cstheme="minorHAnsi"/>
          <w:color w:val="000000"/>
          <w:sz w:val="26"/>
          <w:szCs w:val="26"/>
          <w:shd w:val="clear" w:color="auto" w:fill="FFFFFF"/>
          <w:lang w:val="en-US"/>
        </w:rPr>
      </w:pPr>
      <w:r w:rsidRPr="00FF2DA8">
        <w:rPr>
          <w:rFonts w:asciiTheme="minorHAnsi" w:hAnsiTheme="minorHAnsi" w:cstheme="minorHAnsi"/>
          <w:color w:val="000000"/>
          <w:sz w:val="26"/>
          <w:szCs w:val="26"/>
          <w:shd w:val="clear" w:color="auto" w:fill="FFFFFF"/>
          <w:lang w:val="en-US"/>
        </w:rPr>
        <w:t xml:space="preserve">Instead of updating data directly, changes are stored as </w:t>
      </w:r>
      <w:r w:rsidRPr="00FF2DA8">
        <w:rPr>
          <w:rFonts w:asciiTheme="minorHAnsi" w:hAnsiTheme="minorHAnsi" w:cstheme="minorHAnsi"/>
          <w:b/>
          <w:bCs/>
          <w:color w:val="000000"/>
          <w:sz w:val="26"/>
          <w:szCs w:val="26"/>
          <w:shd w:val="clear" w:color="auto" w:fill="FFFFFF"/>
          <w:lang w:val="en-US"/>
        </w:rPr>
        <w:t>immutable events</w:t>
      </w:r>
      <w:r w:rsidRPr="00FF2DA8">
        <w:rPr>
          <w:rFonts w:asciiTheme="minorHAnsi" w:hAnsiTheme="minorHAnsi" w:cstheme="minorHAnsi"/>
          <w:color w:val="000000"/>
          <w:sz w:val="26"/>
          <w:szCs w:val="26"/>
          <w:shd w:val="clear" w:color="auto" w:fill="FFFFFF"/>
          <w:lang w:val="en-US"/>
        </w:rPr>
        <w:t xml:space="preserve">. </w:t>
      </w:r>
    </w:p>
    <w:p w14:paraId="4A4434B8" w14:textId="47E88EAA" w:rsidR="00FE3370" w:rsidRPr="00FF2DA8" w:rsidRDefault="00FE3370" w:rsidP="00FE3370">
      <w:pPr>
        <w:pStyle w:val="ListParagraph"/>
        <w:numPr>
          <w:ilvl w:val="0"/>
          <w:numId w:val="8"/>
        </w:numPr>
        <w:shd w:val="clear" w:color="auto" w:fill="FFFFFF"/>
        <w:rPr>
          <w:rFonts w:asciiTheme="minorHAnsi" w:hAnsiTheme="minorHAnsi" w:cstheme="minorHAnsi"/>
          <w:color w:val="000000"/>
          <w:sz w:val="26"/>
          <w:szCs w:val="26"/>
          <w:shd w:val="clear" w:color="auto" w:fill="FFFFFF"/>
          <w:lang w:val="en-US"/>
        </w:rPr>
      </w:pPr>
      <w:r w:rsidRPr="00FF2DA8">
        <w:rPr>
          <w:rFonts w:asciiTheme="minorHAnsi" w:hAnsiTheme="minorHAnsi" w:cstheme="minorHAnsi"/>
          <w:color w:val="000000"/>
          <w:sz w:val="26"/>
          <w:szCs w:val="26"/>
          <w:shd w:val="clear" w:color="auto" w:fill="FFFFFF"/>
          <w:lang w:val="en-US"/>
        </w:rPr>
        <w:t xml:space="preserve">Services </w:t>
      </w:r>
      <w:r w:rsidRPr="00FF2DA8">
        <w:rPr>
          <w:rFonts w:asciiTheme="minorHAnsi" w:hAnsiTheme="minorHAnsi" w:cstheme="minorHAnsi"/>
          <w:b/>
          <w:bCs/>
          <w:color w:val="000000"/>
          <w:sz w:val="26"/>
          <w:szCs w:val="26"/>
          <w:shd w:val="clear" w:color="auto" w:fill="FFFFFF"/>
          <w:lang w:val="en-US"/>
        </w:rPr>
        <w:t>rebuild the current state</w:t>
      </w:r>
      <w:r w:rsidRPr="00FF2DA8">
        <w:rPr>
          <w:rFonts w:asciiTheme="minorHAnsi" w:hAnsiTheme="minorHAnsi" w:cstheme="minorHAnsi"/>
          <w:color w:val="000000"/>
          <w:sz w:val="26"/>
          <w:szCs w:val="26"/>
          <w:shd w:val="clear" w:color="auto" w:fill="FFFFFF"/>
          <w:lang w:val="en-US"/>
        </w:rPr>
        <w:t xml:space="preserve"> by replaying the stored events. </w:t>
      </w:r>
    </w:p>
    <w:p w14:paraId="35A7539B" w14:textId="2CA9CF1F" w:rsidR="00FE3370" w:rsidRPr="00FF2DA8" w:rsidRDefault="00FE3370" w:rsidP="00FE3370">
      <w:pPr>
        <w:pStyle w:val="ListParagraph"/>
        <w:numPr>
          <w:ilvl w:val="0"/>
          <w:numId w:val="8"/>
        </w:numPr>
        <w:shd w:val="clear" w:color="auto" w:fill="FFFFFF"/>
        <w:rPr>
          <w:rFonts w:asciiTheme="minorHAnsi" w:hAnsiTheme="minorHAnsi" w:cstheme="minorHAnsi"/>
          <w:color w:val="000000"/>
          <w:sz w:val="26"/>
          <w:szCs w:val="26"/>
          <w:shd w:val="clear" w:color="auto" w:fill="FFFFFF"/>
          <w:lang w:val="en-US"/>
        </w:rPr>
      </w:pPr>
      <w:r w:rsidRPr="00FF2DA8">
        <w:rPr>
          <w:rFonts w:asciiTheme="minorHAnsi" w:hAnsiTheme="minorHAnsi" w:cstheme="minorHAnsi"/>
          <w:color w:val="000000"/>
          <w:sz w:val="26"/>
          <w:szCs w:val="26"/>
          <w:shd w:val="clear" w:color="auto" w:fill="FFFFFF"/>
          <w:lang w:val="en-US"/>
        </w:rPr>
        <w:t xml:space="preserve">Events are </w:t>
      </w:r>
      <w:r w:rsidRPr="00FF2DA8">
        <w:rPr>
          <w:rFonts w:asciiTheme="minorHAnsi" w:hAnsiTheme="minorHAnsi" w:cstheme="minorHAnsi"/>
          <w:b/>
          <w:bCs/>
          <w:color w:val="000000"/>
          <w:sz w:val="26"/>
          <w:szCs w:val="26"/>
          <w:shd w:val="clear" w:color="auto" w:fill="FFFFFF"/>
          <w:lang w:val="en-US"/>
        </w:rPr>
        <w:t>persisted</w:t>
      </w:r>
      <w:r w:rsidRPr="00FF2DA8">
        <w:rPr>
          <w:rFonts w:asciiTheme="minorHAnsi" w:hAnsiTheme="minorHAnsi" w:cstheme="minorHAnsi"/>
          <w:color w:val="000000"/>
          <w:sz w:val="26"/>
          <w:szCs w:val="26"/>
          <w:shd w:val="clear" w:color="auto" w:fill="FFFFFF"/>
          <w:lang w:val="en-US"/>
        </w:rPr>
        <w:t xml:space="preserve"> in an </w:t>
      </w:r>
      <w:r w:rsidRPr="00FF2DA8">
        <w:rPr>
          <w:rFonts w:asciiTheme="minorHAnsi" w:hAnsiTheme="minorHAnsi" w:cstheme="minorHAnsi"/>
          <w:b/>
          <w:bCs/>
          <w:color w:val="000000"/>
          <w:sz w:val="26"/>
          <w:szCs w:val="26"/>
          <w:shd w:val="clear" w:color="auto" w:fill="FFFFFF"/>
          <w:lang w:val="en-US"/>
        </w:rPr>
        <w:t>Event Store (Kafka, EventStoreDB, PostgreSQL)</w:t>
      </w:r>
      <w:r w:rsidRPr="00FF2DA8">
        <w:rPr>
          <w:rFonts w:asciiTheme="minorHAnsi" w:hAnsiTheme="minorHAnsi" w:cstheme="minorHAnsi"/>
          <w:color w:val="000000"/>
          <w:sz w:val="26"/>
          <w:szCs w:val="26"/>
          <w:shd w:val="clear" w:color="auto" w:fill="FFFFFF"/>
          <w:lang w:val="en-US"/>
        </w:rPr>
        <w:t xml:space="preserve">. </w:t>
      </w:r>
    </w:p>
    <w:p w14:paraId="59F5C73F" w14:textId="05CF7CDE" w:rsidR="00FE3370" w:rsidRPr="00C75517" w:rsidRDefault="00FE3370" w:rsidP="00FE3370">
      <w:pPr>
        <w:pStyle w:val="ListParagraph"/>
        <w:numPr>
          <w:ilvl w:val="0"/>
          <w:numId w:val="8"/>
        </w:numPr>
        <w:shd w:val="clear" w:color="auto" w:fill="FFFFFF"/>
        <w:rPr>
          <w:rFonts w:ascii="Graphik" w:hAnsi="Graphik"/>
          <w:color w:val="000000"/>
          <w:sz w:val="26"/>
          <w:szCs w:val="26"/>
          <w:shd w:val="clear" w:color="auto" w:fill="FFFFFF"/>
        </w:rPr>
      </w:pPr>
      <w:r w:rsidRPr="00FF2DA8">
        <w:rPr>
          <w:rFonts w:asciiTheme="minorHAnsi" w:hAnsiTheme="minorHAnsi" w:cstheme="minorHAnsi"/>
          <w:color w:val="000000"/>
          <w:sz w:val="26"/>
          <w:szCs w:val="26"/>
          <w:shd w:val="clear" w:color="auto" w:fill="FFFFFF"/>
          <w:lang w:val="en-US"/>
        </w:rPr>
        <w:t xml:space="preserve">Can be combined with </w:t>
      </w:r>
      <w:r w:rsidRPr="00FF2DA8">
        <w:rPr>
          <w:rFonts w:asciiTheme="minorHAnsi" w:hAnsiTheme="minorHAnsi" w:cstheme="minorHAnsi"/>
          <w:b/>
          <w:bCs/>
          <w:color w:val="000000"/>
          <w:sz w:val="26"/>
          <w:szCs w:val="26"/>
          <w:shd w:val="clear" w:color="auto" w:fill="FFFFFF"/>
          <w:lang w:val="en-US"/>
        </w:rPr>
        <w:t>CQRS</w:t>
      </w:r>
      <w:r w:rsidRPr="00FF2DA8">
        <w:rPr>
          <w:rFonts w:asciiTheme="minorHAnsi" w:hAnsiTheme="minorHAnsi" w:cstheme="minorHAnsi"/>
          <w:color w:val="000000"/>
          <w:sz w:val="26"/>
          <w:szCs w:val="26"/>
          <w:shd w:val="clear" w:color="auto" w:fill="FFFFFF"/>
          <w:lang w:val="en-US"/>
        </w:rPr>
        <w:t xml:space="preserve"> for better performance.</w:t>
      </w:r>
    </w:p>
    <w:p w14:paraId="18AC3356" w14:textId="77777777" w:rsidR="00C75517" w:rsidRDefault="00C75517" w:rsidP="00C75517">
      <w:pPr>
        <w:shd w:val="clear" w:color="auto" w:fill="FFFFFF"/>
        <w:rPr>
          <w:rFonts w:ascii="Graphik" w:hAnsi="Graphik"/>
          <w:color w:val="000000"/>
          <w:sz w:val="26"/>
          <w:szCs w:val="26"/>
          <w:shd w:val="clear" w:color="auto" w:fill="FFFFFF"/>
        </w:rPr>
      </w:pPr>
    </w:p>
    <w:p w14:paraId="5CAE4CEA" w14:textId="77777777" w:rsidR="00C75517" w:rsidRPr="00C75517" w:rsidRDefault="00C75517" w:rsidP="00C75517">
      <w:pPr>
        <w:shd w:val="clear" w:color="auto" w:fill="FFFFFF"/>
        <w:rPr>
          <w:rFonts w:ascii="Graphik" w:hAnsi="Graphik"/>
          <w:b/>
          <w:bCs/>
          <w:color w:val="000000"/>
          <w:shd w:val="clear" w:color="auto" w:fill="FFFFFF"/>
          <w:lang w:val="en-US"/>
        </w:rPr>
      </w:pPr>
      <w:r w:rsidRPr="00C75517">
        <w:rPr>
          <w:rFonts w:ascii="Segoe UI Emoji" w:hAnsi="Segoe UI Emoji" w:cs="Segoe UI Emoji"/>
          <w:b/>
          <w:bCs/>
          <w:color w:val="000000"/>
          <w:sz w:val="26"/>
          <w:szCs w:val="26"/>
          <w:shd w:val="clear" w:color="auto" w:fill="FFFFFF"/>
          <w:lang w:val="en-US"/>
        </w:rPr>
        <w:t>🔹</w:t>
      </w:r>
      <w:r w:rsidRPr="00C75517">
        <w:rPr>
          <w:rFonts w:ascii="Graphik" w:hAnsi="Graphik"/>
          <w:b/>
          <w:bCs/>
          <w:color w:val="000000"/>
          <w:shd w:val="clear" w:color="auto" w:fill="FFFFFF"/>
          <w:lang w:val="en-US"/>
        </w:rPr>
        <w:t xml:space="preserve"> Example:</w:t>
      </w:r>
    </w:p>
    <w:p w14:paraId="030A86BD" w14:textId="7460D84F" w:rsidR="00C75517" w:rsidRPr="00121BAD" w:rsidRDefault="00C75517" w:rsidP="00C75517">
      <w:pPr>
        <w:numPr>
          <w:ilvl w:val="0"/>
          <w:numId w:val="70"/>
        </w:numPr>
        <w:shd w:val="clear" w:color="auto" w:fill="FFFFFF"/>
        <w:rPr>
          <w:rFonts w:ascii="Graphik" w:hAnsi="Graphik"/>
          <w:color w:val="000000"/>
          <w:shd w:val="clear" w:color="auto" w:fill="FFFFFF"/>
          <w:lang w:val="en-US"/>
        </w:rPr>
      </w:pPr>
      <w:r w:rsidRPr="00C75517">
        <w:rPr>
          <w:rFonts w:ascii="Graphik" w:hAnsi="Graphik"/>
          <w:b/>
          <w:bCs/>
          <w:color w:val="000000"/>
          <w:shd w:val="clear" w:color="auto" w:fill="FFFFFF"/>
          <w:lang w:val="en-US"/>
        </w:rPr>
        <w:t>Scenario:</w:t>
      </w:r>
      <w:r w:rsidRPr="00C75517">
        <w:rPr>
          <w:rFonts w:ascii="Graphik" w:hAnsi="Graphik"/>
          <w:color w:val="000000"/>
          <w:shd w:val="clear" w:color="auto" w:fill="FFFFFF"/>
          <w:lang w:val="en-US"/>
        </w:rPr>
        <w:t xml:space="preserve"> Bank Transactions</w:t>
      </w:r>
      <w:r w:rsidRPr="00C75517">
        <w:rPr>
          <w:rFonts w:ascii="Graphik" w:hAnsi="Graphik"/>
          <w:color w:val="000000"/>
          <w:shd w:val="clear" w:color="auto" w:fill="FFFFFF"/>
          <w:lang w:val="en-US"/>
        </w:rPr>
        <w:br/>
      </w:r>
      <w:r w:rsidRPr="00C75517">
        <w:rPr>
          <w:rFonts w:ascii="Segoe UI Emoji" w:hAnsi="Segoe UI Emoji" w:cs="Segoe UI Emoji"/>
          <w:color w:val="000000"/>
          <w:shd w:val="clear" w:color="auto" w:fill="FFFFFF"/>
          <w:lang w:val="en-US"/>
        </w:rPr>
        <w:t>✅</w:t>
      </w:r>
      <w:r w:rsidRPr="00C75517">
        <w:rPr>
          <w:rFonts w:ascii="Graphik" w:hAnsi="Graphik"/>
          <w:color w:val="000000"/>
          <w:shd w:val="clear" w:color="auto" w:fill="FFFFFF"/>
          <w:lang w:val="en-US"/>
        </w:rPr>
        <w:t xml:space="preserve"> </w:t>
      </w:r>
      <w:r w:rsidRPr="00C75517">
        <w:rPr>
          <w:rFonts w:ascii="Graphik" w:hAnsi="Graphik"/>
          <w:b/>
          <w:bCs/>
          <w:color w:val="000000"/>
          <w:shd w:val="clear" w:color="auto" w:fill="FFFFFF"/>
          <w:lang w:val="en-US"/>
        </w:rPr>
        <w:t>Step 1:</w:t>
      </w:r>
      <w:r w:rsidRPr="00C75517">
        <w:rPr>
          <w:rFonts w:ascii="Graphik" w:hAnsi="Graphik"/>
          <w:color w:val="000000"/>
          <w:shd w:val="clear" w:color="auto" w:fill="FFFFFF"/>
          <w:lang w:val="en-US"/>
        </w:rPr>
        <w:t xml:space="preserve"> A </w:t>
      </w:r>
      <w:r w:rsidRPr="00C75517">
        <w:rPr>
          <w:rFonts w:ascii="Graphik" w:hAnsi="Graphik"/>
          <w:b/>
          <w:bCs/>
          <w:color w:val="000000"/>
          <w:shd w:val="clear" w:color="auto" w:fill="FFFFFF"/>
          <w:lang w:val="en-US"/>
        </w:rPr>
        <w:t>deposit event</w:t>
      </w:r>
      <w:r w:rsidRPr="00C75517">
        <w:rPr>
          <w:rFonts w:ascii="Graphik" w:hAnsi="Graphik"/>
          <w:color w:val="000000"/>
          <w:shd w:val="clear" w:color="auto" w:fill="FFFFFF"/>
          <w:lang w:val="en-US"/>
        </w:rPr>
        <w:t xml:space="preserve"> of $500 is recorded.</w:t>
      </w:r>
      <w:r w:rsidRPr="00C75517">
        <w:rPr>
          <w:rFonts w:ascii="Graphik" w:hAnsi="Graphik"/>
          <w:color w:val="000000"/>
          <w:shd w:val="clear" w:color="auto" w:fill="FFFFFF"/>
          <w:lang w:val="en-US"/>
        </w:rPr>
        <w:br/>
      </w:r>
      <w:r w:rsidRPr="00C75517">
        <w:rPr>
          <w:rFonts w:ascii="Segoe UI Emoji" w:hAnsi="Segoe UI Emoji" w:cs="Segoe UI Emoji"/>
          <w:color w:val="000000"/>
          <w:shd w:val="clear" w:color="auto" w:fill="FFFFFF"/>
          <w:lang w:val="en-US"/>
        </w:rPr>
        <w:lastRenderedPageBreak/>
        <w:t>✅</w:t>
      </w:r>
      <w:r w:rsidRPr="00C75517">
        <w:rPr>
          <w:rFonts w:ascii="Graphik" w:hAnsi="Graphik"/>
          <w:color w:val="000000"/>
          <w:shd w:val="clear" w:color="auto" w:fill="FFFFFF"/>
          <w:lang w:val="en-US"/>
        </w:rPr>
        <w:t xml:space="preserve"> </w:t>
      </w:r>
      <w:r w:rsidRPr="00C75517">
        <w:rPr>
          <w:rFonts w:ascii="Graphik" w:hAnsi="Graphik"/>
          <w:b/>
          <w:bCs/>
          <w:color w:val="000000"/>
          <w:shd w:val="clear" w:color="auto" w:fill="FFFFFF"/>
          <w:lang w:val="en-US"/>
        </w:rPr>
        <w:t>Step 2:</w:t>
      </w:r>
      <w:r w:rsidRPr="00C75517">
        <w:rPr>
          <w:rFonts w:ascii="Graphik" w:hAnsi="Graphik"/>
          <w:color w:val="000000"/>
          <w:shd w:val="clear" w:color="auto" w:fill="FFFFFF"/>
          <w:lang w:val="en-US"/>
        </w:rPr>
        <w:t xml:space="preserve"> A </w:t>
      </w:r>
      <w:r w:rsidRPr="00C75517">
        <w:rPr>
          <w:rFonts w:ascii="Graphik" w:hAnsi="Graphik"/>
          <w:b/>
          <w:bCs/>
          <w:color w:val="000000"/>
          <w:shd w:val="clear" w:color="auto" w:fill="FFFFFF"/>
          <w:lang w:val="en-US"/>
        </w:rPr>
        <w:t>withdrawal event</w:t>
      </w:r>
      <w:r w:rsidRPr="00C75517">
        <w:rPr>
          <w:rFonts w:ascii="Graphik" w:hAnsi="Graphik"/>
          <w:color w:val="000000"/>
          <w:shd w:val="clear" w:color="auto" w:fill="FFFFFF"/>
          <w:lang w:val="en-US"/>
        </w:rPr>
        <w:t xml:space="preserve"> of $200 is recorded.</w:t>
      </w:r>
      <w:r w:rsidRPr="00C75517">
        <w:rPr>
          <w:rFonts w:ascii="Graphik" w:hAnsi="Graphik"/>
          <w:color w:val="000000"/>
          <w:shd w:val="clear" w:color="auto" w:fill="FFFFFF"/>
          <w:lang w:val="en-US"/>
        </w:rPr>
        <w:br/>
      </w:r>
      <w:r w:rsidRPr="00C75517">
        <w:rPr>
          <w:rFonts w:ascii="Segoe UI Emoji" w:hAnsi="Segoe UI Emoji" w:cs="Segoe UI Emoji"/>
          <w:color w:val="000000"/>
          <w:shd w:val="clear" w:color="auto" w:fill="FFFFFF"/>
          <w:lang w:val="en-US"/>
        </w:rPr>
        <w:t>✅</w:t>
      </w:r>
      <w:r w:rsidRPr="00C75517">
        <w:rPr>
          <w:rFonts w:ascii="Graphik" w:hAnsi="Graphik"/>
          <w:color w:val="000000"/>
          <w:shd w:val="clear" w:color="auto" w:fill="FFFFFF"/>
          <w:lang w:val="en-US"/>
        </w:rPr>
        <w:t xml:space="preserve"> </w:t>
      </w:r>
      <w:r w:rsidRPr="00C75517">
        <w:rPr>
          <w:rFonts w:ascii="Graphik" w:hAnsi="Graphik"/>
          <w:b/>
          <w:bCs/>
          <w:color w:val="000000"/>
          <w:shd w:val="clear" w:color="auto" w:fill="FFFFFF"/>
          <w:lang w:val="en-US"/>
        </w:rPr>
        <w:t>Step 3:</w:t>
      </w:r>
      <w:r w:rsidRPr="00C75517">
        <w:rPr>
          <w:rFonts w:ascii="Graphik" w:hAnsi="Graphik"/>
          <w:color w:val="000000"/>
          <w:shd w:val="clear" w:color="auto" w:fill="FFFFFF"/>
          <w:lang w:val="en-US"/>
        </w:rPr>
        <w:t xml:space="preserve"> To get the current balance, all events are replayed → </w:t>
      </w:r>
      <w:r w:rsidRPr="00C75517">
        <w:rPr>
          <w:rFonts w:ascii="Graphik" w:hAnsi="Graphik"/>
          <w:b/>
          <w:bCs/>
          <w:color w:val="000000"/>
          <w:shd w:val="clear" w:color="auto" w:fill="FFFFFF"/>
          <w:lang w:val="en-US"/>
        </w:rPr>
        <w:t>Balance = $300</w:t>
      </w:r>
      <w:r w:rsidRPr="00C75517">
        <w:rPr>
          <w:rFonts w:ascii="Graphik" w:hAnsi="Graphik"/>
          <w:color w:val="000000"/>
          <w:shd w:val="clear" w:color="auto" w:fill="FFFFFF"/>
          <w:lang w:val="en-US"/>
        </w:rPr>
        <w:t>.</w:t>
      </w:r>
    </w:p>
    <w:p w14:paraId="0C1E10C5" w14:textId="3959E3E3" w:rsidR="008E5EB5" w:rsidRDefault="008E5EB5" w:rsidP="008E5EB5">
      <w:pPr>
        <w:shd w:val="clear" w:color="auto" w:fill="FFFFFF"/>
        <w:rPr>
          <w:rFonts w:ascii="Graphik" w:hAnsi="Graphik"/>
          <w:color w:val="000000"/>
          <w:sz w:val="26"/>
          <w:szCs w:val="26"/>
          <w:shd w:val="clear" w:color="auto" w:fill="FFFFFF"/>
        </w:rPr>
      </w:pPr>
    </w:p>
    <w:p w14:paraId="65B605A5" w14:textId="77777777" w:rsidR="0039481E" w:rsidRPr="0039481E" w:rsidRDefault="0039481E" w:rsidP="0039481E">
      <w:pPr>
        <w:shd w:val="clear" w:color="auto" w:fill="FFFFFF"/>
        <w:rPr>
          <w:rFonts w:ascii="Graphik" w:hAnsi="Graphik"/>
          <w:b/>
          <w:bCs/>
          <w:color w:val="000000"/>
          <w:shd w:val="clear" w:color="auto" w:fill="FFFFFF"/>
          <w:lang w:val="en-US"/>
        </w:rPr>
      </w:pPr>
      <w:r w:rsidRPr="0039481E">
        <w:rPr>
          <w:rFonts w:ascii="Segoe UI Emoji" w:hAnsi="Segoe UI Emoji" w:cs="Segoe UI Emoji"/>
          <w:b/>
          <w:bCs/>
          <w:color w:val="000000"/>
          <w:shd w:val="clear" w:color="auto" w:fill="FFFFFF"/>
          <w:lang w:val="en-US"/>
        </w:rPr>
        <w:t>🔹</w:t>
      </w:r>
      <w:r w:rsidRPr="0039481E">
        <w:rPr>
          <w:rFonts w:ascii="Graphik" w:hAnsi="Graphik"/>
          <w:b/>
          <w:bCs/>
          <w:color w:val="000000"/>
          <w:shd w:val="clear" w:color="auto" w:fill="FFFFFF"/>
          <w:lang w:val="en-US"/>
        </w:rPr>
        <w:t xml:space="preserve"> Benefits:</w:t>
      </w:r>
    </w:p>
    <w:p w14:paraId="130373B2" w14:textId="77777777" w:rsidR="0039481E" w:rsidRPr="0039481E" w:rsidRDefault="0039481E" w:rsidP="0039481E">
      <w:pPr>
        <w:shd w:val="clear" w:color="auto" w:fill="FFFFFF"/>
        <w:rPr>
          <w:rFonts w:ascii="Graphik" w:hAnsi="Graphik"/>
          <w:color w:val="000000"/>
          <w:shd w:val="clear" w:color="auto" w:fill="FFFFFF"/>
          <w:lang w:val="en-US"/>
        </w:rPr>
      </w:pPr>
      <w:r w:rsidRPr="0039481E">
        <w:rPr>
          <w:rFonts w:ascii="Segoe UI Emoji" w:hAnsi="Segoe UI Emoji" w:cs="Segoe UI Emoji"/>
          <w:color w:val="000000"/>
          <w:shd w:val="clear" w:color="auto" w:fill="FFFFFF"/>
          <w:lang w:val="en-US"/>
        </w:rPr>
        <w:t>✅</w:t>
      </w:r>
      <w:r w:rsidRPr="0039481E">
        <w:rPr>
          <w:rFonts w:ascii="Graphik" w:hAnsi="Graphik"/>
          <w:color w:val="000000"/>
          <w:shd w:val="clear" w:color="auto" w:fill="FFFFFF"/>
          <w:lang w:val="en-US"/>
        </w:rPr>
        <w:t xml:space="preserve"> Provides </w:t>
      </w:r>
      <w:r w:rsidRPr="0039481E">
        <w:rPr>
          <w:rFonts w:ascii="Graphik" w:hAnsi="Graphik"/>
          <w:b/>
          <w:bCs/>
          <w:color w:val="000000"/>
          <w:shd w:val="clear" w:color="auto" w:fill="FFFFFF"/>
          <w:lang w:val="en-US"/>
        </w:rPr>
        <w:t>auditability and traceability</w:t>
      </w:r>
      <w:r w:rsidRPr="0039481E">
        <w:rPr>
          <w:rFonts w:ascii="Graphik" w:hAnsi="Graphik"/>
          <w:color w:val="000000"/>
          <w:shd w:val="clear" w:color="auto" w:fill="FFFFFF"/>
          <w:lang w:val="en-US"/>
        </w:rPr>
        <w:t>.</w:t>
      </w:r>
      <w:r w:rsidRPr="0039481E">
        <w:rPr>
          <w:rFonts w:ascii="Graphik" w:hAnsi="Graphik"/>
          <w:color w:val="000000"/>
          <w:shd w:val="clear" w:color="auto" w:fill="FFFFFF"/>
          <w:lang w:val="en-US"/>
        </w:rPr>
        <w:br/>
      </w:r>
      <w:r w:rsidRPr="0039481E">
        <w:rPr>
          <w:rFonts w:ascii="Segoe UI Emoji" w:hAnsi="Segoe UI Emoji" w:cs="Segoe UI Emoji"/>
          <w:color w:val="000000"/>
          <w:shd w:val="clear" w:color="auto" w:fill="FFFFFF"/>
          <w:lang w:val="en-US"/>
        </w:rPr>
        <w:t>✅</w:t>
      </w:r>
      <w:r w:rsidRPr="0039481E">
        <w:rPr>
          <w:rFonts w:ascii="Graphik" w:hAnsi="Graphik"/>
          <w:color w:val="000000"/>
          <w:shd w:val="clear" w:color="auto" w:fill="FFFFFF"/>
          <w:lang w:val="en-US"/>
        </w:rPr>
        <w:t xml:space="preserve"> Supports </w:t>
      </w:r>
      <w:r w:rsidRPr="0039481E">
        <w:rPr>
          <w:rFonts w:ascii="Graphik" w:hAnsi="Graphik"/>
          <w:b/>
          <w:bCs/>
          <w:color w:val="000000"/>
          <w:shd w:val="clear" w:color="auto" w:fill="FFFFFF"/>
          <w:lang w:val="en-US"/>
        </w:rPr>
        <w:t>event replay</w:t>
      </w:r>
      <w:r w:rsidRPr="0039481E">
        <w:rPr>
          <w:rFonts w:ascii="Graphik" w:hAnsi="Graphik"/>
          <w:color w:val="000000"/>
          <w:shd w:val="clear" w:color="auto" w:fill="FFFFFF"/>
          <w:lang w:val="en-US"/>
        </w:rPr>
        <w:t xml:space="preserve"> for debugging or restoring data.</w:t>
      </w:r>
      <w:r w:rsidRPr="0039481E">
        <w:rPr>
          <w:rFonts w:ascii="Graphik" w:hAnsi="Graphik"/>
          <w:color w:val="000000"/>
          <w:shd w:val="clear" w:color="auto" w:fill="FFFFFF"/>
          <w:lang w:val="en-US"/>
        </w:rPr>
        <w:br/>
      </w:r>
      <w:r w:rsidRPr="0039481E">
        <w:rPr>
          <w:rFonts w:ascii="Segoe UI Emoji" w:hAnsi="Segoe UI Emoji" w:cs="Segoe UI Emoji"/>
          <w:color w:val="000000"/>
          <w:shd w:val="clear" w:color="auto" w:fill="FFFFFF"/>
          <w:lang w:val="en-US"/>
        </w:rPr>
        <w:t>✅</w:t>
      </w:r>
      <w:r w:rsidRPr="0039481E">
        <w:rPr>
          <w:rFonts w:ascii="Graphik" w:hAnsi="Graphik"/>
          <w:color w:val="000000"/>
          <w:shd w:val="clear" w:color="auto" w:fill="FFFFFF"/>
          <w:lang w:val="en-US"/>
        </w:rPr>
        <w:t xml:space="preserve"> Works well in </w:t>
      </w:r>
      <w:r w:rsidRPr="0039481E">
        <w:rPr>
          <w:rFonts w:ascii="Graphik" w:hAnsi="Graphik"/>
          <w:b/>
          <w:bCs/>
          <w:color w:val="000000"/>
          <w:shd w:val="clear" w:color="auto" w:fill="FFFFFF"/>
          <w:lang w:val="en-US"/>
        </w:rPr>
        <w:t>distributed systems</w:t>
      </w:r>
      <w:r w:rsidRPr="0039481E">
        <w:rPr>
          <w:rFonts w:ascii="Graphik" w:hAnsi="Graphik"/>
          <w:color w:val="000000"/>
          <w:shd w:val="clear" w:color="auto" w:fill="FFFFFF"/>
          <w:lang w:val="en-US"/>
        </w:rPr>
        <w:t xml:space="preserve"> where data changes frequently.</w:t>
      </w:r>
    </w:p>
    <w:p w14:paraId="66ED6647" w14:textId="77777777" w:rsidR="0039481E" w:rsidRDefault="0039481E" w:rsidP="008E5EB5">
      <w:pPr>
        <w:shd w:val="clear" w:color="auto" w:fill="FFFFFF"/>
        <w:rPr>
          <w:rFonts w:ascii="Graphik" w:hAnsi="Graphik"/>
          <w:color w:val="000000"/>
          <w:sz w:val="26"/>
          <w:szCs w:val="26"/>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4595"/>
      </w:tblGrid>
      <w:tr w:rsidR="00FA309F" w:rsidRPr="00FA309F" w14:paraId="0DDDC062" w14:textId="77777777" w:rsidTr="00FA309F">
        <w:trPr>
          <w:tblHeader/>
          <w:tblCellSpacing w:w="15" w:type="dxa"/>
        </w:trPr>
        <w:tc>
          <w:tcPr>
            <w:tcW w:w="0" w:type="auto"/>
            <w:vAlign w:val="center"/>
            <w:hideMark/>
          </w:tcPr>
          <w:p w14:paraId="77355D94" w14:textId="77777777" w:rsidR="00FA309F" w:rsidRPr="00FA309F" w:rsidRDefault="00FA309F" w:rsidP="00FA309F">
            <w:pPr>
              <w:pStyle w:val="NoSpacing"/>
              <w:rPr>
                <w:b/>
                <w:bCs/>
                <w:shd w:val="clear" w:color="auto" w:fill="FFFFFF"/>
                <w:lang w:val="en-US"/>
              </w:rPr>
            </w:pPr>
            <w:r w:rsidRPr="00FA309F">
              <w:rPr>
                <w:b/>
                <w:bCs/>
                <w:shd w:val="clear" w:color="auto" w:fill="FFFFFF"/>
                <w:lang w:val="en-US"/>
              </w:rPr>
              <w:t>Challenge</w:t>
            </w:r>
          </w:p>
        </w:tc>
        <w:tc>
          <w:tcPr>
            <w:tcW w:w="0" w:type="auto"/>
            <w:vAlign w:val="center"/>
            <w:hideMark/>
          </w:tcPr>
          <w:p w14:paraId="5553E0A3" w14:textId="77777777" w:rsidR="00FA309F" w:rsidRPr="00FA309F" w:rsidRDefault="00FA309F" w:rsidP="00FA309F">
            <w:pPr>
              <w:pStyle w:val="NoSpacing"/>
              <w:rPr>
                <w:b/>
                <w:bCs/>
                <w:shd w:val="clear" w:color="auto" w:fill="FFFFFF"/>
                <w:lang w:val="en-US"/>
              </w:rPr>
            </w:pPr>
            <w:r w:rsidRPr="00FA309F">
              <w:rPr>
                <w:b/>
                <w:bCs/>
                <w:shd w:val="clear" w:color="auto" w:fill="FFFFFF"/>
                <w:lang w:val="en-US"/>
              </w:rPr>
              <w:t>Solution</w:t>
            </w:r>
          </w:p>
        </w:tc>
      </w:tr>
      <w:tr w:rsidR="00FA309F" w:rsidRPr="00FA309F" w14:paraId="79505368" w14:textId="77777777" w:rsidTr="00FA309F">
        <w:trPr>
          <w:tblCellSpacing w:w="15" w:type="dxa"/>
        </w:trPr>
        <w:tc>
          <w:tcPr>
            <w:tcW w:w="0" w:type="auto"/>
            <w:vAlign w:val="center"/>
            <w:hideMark/>
          </w:tcPr>
          <w:p w14:paraId="0F2A2A0D" w14:textId="77777777" w:rsidR="00FA309F" w:rsidRPr="00FA309F" w:rsidRDefault="00FA309F" w:rsidP="00FA309F">
            <w:pPr>
              <w:pStyle w:val="NoSpacing"/>
              <w:rPr>
                <w:shd w:val="clear" w:color="auto" w:fill="FFFFFF"/>
                <w:lang w:val="en-US"/>
              </w:rPr>
            </w:pPr>
            <w:r w:rsidRPr="00FA309F">
              <w:rPr>
                <w:shd w:val="clear" w:color="auto" w:fill="FFFFFF"/>
                <w:lang w:val="en-US"/>
              </w:rPr>
              <w:t>Event storage growth</w:t>
            </w:r>
          </w:p>
        </w:tc>
        <w:tc>
          <w:tcPr>
            <w:tcW w:w="0" w:type="auto"/>
            <w:vAlign w:val="center"/>
            <w:hideMark/>
          </w:tcPr>
          <w:p w14:paraId="5F9BDBE9" w14:textId="77777777" w:rsidR="00FA309F" w:rsidRPr="00FA309F" w:rsidRDefault="00FA309F" w:rsidP="00FA309F">
            <w:pPr>
              <w:pStyle w:val="NoSpacing"/>
              <w:rPr>
                <w:shd w:val="clear" w:color="auto" w:fill="FFFFFF"/>
                <w:lang w:val="en-US"/>
              </w:rPr>
            </w:pPr>
            <w:r w:rsidRPr="00FA309F">
              <w:rPr>
                <w:shd w:val="clear" w:color="auto" w:fill="FFFFFF"/>
                <w:lang w:val="en-US"/>
              </w:rPr>
              <w:t xml:space="preserve">Implement </w:t>
            </w:r>
            <w:r w:rsidRPr="00FA309F">
              <w:rPr>
                <w:b/>
                <w:bCs/>
                <w:shd w:val="clear" w:color="auto" w:fill="FFFFFF"/>
                <w:lang w:val="en-US"/>
              </w:rPr>
              <w:t>event compaction</w:t>
            </w:r>
            <w:r w:rsidRPr="00FA309F">
              <w:rPr>
                <w:shd w:val="clear" w:color="auto" w:fill="FFFFFF"/>
                <w:lang w:val="en-US"/>
              </w:rPr>
              <w:t xml:space="preserve"> or </w:t>
            </w:r>
            <w:r w:rsidRPr="00FA309F">
              <w:rPr>
                <w:b/>
                <w:bCs/>
                <w:shd w:val="clear" w:color="auto" w:fill="FFFFFF"/>
                <w:lang w:val="en-US"/>
              </w:rPr>
              <w:t>snapshotting</w:t>
            </w:r>
          </w:p>
        </w:tc>
      </w:tr>
      <w:tr w:rsidR="00FA309F" w:rsidRPr="00FA309F" w14:paraId="11E24CB1" w14:textId="77777777" w:rsidTr="00FA309F">
        <w:trPr>
          <w:tblCellSpacing w:w="15" w:type="dxa"/>
        </w:trPr>
        <w:tc>
          <w:tcPr>
            <w:tcW w:w="0" w:type="auto"/>
            <w:vAlign w:val="center"/>
            <w:hideMark/>
          </w:tcPr>
          <w:p w14:paraId="199CADDA" w14:textId="77777777" w:rsidR="00FA309F" w:rsidRPr="00FA309F" w:rsidRDefault="00FA309F" w:rsidP="00FA309F">
            <w:pPr>
              <w:pStyle w:val="NoSpacing"/>
              <w:rPr>
                <w:shd w:val="clear" w:color="auto" w:fill="FFFFFF"/>
                <w:lang w:val="en-US"/>
              </w:rPr>
            </w:pPr>
            <w:r w:rsidRPr="00FA309F">
              <w:rPr>
                <w:shd w:val="clear" w:color="auto" w:fill="FFFFFF"/>
                <w:lang w:val="en-US"/>
              </w:rPr>
              <w:t>Complexity of event handling</w:t>
            </w:r>
          </w:p>
        </w:tc>
        <w:tc>
          <w:tcPr>
            <w:tcW w:w="0" w:type="auto"/>
            <w:vAlign w:val="center"/>
            <w:hideMark/>
          </w:tcPr>
          <w:p w14:paraId="2AC63B6B" w14:textId="77777777" w:rsidR="00FA309F" w:rsidRPr="00FA309F" w:rsidRDefault="00FA309F" w:rsidP="00FA309F">
            <w:pPr>
              <w:pStyle w:val="NoSpacing"/>
              <w:rPr>
                <w:shd w:val="clear" w:color="auto" w:fill="FFFFFF"/>
                <w:lang w:val="en-US"/>
              </w:rPr>
            </w:pPr>
            <w:r w:rsidRPr="00FA309F">
              <w:rPr>
                <w:shd w:val="clear" w:color="auto" w:fill="FFFFFF"/>
                <w:lang w:val="en-US"/>
              </w:rPr>
              <w:t xml:space="preserve">Use </w:t>
            </w:r>
            <w:r w:rsidRPr="00FA309F">
              <w:rPr>
                <w:b/>
                <w:bCs/>
                <w:shd w:val="clear" w:color="auto" w:fill="FFFFFF"/>
                <w:lang w:val="en-US"/>
              </w:rPr>
              <w:t>Kafka Streams or Debezium</w:t>
            </w:r>
          </w:p>
        </w:tc>
      </w:tr>
    </w:tbl>
    <w:p w14:paraId="33E4EABD" w14:textId="77777777" w:rsidR="0039481E" w:rsidRPr="00FA309F" w:rsidRDefault="0039481E" w:rsidP="0038089A">
      <w:pPr>
        <w:pStyle w:val="NoSpacing"/>
        <w:rPr>
          <w:sz w:val="28"/>
          <w:szCs w:val="28"/>
          <w:shd w:val="clear" w:color="auto" w:fill="FFFFFF"/>
        </w:rPr>
      </w:pPr>
    </w:p>
    <w:p w14:paraId="333DE936" w14:textId="764443AB" w:rsidR="00C20217" w:rsidRPr="00412F29" w:rsidRDefault="00C20217" w:rsidP="0038089A">
      <w:pPr>
        <w:pStyle w:val="NoSpacing"/>
        <w:rPr>
          <w:rFonts w:ascii="Graphik" w:hAnsi="Graphik"/>
          <w:b/>
          <w:bCs/>
          <w:color w:val="000000"/>
          <w:sz w:val="26"/>
          <w:szCs w:val="26"/>
          <w:shd w:val="clear" w:color="auto" w:fill="FFFFFF"/>
        </w:rPr>
      </w:pPr>
      <w:r w:rsidRPr="004520A7">
        <w:rPr>
          <w:rFonts w:asciiTheme="minorHAnsi" w:hAnsiTheme="minorHAnsi" w:cstheme="minorHAnsi"/>
          <w:b/>
          <w:bCs/>
          <w:color w:val="000000"/>
          <w:sz w:val="26"/>
          <w:szCs w:val="26"/>
          <w:shd w:val="clear" w:color="auto" w:fill="FFFFFF"/>
        </w:rPr>
        <w:t>Domain Driven Design Pattern (DDD):</w:t>
      </w:r>
    </w:p>
    <w:p w14:paraId="692881D9" w14:textId="77777777" w:rsidR="00C20217" w:rsidRPr="00A96708" w:rsidRDefault="00C20217" w:rsidP="00C20217">
      <w:pPr>
        <w:pStyle w:val="ListParagraph"/>
        <w:numPr>
          <w:ilvl w:val="0"/>
          <w:numId w:val="5"/>
        </w:numPr>
        <w:rPr>
          <w:rFonts w:asciiTheme="minorHAnsi" w:hAnsiTheme="minorHAnsi" w:cstheme="minorHAnsi"/>
          <w:sz w:val="26"/>
          <w:szCs w:val="26"/>
          <w:shd w:val="clear" w:color="auto" w:fill="FFFFFF"/>
        </w:rPr>
      </w:pPr>
      <w:r w:rsidRPr="00A96708">
        <w:rPr>
          <w:rFonts w:asciiTheme="minorHAnsi" w:hAnsiTheme="minorHAnsi" w:cstheme="minorHAnsi"/>
          <w:sz w:val="26"/>
          <w:szCs w:val="26"/>
          <w:shd w:val="clear" w:color="auto" w:fill="FFFFFF"/>
        </w:rPr>
        <w:t>Stop adding functionality to the monolithic application.</w:t>
      </w:r>
    </w:p>
    <w:p w14:paraId="520A5BBD" w14:textId="77777777" w:rsidR="00C20217" w:rsidRPr="00A96708" w:rsidRDefault="00C20217" w:rsidP="00C20217">
      <w:pPr>
        <w:pStyle w:val="ListParagraph"/>
        <w:numPr>
          <w:ilvl w:val="0"/>
          <w:numId w:val="5"/>
        </w:numPr>
        <w:rPr>
          <w:rFonts w:asciiTheme="minorHAnsi" w:hAnsiTheme="minorHAnsi" w:cstheme="minorHAnsi"/>
          <w:sz w:val="26"/>
          <w:szCs w:val="26"/>
          <w:shd w:val="clear" w:color="auto" w:fill="FFFFFF"/>
        </w:rPr>
      </w:pPr>
      <w:r w:rsidRPr="00A96708">
        <w:rPr>
          <w:rFonts w:asciiTheme="minorHAnsi" w:hAnsiTheme="minorHAnsi" w:cstheme="minorHAnsi"/>
          <w:sz w:val="26"/>
          <w:szCs w:val="26"/>
          <w:shd w:val="clear" w:color="auto" w:fill="FFFFFF"/>
        </w:rPr>
        <w:t>Split the frontend from the backend</w:t>
      </w:r>
    </w:p>
    <w:p w14:paraId="726E4FCD" w14:textId="77777777" w:rsidR="00C20217" w:rsidRDefault="00C20217" w:rsidP="00C20217">
      <w:pPr>
        <w:pStyle w:val="ListParagraph"/>
        <w:numPr>
          <w:ilvl w:val="0"/>
          <w:numId w:val="5"/>
        </w:numPr>
        <w:rPr>
          <w:rFonts w:asciiTheme="minorHAnsi" w:hAnsiTheme="minorHAnsi" w:cstheme="minorHAnsi"/>
          <w:sz w:val="26"/>
          <w:szCs w:val="26"/>
          <w:shd w:val="clear" w:color="auto" w:fill="FFFFFF"/>
        </w:rPr>
      </w:pPr>
      <w:r w:rsidRPr="00A96708">
        <w:rPr>
          <w:rFonts w:asciiTheme="minorHAnsi" w:hAnsiTheme="minorHAnsi" w:cstheme="minorHAnsi"/>
          <w:sz w:val="26"/>
          <w:szCs w:val="26"/>
          <w:shd w:val="clear" w:color="auto" w:fill="FFFFFF"/>
        </w:rPr>
        <w:t>Extract monolithic modules into micro services. Decompose and decouple the monolith into a series of micro services.</w:t>
      </w:r>
    </w:p>
    <w:p w14:paraId="10F74ED5" w14:textId="62B92E50" w:rsidR="00597E9E" w:rsidRDefault="00597E9E" w:rsidP="00C20217">
      <w:pPr>
        <w:pStyle w:val="ListParagraph"/>
        <w:numPr>
          <w:ilvl w:val="0"/>
          <w:numId w:val="5"/>
        </w:numPr>
        <w:rPr>
          <w:rFonts w:asciiTheme="minorHAnsi" w:hAnsiTheme="minorHAnsi" w:cstheme="minorHAnsi"/>
          <w:sz w:val="26"/>
          <w:szCs w:val="26"/>
          <w:shd w:val="clear" w:color="auto" w:fill="FFFFFF"/>
        </w:rPr>
      </w:pPr>
      <w:r w:rsidRPr="00597E9E">
        <w:rPr>
          <w:rFonts w:asciiTheme="minorHAnsi" w:hAnsiTheme="minorHAnsi" w:cstheme="minorHAnsi"/>
          <w:b/>
          <w:bCs/>
          <w:sz w:val="26"/>
          <w:szCs w:val="26"/>
          <w:shd w:val="clear" w:color="auto" w:fill="FFFFFF"/>
        </w:rPr>
        <w:t>Concept:</w:t>
      </w:r>
      <w:r w:rsidRPr="00597E9E">
        <w:rPr>
          <w:rFonts w:asciiTheme="minorHAnsi" w:hAnsiTheme="minorHAnsi" w:cstheme="minorHAnsi"/>
          <w:sz w:val="26"/>
          <w:szCs w:val="26"/>
          <w:shd w:val="clear" w:color="auto" w:fill="FFFFFF"/>
        </w:rPr>
        <w:t xml:space="preserve"> Aligns microservices with </w:t>
      </w:r>
      <w:r w:rsidRPr="00597E9E">
        <w:rPr>
          <w:rFonts w:asciiTheme="minorHAnsi" w:hAnsiTheme="minorHAnsi" w:cstheme="minorHAnsi"/>
          <w:b/>
          <w:bCs/>
          <w:sz w:val="26"/>
          <w:szCs w:val="26"/>
          <w:shd w:val="clear" w:color="auto" w:fill="FFFFFF"/>
        </w:rPr>
        <w:t>business domains</w:t>
      </w:r>
      <w:r w:rsidRPr="00597E9E">
        <w:rPr>
          <w:rFonts w:asciiTheme="minorHAnsi" w:hAnsiTheme="minorHAnsi" w:cstheme="minorHAnsi"/>
          <w:sz w:val="26"/>
          <w:szCs w:val="26"/>
          <w:shd w:val="clear" w:color="auto" w:fill="FFFFFF"/>
        </w:rPr>
        <w:t xml:space="preserve"> for better separation of concerns.</w:t>
      </w:r>
    </w:p>
    <w:p w14:paraId="79CD6537" w14:textId="68113D16" w:rsidR="00054ADA" w:rsidRPr="00054ADA" w:rsidRDefault="00054ADA" w:rsidP="00054ADA">
      <w:pPr>
        <w:pStyle w:val="ListParagraph"/>
        <w:numPr>
          <w:ilvl w:val="0"/>
          <w:numId w:val="5"/>
        </w:numPr>
        <w:rPr>
          <w:rFonts w:asciiTheme="minorHAnsi" w:hAnsiTheme="minorHAnsi" w:cstheme="minorHAnsi"/>
          <w:sz w:val="26"/>
          <w:szCs w:val="26"/>
          <w:shd w:val="clear" w:color="auto" w:fill="FFFFFF"/>
          <w:lang w:val="en-US"/>
        </w:rPr>
      </w:pPr>
      <w:r w:rsidRPr="00054ADA">
        <w:rPr>
          <w:rFonts w:asciiTheme="minorHAnsi" w:hAnsiTheme="minorHAnsi" w:cstheme="minorHAnsi"/>
          <w:b/>
          <w:bCs/>
          <w:sz w:val="26"/>
          <w:szCs w:val="26"/>
          <w:shd w:val="clear" w:color="auto" w:fill="FFFFFF"/>
          <w:lang w:val="en-US"/>
        </w:rPr>
        <w:t>Entities:</w:t>
      </w:r>
      <w:r w:rsidRPr="00054ADA">
        <w:rPr>
          <w:rFonts w:asciiTheme="minorHAnsi" w:hAnsiTheme="minorHAnsi" w:cstheme="minorHAnsi"/>
          <w:sz w:val="26"/>
          <w:szCs w:val="26"/>
          <w:shd w:val="clear" w:color="auto" w:fill="FFFFFF"/>
          <w:lang w:val="en-US"/>
        </w:rPr>
        <w:t xml:space="preserve"> Objects with a unique identity (e.g., Order, Customer). </w:t>
      </w:r>
    </w:p>
    <w:p w14:paraId="57B0DDB9" w14:textId="49E71151" w:rsidR="00054ADA" w:rsidRPr="00054ADA" w:rsidRDefault="00054ADA" w:rsidP="00054ADA">
      <w:pPr>
        <w:pStyle w:val="ListParagraph"/>
        <w:numPr>
          <w:ilvl w:val="0"/>
          <w:numId w:val="5"/>
        </w:numPr>
        <w:rPr>
          <w:rFonts w:asciiTheme="minorHAnsi" w:hAnsiTheme="minorHAnsi" w:cstheme="minorHAnsi"/>
          <w:sz w:val="26"/>
          <w:szCs w:val="26"/>
          <w:shd w:val="clear" w:color="auto" w:fill="FFFFFF"/>
          <w:lang w:val="en-US"/>
        </w:rPr>
      </w:pPr>
      <w:r w:rsidRPr="00054ADA">
        <w:rPr>
          <w:rFonts w:asciiTheme="minorHAnsi" w:hAnsiTheme="minorHAnsi" w:cstheme="minorHAnsi"/>
          <w:b/>
          <w:bCs/>
          <w:sz w:val="26"/>
          <w:szCs w:val="26"/>
          <w:shd w:val="clear" w:color="auto" w:fill="FFFFFF"/>
          <w:lang w:val="en-US"/>
        </w:rPr>
        <w:t>Value Objects:</w:t>
      </w:r>
      <w:r w:rsidRPr="00054ADA">
        <w:rPr>
          <w:rFonts w:asciiTheme="minorHAnsi" w:hAnsiTheme="minorHAnsi" w:cstheme="minorHAnsi"/>
          <w:sz w:val="26"/>
          <w:szCs w:val="26"/>
          <w:shd w:val="clear" w:color="auto" w:fill="FFFFFF"/>
          <w:lang w:val="en-US"/>
        </w:rPr>
        <w:t xml:space="preserve"> Objects that don’t have an identity (e.g., Address). </w:t>
      </w:r>
    </w:p>
    <w:p w14:paraId="3736EE08" w14:textId="76883996" w:rsidR="00054ADA" w:rsidRPr="00054ADA" w:rsidRDefault="00054ADA" w:rsidP="00054ADA">
      <w:pPr>
        <w:pStyle w:val="ListParagraph"/>
        <w:numPr>
          <w:ilvl w:val="0"/>
          <w:numId w:val="5"/>
        </w:numPr>
        <w:rPr>
          <w:rFonts w:asciiTheme="minorHAnsi" w:hAnsiTheme="minorHAnsi" w:cstheme="minorHAnsi"/>
          <w:sz w:val="26"/>
          <w:szCs w:val="26"/>
          <w:shd w:val="clear" w:color="auto" w:fill="FFFFFF"/>
          <w:lang w:val="en-US"/>
        </w:rPr>
      </w:pPr>
      <w:r w:rsidRPr="00054ADA">
        <w:rPr>
          <w:rFonts w:asciiTheme="minorHAnsi" w:hAnsiTheme="minorHAnsi" w:cstheme="minorHAnsi"/>
          <w:b/>
          <w:bCs/>
          <w:sz w:val="26"/>
          <w:szCs w:val="26"/>
          <w:shd w:val="clear" w:color="auto" w:fill="FFFFFF"/>
          <w:lang w:val="en-US"/>
        </w:rPr>
        <w:t>Aggregates:</w:t>
      </w:r>
      <w:r w:rsidRPr="00054ADA">
        <w:rPr>
          <w:rFonts w:asciiTheme="minorHAnsi" w:hAnsiTheme="minorHAnsi" w:cstheme="minorHAnsi"/>
          <w:sz w:val="26"/>
          <w:szCs w:val="26"/>
          <w:shd w:val="clear" w:color="auto" w:fill="FFFFFF"/>
          <w:lang w:val="en-US"/>
        </w:rPr>
        <w:t xml:space="preserve"> A group of domain objects treated as a single unit (e.g., Order with multiple Line Items). </w:t>
      </w:r>
    </w:p>
    <w:p w14:paraId="51566AFE" w14:textId="69E136E0" w:rsidR="00054ADA" w:rsidRPr="00054ADA" w:rsidRDefault="00054ADA" w:rsidP="00054ADA">
      <w:pPr>
        <w:pStyle w:val="ListParagraph"/>
        <w:numPr>
          <w:ilvl w:val="0"/>
          <w:numId w:val="5"/>
        </w:numPr>
        <w:rPr>
          <w:rFonts w:asciiTheme="minorHAnsi" w:hAnsiTheme="minorHAnsi" w:cstheme="minorHAnsi"/>
          <w:sz w:val="26"/>
          <w:szCs w:val="26"/>
          <w:shd w:val="clear" w:color="auto" w:fill="FFFFFF"/>
          <w:lang w:val="en-US"/>
        </w:rPr>
      </w:pPr>
      <w:r w:rsidRPr="00054ADA">
        <w:rPr>
          <w:rFonts w:asciiTheme="minorHAnsi" w:hAnsiTheme="minorHAnsi" w:cstheme="minorHAnsi"/>
          <w:b/>
          <w:bCs/>
          <w:sz w:val="26"/>
          <w:szCs w:val="26"/>
          <w:shd w:val="clear" w:color="auto" w:fill="FFFFFF"/>
          <w:lang w:val="en-US"/>
        </w:rPr>
        <w:t>Repositories:</w:t>
      </w:r>
      <w:r w:rsidRPr="00054ADA">
        <w:rPr>
          <w:rFonts w:asciiTheme="minorHAnsi" w:hAnsiTheme="minorHAnsi" w:cstheme="minorHAnsi"/>
          <w:sz w:val="26"/>
          <w:szCs w:val="26"/>
          <w:shd w:val="clear" w:color="auto" w:fill="FFFFFF"/>
          <w:lang w:val="en-US"/>
        </w:rPr>
        <w:t xml:space="preserve"> Handles database access for aggregates. </w:t>
      </w:r>
    </w:p>
    <w:p w14:paraId="0E20FCE4" w14:textId="129DC126" w:rsidR="00054ADA" w:rsidRPr="00733683" w:rsidRDefault="00054ADA" w:rsidP="00054ADA">
      <w:pPr>
        <w:pStyle w:val="ListParagraph"/>
        <w:numPr>
          <w:ilvl w:val="0"/>
          <w:numId w:val="5"/>
        </w:numPr>
        <w:rPr>
          <w:rFonts w:asciiTheme="minorHAnsi" w:hAnsiTheme="minorHAnsi" w:cstheme="minorHAnsi"/>
          <w:sz w:val="26"/>
          <w:szCs w:val="26"/>
          <w:shd w:val="clear" w:color="auto" w:fill="FFFFFF"/>
        </w:rPr>
      </w:pPr>
      <w:r w:rsidRPr="00054ADA">
        <w:rPr>
          <w:rFonts w:asciiTheme="minorHAnsi" w:hAnsiTheme="minorHAnsi" w:cstheme="minorHAnsi"/>
          <w:b/>
          <w:bCs/>
          <w:sz w:val="26"/>
          <w:szCs w:val="26"/>
          <w:shd w:val="clear" w:color="auto" w:fill="FFFFFF"/>
          <w:lang w:val="en-US"/>
        </w:rPr>
        <w:t>Bounded Contexts:</w:t>
      </w:r>
      <w:r w:rsidRPr="00054ADA">
        <w:rPr>
          <w:rFonts w:asciiTheme="minorHAnsi" w:hAnsiTheme="minorHAnsi" w:cstheme="minorHAnsi"/>
          <w:sz w:val="26"/>
          <w:szCs w:val="26"/>
          <w:shd w:val="clear" w:color="auto" w:fill="FFFFFF"/>
          <w:lang w:val="en-US"/>
        </w:rPr>
        <w:t xml:space="preserve"> Defines service boundaries (e.g., Order Service vs. Payment Service).</w:t>
      </w:r>
    </w:p>
    <w:p w14:paraId="30C0B8C6" w14:textId="77777777" w:rsidR="00681AE8" w:rsidRPr="00681AE8" w:rsidRDefault="00681AE8" w:rsidP="00681AE8">
      <w:pPr>
        <w:rPr>
          <w:rFonts w:asciiTheme="minorHAnsi" w:hAnsiTheme="minorHAnsi" w:cstheme="minorHAnsi"/>
          <w:b/>
          <w:bCs/>
          <w:sz w:val="26"/>
          <w:szCs w:val="26"/>
          <w:shd w:val="clear" w:color="auto" w:fill="FFFFFF"/>
          <w:lang w:val="en-US"/>
        </w:rPr>
      </w:pPr>
      <w:r w:rsidRPr="00681AE8">
        <w:rPr>
          <w:rFonts w:ascii="Segoe UI Emoji" w:hAnsi="Segoe UI Emoji" w:cs="Segoe UI Emoji"/>
          <w:b/>
          <w:bCs/>
          <w:sz w:val="26"/>
          <w:szCs w:val="26"/>
          <w:shd w:val="clear" w:color="auto" w:fill="FFFFFF"/>
          <w:lang w:val="en-US"/>
        </w:rPr>
        <w:t>🔹</w:t>
      </w:r>
      <w:r w:rsidRPr="00681AE8">
        <w:rPr>
          <w:rFonts w:asciiTheme="minorHAnsi" w:hAnsiTheme="minorHAnsi" w:cstheme="minorHAnsi"/>
          <w:b/>
          <w:bCs/>
          <w:sz w:val="26"/>
          <w:szCs w:val="26"/>
          <w:shd w:val="clear" w:color="auto" w:fill="FFFFFF"/>
          <w:lang w:val="en-US"/>
        </w:rPr>
        <w:t xml:space="preserve"> Benefits:</w:t>
      </w:r>
    </w:p>
    <w:p w14:paraId="6C7D402B" w14:textId="77777777" w:rsidR="00681AE8" w:rsidRPr="00681AE8" w:rsidRDefault="00681AE8" w:rsidP="00681AE8">
      <w:pPr>
        <w:rPr>
          <w:rFonts w:asciiTheme="minorHAnsi" w:hAnsiTheme="minorHAnsi" w:cstheme="minorHAnsi"/>
          <w:sz w:val="26"/>
          <w:szCs w:val="26"/>
          <w:shd w:val="clear" w:color="auto" w:fill="FFFFFF"/>
          <w:lang w:val="en-US"/>
        </w:rPr>
      </w:pPr>
      <w:r w:rsidRPr="00681AE8">
        <w:rPr>
          <w:rFonts w:ascii="Segoe UI Emoji" w:hAnsi="Segoe UI Emoji" w:cs="Segoe UI Emoji"/>
          <w:sz w:val="26"/>
          <w:szCs w:val="26"/>
          <w:shd w:val="clear" w:color="auto" w:fill="FFFFFF"/>
          <w:lang w:val="en-US"/>
        </w:rPr>
        <w:t>✅</w:t>
      </w:r>
      <w:r w:rsidRPr="00681AE8">
        <w:rPr>
          <w:rFonts w:asciiTheme="minorHAnsi" w:hAnsiTheme="minorHAnsi" w:cstheme="minorHAnsi"/>
          <w:sz w:val="26"/>
          <w:szCs w:val="26"/>
          <w:shd w:val="clear" w:color="auto" w:fill="FFFFFF"/>
          <w:lang w:val="en-US"/>
        </w:rPr>
        <w:t xml:space="preserve"> </w:t>
      </w:r>
      <w:r w:rsidRPr="00681AE8">
        <w:rPr>
          <w:rFonts w:asciiTheme="minorHAnsi" w:hAnsiTheme="minorHAnsi" w:cstheme="minorHAnsi"/>
          <w:b/>
          <w:bCs/>
          <w:sz w:val="26"/>
          <w:szCs w:val="26"/>
          <w:shd w:val="clear" w:color="auto" w:fill="FFFFFF"/>
          <w:lang w:val="en-US"/>
        </w:rPr>
        <w:t>Better modularization</w:t>
      </w:r>
      <w:r w:rsidRPr="00681AE8">
        <w:rPr>
          <w:rFonts w:asciiTheme="minorHAnsi" w:hAnsiTheme="minorHAnsi" w:cstheme="minorHAnsi"/>
          <w:sz w:val="26"/>
          <w:szCs w:val="26"/>
          <w:shd w:val="clear" w:color="auto" w:fill="FFFFFF"/>
          <w:lang w:val="en-US"/>
        </w:rPr>
        <w:t xml:space="preserve"> of microservices.</w:t>
      </w:r>
      <w:r w:rsidRPr="00681AE8">
        <w:rPr>
          <w:rFonts w:asciiTheme="minorHAnsi" w:hAnsiTheme="minorHAnsi" w:cstheme="minorHAnsi"/>
          <w:sz w:val="26"/>
          <w:szCs w:val="26"/>
          <w:shd w:val="clear" w:color="auto" w:fill="FFFFFF"/>
          <w:lang w:val="en-US"/>
        </w:rPr>
        <w:br/>
      </w:r>
      <w:r w:rsidRPr="00681AE8">
        <w:rPr>
          <w:rFonts w:ascii="Segoe UI Emoji" w:hAnsi="Segoe UI Emoji" w:cs="Segoe UI Emoji"/>
          <w:sz w:val="26"/>
          <w:szCs w:val="26"/>
          <w:shd w:val="clear" w:color="auto" w:fill="FFFFFF"/>
          <w:lang w:val="en-US"/>
        </w:rPr>
        <w:t>✅</w:t>
      </w:r>
      <w:r w:rsidRPr="00681AE8">
        <w:rPr>
          <w:rFonts w:asciiTheme="minorHAnsi" w:hAnsiTheme="minorHAnsi" w:cstheme="minorHAnsi"/>
          <w:sz w:val="26"/>
          <w:szCs w:val="26"/>
          <w:shd w:val="clear" w:color="auto" w:fill="FFFFFF"/>
          <w:lang w:val="en-US"/>
        </w:rPr>
        <w:t xml:space="preserve"> Improves </w:t>
      </w:r>
      <w:r w:rsidRPr="00681AE8">
        <w:rPr>
          <w:rFonts w:asciiTheme="minorHAnsi" w:hAnsiTheme="minorHAnsi" w:cstheme="minorHAnsi"/>
          <w:b/>
          <w:bCs/>
          <w:sz w:val="26"/>
          <w:szCs w:val="26"/>
          <w:shd w:val="clear" w:color="auto" w:fill="FFFFFF"/>
          <w:lang w:val="en-US"/>
        </w:rPr>
        <w:t>team ownership</w:t>
      </w:r>
      <w:r w:rsidRPr="00681AE8">
        <w:rPr>
          <w:rFonts w:asciiTheme="minorHAnsi" w:hAnsiTheme="minorHAnsi" w:cstheme="minorHAnsi"/>
          <w:sz w:val="26"/>
          <w:szCs w:val="26"/>
          <w:shd w:val="clear" w:color="auto" w:fill="FFFFFF"/>
          <w:lang w:val="en-US"/>
        </w:rPr>
        <w:t xml:space="preserve"> by defining clear service boundaries.</w:t>
      </w:r>
      <w:r w:rsidRPr="00681AE8">
        <w:rPr>
          <w:rFonts w:asciiTheme="minorHAnsi" w:hAnsiTheme="minorHAnsi" w:cstheme="minorHAnsi"/>
          <w:sz w:val="26"/>
          <w:szCs w:val="26"/>
          <w:shd w:val="clear" w:color="auto" w:fill="FFFFFF"/>
          <w:lang w:val="en-US"/>
        </w:rPr>
        <w:br/>
      </w:r>
      <w:r w:rsidRPr="00681AE8">
        <w:rPr>
          <w:rFonts w:ascii="Segoe UI Emoji" w:hAnsi="Segoe UI Emoji" w:cs="Segoe UI Emoji"/>
          <w:sz w:val="26"/>
          <w:szCs w:val="26"/>
          <w:shd w:val="clear" w:color="auto" w:fill="FFFFFF"/>
          <w:lang w:val="en-US"/>
        </w:rPr>
        <w:t>✅</w:t>
      </w:r>
      <w:r w:rsidRPr="00681AE8">
        <w:rPr>
          <w:rFonts w:asciiTheme="minorHAnsi" w:hAnsiTheme="minorHAnsi" w:cstheme="minorHAnsi"/>
          <w:sz w:val="26"/>
          <w:szCs w:val="26"/>
          <w:shd w:val="clear" w:color="auto" w:fill="FFFFFF"/>
          <w:lang w:val="en-US"/>
        </w:rPr>
        <w:t xml:space="preserve"> Helps avoid </w:t>
      </w:r>
      <w:r w:rsidRPr="00681AE8">
        <w:rPr>
          <w:rFonts w:asciiTheme="minorHAnsi" w:hAnsiTheme="minorHAnsi" w:cstheme="minorHAnsi"/>
          <w:b/>
          <w:bCs/>
          <w:sz w:val="26"/>
          <w:szCs w:val="26"/>
          <w:shd w:val="clear" w:color="auto" w:fill="FFFFFF"/>
          <w:lang w:val="en-US"/>
        </w:rPr>
        <w:t>tight coupling</w:t>
      </w:r>
      <w:r w:rsidRPr="00681AE8">
        <w:rPr>
          <w:rFonts w:asciiTheme="minorHAnsi" w:hAnsiTheme="minorHAnsi" w:cstheme="minorHAnsi"/>
          <w:sz w:val="26"/>
          <w:szCs w:val="26"/>
          <w:shd w:val="clear" w:color="auto" w:fill="FFFFFF"/>
          <w:lang w:val="en-US"/>
        </w:rPr>
        <w:t xml:space="preserve"> between microservices.</w:t>
      </w:r>
    </w:p>
    <w:p w14:paraId="73C31C22" w14:textId="77777777" w:rsidR="00681AE8" w:rsidRDefault="00681AE8" w:rsidP="00054ADA">
      <w:pPr>
        <w:rPr>
          <w:rFonts w:asciiTheme="minorHAnsi" w:hAnsiTheme="minorHAnsi" w:cstheme="minorHAnsi"/>
          <w:sz w:val="26"/>
          <w:szCs w:val="26"/>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4"/>
        <w:gridCol w:w="5713"/>
      </w:tblGrid>
      <w:tr w:rsidR="00D043AC" w:rsidRPr="00D043AC" w14:paraId="00C7E0DF" w14:textId="77777777" w:rsidTr="00D043AC">
        <w:trPr>
          <w:tblHeader/>
          <w:tblCellSpacing w:w="15" w:type="dxa"/>
        </w:trPr>
        <w:tc>
          <w:tcPr>
            <w:tcW w:w="0" w:type="auto"/>
            <w:vAlign w:val="center"/>
            <w:hideMark/>
          </w:tcPr>
          <w:p w14:paraId="1D4B778D" w14:textId="77777777" w:rsidR="00D043AC" w:rsidRPr="00D043AC" w:rsidRDefault="00D043AC" w:rsidP="00D043AC">
            <w:pPr>
              <w:rPr>
                <w:rFonts w:asciiTheme="minorHAnsi" w:hAnsiTheme="minorHAnsi" w:cstheme="minorHAnsi"/>
                <w:b/>
                <w:bCs/>
                <w:sz w:val="26"/>
                <w:szCs w:val="26"/>
                <w:shd w:val="clear" w:color="auto" w:fill="FFFFFF"/>
                <w:lang w:val="en-US"/>
              </w:rPr>
            </w:pPr>
            <w:r w:rsidRPr="00D043AC">
              <w:rPr>
                <w:rFonts w:asciiTheme="minorHAnsi" w:hAnsiTheme="minorHAnsi" w:cstheme="minorHAnsi"/>
                <w:b/>
                <w:bCs/>
                <w:sz w:val="26"/>
                <w:szCs w:val="26"/>
                <w:shd w:val="clear" w:color="auto" w:fill="FFFFFF"/>
                <w:lang w:val="en-US"/>
              </w:rPr>
              <w:t>Challenge</w:t>
            </w:r>
          </w:p>
        </w:tc>
        <w:tc>
          <w:tcPr>
            <w:tcW w:w="0" w:type="auto"/>
            <w:vAlign w:val="center"/>
            <w:hideMark/>
          </w:tcPr>
          <w:p w14:paraId="73362F77" w14:textId="77777777" w:rsidR="00D043AC" w:rsidRPr="00D043AC" w:rsidRDefault="00D043AC" w:rsidP="00D043AC">
            <w:pPr>
              <w:rPr>
                <w:rFonts w:asciiTheme="minorHAnsi" w:hAnsiTheme="minorHAnsi" w:cstheme="minorHAnsi"/>
                <w:b/>
                <w:bCs/>
                <w:sz w:val="26"/>
                <w:szCs w:val="26"/>
                <w:shd w:val="clear" w:color="auto" w:fill="FFFFFF"/>
                <w:lang w:val="en-US"/>
              </w:rPr>
            </w:pPr>
            <w:r w:rsidRPr="00D043AC">
              <w:rPr>
                <w:rFonts w:asciiTheme="minorHAnsi" w:hAnsiTheme="minorHAnsi" w:cstheme="minorHAnsi"/>
                <w:b/>
                <w:bCs/>
                <w:sz w:val="26"/>
                <w:szCs w:val="26"/>
                <w:shd w:val="clear" w:color="auto" w:fill="FFFFFF"/>
                <w:lang w:val="en-US"/>
              </w:rPr>
              <w:t>Solution</w:t>
            </w:r>
          </w:p>
        </w:tc>
      </w:tr>
      <w:tr w:rsidR="00D043AC" w:rsidRPr="00D043AC" w14:paraId="5E99B892" w14:textId="77777777" w:rsidTr="00D043AC">
        <w:trPr>
          <w:tblCellSpacing w:w="15" w:type="dxa"/>
        </w:trPr>
        <w:tc>
          <w:tcPr>
            <w:tcW w:w="0" w:type="auto"/>
            <w:vAlign w:val="center"/>
            <w:hideMark/>
          </w:tcPr>
          <w:p w14:paraId="0F0A6936" w14:textId="77777777" w:rsidR="00D043AC" w:rsidRPr="00D043AC" w:rsidRDefault="00D043AC" w:rsidP="00D043AC">
            <w:pPr>
              <w:rPr>
                <w:rFonts w:asciiTheme="minorHAnsi" w:hAnsiTheme="minorHAnsi" w:cstheme="minorHAnsi"/>
                <w:sz w:val="26"/>
                <w:szCs w:val="26"/>
                <w:shd w:val="clear" w:color="auto" w:fill="FFFFFF"/>
                <w:lang w:val="en-US"/>
              </w:rPr>
            </w:pPr>
            <w:r w:rsidRPr="00D043AC">
              <w:rPr>
                <w:rFonts w:asciiTheme="minorHAnsi" w:hAnsiTheme="minorHAnsi" w:cstheme="minorHAnsi"/>
                <w:sz w:val="26"/>
                <w:szCs w:val="26"/>
                <w:shd w:val="clear" w:color="auto" w:fill="FFFFFF"/>
                <w:lang w:val="en-US"/>
              </w:rPr>
              <w:t>Complex mapping between domains</w:t>
            </w:r>
          </w:p>
        </w:tc>
        <w:tc>
          <w:tcPr>
            <w:tcW w:w="0" w:type="auto"/>
            <w:vAlign w:val="center"/>
            <w:hideMark/>
          </w:tcPr>
          <w:p w14:paraId="1D72F7D0" w14:textId="77777777" w:rsidR="00D043AC" w:rsidRPr="00D043AC" w:rsidRDefault="00D043AC" w:rsidP="00D043AC">
            <w:pPr>
              <w:rPr>
                <w:rFonts w:asciiTheme="minorHAnsi" w:hAnsiTheme="minorHAnsi" w:cstheme="minorHAnsi"/>
                <w:sz w:val="26"/>
                <w:szCs w:val="26"/>
                <w:shd w:val="clear" w:color="auto" w:fill="FFFFFF"/>
                <w:lang w:val="en-US"/>
              </w:rPr>
            </w:pPr>
            <w:r w:rsidRPr="00D043AC">
              <w:rPr>
                <w:rFonts w:asciiTheme="minorHAnsi" w:hAnsiTheme="minorHAnsi" w:cstheme="minorHAnsi"/>
                <w:sz w:val="26"/>
                <w:szCs w:val="26"/>
                <w:shd w:val="clear" w:color="auto" w:fill="FFFFFF"/>
                <w:lang w:val="en-US"/>
              </w:rPr>
              <w:t xml:space="preserve">Use </w:t>
            </w:r>
            <w:r w:rsidRPr="00D043AC">
              <w:rPr>
                <w:rFonts w:asciiTheme="minorHAnsi" w:hAnsiTheme="minorHAnsi" w:cstheme="minorHAnsi"/>
                <w:b/>
                <w:bCs/>
                <w:sz w:val="26"/>
                <w:szCs w:val="26"/>
                <w:shd w:val="clear" w:color="auto" w:fill="FFFFFF"/>
                <w:lang w:val="en-US"/>
              </w:rPr>
              <w:t>Event-Driven Communication</w:t>
            </w:r>
            <w:r w:rsidRPr="00D043AC">
              <w:rPr>
                <w:rFonts w:asciiTheme="minorHAnsi" w:hAnsiTheme="minorHAnsi" w:cstheme="minorHAnsi"/>
                <w:sz w:val="26"/>
                <w:szCs w:val="26"/>
                <w:shd w:val="clear" w:color="auto" w:fill="FFFFFF"/>
                <w:lang w:val="en-US"/>
              </w:rPr>
              <w:t xml:space="preserve"> (Kafka, RabbitMQ)</w:t>
            </w:r>
          </w:p>
        </w:tc>
      </w:tr>
      <w:tr w:rsidR="00D043AC" w:rsidRPr="00D043AC" w14:paraId="1DBB487D" w14:textId="77777777" w:rsidTr="00D043AC">
        <w:trPr>
          <w:tblCellSpacing w:w="15" w:type="dxa"/>
        </w:trPr>
        <w:tc>
          <w:tcPr>
            <w:tcW w:w="0" w:type="auto"/>
            <w:vAlign w:val="center"/>
            <w:hideMark/>
          </w:tcPr>
          <w:p w14:paraId="4A4A9E9B" w14:textId="77777777" w:rsidR="00D043AC" w:rsidRPr="00D043AC" w:rsidRDefault="00D043AC" w:rsidP="00D043AC">
            <w:pPr>
              <w:rPr>
                <w:rFonts w:asciiTheme="minorHAnsi" w:hAnsiTheme="minorHAnsi" w:cstheme="minorHAnsi"/>
                <w:sz w:val="26"/>
                <w:szCs w:val="26"/>
                <w:shd w:val="clear" w:color="auto" w:fill="FFFFFF"/>
                <w:lang w:val="en-US"/>
              </w:rPr>
            </w:pPr>
            <w:r w:rsidRPr="00D043AC">
              <w:rPr>
                <w:rFonts w:asciiTheme="minorHAnsi" w:hAnsiTheme="minorHAnsi" w:cstheme="minorHAnsi"/>
                <w:sz w:val="26"/>
                <w:szCs w:val="26"/>
                <w:shd w:val="clear" w:color="auto" w:fill="FFFFFF"/>
                <w:lang w:val="en-US"/>
              </w:rPr>
              <w:t>Managing consistency across services</w:t>
            </w:r>
          </w:p>
        </w:tc>
        <w:tc>
          <w:tcPr>
            <w:tcW w:w="0" w:type="auto"/>
            <w:vAlign w:val="center"/>
            <w:hideMark/>
          </w:tcPr>
          <w:p w14:paraId="2BB36F22" w14:textId="77777777" w:rsidR="00D043AC" w:rsidRPr="00D043AC" w:rsidRDefault="00D043AC" w:rsidP="00D043AC">
            <w:pPr>
              <w:rPr>
                <w:rFonts w:asciiTheme="minorHAnsi" w:hAnsiTheme="minorHAnsi" w:cstheme="minorHAnsi"/>
                <w:sz w:val="26"/>
                <w:szCs w:val="26"/>
                <w:shd w:val="clear" w:color="auto" w:fill="FFFFFF"/>
                <w:lang w:val="en-US"/>
              </w:rPr>
            </w:pPr>
            <w:r w:rsidRPr="00D043AC">
              <w:rPr>
                <w:rFonts w:asciiTheme="minorHAnsi" w:hAnsiTheme="minorHAnsi" w:cstheme="minorHAnsi"/>
                <w:sz w:val="26"/>
                <w:szCs w:val="26"/>
                <w:shd w:val="clear" w:color="auto" w:fill="FFFFFF"/>
                <w:lang w:val="en-US"/>
              </w:rPr>
              <w:t xml:space="preserve">Use </w:t>
            </w:r>
            <w:r w:rsidRPr="00D043AC">
              <w:rPr>
                <w:rFonts w:asciiTheme="minorHAnsi" w:hAnsiTheme="minorHAnsi" w:cstheme="minorHAnsi"/>
                <w:b/>
                <w:bCs/>
                <w:sz w:val="26"/>
                <w:szCs w:val="26"/>
                <w:shd w:val="clear" w:color="auto" w:fill="FFFFFF"/>
                <w:lang w:val="en-US"/>
              </w:rPr>
              <w:t>CQRS or Event Sourcing</w:t>
            </w:r>
          </w:p>
        </w:tc>
      </w:tr>
    </w:tbl>
    <w:p w14:paraId="03857DF6" w14:textId="77777777" w:rsidR="00C20217" w:rsidRDefault="00C20217" w:rsidP="00A465C0">
      <w:pPr>
        <w:pStyle w:val="NoSpacing"/>
        <w:rPr>
          <w:shd w:val="clear" w:color="auto" w:fill="FFFFFF"/>
        </w:rPr>
      </w:pPr>
    </w:p>
    <w:p w14:paraId="0F1149C0" w14:textId="77777777" w:rsidR="005F3C04" w:rsidRPr="004520A7" w:rsidRDefault="005F3C04" w:rsidP="005F3C04">
      <w:pPr>
        <w:pStyle w:val="NoSpacing"/>
        <w:rPr>
          <w:rFonts w:asciiTheme="minorHAnsi" w:hAnsiTheme="minorHAnsi" w:cstheme="minorHAnsi"/>
          <w:b/>
          <w:bCs/>
          <w:color w:val="000000"/>
          <w:sz w:val="26"/>
          <w:szCs w:val="26"/>
          <w:shd w:val="clear" w:color="auto" w:fill="FFFFFF"/>
        </w:rPr>
      </w:pPr>
      <w:r w:rsidRPr="004520A7">
        <w:rPr>
          <w:rFonts w:asciiTheme="minorHAnsi" w:hAnsiTheme="minorHAnsi" w:cstheme="minorHAnsi"/>
          <w:b/>
          <w:bCs/>
          <w:color w:val="000000"/>
          <w:sz w:val="26"/>
          <w:szCs w:val="26"/>
          <w:shd w:val="clear" w:color="auto" w:fill="FFFFFF"/>
        </w:rPr>
        <w:t>API Gateway</w:t>
      </w:r>
    </w:p>
    <w:p w14:paraId="254704E5" w14:textId="77777777" w:rsidR="005F3C04" w:rsidRDefault="005F3C04" w:rsidP="005F3C04">
      <w:pPr>
        <w:pStyle w:val="NoSpacing"/>
        <w:rPr>
          <w:shd w:val="clear" w:color="auto" w:fill="FFFFFF"/>
        </w:rPr>
      </w:pPr>
    </w:p>
    <w:p w14:paraId="30939D3C" w14:textId="77777777" w:rsidR="005F3C04" w:rsidRPr="002A1743" w:rsidRDefault="005F3C04" w:rsidP="002A1743">
      <w:pPr>
        <w:pStyle w:val="NoSpacing"/>
        <w:numPr>
          <w:ilvl w:val="0"/>
          <w:numId w:val="64"/>
        </w:numPr>
        <w:rPr>
          <w:rFonts w:ascii="Graphik" w:hAnsi="Graphik"/>
          <w:color w:val="000000"/>
          <w:shd w:val="clear" w:color="auto" w:fill="FFFFFF"/>
        </w:rPr>
      </w:pPr>
      <w:r w:rsidRPr="002A1743">
        <w:rPr>
          <w:rFonts w:ascii="Graphik" w:hAnsi="Graphik"/>
          <w:color w:val="000000"/>
          <w:shd w:val="clear" w:color="auto" w:fill="FFFFFF"/>
        </w:rPr>
        <w:t xml:space="preserve">API Gateway is one of </w:t>
      </w:r>
      <w:r w:rsidRPr="002A1743">
        <w:rPr>
          <w:rFonts w:ascii="Graphik" w:hAnsi="Graphik"/>
          <w:b/>
          <w:bCs/>
          <w:color w:val="000000"/>
          <w:shd w:val="clear" w:color="auto" w:fill="FFFFFF"/>
        </w:rPr>
        <w:t>the Integration Pattern</w:t>
      </w:r>
      <w:r w:rsidRPr="002A1743">
        <w:rPr>
          <w:rFonts w:ascii="Graphik" w:hAnsi="Graphik"/>
          <w:color w:val="000000"/>
          <w:shd w:val="clear" w:color="auto" w:fill="FFFFFF"/>
        </w:rPr>
        <w:t>.</w:t>
      </w:r>
    </w:p>
    <w:p w14:paraId="2A03CAAF" w14:textId="77777777" w:rsidR="005F3C04" w:rsidRPr="002A1743" w:rsidRDefault="005F3C04" w:rsidP="002A1743">
      <w:pPr>
        <w:pStyle w:val="NoSpacing"/>
        <w:numPr>
          <w:ilvl w:val="0"/>
          <w:numId w:val="64"/>
        </w:numPr>
        <w:rPr>
          <w:rFonts w:ascii="Graphik" w:hAnsi="Graphik"/>
          <w:color w:val="000000"/>
          <w:shd w:val="clear" w:color="auto" w:fill="FFFFFF"/>
        </w:rPr>
      </w:pPr>
      <w:r w:rsidRPr="002A1743">
        <w:rPr>
          <w:rFonts w:ascii="Graphik" w:hAnsi="Graphik"/>
          <w:color w:val="000000"/>
          <w:shd w:val="clear" w:color="auto" w:fill="FFFFFF"/>
        </w:rPr>
        <w:t>API gateway sits between the client apps and the microservices and it serves as a reverse proxy, forwarding client requests to services. </w:t>
      </w:r>
    </w:p>
    <w:p w14:paraId="6E8364C7" w14:textId="77777777" w:rsidR="005F3C04" w:rsidRDefault="005F3C04" w:rsidP="002A1743">
      <w:pPr>
        <w:pStyle w:val="NoSpacing"/>
        <w:numPr>
          <w:ilvl w:val="0"/>
          <w:numId w:val="64"/>
        </w:numPr>
        <w:rPr>
          <w:rFonts w:ascii="Graphik" w:hAnsi="Graphik"/>
          <w:color w:val="000000"/>
          <w:shd w:val="clear" w:color="auto" w:fill="FFFFFF"/>
        </w:rPr>
      </w:pPr>
      <w:r w:rsidRPr="002A1743">
        <w:rPr>
          <w:rFonts w:ascii="Graphik" w:hAnsi="Graphik"/>
          <w:color w:val="000000"/>
          <w:shd w:val="clear" w:color="auto" w:fill="FFFFFF"/>
        </w:rPr>
        <w:t xml:space="preserve">It provides </w:t>
      </w:r>
      <w:r w:rsidRPr="002F156C">
        <w:rPr>
          <w:rFonts w:ascii="Graphik" w:hAnsi="Graphik"/>
          <w:b/>
          <w:bCs/>
          <w:color w:val="000000"/>
          <w:shd w:val="clear" w:color="auto" w:fill="FFFFFF"/>
        </w:rPr>
        <w:t>Routes</w:t>
      </w:r>
      <w:r w:rsidRPr="002A1743">
        <w:rPr>
          <w:rFonts w:ascii="Graphik" w:hAnsi="Graphik"/>
          <w:color w:val="000000"/>
          <w:shd w:val="clear" w:color="auto" w:fill="FFFFFF"/>
        </w:rPr>
        <w:t xml:space="preserve">, </w:t>
      </w:r>
      <w:r w:rsidRPr="002F156C">
        <w:rPr>
          <w:rFonts w:ascii="Graphik" w:hAnsi="Graphik"/>
          <w:b/>
          <w:bCs/>
          <w:color w:val="000000"/>
          <w:shd w:val="clear" w:color="auto" w:fill="FFFFFF"/>
        </w:rPr>
        <w:t xml:space="preserve">Filter, </w:t>
      </w:r>
      <w:hyperlink r:id="rId6" w:anchor="axzz6hhgr3Uqg" w:tgtFrame="_blank" w:history="1">
        <w:r w:rsidRPr="002F156C">
          <w:rPr>
            <w:rFonts w:ascii="Graphik" w:hAnsi="Graphik"/>
            <w:b/>
            <w:bCs/>
            <w:color w:val="000000"/>
            <w:shd w:val="clear" w:color="auto" w:fill="FFFFFF"/>
          </w:rPr>
          <w:t>Authentication</w:t>
        </w:r>
      </w:hyperlink>
      <w:r w:rsidRPr="002F156C">
        <w:rPr>
          <w:rFonts w:ascii="Graphik" w:hAnsi="Graphik"/>
          <w:b/>
          <w:bCs/>
          <w:color w:val="000000"/>
          <w:shd w:val="clear" w:color="auto" w:fill="FFFFFF"/>
        </w:rPr>
        <w:t>, SSL termination</w:t>
      </w:r>
      <w:r w:rsidRPr="002A1743">
        <w:rPr>
          <w:rFonts w:ascii="Graphik" w:hAnsi="Graphik"/>
          <w:color w:val="000000"/>
          <w:shd w:val="clear" w:color="auto" w:fill="FFFFFF"/>
        </w:rPr>
        <w:t xml:space="preserve">, and </w:t>
      </w:r>
      <w:r w:rsidRPr="002F156C">
        <w:rPr>
          <w:rFonts w:ascii="Graphik" w:hAnsi="Graphik"/>
          <w:b/>
          <w:bCs/>
          <w:color w:val="000000"/>
          <w:shd w:val="clear" w:color="auto" w:fill="FFFFFF"/>
        </w:rPr>
        <w:t>caching</w:t>
      </w:r>
      <w:r w:rsidRPr="002A1743">
        <w:rPr>
          <w:rFonts w:ascii="Graphik" w:hAnsi="Graphik"/>
          <w:color w:val="000000"/>
          <w:shd w:val="clear" w:color="auto" w:fill="FFFFFF"/>
        </w:rPr>
        <w:t xml:space="preserve"> are some of the other cross-cutting services.</w:t>
      </w:r>
    </w:p>
    <w:p w14:paraId="120BA84E" w14:textId="1356EC0F" w:rsidR="008A4A26" w:rsidRPr="008A4A26" w:rsidRDefault="008A4A26" w:rsidP="008A4A26">
      <w:pPr>
        <w:pStyle w:val="NoSpacing"/>
        <w:numPr>
          <w:ilvl w:val="0"/>
          <w:numId w:val="64"/>
        </w:numPr>
        <w:rPr>
          <w:rFonts w:ascii="Graphik" w:hAnsi="Graphik"/>
          <w:color w:val="000000"/>
          <w:shd w:val="clear" w:color="auto" w:fill="FFFFFF"/>
          <w:lang w:val="en-US"/>
        </w:rPr>
      </w:pPr>
      <w:r w:rsidRPr="008A4A26">
        <w:rPr>
          <w:rFonts w:ascii="Graphik" w:hAnsi="Graphik"/>
          <w:color w:val="000000"/>
          <w:shd w:val="clear" w:color="auto" w:fill="FFFFFF"/>
          <w:lang w:val="en-US"/>
        </w:rPr>
        <w:t xml:space="preserve">Acts as a </w:t>
      </w:r>
      <w:r w:rsidRPr="008A4A26">
        <w:rPr>
          <w:rFonts w:ascii="Graphik" w:hAnsi="Graphik"/>
          <w:b/>
          <w:bCs/>
          <w:color w:val="000000"/>
          <w:shd w:val="clear" w:color="auto" w:fill="FFFFFF"/>
          <w:lang w:val="en-US"/>
        </w:rPr>
        <w:t>reverse proxy</w:t>
      </w:r>
      <w:r w:rsidRPr="008A4A26">
        <w:rPr>
          <w:rFonts w:ascii="Graphik" w:hAnsi="Graphik"/>
          <w:color w:val="000000"/>
          <w:shd w:val="clear" w:color="auto" w:fill="FFFFFF"/>
          <w:lang w:val="en-US"/>
        </w:rPr>
        <w:t xml:space="preserve"> for microservices. </w:t>
      </w:r>
    </w:p>
    <w:p w14:paraId="644461C5" w14:textId="25379376" w:rsidR="008A4A26" w:rsidRPr="008A4A26" w:rsidRDefault="008A4A26" w:rsidP="008A4A26">
      <w:pPr>
        <w:pStyle w:val="NoSpacing"/>
        <w:numPr>
          <w:ilvl w:val="0"/>
          <w:numId w:val="64"/>
        </w:numPr>
        <w:rPr>
          <w:rFonts w:ascii="Graphik" w:hAnsi="Graphik"/>
          <w:color w:val="000000"/>
          <w:shd w:val="clear" w:color="auto" w:fill="FFFFFF"/>
          <w:lang w:val="en-US"/>
        </w:rPr>
      </w:pPr>
      <w:r w:rsidRPr="008A4A26">
        <w:rPr>
          <w:rFonts w:ascii="Graphik" w:hAnsi="Graphik"/>
          <w:color w:val="000000"/>
          <w:shd w:val="clear" w:color="auto" w:fill="FFFFFF"/>
          <w:lang w:val="en-US"/>
        </w:rPr>
        <w:t xml:space="preserve">Handles </w:t>
      </w:r>
      <w:r w:rsidRPr="008A4A26">
        <w:rPr>
          <w:rFonts w:ascii="Graphik" w:hAnsi="Graphik"/>
          <w:b/>
          <w:bCs/>
          <w:color w:val="000000"/>
          <w:shd w:val="clear" w:color="auto" w:fill="FFFFFF"/>
          <w:lang w:val="en-US"/>
        </w:rPr>
        <w:t>authentication, authorization, rate limiting, logging, and monitoring</w:t>
      </w:r>
      <w:r w:rsidRPr="008A4A26">
        <w:rPr>
          <w:rFonts w:ascii="Graphik" w:hAnsi="Graphik"/>
          <w:color w:val="000000"/>
          <w:shd w:val="clear" w:color="auto" w:fill="FFFFFF"/>
          <w:lang w:val="en-US"/>
        </w:rPr>
        <w:t xml:space="preserve">. </w:t>
      </w:r>
    </w:p>
    <w:p w14:paraId="2E67AD91" w14:textId="7445096E" w:rsidR="008A4A26" w:rsidRPr="008A4A26" w:rsidRDefault="008A4A26" w:rsidP="008A4A26">
      <w:pPr>
        <w:pStyle w:val="NoSpacing"/>
        <w:numPr>
          <w:ilvl w:val="0"/>
          <w:numId w:val="64"/>
        </w:numPr>
        <w:rPr>
          <w:rFonts w:ascii="Graphik" w:hAnsi="Graphik"/>
          <w:color w:val="000000"/>
          <w:shd w:val="clear" w:color="auto" w:fill="FFFFFF"/>
          <w:lang w:val="en-US"/>
        </w:rPr>
      </w:pPr>
      <w:r w:rsidRPr="008A4A26">
        <w:rPr>
          <w:rFonts w:ascii="Graphik" w:hAnsi="Graphik"/>
          <w:color w:val="000000"/>
          <w:shd w:val="clear" w:color="auto" w:fill="FFFFFF"/>
          <w:lang w:val="en-US"/>
        </w:rPr>
        <w:t xml:space="preserve">Reduces the </w:t>
      </w:r>
      <w:r w:rsidRPr="008A4A26">
        <w:rPr>
          <w:rFonts w:ascii="Graphik" w:hAnsi="Graphik"/>
          <w:b/>
          <w:bCs/>
          <w:color w:val="000000"/>
          <w:shd w:val="clear" w:color="auto" w:fill="FFFFFF"/>
          <w:lang w:val="en-US"/>
        </w:rPr>
        <w:t>number of client-to-service calls</w:t>
      </w:r>
      <w:r w:rsidRPr="008A4A26">
        <w:rPr>
          <w:rFonts w:ascii="Graphik" w:hAnsi="Graphik"/>
          <w:color w:val="000000"/>
          <w:shd w:val="clear" w:color="auto" w:fill="FFFFFF"/>
          <w:lang w:val="en-US"/>
        </w:rPr>
        <w:t xml:space="preserve">. </w:t>
      </w:r>
    </w:p>
    <w:p w14:paraId="5A7A55D6" w14:textId="0B38CBF1" w:rsidR="008A4A26" w:rsidRPr="008A4A26" w:rsidRDefault="008A4A26" w:rsidP="008A4A26">
      <w:pPr>
        <w:pStyle w:val="NoSpacing"/>
        <w:numPr>
          <w:ilvl w:val="0"/>
          <w:numId w:val="64"/>
        </w:numPr>
        <w:rPr>
          <w:rFonts w:ascii="Graphik" w:hAnsi="Graphik"/>
          <w:color w:val="000000"/>
          <w:shd w:val="clear" w:color="auto" w:fill="FFFFFF"/>
          <w:lang w:val="en-US"/>
        </w:rPr>
      </w:pPr>
      <w:r w:rsidRPr="008A4A26">
        <w:rPr>
          <w:rFonts w:ascii="Graphik" w:hAnsi="Graphik"/>
          <w:color w:val="000000"/>
          <w:shd w:val="clear" w:color="auto" w:fill="FFFFFF"/>
          <w:lang w:val="en-US"/>
        </w:rPr>
        <w:t xml:space="preserve">Supports </w:t>
      </w:r>
      <w:r w:rsidRPr="008A4A26">
        <w:rPr>
          <w:rFonts w:ascii="Graphik" w:hAnsi="Graphik"/>
          <w:b/>
          <w:bCs/>
          <w:color w:val="000000"/>
          <w:shd w:val="clear" w:color="auto" w:fill="FFFFFF"/>
          <w:lang w:val="en-US"/>
        </w:rPr>
        <w:t>load balancing</w:t>
      </w:r>
      <w:r w:rsidRPr="008A4A26">
        <w:rPr>
          <w:rFonts w:ascii="Graphik" w:hAnsi="Graphik"/>
          <w:color w:val="000000"/>
          <w:shd w:val="clear" w:color="auto" w:fill="FFFFFF"/>
          <w:lang w:val="en-US"/>
        </w:rPr>
        <w:t xml:space="preserve"> and </w:t>
      </w:r>
      <w:r w:rsidRPr="008A4A26">
        <w:rPr>
          <w:rFonts w:ascii="Graphik" w:hAnsi="Graphik"/>
          <w:b/>
          <w:bCs/>
          <w:color w:val="000000"/>
          <w:shd w:val="clear" w:color="auto" w:fill="FFFFFF"/>
          <w:lang w:val="en-US"/>
        </w:rPr>
        <w:t>caching</w:t>
      </w:r>
      <w:r w:rsidRPr="008A4A26">
        <w:rPr>
          <w:rFonts w:ascii="Graphik" w:hAnsi="Graphik"/>
          <w:color w:val="000000"/>
          <w:shd w:val="clear" w:color="auto" w:fill="FFFFFF"/>
          <w:lang w:val="en-US"/>
        </w:rPr>
        <w:t xml:space="preserve"> for improved performance. </w:t>
      </w:r>
    </w:p>
    <w:p w14:paraId="4FF41928" w14:textId="28B4386F" w:rsidR="008A4A26" w:rsidRPr="00485DC7" w:rsidRDefault="008A4A26" w:rsidP="008A4A26">
      <w:pPr>
        <w:pStyle w:val="NoSpacing"/>
        <w:numPr>
          <w:ilvl w:val="0"/>
          <w:numId w:val="64"/>
        </w:numPr>
        <w:rPr>
          <w:rFonts w:ascii="Graphik" w:hAnsi="Graphik"/>
          <w:color w:val="000000"/>
          <w:shd w:val="clear" w:color="auto" w:fill="FFFFFF"/>
        </w:rPr>
      </w:pPr>
      <w:r w:rsidRPr="008A4A26">
        <w:rPr>
          <w:rFonts w:ascii="Graphik" w:hAnsi="Graphik"/>
          <w:color w:val="000000"/>
          <w:shd w:val="clear" w:color="auto" w:fill="FFFFFF"/>
          <w:lang w:val="en-US"/>
        </w:rPr>
        <w:t xml:space="preserve">Can be implemented using tools like </w:t>
      </w:r>
      <w:r w:rsidRPr="008A4A26">
        <w:rPr>
          <w:rFonts w:ascii="Graphik" w:hAnsi="Graphik"/>
          <w:b/>
          <w:bCs/>
          <w:color w:val="000000"/>
          <w:shd w:val="clear" w:color="auto" w:fill="FFFFFF"/>
          <w:lang w:val="en-US"/>
        </w:rPr>
        <w:t>Spring Cloud Gateway, Zuul, Kong, Apigee</w:t>
      </w:r>
      <w:r w:rsidRPr="008A4A26">
        <w:rPr>
          <w:rFonts w:ascii="Graphik" w:hAnsi="Graphik"/>
          <w:color w:val="000000"/>
          <w:shd w:val="clear" w:color="auto" w:fill="FFFFFF"/>
          <w:lang w:val="en-US"/>
        </w:rPr>
        <w:t>.</w:t>
      </w:r>
    </w:p>
    <w:p w14:paraId="4C4E27AC" w14:textId="77777777" w:rsidR="00485DC7" w:rsidRDefault="00485DC7" w:rsidP="00485DC7">
      <w:pPr>
        <w:pStyle w:val="NoSpacing"/>
        <w:rPr>
          <w:rFonts w:ascii="Graphik" w:hAnsi="Graphik"/>
          <w:color w:val="000000"/>
          <w:shd w:val="clear" w:color="auto" w:fill="FFFFFF"/>
          <w:lang w:val="en-US"/>
        </w:rPr>
      </w:pPr>
    </w:p>
    <w:p w14:paraId="309D4F0B" w14:textId="77777777" w:rsidR="00485DC7" w:rsidRPr="00485DC7" w:rsidRDefault="00485DC7" w:rsidP="00485DC7">
      <w:pPr>
        <w:pStyle w:val="NoSpacing"/>
        <w:rPr>
          <w:rFonts w:ascii="Graphik" w:hAnsi="Graphik"/>
          <w:b/>
          <w:bCs/>
          <w:color w:val="000000"/>
          <w:shd w:val="clear" w:color="auto" w:fill="FFFFFF"/>
          <w:lang w:val="en-US"/>
        </w:rPr>
      </w:pPr>
      <w:r w:rsidRPr="00485DC7">
        <w:rPr>
          <w:rFonts w:ascii="Segoe UI Emoji" w:hAnsi="Segoe UI Emoji" w:cs="Segoe UI Emoji"/>
          <w:b/>
          <w:bCs/>
          <w:color w:val="000000"/>
          <w:shd w:val="clear" w:color="auto" w:fill="FFFFFF"/>
          <w:lang w:val="en-US"/>
        </w:rPr>
        <w:t>🔹</w:t>
      </w:r>
      <w:r w:rsidRPr="00485DC7">
        <w:rPr>
          <w:rFonts w:ascii="Graphik" w:hAnsi="Graphik"/>
          <w:b/>
          <w:bCs/>
          <w:color w:val="000000"/>
          <w:shd w:val="clear" w:color="auto" w:fill="FFFFFF"/>
          <w:lang w:val="en-US"/>
        </w:rPr>
        <w:t xml:space="preserve"> Benefits:</w:t>
      </w:r>
    </w:p>
    <w:p w14:paraId="6BA9A28F" w14:textId="3167722E" w:rsidR="00485DC7" w:rsidRDefault="00485DC7" w:rsidP="00485DC7">
      <w:pPr>
        <w:pStyle w:val="NoSpacing"/>
        <w:rPr>
          <w:rFonts w:ascii="Graphik" w:hAnsi="Graphik"/>
          <w:color w:val="000000"/>
          <w:shd w:val="clear" w:color="auto" w:fill="FFFFFF"/>
          <w:lang w:val="en-US"/>
        </w:rPr>
      </w:pPr>
      <w:r w:rsidRPr="00485DC7">
        <w:rPr>
          <w:rFonts w:ascii="Segoe UI Emoji" w:hAnsi="Segoe UI Emoji" w:cs="Segoe UI Emoji"/>
          <w:color w:val="000000"/>
          <w:shd w:val="clear" w:color="auto" w:fill="FFFFFF"/>
          <w:lang w:val="en-US"/>
        </w:rPr>
        <w:lastRenderedPageBreak/>
        <w:t>✅</w:t>
      </w:r>
      <w:r w:rsidRPr="00485DC7">
        <w:rPr>
          <w:rFonts w:ascii="Graphik" w:hAnsi="Graphik"/>
          <w:color w:val="000000"/>
          <w:shd w:val="clear" w:color="auto" w:fill="FFFFFF"/>
          <w:lang w:val="en-US"/>
        </w:rPr>
        <w:t xml:space="preserve"> Reduces client-side complexity.</w:t>
      </w:r>
      <w:r w:rsidRPr="00485DC7">
        <w:rPr>
          <w:rFonts w:ascii="Graphik" w:hAnsi="Graphik"/>
          <w:color w:val="000000"/>
          <w:shd w:val="clear" w:color="auto" w:fill="FFFFFF"/>
          <w:lang w:val="en-US"/>
        </w:rPr>
        <w:br/>
      </w:r>
      <w:r w:rsidRPr="00485DC7">
        <w:rPr>
          <w:rFonts w:ascii="Segoe UI Emoji" w:hAnsi="Segoe UI Emoji" w:cs="Segoe UI Emoji"/>
          <w:color w:val="000000"/>
          <w:shd w:val="clear" w:color="auto" w:fill="FFFFFF"/>
          <w:lang w:val="en-US"/>
        </w:rPr>
        <w:t>✅</w:t>
      </w:r>
      <w:r w:rsidRPr="00485DC7">
        <w:rPr>
          <w:rFonts w:ascii="Graphik" w:hAnsi="Graphik"/>
          <w:color w:val="000000"/>
          <w:shd w:val="clear" w:color="auto" w:fill="FFFFFF"/>
          <w:lang w:val="en-US"/>
        </w:rPr>
        <w:t xml:space="preserve"> Provides a security layer before requests reach microservices.</w:t>
      </w:r>
      <w:r w:rsidRPr="00485DC7">
        <w:rPr>
          <w:rFonts w:ascii="Graphik" w:hAnsi="Graphik"/>
          <w:color w:val="000000"/>
          <w:shd w:val="clear" w:color="auto" w:fill="FFFFFF"/>
          <w:lang w:val="en-US"/>
        </w:rPr>
        <w:br/>
      </w:r>
      <w:r w:rsidRPr="00485DC7">
        <w:rPr>
          <w:rFonts w:ascii="Segoe UI Emoji" w:hAnsi="Segoe UI Emoji" w:cs="Segoe UI Emoji"/>
          <w:color w:val="000000"/>
          <w:shd w:val="clear" w:color="auto" w:fill="FFFFFF"/>
          <w:lang w:val="en-US"/>
        </w:rPr>
        <w:t>✅</w:t>
      </w:r>
      <w:r w:rsidRPr="00485DC7">
        <w:rPr>
          <w:rFonts w:ascii="Graphik" w:hAnsi="Graphik"/>
          <w:color w:val="000000"/>
          <w:shd w:val="clear" w:color="auto" w:fill="FFFFFF"/>
          <w:lang w:val="en-US"/>
        </w:rPr>
        <w:t xml:space="preserve"> Supports </w:t>
      </w:r>
      <w:r w:rsidRPr="00485DC7">
        <w:rPr>
          <w:rFonts w:ascii="Graphik" w:hAnsi="Graphik"/>
          <w:b/>
          <w:bCs/>
          <w:color w:val="000000"/>
          <w:shd w:val="clear" w:color="auto" w:fill="FFFFFF"/>
          <w:lang w:val="en-US"/>
        </w:rPr>
        <w:t>protocol translation</w:t>
      </w:r>
      <w:r w:rsidRPr="00485DC7">
        <w:rPr>
          <w:rFonts w:ascii="Graphik" w:hAnsi="Graphik"/>
          <w:color w:val="000000"/>
          <w:shd w:val="clear" w:color="auto" w:fill="FFFFFF"/>
          <w:lang w:val="en-US"/>
        </w:rPr>
        <w:t xml:space="preserve"> (e.g., HTTP to WebSockets).</w:t>
      </w:r>
      <w:r w:rsidRPr="00485DC7">
        <w:rPr>
          <w:rFonts w:ascii="Graphik" w:hAnsi="Graphik"/>
          <w:color w:val="000000"/>
          <w:shd w:val="clear" w:color="auto" w:fill="FFFFFF"/>
          <w:lang w:val="en-US"/>
        </w:rPr>
        <w:br/>
      </w:r>
      <w:r w:rsidRPr="00485DC7">
        <w:rPr>
          <w:rFonts w:ascii="Segoe UI Emoji" w:hAnsi="Segoe UI Emoji" w:cs="Segoe UI Emoji"/>
          <w:color w:val="000000"/>
          <w:shd w:val="clear" w:color="auto" w:fill="FFFFFF"/>
          <w:lang w:val="en-US"/>
        </w:rPr>
        <w:t>✅</w:t>
      </w:r>
      <w:r w:rsidRPr="00485DC7">
        <w:rPr>
          <w:rFonts w:ascii="Graphik" w:hAnsi="Graphik"/>
          <w:color w:val="000000"/>
          <w:shd w:val="clear" w:color="auto" w:fill="FFFFFF"/>
          <w:lang w:val="en-US"/>
        </w:rPr>
        <w:t xml:space="preserve"> Handles retries, fallbacks, and circuit breaking.</w:t>
      </w:r>
    </w:p>
    <w:p w14:paraId="602CAE65" w14:textId="77777777" w:rsidR="002878C7" w:rsidRDefault="002878C7" w:rsidP="00485DC7">
      <w:pPr>
        <w:pStyle w:val="NoSpacing"/>
        <w:rPr>
          <w:rFonts w:ascii="Graphik" w:hAnsi="Graphik"/>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gridCol w:w="5195"/>
      </w:tblGrid>
      <w:tr w:rsidR="002878C7" w:rsidRPr="002878C7" w14:paraId="45113E8A" w14:textId="77777777" w:rsidTr="002878C7">
        <w:trPr>
          <w:tblHeader/>
          <w:tblCellSpacing w:w="15" w:type="dxa"/>
        </w:trPr>
        <w:tc>
          <w:tcPr>
            <w:tcW w:w="0" w:type="auto"/>
            <w:vAlign w:val="center"/>
            <w:hideMark/>
          </w:tcPr>
          <w:p w14:paraId="023C8F23" w14:textId="77777777" w:rsidR="002878C7" w:rsidRPr="002878C7" w:rsidRDefault="002878C7" w:rsidP="002878C7">
            <w:pPr>
              <w:pStyle w:val="NoSpacing"/>
              <w:rPr>
                <w:rFonts w:ascii="Graphik" w:hAnsi="Graphik"/>
                <w:b/>
                <w:bCs/>
                <w:color w:val="000000"/>
                <w:shd w:val="clear" w:color="auto" w:fill="FFFFFF"/>
                <w:lang w:val="en-US"/>
              </w:rPr>
            </w:pPr>
            <w:r w:rsidRPr="002878C7">
              <w:rPr>
                <w:rFonts w:ascii="Graphik" w:hAnsi="Graphik"/>
                <w:b/>
                <w:bCs/>
                <w:color w:val="000000"/>
                <w:shd w:val="clear" w:color="auto" w:fill="FFFFFF"/>
                <w:lang w:val="en-US"/>
              </w:rPr>
              <w:t>Challenge</w:t>
            </w:r>
          </w:p>
        </w:tc>
        <w:tc>
          <w:tcPr>
            <w:tcW w:w="0" w:type="auto"/>
            <w:vAlign w:val="center"/>
            <w:hideMark/>
          </w:tcPr>
          <w:p w14:paraId="684BF55F" w14:textId="77777777" w:rsidR="002878C7" w:rsidRPr="002878C7" w:rsidRDefault="002878C7" w:rsidP="002878C7">
            <w:pPr>
              <w:pStyle w:val="NoSpacing"/>
              <w:rPr>
                <w:rFonts w:ascii="Graphik" w:hAnsi="Graphik"/>
                <w:b/>
                <w:bCs/>
                <w:color w:val="000000"/>
                <w:shd w:val="clear" w:color="auto" w:fill="FFFFFF"/>
                <w:lang w:val="en-US"/>
              </w:rPr>
            </w:pPr>
            <w:r w:rsidRPr="002878C7">
              <w:rPr>
                <w:rFonts w:ascii="Graphik" w:hAnsi="Graphik"/>
                <w:b/>
                <w:bCs/>
                <w:color w:val="000000"/>
                <w:shd w:val="clear" w:color="auto" w:fill="FFFFFF"/>
                <w:lang w:val="en-US"/>
              </w:rPr>
              <w:t>Solution</w:t>
            </w:r>
          </w:p>
        </w:tc>
      </w:tr>
      <w:tr w:rsidR="002878C7" w:rsidRPr="002878C7" w14:paraId="7C47D6D6" w14:textId="77777777" w:rsidTr="002878C7">
        <w:trPr>
          <w:tblCellSpacing w:w="15" w:type="dxa"/>
        </w:trPr>
        <w:tc>
          <w:tcPr>
            <w:tcW w:w="0" w:type="auto"/>
            <w:vAlign w:val="center"/>
            <w:hideMark/>
          </w:tcPr>
          <w:p w14:paraId="41991CBC"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Single point of failure</w:t>
            </w:r>
          </w:p>
        </w:tc>
        <w:tc>
          <w:tcPr>
            <w:tcW w:w="0" w:type="auto"/>
            <w:vAlign w:val="center"/>
            <w:hideMark/>
          </w:tcPr>
          <w:p w14:paraId="29F021A7"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 xml:space="preserve">Deploy API Gateway in a </w:t>
            </w:r>
            <w:r w:rsidRPr="002878C7">
              <w:rPr>
                <w:rFonts w:ascii="Graphik" w:hAnsi="Graphik"/>
                <w:b/>
                <w:bCs/>
                <w:color w:val="000000"/>
                <w:shd w:val="clear" w:color="auto" w:fill="FFFFFF"/>
                <w:lang w:val="en-US"/>
              </w:rPr>
              <w:t>highly available cluster</w:t>
            </w:r>
          </w:p>
        </w:tc>
      </w:tr>
      <w:tr w:rsidR="002878C7" w:rsidRPr="002878C7" w14:paraId="6D431D09" w14:textId="77777777" w:rsidTr="002878C7">
        <w:trPr>
          <w:tblCellSpacing w:w="15" w:type="dxa"/>
        </w:trPr>
        <w:tc>
          <w:tcPr>
            <w:tcW w:w="0" w:type="auto"/>
            <w:vAlign w:val="center"/>
            <w:hideMark/>
          </w:tcPr>
          <w:p w14:paraId="6B09C168"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Increased latency</w:t>
            </w:r>
          </w:p>
        </w:tc>
        <w:tc>
          <w:tcPr>
            <w:tcW w:w="0" w:type="auto"/>
            <w:vAlign w:val="center"/>
            <w:hideMark/>
          </w:tcPr>
          <w:p w14:paraId="704DA1BF"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 xml:space="preserve">Use </w:t>
            </w:r>
            <w:r w:rsidRPr="002878C7">
              <w:rPr>
                <w:rFonts w:ascii="Graphik" w:hAnsi="Graphik"/>
                <w:b/>
                <w:bCs/>
                <w:color w:val="000000"/>
                <w:shd w:val="clear" w:color="auto" w:fill="FFFFFF"/>
                <w:lang w:val="en-US"/>
              </w:rPr>
              <w:t>caching and load balancing</w:t>
            </w:r>
          </w:p>
        </w:tc>
      </w:tr>
      <w:tr w:rsidR="002878C7" w:rsidRPr="002878C7" w14:paraId="0D5AED88" w14:textId="77777777" w:rsidTr="002878C7">
        <w:trPr>
          <w:tblCellSpacing w:w="15" w:type="dxa"/>
        </w:trPr>
        <w:tc>
          <w:tcPr>
            <w:tcW w:w="0" w:type="auto"/>
            <w:vAlign w:val="center"/>
            <w:hideMark/>
          </w:tcPr>
          <w:p w14:paraId="42BDDDD4"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Managing authentication</w:t>
            </w:r>
          </w:p>
        </w:tc>
        <w:tc>
          <w:tcPr>
            <w:tcW w:w="0" w:type="auto"/>
            <w:vAlign w:val="center"/>
            <w:hideMark/>
          </w:tcPr>
          <w:p w14:paraId="08F3D5BA" w14:textId="77777777" w:rsidR="002878C7" w:rsidRPr="002878C7" w:rsidRDefault="002878C7" w:rsidP="002878C7">
            <w:pPr>
              <w:pStyle w:val="NoSpacing"/>
              <w:rPr>
                <w:rFonts w:ascii="Graphik" w:hAnsi="Graphik"/>
                <w:color w:val="000000"/>
                <w:shd w:val="clear" w:color="auto" w:fill="FFFFFF"/>
                <w:lang w:val="en-US"/>
              </w:rPr>
            </w:pPr>
            <w:r w:rsidRPr="002878C7">
              <w:rPr>
                <w:rFonts w:ascii="Graphik" w:hAnsi="Graphik"/>
                <w:color w:val="000000"/>
                <w:shd w:val="clear" w:color="auto" w:fill="FFFFFF"/>
                <w:lang w:val="en-US"/>
              </w:rPr>
              <w:t xml:space="preserve">Implement </w:t>
            </w:r>
            <w:r w:rsidRPr="002878C7">
              <w:rPr>
                <w:rFonts w:ascii="Graphik" w:hAnsi="Graphik"/>
                <w:b/>
                <w:bCs/>
                <w:color w:val="000000"/>
                <w:shd w:val="clear" w:color="auto" w:fill="FFFFFF"/>
                <w:lang w:val="en-US"/>
              </w:rPr>
              <w:t>OAuth2, JWT, API Keys</w:t>
            </w:r>
          </w:p>
        </w:tc>
      </w:tr>
    </w:tbl>
    <w:p w14:paraId="73D40FF1" w14:textId="77777777" w:rsidR="00215149" w:rsidRPr="00F00C2B" w:rsidRDefault="00215149" w:rsidP="00215149">
      <w:pPr>
        <w:rPr>
          <w:rFonts w:ascii="Graphik" w:hAnsi="Graphik"/>
          <w:color w:val="000000"/>
          <w:sz w:val="26"/>
          <w:szCs w:val="26"/>
          <w:shd w:val="clear" w:color="auto" w:fill="FFFFFF"/>
        </w:rPr>
      </w:pPr>
    </w:p>
    <w:p w14:paraId="21410F03" w14:textId="6FE1C9B0" w:rsidR="000F560A" w:rsidRPr="004520A7" w:rsidRDefault="000F560A" w:rsidP="00215149">
      <w:pPr>
        <w:pStyle w:val="NoSpacing"/>
        <w:rPr>
          <w:rFonts w:asciiTheme="minorHAnsi" w:hAnsiTheme="minorHAnsi" w:cstheme="minorHAnsi"/>
          <w:b/>
          <w:bCs/>
          <w:color w:val="000000"/>
          <w:sz w:val="26"/>
          <w:szCs w:val="26"/>
          <w:shd w:val="clear" w:color="auto" w:fill="FFFFFF"/>
        </w:rPr>
      </w:pPr>
      <w:r w:rsidRPr="004520A7">
        <w:rPr>
          <w:rFonts w:asciiTheme="minorHAnsi" w:hAnsiTheme="minorHAnsi" w:cstheme="minorHAnsi"/>
          <w:b/>
          <w:bCs/>
          <w:color w:val="000000"/>
          <w:sz w:val="26"/>
          <w:szCs w:val="26"/>
          <w:shd w:val="clear" w:color="auto" w:fill="FFFFFF"/>
        </w:rPr>
        <w:t>Database Per Microservice Pattern</w:t>
      </w:r>
    </w:p>
    <w:p w14:paraId="0B57B5A6" w14:textId="4DF2C901" w:rsidR="000F560A" w:rsidRPr="00075997" w:rsidRDefault="00797A98" w:rsidP="00797A98">
      <w:pPr>
        <w:pStyle w:val="NoSpacing"/>
        <w:numPr>
          <w:ilvl w:val="0"/>
          <w:numId w:val="64"/>
        </w:numPr>
        <w:rPr>
          <w:rFonts w:ascii="Graphik" w:hAnsi="Graphik"/>
          <w:color w:val="000000"/>
          <w:shd w:val="clear" w:color="auto" w:fill="FFFFFF"/>
        </w:rPr>
      </w:pPr>
      <w:r w:rsidRPr="00075997">
        <w:rPr>
          <w:rFonts w:ascii="Graphik" w:hAnsi="Graphik"/>
          <w:color w:val="000000"/>
          <w:shd w:val="clear" w:color="auto" w:fill="FFFFFF"/>
        </w:rPr>
        <w:t>Concept: Each microservice has its own database and does not share it with others.</w:t>
      </w:r>
    </w:p>
    <w:p w14:paraId="31E3FA98" w14:textId="0097776E" w:rsidR="00797A98" w:rsidRPr="00797A98" w:rsidRDefault="00797A98" w:rsidP="00797A98">
      <w:pPr>
        <w:pStyle w:val="NoSpacing"/>
        <w:numPr>
          <w:ilvl w:val="0"/>
          <w:numId w:val="64"/>
        </w:numPr>
        <w:rPr>
          <w:rFonts w:ascii="Graphik" w:hAnsi="Graphik"/>
          <w:color w:val="000000"/>
          <w:shd w:val="clear" w:color="auto" w:fill="FFFFFF"/>
          <w:lang w:val="en-US"/>
        </w:rPr>
      </w:pPr>
      <w:r w:rsidRPr="00797A98">
        <w:rPr>
          <w:rFonts w:ascii="Graphik" w:hAnsi="Graphik"/>
          <w:color w:val="000000"/>
          <w:shd w:val="clear" w:color="auto" w:fill="FFFFFF"/>
          <w:lang w:val="en-US"/>
        </w:rPr>
        <w:t xml:space="preserve">Ensures </w:t>
      </w:r>
      <w:r w:rsidRPr="00797A98">
        <w:rPr>
          <w:rFonts w:ascii="Graphik" w:hAnsi="Graphik"/>
          <w:b/>
          <w:bCs/>
          <w:color w:val="000000"/>
          <w:shd w:val="clear" w:color="auto" w:fill="FFFFFF"/>
          <w:lang w:val="en-US"/>
        </w:rPr>
        <w:t>loose coupling</w:t>
      </w:r>
      <w:r w:rsidRPr="00797A98">
        <w:rPr>
          <w:rFonts w:ascii="Graphik" w:hAnsi="Graphik"/>
          <w:color w:val="000000"/>
          <w:shd w:val="clear" w:color="auto" w:fill="FFFFFF"/>
          <w:lang w:val="en-US"/>
        </w:rPr>
        <w:t xml:space="preserve"> between microservices. </w:t>
      </w:r>
    </w:p>
    <w:p w14:paraId="1211601B" w14:textId="4DCD608C" w:rsidR="00797A98" w:rsidRPr="00797A98" w:rsidRDefault="00797A98" w:rsidP="00797A98">
      <w:pPr>
        <w:pStyle w:val="NoSpacing"/>
        <w:numPr>
          <w:ilvl w:val="0"/>
          <w:numId w:val="64"/>
        </w:numPr>
        <w:rPr>
          <w:rFonts w:ascii="Graphik" w:hAnsi="Graphik"/>
          <w:color w:val="000000"/>
          <w:shd w:val="clear" w:color="auto" w:fill="FFFFFF"/>
          <w:lang w:val="en-US"/>
        </w:rPr>
      </w:pPr>
      <w:r w:rsidRPr="00797A98">
        <w:rPr>
          <w:rFonts w:ascii="Graphik" w:hAnsi="Graphik"/>
          <w:color w:val="000000"/>
          <w:shd w:val="clear" w:color="auto" w:fill="FFFFFF"/>
          <w:lang w:val="en-US"/>
        </w:rPr>
        <w:t xml:space="preserve">Prevents </w:t>
      </w:r>
      <w:r w:rsidRPr="00797A98">
        <w:rPr>
          <w:rFonts w:ascii="Graphik" w:hAnsi="Graphik"/>
          <w:b/>
          <w:bCs/>
          <w:color w:val="000000"/>
          <w:shd w:val="clear" w:color="auto" w:fill="FFFFFF"/>
          <w:lang w:val="en-US"/>
        </w:rPr>
        <w:t>cross-service failures</w:t>
      </w:r>
      <w:r w:rsidRPr="00797A98">
        <w:rPr>
          <w:rFonts w:ascii="Graphik" w:hAnsi="Graphik"/>
          <w:color w:val="000000"/>
          <w:shd w:val="clear" w:color="auto" w:fill="FFFFFF"/>
          <w:lang w:val="en-US"/>
        </w:rPr>
        <w:t xml:space="preserve"> due to shared database issues. </w:t>
      </w:r>
    </w:p>
    <w:p w14:paraId="3FA098D7" w14:textId="5AFDAD6E" w:rsidR="00797A98" w:rsidRPr="00797A98" w:rsidRDefault="00797A98" w:rsidP="00797A98">
      <w:pPr>
        <w:pStyle w:val="NoSpacing"/>
        <w:numPr>
          <w:ilvl w:val="0"/>
          <w:numId w:val="64"/>
        </w:numPr>
        <w:rPr>
          <w:rFonts w:ascii="Graphik" w:hAnsi="Graphik"/>
          <w:color w:val="000000"/>
          <w:shd w:val="clear" w:color="auto" w:fill="FFFFFF"/>
          <w:lang w:val="en-US"/>
        </w:rPr>
      </w:pPr>
      <w:r w:rsidRPr="00797A98">
        <w:rPr>
          <w:rFonts w:ascii="Graphik" w:hAnsi="Graphik"/>
          <w:color w:val="000000"/>
          <w:shd w:val="clear" w:color="auto" w:fill="FFFFFF"/>
          <w:lang w:val="en-US"/>
        </w:rPr>
        <w:t xml:space="preserve">Allows microservices to use the </w:t>
      </w:r>
      <w:r w:rsidRPr="00797A98">
        <w:rPr>
          <w:rFonts w:ascii="Graphik" w:hAnsi="Graphik"/>
          <w:b/>
          <w:bCs/>
          <w:color w:val="000000"/>
          <w:shd w:val="clear" w:color="auto" w:fill="FFFFFF"/>
          <w:lang w:val="en-US"/>
        </w:rPr>
        <w:t>most suitable database</w:t>
      </w:r>
      <w:r w:rsidRPr="00797A98">
        <w:rPr>
          <w:rFonts w:ascii="Graphik" w:hAnsi="Graphik"/>
          <w:color w:val="000000"/>
          <w:shd w:val="clear" w:color="auto" w:fill="FFFFFF"/>
          <w:lang w:val="en-US"/>
        </w:rPr>
        <w:t xml:space="preserve"> (SQL, NoSQL, etc.). </w:t>
      </w:r>
    </w:p>
    <w:p w14:paraId="0F145051" w14:textId="50F340B5" w:rsidR="00797A98" w:rsidRPr="00797A98" w:rsidRDefault="00797A98" w:rsidP="00797A98">
      <w:pPr>
        <w:pStyle w:val="NoSpacing"/>
        <w:numPr>
          <w:ilvl w:val="0"/>
          <w:numId w:val="64"/>
        </w:numPr>
        <w:rPr>
          <w:rFonts w:ascii="Graphik" w:hAnsi="Graphik"/>
          <w:color w:val="000000"/>
          <w:shd w:val="clear" w:color="auto" w:fill="FFFFFF"/>
          <w:lang w:val="en-US"/>
        </w:rPr>
      </w:pPr>
      <w:r w:rsidRPr="00797A98">
        <w:rPr>
          <w:rFonts w:ascii="Graphik" w:hAnsi="Graphik"/>
          <w:color w:val="000000"/>
          <w:shd w:val="clear" w:color="auto" w:fill="FFFFFF"/>
          <w:lang w:val="en-US"/>
        </w:rPr>
        <w:t xml:space="preserve">Improves </w:t>
      </w:r>
      <w:r w:rsidRPr="00797A98">
        <w:rPr>
          <w:rFonts w:ascii="Graphik" w:hAnsi="Graphik"/>
          <w:b/>
          <w:bCs/>
          <w:color w:val="000000"/>
          <w:shd w:val="clear" w:color="auto" w:fill="FFFFFF"/>
          <w:lang w:val="en-US"/>
        </w:rPr>
        <w:t>scalability</w:t>
      </w:r>
      <w:r w:rsidRPr="00797A98">
        <w:rPr>
          <w:rFonts w:ascii="Graphik" w:hAnsi="Graphik"/>
          <w:color w:val="000000"/>
          <w:shd w:val="clear" w:color="auto" w:fill="FFFFFF"/>
          <w:lang w:val="en-US"/>
        </w:rPr>
        <w:t xml:space="preserve"> and </w:t>
      </w:r>
      <w:r w:rsidRPr="00797A98">
        <w:rPr>
          <w:rFonts w:ascii="Graphik" w:hAnsi="Graphik"/>
          <w:b/>
          <w:bCs/>
          <w:color w:val="000000"/>
          <w:shd w:val="clear" w:color="auto" w:fill="FFFFFF"/>
          <w:lang w:val="en-US"/>
        </w:rPr>
        <w:t>autonomy</w:t>
      </w:r>
      <w:r w:rsidRPr="00797A98">
        <w:rPr>
          <w:rFonts w:ascii="Graphik" w:hAnsi="Graphik"/>
          <w:color w:val="000000"/>
          <w:shd w:val="clear" w:color="auto" w:fill="FFFFFF"/>
          <w:lang w:val="en-US"/>
        </w:rPr>
        <w:t xml:space="preserve"> of each service. </w:t>
      </w:r>
    </w:p>
    <w:p w14:paraId="4F2FD477" w14:textId="1F06413D" w:rsidR="00797A98" w:rsidRPr="00A03374" w:rsidRDefault="00797A98" w:rsidP="00797A98">
      <w:pPr>
        <w:pStyle w:val="NoSpacing"/>
        <w:numPr>
          <w:ilvl w:val="0"/>
          <w:numId w:val="64"/>
        </w:numPr>
        <w:rPr>
          <w:rFonts w:ascii="Graphik" w:hAnsi="Graphik"/>
          <w:b/>
          <w:bCs/>
          <w:color w:val="000000"/>
          <w:sz w:val="26"/>
          <w:szCs w:val="26"/>
          <w:shd w:val="clear" w:color="auto" w:fill="FFFFFF"/>
        </w:rPr>
      </w:pPr>
      <w:r w:rsidRPr="00075997">
        <w:rPr>
          <w:rFonts w:ascii="Graphik" w:hAnsi="Graphik"/>
          <w:color w:val="000000"/>
          <w:shd w:val="clear" w:color="auto" w:fill="FFFFFF"/>
          <w:lang w:val="en-US"/>
        </w:rPr>
        <w:t>Common databases used: PostgreSQL, MySQL, MongoDB, Cassandra, DynamoDB</w:t>
      </w:r>
      <w:r w:rsidRPr="00797A98">
        <w:rPr>
          <w:rFonts w:ascii="Graphik" w:hAnsi="Graphik"/>
          <w:b/>
          <w:bCs/>
          <w:color w:val="000000"/>
          <w:sz w:val="26"/>
          <w:szCs w:val="26"/>
          <w:shd w:val="clear" w:color="auto" w:fill="FFFFFF"/>
          <w:lang w:val="en-US"/>
        </w:rPr>
        <w:t>.</w:t>
      </w:r>
    </w:p>
    <w:p w14:paraId="5B3134FA" w14:textId="77777777" w:rsidR="00A03374" w:rsidRDefault="00A03374" w:rsidP="00A03374">
      <w:pPr>
        <w:pStyle w:val="NoSpacing"/>
        <w:rPr>
          <w:rFonts w:ascii="Graphik" w:hAnsi="Graphik"/>
          <w:b/>
          <w:bCs/>
          <w:color w:val="000000"/>
          <w:sz w:val="26"/>
          <w:szCs w:val="26"/>
          <w:shd w:val="clear" w:color="auto" w:fill="FFFFFF"/>
          <w:lang w:val="en-US"/>
        </w:rPr>
      </w:pPr>
    </w:p>
    <w:p w14:paraId="4A625234" w14:textId="77777777" w:rsidR="001D69F6" w:rsidRPr="001D69F6" w:rsidRDefault="001D69F6" w:rsidP="001D69F6">
      <w:pPr>
        <w:pStyle w:val="NoSpacing"/>
        <w:rPr>
          <w:rFonts w:ascii="Graphik" w:hAnsi="Graphik"/>
          <w:color w:val="000000"/>
          <w:shd w:val="clear" w:color="auto" w:fill="FFFFFF"/>
          <w:lang w:val="en-US"/>
        </w:rPr>
      </w:pPr>
      <w:r w:rsidRPr="001D69F6">
        <w:rPr>
          <w:rFonts w:ascii="Segoe UI Emoji" w:hAnsi="Segoe UI Emoji" w:cs="Segoe UI Emoji"/>
          <w:color w:val="000000"/>
          <w:sz w:val="26"/>
          <w:szCs w:val="26"/>
          <w:shd w:val="clear" w:color="auto" w:fill="FFFFFF"/>
          <w:lang w:val="en-US"/>
        </w:rPr>
        <w:t>🔹</w:t>
      </w:r>
      <w:r w:rsidRPr="001D69F6">
        <w:rPr>
          <w:rFonts w:ascii="Graphik" w:hAnsi="Graphik"/>
          <w:color w:val="000000"/>
          <w:shd w:val="clear" w:color="auto" w:fill="FFFFFF"/>
          <w:lang w:val="en-US"/>
        </w:rPr>
        <w:t xml:space="preserve"> </w:t>
      </w:r>
      <w:r w:rsidRPr="001D69F6">
        <w:rPr>
          <w:rFonts w:ascii="Graphik" w:hAnsi="Graphik"/>
          <w:b/>
          <w:bCs/>
          <w:color w:val="000000"/>
          <w:shd w:val="clear" w:color="auto" w:fill="FFFFFF"/>
          <w:lang w:val="en-US"/>
        </w:rPr>
        <w:t>Benefits</w:t>
      </w:r>
      <w:r w:rsidRPr="001D69F6">
        <w:rPr>
          <w:rFonts w:ascii="Graphik" w:hAnsi="Graphik"/>
          <w:color w:val="000000"/>
          <w:shd w:val="clear" w:color="auto" w:fill="FFFFFF"/>
          <w:lang w:val="en-US"/>
        </w:rPr>
        <w:t>:</w:t>
      </w:r>
    </w:p>
    <w:p w14:paraId="38F864B1" w14:textId="77777777" w:rsidR="001D69F6" w:rsidRPr="001D69F6" w:rsidRDefault="001D69F6" w:rsidP="001D69F6">
      <w:pPr>
        <w:pStyle w:val="NoSpacing"/>
        <w:rPr>
          <w:rFonts w:ascii="Graphik" w:hAnsi="Graphik"/>
          <w:color w:val="000000"/>
          <w:shd w:val="clear" w:color="auto" w:fill="FFFFFF"/>
          <w:lang w:val="en-US"/>
        </w:rPr>
      </w:pPr>
      <w:r w:rsidRPr="001D69F6">
        <w:rPr>
          <w:rFonts w:ascii="Segoe UI Emoji" w:hAnsi="Segoe UI Emoji" w:cs="Segoe UI Emoji"/>
          <w:color w:val="000000"/>
          <w:shd w:val="clear" w:color="auto" w:fill="FFFFFF"/>
          <w:lang w:val="en-US"/>
        </w:rPr>
        <w:t>✅</w:t>
      </w:r>
      <w:r w:rsidRPr="001D69F6">
        <w:rPr>
          <w:rFonts w:ascii="Graphik" w:hAnsi="Graphik"/>
          <w:color w:val="000000"/>
          <w:shd w:val="clear" w:color="auto" w:fill="FFFFFF"/>
          <w:lang w:val="en-US"/>
        </w:rPr>
        <w:t xml:space="preserve"> </w:t>
      </w:r>
      <w:r w:rsidRPr="001D69F6">
        <w:rPr>
          <w:rFonts w:ascii="Graphik" w:hAnsi="Graphik"/>
          <w:b/>
          <w:bCs/>
          <w:color w:val="000000"/>
          <w:shd w:val="clear" w:color="auto" w:fill="FFFFFF"/>
          <w:lang w:val="en-US"/>
        </w:rPr>
        <w:t>Better modularization</w:t>
      </w:r>
      <w:r w:rsidRPr="001D69F6">
        <w:rPr>
          <w:rFonts w:ascii="Graphik" w:hAnsi="Graphik"/>
          <w:color w:val="000000"/>
          <w:shd w:val="clear" w:color="auto" w:fill="FFFFFF"/>
          <w:lang w:val="en-US"/>
        </w:rPr>
        <w:t xml:space="preserve"> of microservices.</w:t>
      </w:r>
      <w:r w:rsidRPr="001D69F6">
        <w:rPr>
          <w:rFonts w:ascii="Graphik" w:hAnsi="Graphik"/>
          <w:color w:val="000000"/>
          <w:shd w:val="clear" w:color="auto" w:fill="FFFFFF"/>
          <w:lang w:val="en-US"/>
        </w:rPr>
        <w:br/>
      </w:r>
      <w:r w:rsidRPr="001D69F6">
        <w:rPr>
          <w:rFonts w:ascii="Segoe UI Emoji" w:hAnsi="Segoe UI Emoji" w:cs="Segoe UI Emoji"/>
          <w:color w:val="000000"/>
          <w:shd w:val="clear" w:color="auto" w:fill="FFFFFF"/>
          <w:lang w:val="en-US"/>
        </w:rPr>
        <w:t>✅</w:t>
      </w:r>
      <w:r w:rsidRPr="001D69F6">
        <w:rPr>
          <w:rFonts w:ascii="Graphik" w:hAnsi="Graphik"/>
          <w:color w:val="000000"/>
          <w:shd w:val="clear" w:color="auto" w:fill="FFFFFF"/>
          <w:lang w:val="en-US"/>
        </w:rPr>
        <w:t xml:space="preserve"> Improves </w:t>
      </w:r>
      <w:r w:rsidRPr="001D69F6">
        <w:rPr>
          <w:rFonts w:ascii="Graphik" w:hAnsi="Graphik"/>
          <w:b/>
          <w:bCs/>
          <w:color w:val="000000"/>
          <w:shd w:val="clear" w:color="auto" w:fill="FFFFFF"/>
          <w:lang w:val="en-US"/>
        </w:rPr>
        <w:t>team ownership</w:t>
      </w:r>
      <w:r w:rsidRPr="001D69F6">
        <w:rPr>
          <w:rFonts w:ascii="Graphik" w:hAnsi="Graphik"/>
          <w:color w:val="000000"/>
          <w:shd w:val="clear" w:color="auto" w:fill="FFFFFF"/>
          <w:lang w:val="en-US"/>
        </w:rPr>
        <w:t xml:space="preserve"> by defining clear service boundaries.</w:t>
      </w:r>
      <w:r w:rsidRPr="001D69F6">
        <w:rPr>
          <w:rFonts w:ascii="Graphik" w:hAnsi="Graphik"/>
          <w:color w:val="000000"/>
          <w:shd w:val="clear" w:color="auto" w:fill="FFFFFF"/>
          <w:lang w:val="en-US"/>
        </w:rPr>
        <w:br/>
      </w:r>
      <w:r w:rsidRPr="001D69F6">
        <w:rPr>
          <w:rFonts w:ascii="Segoe UI Emoji" w:hAnsi="Segoe UI Emoji" w:cs="Segoe UI Emoji"/>
          <w:color w:val="000000"/>
          <w:shd w:val="clear" w:color="auto" w:fill="FFFFFF"/>
          <w:lang w:val="en-US"/>
        </w:rPr>
        <w:t>✅</w:t>
      </w:r>
      <w:r w:rsidRPr="001D69F6">
        <w:rPr>
          <w:rFonts w:ascii="Graphik" w:hAnsi="Graphik"/>
          <w:color w:val="000000"/>
          <w:shd w:val="clear" w:color="auto" w:fill="FFFFFF"/>
          <w:lang w:val="en-US"/>
        </w:rPr>
        <w:t xml:space="preserve"> Helps avoid </w:t>
      </w:r>
      <w:r w:rsidRPr="001D69F6">
        <w:rPr>
          <w:rFonts w:ascii="Graphik" w:hAnsi="Graphik"/>
          <w:b/>
          <w:bCs/>
          <w:color w:val="000000"/>
          <w:shd w:val="clear" w:color="auto" w:fill="FFFFFF"/>
          <w:lang w:val="en-US"/>
        </w:rPr>
        <w:t>tight coupling</w:t>
      </w:r>
      <w:r w:rsidRPr="001D69F6">
        <w:rPr>
          <w:rFonts w:ascii="Graphik" w:hAnsi="Graphik"/>
          <w:color w:val="000000"/>
          <w:shd w:val="clear" w:color="auto" w:fill="FFFFFF"/>
          <w:lang w:val="en-US"/>
        </w:rPr>
        <w:t xml:space="preserve"> between microservices.</w:t>
      </w:r>
    </w:p>
    <w:p w14:paraId="346ACE26" w14:textId="77777777" w:rsidR="001D69F6" w:rsidRDefault="001D69F6" w:rsidP="00A03374">
      <w:pPr>
        <w:pStyle w:val="NoSpacing"/>
        <w:rPr>
          <w:rFonts w:ascii="Graphik" w:hAnsi="Graphik"/>
          <w:b/>
          <w:bCs/>
          <w:color w:val="000000"/>
          <w:sz w:val="26"/>
          <w:szCs w:val="26"/>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gridCol w:w="5120"/>
      </w:tblGrid>
      <w:tr w:rsidR="00A03374" w:rsidRPr="00A03374" w14:paraId="0B53F18B" w14:textId="77777777" w:rsidTr="00A03374">
        <w:trPr>
          <w:tblHeader/>
          <w:tblCellSpacing w:w="15" w:type="dxa"/>
        </w:trPr>
        <w:tc>
          <w:tcPr>
            <w:tcW w:w="0" w:type="auto"/>
            <w:vAlign w:val="center"/>
            <w:hideMark/>
          </w:tcPr>
          <w:p w14:paraId="22A99F06" w14:textId="77777777" w:rsidR="00A03374" w:rsidRPr="00A03374" w:rsidRDefault="00A03374" w:rsidP="00A03374">
            <w:pPr>
              <w:pStyle w:val="NoSpacing"/>
              <w:rPr>
                <w:rFonts w:ascii="Graphik" w:hAnsi="Graphik"/>
                <w:b/>
                <w:bCs/>
                <w:color w:val="000000"/>
                <w:shd w:val="clear" w:color="auto" w:fill="FFFFFF"/>
                <w:lang w:val="en-US"/>
              </w:rPr>
            </w:pPr>
            <w:r w:rsidRPr="00A03374">
              <w:rPr>
                <w:rFonts w:ascii="Graphik" w:hAnsi="Graphik"/>
                <w:b/>
                <w:bCs/>
                <w:color w:val="000000"/>
                <w:shd w:val="clear" w:color="auto" w:fill="FFFFFF"/>
                <w:lang w:val="en-US"/>
              </w:rPr>
              <w:t>Challenge</w:t>
            </w:r>
          </w:p>
        </w:tc>
        <w:tc>
          <w:tcPr>
            <w:tcW w:w="0" w:type="auto"/>
            <w:vAlign w:val="center"/>
            <w:hideMark/>
          </w:tcPr>
          <w:p w14:paraId="60467DC6" w14:textId="0570C547" w:rsidR="00A03374" w:rsidRPr="00A03374" w:rsidRDefault="00A03374" w:rsidP="00A03374">
            <w:pPr>
              <w:pStyle w:val="NoSpacing"/>
              <w:rPr>
                <w:rFonts w:ascii="Graphik" w:hAnsi="Graphik"/>
                <w:b/>
                <w:bCs/>
                <w:color w:val="000000"/>
                <w:shd w:val="clear" w:color="auto" w:fill="FFFFFF"/>
                <w:lang w:val="en-US"/>
              </w:rPr>
            </w:pPr>
            <w:r>
              <w:rPr>
                <w:rFonts w:ascii="Graphik" w:hAnsi="Graphik"/>
                <w:b/>
                <w:bCs/>
                <w:color w:val="000000"/>
                <w:shd w:val="clear" w:color="auto" w:fill="FFFFFF"/>
                <w:lang w:val="en-US"/>
              </w:rPr>
              <w:t xml:space="preserve">                                                                             </w:t>
            </w:r>
            <w:r w:rsidR="00064D30">
              <w:rPr>
                <w:rFonts w:ascii="Graphik" w:hAnsi="Graphik"/>
                <w:b/>
                <w:bCs/>
                <w:color w:val="000000"/>
                <w:shd w:val="clear" w:color="auto" w:fill="FFFFFF"/>
                <w:lang w:val="en-US"/>
              </w:rPr>
              <w:t xml:space="preserve"> </w:t>
            </w:r>
            <w:r w:rsidRPr="00A03374">
              <w:rPr>
                <w:rFonts w:ascii="Graphik" w:hAnsi="Graphik"/>
                <w:b/>
                <w:bCs/>
                <w:color w:val="000000"/>
                <w:shd w:val="clear" w:color="auto" w:fill="FFFFFF"/>
                <w:lang w:val="en-US"/>
              </w:rPr>
              <w:t>Solution</w:t>
            </w:r>
          </w:p>
        </w:tc>
      </w:tr>
    </w:tbl>
    <w:p w14:paraId="2E662874" w14:textId="77777777" w:rsidR="00A03374" w:rsidRPr="00A03374" w:rsidRDefault="00A03374" w:rsidP="00A03374">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6146"/>
      </w:tblGrid>
      <w:tr w:rsidR="00A03374" w:rsidRPr="00A03374" w14:paraId="4D4AA12F" w14:textId="77777777" w:rsidTr="00A03374">
        <w:trPr>
          <w:tblCellSpacing w:w="15" w:type="dxa"/>
        </w:trPr>
        <w:tc>
          <w:tcPr>
            <w:tcW w:w="0" w:type="auto"/>
            <w:vAlign w:val="center"/>
            <w:hideMark/>
          </w:tcPr>
          <w:p w14:paraId="202AC482" w14:textId="77777777"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Data consistency across microservices</w:t>
            </w:r>
          </w:p>
        </w:tc>
        <w:tc>
          <w:tcPr>
            <w:tcW w:w="0" w:type="auto"/>
            <w:vAlign w:val="center"/>
            <w:hideMark/>
          </w:tcPr>
          <w:p w14:paraId="23C164F4" w14:textId="55B92A89"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 xml:space="preserve">Use </w:t>
            </w:r>
            <w:r>
              <w:rPr>
                <w:rFonts w:ascii="Graphik" w:hAnsi="Graphik"/>
                <w:color w:val="000000"/>
                <w:shd w:val="clear" w:color="auto" w:fill="FFFFFF"/>
                <w:lang w:val="en-US"/>
              </w:rPr>
              <w:t xml:space="preserve">                </w:t>
            </w:r>
            <w:r w:rsidRPr="00A03374">
              <w:rPr>
                <w:rFonts w:ascii="Graphik" w:hAnsi="Graphik"/>
                <w:b/>
                <w:bCs/>
                <w:color w:val="000000"/>
                <w:shd w:val="clear" w:color="auto" w:fill="FFFFFF"/>
                <w:lang w:val="en-US"/>
              </w:rPr>
              <w:t>event-driven architecture</w:t>
            </w:r>
            <w:r w:rsidRPr="00A03374">
              <w:rPr>
                <w:rFonts w:ascii="Graphik" w:hAnsi="Graphik"/>
                <w:color w:val="000000"/>
                <w:shd w:val="clear" w:color="auto" w:fill="FFFFFF"/>
                <w:lang w:val="en-US"/>
              </w:rPr>
              <w:t xml:space="preserve"> (Kafka, RabbitMQ)</w:t>
            </w:r>
          </w:p>
        </w:tc>
      </w:tr>
    </w:tbl>
    <w:p w14:paraId="431658EC" w14:textId="77777777" w:rsidR="00A03374" w:rsidRPr="00A03374" w:rsidRDefault="00A03374" w:rsidP="00A03374">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gridCol w:w="4698"/>
      </w:tblGrid>
      <w:tr w:rsidR="00A03374" w:rsidRPr="00A03374" w14:paraId="42345CD7" w14:textId="77777777" w:rsidTr="00A03374">
        <w:trPr>
          <w:tblCellSpacing w:w="15" w:type="dxa"/>
        </w:trPr>
        <w:tc>
          <w:tcPr>
            <w:tcW w:w="0" w:type="auto"/>
            <w:vAlign w:val="center"/>
            <w:hideMark/>
          </w:tcPr>
          <w:p w14:paraId="4B5E2F33" w14:textId="77777777"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Complex queries across services</w:t>
            </w:r>
          </w:p>
        </w:tc>
        <w:tc>
          <w:tcPr>
            <w:tcW w:w="0" w:type="auto"/>
            <w:vAlign w:val="center"/>
            <w:hideMark/>
          </w:tcPr>
          <w:p w14:paraId="77458CB8" w14:textId="4D15CAEF"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 xml:space="preserve">Implement </w:t>
            </w:r>
            <w:r>
              <w:rPr>
                <w:rFonts w:ascii="Graphik" w:hAnsi="Graphik"/>
                <w:color w:val="000000"/>
                <w:shd w:val="clear" w:color="auto" w:fill="FFFFFF"/>
                <w:lang w:val="en-US"/>
              </w:rPr>
              <w:t xml:space="preserve">             </w:t>
            </w:r>
            <w:r w:rsidRPr="00A03374">
              <w:rPr>
                <w:rFonts w:ascii="Graphik" w:hAnsi="Graphik"/>
                <w:b/>
                <w:bCs/>
                <w:color w:val="000000"/>
                <w:shd w:val="clear" w:color="auto" w:fill="FFFFFF"/>
                <w:lang w:val="en-US"/>
              </w:rPr>
              <w:t>API Composition</w:t>
            </w:r>
            <w:r w:rsidRPr="00A03374">
              <w:rPr>
                <w:rFonts w:ascii="Graphik" w:hAnsi="Graphik"/>
                <w:color w:val="000000"/>
                <w:shd w:val="clear" w:color="auto" w:fill="FFFFFF"/>
                <w:lang w:val="en-US"/>
              </w:rPr>
              <w:t xml:space="preserve"> or </w:t>
            </w:r>
            <w:r w:rsidRPr="00A03374">
              <w:rPr>
                <w:rFonts w:ascii="Graphik" w:hAnsi="Graphik"/>
                <w:b/>
                <w:bCs/>
                <w:color w:val="000000"/>
                <w:shd w:val="clear" w:color="auto" w:fill="FFFFFF"/>
                <w:lang w:val="en-US"/>
              </w:rPr>
              <w:t>CQRS</w:t>
            </w:r>
          </w:p>
        </w:tc>
      </w:tr>
    </w:tbl>
    <w:p w14:paraId="6DDA7074" w14:textId="77777777" w:rsidR="00A03374" w:rsidRPr="00A03374" w:rsidRDefault="00A03374" w:rsidP="00A03374">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5423"/>
      </w:tblGrid>
      <w:tr w:rsidR="00A03374" w:rsidRPr="00A03374" w14:paraId="02AA1CA6" w14:textId="77777777" w:rsidTr="00A03374">
        <w:trPr>
          <w:tblCellSpacing w:w="15" w:type="dxa"/>
        </w:trPr>
        <w:tc>
          <w:tcPr>
            <w:tcW w:w="0" w:type="auto"/>
            <w:vAlign w:val="center"/>
            <w:hideMark/>
          </w:tcPr>
          <w:p w14:paraId="701915DD" w14:textId="77777777"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Increased storage costs</w:t>
            </w:r>
          </w:p>
        </w:tc>
        <w:tc>
          <w:tcPr>
            <w:tcW w:w="0" w:type="auto"/>
            <w:vAlign w:val="center"/>
            <w:hideMark/>
          </w:tcPr>
          <w:p w14:paraId="0D68A5B7" w14:textId="08983890" w:rsidR="00A03374" w:rsidRPr="00A03374" w:rsidRDefault="00A03374" w:rsidP="00A03374">
            <w:pPr>
              <w:pStyle w:val="NoSpacing"/>
              <w:rPr>
                <w:rFonts w:ascii="Graphik" w:hAnsi="Graphik"/>
                <w:color w:val="000000"/>
                <w:shd w:val="clear" w:color="auto" w:fill="FFFFFF"/>
                <w:lang w:val="en-US"/>
              </w:rPr>
            </w:pPr>
            <w:r w:rsidRPr="00A03374">
              <w:rPr>
                <w:rFonts w:ascii="Graphik" w:hAnsi="Graphik"/>
                <w:color w:val="000000"/>
                <w:shd w:val="clear" w:color="auto" w:fill="FFFFFF"/>
                <w:lang w:val="en-US"/>
              </w:rPr>
              <w:t xml:space="preserve">Optimize data retention and use </w:t>
            </w:r>
            <w:r>
              <w:rPr>
                <w:rFonts w:ascii="Graphik" w:hAnsi="Graphik"/>
                <w:color w:val="000000"/>
                <w:shd w:val="clear" w:color="auto" w:fill="FFFFFF"/>
                <w:lang w:val="en-US"/>
              </w:rPr>
              <w:t xml:space="preserve">- </w:t>
            </w:r>
            <w:r w:rsidRPr="00A03374">
              <w:rPr>
                <w:rFonts w:ascii="Graphik" w:hAnsi="Graphik"/>
                <w:b/>
                <w:bCs/>
                <w:color w:val="000000"/>
                <w:shd w:val="clear" w:color="auto" w:fill="FFFFFF"/>
                <w:lang w:val="en-US"/>
              </w:rPr>
              <w:t>data partitioning</w:t>
            </w:r>
          </w:p>
        </w:tc>
      </w:tr>
    </w:tbl>
    <w:p w14:paraId="39365005" w14:textId="77777777" w:rsidR="000F560A" w:rsidRDefault="000F560A" w:rsidP="00215149">
      <w:pPr>
        <w:pStyle w:val="NoSpacing"/>
        <w:rPr>
          <w:rFonts w:ascii="Graphik" w:hAnsi="Graphik"/>
          <w:b/>
          <w:bCs/>
          <w:color w:val="000000"/>
          <w:sz w:val="26"/>
          <w:szCs w:val="26"/>
          <w:shd w:val="clear" w:color="auto" w:fill="FFFFFF"/>
        </w:rPr>
      </w:pPr>
    </w:p>
    <w:p w14:paraId="7BACFA71" w14:textId="77777777" w:rsidR="00421477" w:rsidRPr="00421477" w:rsidRDefault="00421477" w:rsidP="00421477">
      <w:pPr>
        <w:pStyle w:val="NoSpacing"/>
        <w:rPr>
          <w:rFonts w:ascii="Graphik" w:hAnsi="Graphik"/>
          <w:b/>
          <w:bCs/>
          <w:color w:val="000000"/>
          <w:sz w:val="26"/>
          <w:szCs w:val="26"/>
          <w:shd w:val="clear" w:color="auto" w:fill="FFFFFF"/>
          <w:lang w:val="en-US"/>
        </w:rPr>
      </w:pPr>
      <w:r w:rsidRPr="00421477">
        <w:rPr>
          <w:rFonts w:ascii="Graphik" w:hAnsi="Graphik"/>
          <w:b/>
          <w:bCs/>
          <w:color w:val="000000"/>
          <w:sz w:val="26"/>
          <w:szCs w:val="26"/>
          <w:shd w:val="clear" w:color="auto" w:fill="FFFFFF"/>
          <w:lang w:val="en-US"/>
        </w:rPr>
        <w:t>Aggregator Pattern</w:t>
      </w:r>
    </w:p>
    <w:p w14:paraId="3610BB42" w14:textId="21D93399" w:rsidR="00421477" w:rsidRDefault="00421477" w:rsidP="00421477">
      <w:pPr>
        <w:pStyle w:val="NoSpacing"/>
        <w:numPr>
          <w:ilvl w:val="0"/>
          <w:numId w:val="65"/>
        </w:numPr>
        <w:rPr>
          <w:rFonts w:ascii="Graphik" w:hAnsi="Graphik"/>
          <w:color w:val="000000"/>
          <w:shd w:val="clear" w:color="auto" w:fill="FFFFFF"/>
          <w:lang w:val="en-US"/>
        </w:rPr>
      </w:pPr>
      <w:r w:rsidRPr="00421477">
        <w:rPr>
          <w:rFonts w:ascii="Graphik" w:hAnsi="Graphik"/>
          <w:b/>
          <w:bCs/>
          <w:color w:val="000000"/>
          <w:shd w:val="clear" w:color="auto" w:fill="FFFFFF"/>
          <w:lang w:val="en-US"/>
        </w:rPr>
        <w:t>Concept:</w:t>
      </w:r>
      <w:r w:rsidRPr="00421477">
        <w:rPr>
          <w:rFonts w:ascii="Graphik" w:hAnsi="Graphik"/>
          <w:color w:val="000000"/>
          <w:shd w:val="clear" w:color="auto" w:fill="FFFFFF"/>
          <w:lang w:val="en-US"/>
        </w:rPr>
        <w:t xml:space="preserve"> Aggregates data from multiple microservices and presents a </w:t>
      </w:r>
      <w:r w:rsidRPr="00421477">
        <w:rPr>
          <w:rFonts w:ascii="Graphik" w:hAnsi="Graphik"/>
          <w:b/>
          <w:bCs/>
          <w:color w:val="000000"/>
          <w:shd w:val="clear" w:color="auto" w:fill="FFFFFF"/>
          <w:lang w:val="en-US"/>
        </w:rPr>
        <w:t>single response</w:t>
      </w:r>
      <w:r w:rsidRPr="00421477">
        <w:rPr>
          <w:rFonts w:ascii="Graphik" w:hAnsi="Graphik"/>
          <w:color w:val="000000"/>
          <w:shd w:val="clear" w:color="auto" w:fill="FFFFFF"/>
          <w:lang w:val="en-US"/>
        </w:rPr>
        <w:t>.</w:t>
      </w:r>
    </w:p>
    <w:p w14:paraId="32CC34AF" w14:textId="70A4EB98" w:rsidR="00AD3D4E" w:rsidRPr="00AD3D4E" w:rsidRDefault="00AD3D4E" w:rsidP="00AD3D4E">
      <w:pPr>
        <w:pStyle w:val="NoSpacing"/>
        <w:numPr>
          <w:ilvl w:val="0"/>
          <w:numId w:val="65"/>
        </w:numPr>
        <w:rPr>
          <w:rFonts w:ascii="Graphik" w:hAnsi="Graphik"/>
          <w:color w:val="000000"/>
          <w:shd w:val="clear" w:color="auto" w:fill="FFFFFF"/>
          <w:lang w:val="en-US"/>
        </w:rPr>
      </w:pPr>
      <w:r w:rsidRPr="00AD3D4E">
        <w:rPr>
          <w:rFonts w:ascii="Graphik" w:hAnsi="Graphik"/>
          <w:color w:val="000000"/>
          <w:shd w:val="clear" w:color="auto" w:fill="FFFFFF"/>
          <w:lang w:val="en-US"/>
        </w:rPr>
        <w:t xml:space="preserve">Used when a </w:t>
      </w:r>
      <w:r w:rsidRPr="00AD3D4E">
        <w:rPr>
          <w:rFonts w:ascii="Graphik" w:hAnsi="Graphik"/>
          <w:b/>
          <w:bCs/>
          <w:color w:val="000000"/>
          <w:shd w:val="clear" w:color="auto" w:fill="FFFFFF"/>
          <w:lang w:val="en-US"/>
        </w:rPr>
        <w:t>client needs data from multiple microservices</w:t>
      </w:r>
      <w:r w:rsidRPr="00AD3D4E">
        <w:rPr>
          <w:rFonts w:ascii="Graphik" w:hAnsi="Graphik"/>
          <w:color w:val="000000"/>
          <w:shd w:val="clear" w:color="auto" w:fill="FFFFFF"/>
          <w:lang w:val="en-US"/>
        </w:rPr>
        <w:t xml:space="preserve">. </w:t>
      </w:r>
    </w:p>
    <w:p w14:paraId="199B483B" w14:textId="01EF2A9F" w:rsidR="0068601D" w:rsidRDefault="00AD3D4E" w:rsidP="00AD3D4E">
      <w:pPr>
        <w:pStyle w:val="NoSpacing"/>
        <w:numPr>
          <w:ilvl w:val="0"/>
          <w:numId w:val="65"/>
        </w:numPr>
        <w:rPr>
          <w:rFonts w:ascii="Graphik" w:hAnsi="Graphik"/>
          <w:color w:val="000000"/>
          <w:shd w:val="clear" w:color="auto" w:fill="FFFFFF"/>
          <w:lang w:val="en-US"/>
        </w:rPr>
      </w:pPr>
      <w:r w:rsidRPr="00AD3D4E">
        <w:rPr>
          <w:rFonts w:ascii="Graphik" w:hAnsi="Graphik"/>
          <w:color w:val="000000"/>
          <w:shd w:val="clear" w:color="auto" w:fill="FFFFFF"/>
          <w:lang w:val="en-US"/>
        </w:rPr>
        <w:t xml:space="preserve">Helps </w:t>
      </w:r>
      <w:r w:rsidRPr="00AD3D4E">
        <w:rPr>
          <w:rFonts w:ascii="Graphik" w:hAnsi="Graphik"/>
          <w:b/>
          <w:bCs/>
          <w:color w:val="000000"/>
          <w:shd w:val="clear" w:color="auto" w:fill="FFFFFF"/>
          <w:lang w:val="en-US"/>
        </w:rPr>
        <w:t>reduce network calls</w:t>
      </w:r>
      <w:r w:rsidRPr="00AD3D4E">
        <w:rPr>
          <w:rFonts w:ascii="Graphik" w:hAnsi="Graphik"/>
          <w:color w:val="000000"/>
          <w:shd w:val="clear" w:color="auto" w:fill="FFFFFF"/>
          <w:lang w:val="en-US"/>
        </w:rPr>
        <w:t xml:space="preserve"> and improves performance.</w:t>
      </w:r>
    </w:p>
    <w:p w14:paraId="50A66933" w14:textId="198ABB7A" w:rsidR="00EF123A" w:rsidRPr="00421477" w:rsidRDefault="00EF123A" w:rsidP="00AD3D4E">
      <w:pPr>
        <w:pStyle w:val="NoSpacing"/>
        <w:numPr>
          <w:ilvl w:val="0"/>
          <w:numId w:val="65"/>
        </w:numPr>
        <w:rPr>
          <w:rFonts w:ascii="Graphik" w:hAnsi="Graphik"/>
          <w:color w:val="000000"/>
          <w:shd w:val="clear" w:color="auto" w:fill="FFFFFF"/>
          <w:lang w:val="en-US"/>
        </w:rPr>
      </w:pPr>
      <w:r w:rsidRPr="00EF123A">
        <w:rPr>
          <w:rFonts w:ascii="Graphik" w:hAnsi="Graphik"/>
          <w:color w:val="000000"/>
          <w:shd w:val="clear" w:color="auto" w:fill="FFFFFF"/>
        </w:rPr>
        <w:t>Can be implemented via:</w:t>
      </w:r>
      <w:r w:rsidRPr="00EF123A">
        <w:rPr>
          <w:rFonts w:ascii="Graphik" w:hAnsi="Graphik"/>
          <w:color w:val="000000"/>
          <w:shd w:val="clear" w:color="auto" w:fill="FFFFFF"/>
        </w:rPr>
        <w:br/>
      </w:r>
      <w:r w:rsidRPr="00EF123A">
        <w:rPr>
          <w:rFonts w:ascii="Segoe UI Emoji" w:hAnsi="Segoe UI Emoji" w:cs="Segoe UI Emoji"/>
          <w:color w:val="000000"/>
          <w:shd w:val="clear" w:color="auto" w:fill="FFFFFF"/>
        </w:rPr>
        <w:t>✅</w:t>
      </w:r>
      <w:r w:rsidRPr="00EF123A">
        <w:rPr>
          <w:rFonts w:ascii="Graphik" w:hAnsi="Graphik"/>
          <w:color w:val="000000"/>
          <w:shd w:val="clear" w:color="auto" w:fill="FFFFFF"/>
        </w:rPr>
        <w:t xml:space="preserve"> </w:t>
      </w:r>
      <w:r w:rsidRPr="00EF123A">
        <w:rPr>
          <w:rFonts w:ascii="Graphik" w:hAnsi="Graphik"/>
          <w:b/>
          <w:bCs/>
          <w:color w:val="000000"/>
          <w:shd w:val="clear" w:color="auto" w:fill="FFFFFF"/>
        </w:rPr>
        <w:t>API Gateway Aggregation</w:t>
      </w:r>
      <w:r w:rsidRPr="00EF123A">
        <w:rPr>
          <w:rFonts w:ascii="Graphik" w:hAnsi="Graphik"/>
          <w:color w:val="000000"/>
          <w:shd w:val="clear" w:color="auto" w:fill="FFFFFF"/>
        </w:rPr>
        <w:t xml:space="preserve"> – Combines responses from multiple microservices.</w:t>
      </w:r>
      <w:r w:rsidRPr="00EF123A">
        <w:rPr>
          <w:rFonts w:ascii="Graphik" w:hAnsi="Graphik"/>
          <w:color w:val="000000"/>
          <w:shd w:val="clear" w:color="auto" w:fill="FFFFFF"/>
        </w:rPr>
        <w:br/>
      </w:r>
      <w:r w:rsidRPr="00EF123A">
        <w:rPr>
          <w:rFonts w:ascii="Segoe UI Emoji" w:hAnsi="Segoe UI Emoji" w:cs="Segoe UI Emoji"/>
          <w:color w:val="000000"/>
          <w:shd w:val="clear" w:color="auto" w:fill="FFFFFF"/>
        </w:rPr>
        <w:t>✅</w:t>
      </w:r>
      <w:r w:rsidRPr="00EF123A">
        <w:rPr>
          <w:rFonts w:ascii="Graphik" w:hAnsi="Graphik"/>
          <w:color w:val="000000"/>
          <w:shd w:val="clear" w:color="auto" w:fill="FFFFFF"/>
        </w:rPr>
        <w:t xml:space="preserve"> </w:t>
      </w:r>
      <w:r w:rsidRPr="00EF123A">
        <w:rPr>
          <w:rFonts w:ascii="Graphik" w:hAnsi="Graphik"/>
          <w:b/>
          <w:bCs/>
          <w:color w:val="000000"/>
          <w:shd w:val="clear" w:color="auto" w:fill="FFFFFF"/>
        </w:rPr>
        <w:t>Backend Aggregation</w:t>
      </w:r>
      <w:r w:rsidRPr="00EF123A">
        <w:rPr>
          <w:rFonts w:ascii="Graphik" w:hAnsi="Graphik"/>
          <w:color w:val="000000"/>
          <w:shd w:val="clear" w:color="auto" w:fill="FFFFFF"/>
        </w:rPr>
        <w:t xml:space="preserve"> – A dedicated service handles aggregation and caching.</w:t>
      </w:r>
    </w:p>
    <w:p w14:paraId="3967E012" w14:textId="2CEDB63E" w:rsidR="00075997" w:rsidRPr="00421477" w:rsidRDefault="00075997" w:rsidP="00215149">
      <w:pPr>
        <w:pStyle w:val="NoSpacing"/>
        <w:rPr>
          <w:rFonts w:ascii="Graphik" w:hAnsi="Graphik"/>
          <w:color w:val="000000"/>
          <w:sz w:val="26"/>
          <w:szCs w:val="26"/>
          <w:shd w:val="clear" w:color="auto" w:fill="FFFFFF"/>
        </w:rPr>
      </w:pPr>
    </w:p>
    <w:p w14:paraId="10CF7441" w14:textId="77777777" w:rsidR="00CF3A21" w:rsidRPr="00CF3A21" w:rsidRDefault="00CF3A21" w:rsidP="00CF3A21">
      <w:pPr>
        <w:pStyle w:val="NoSpacing"/>
        <w:rPr>
          <w:rFonts w:ascii="Graphik" w:hAnsi="Graphik"/>
          <w:b/>
          <w:bCs/>
          <w:color w:val="000000"/>
          <w:shd w:val="clear" w:color="auto" w:fill="FFFFFF"/>
          <w:lang w:val="en-US"/>
        </w:rPr>
      </w:pPr>
      <w:r w:rsidRPr="00CF3A21">
        <w:rPr>
          <w:rFonts w:ascii="Graphik" w:hAnsi="Graphik"/>
          <w:b/>
          <w:bCs/>
          <w:color w:val="000000"/>
          <w:shd w:val="clear" w:color="auto" w:fill="FFFFFF"/>
          <w:lang w:val="en-US"/>
        </w:rPr>
        <w:t>Example:</w:t>
      </w:r>
    </w:p>
    <w:p w14:paraId="01ABA760" w14:textId="77777777" w:rsidR="00CF3A21" w:rsidRPr="00CF3A21" w:rsidRDefault="00CF3A21" w:rsidP="00CF3A21">
      <w:pPr>
        <w:pStyle w:val="NoSpacing"/>
        <w:numPr>
          <w:ilvl w:val="0"/>
          <w:numId w:val="66"/>
        </w:numPr>
        <w:rPr>
          <w:rFonts w:ascii="Graphik" w:hAnsi="Graphik"/>
          <w:color w:val="000000"/>
          <w:shd w:val="clear" w:color="auto" w:fill="FFFFFF"/>
          <w:lang w:val="en-US"/>
        </w:rPr>
      </w:pPr>
      <w:r w:rsidRPr="00CF3A21">
        <w:rPr>
          <w:rFonts w:ascii="Graphik" w:hAnsi="Graphik"/>
          <w:b/>
          <w:bCs/>
          <w:color w:val="000000"/>
          <w:shd w:val="clear" w:color="auto" w:fill="FFFFFF"/>
          <w:lang w:val="en-US"/>
        </w:rPr>
        <w:t>Scenario:</w:t>
      </w:r>
      <w:r w:rsidRPr="00CF3A21">
        <w:rPr>
          <w:rFonts w:ascii="Graphik" w:hAnsi="Graphik"/>
          <w:color w:val="000000"/>
          <w:shd w:val="clear" w:color="auto" w:fill="FFFFFF"/>
          <w:lang w:val="en-US"/>
        </w:rPr>
        <w:t xml:space="preserve"> A shopping app needs </w:t>
      </w:r>
      <w:r w:rsidRPr="00CF3A21">
        <w:rPr>
          <w:rFonts w:ascii="Graphik" w:hAnsi="Graphik"/>
          <w:b/>
          <w:bCs/>
          <w:color w:val="000000"/>
          <w:shd w:val="clear" w:color="auto" w:fill="FFFFFF"/>
          <w:lang w:val="en-US"/>
        </w:rPr>
        <w:t>User Profile, Order History, and Payment Details</w:t>
      </w:r>
      <w:r w:rsidRPr="00CF3A21">
        <w:rPr>
          <w:rFonts w:ascii="Graphik" w:hAnsi="Graphik"/>
          <w:color w:val="000000"/>
          <w:shd w:val="clear" w:color="auto" w:fill="FFFFFF"/>
          <w:lang w:val="en-US"/>
        </w:rPr>
        <w:t>.</w:t>
      </w:r>
    </w:p>
    <w:p w14:paraId="3140C579" w14:textId="77777777" w:rsidR="00CF3A21" w:rsidRDefault="00CF3A21" w:rsidP="00CF3A21">
      <w:pPr>
        <w:pStyle w:val="NoSpacing"/>
        <w:numPr>
          <w:ilvl w:val="0"/>
          <w:numId w:val="66"/>
        </w:numPr>
        <w:rPr>
          <w:rFonts w:ascii="Graphik" w:hAnsi="Graphik"/>
          <w:color w:val="000000"/>
          <w:shd w:val="clear" w:color="auto" w:fill="FFFFFF"/>
          <w:lang w:val="en-US"/>
        </w:rPr>
      </w:pPr>
      <w:r w:rsidRPr="00CF3A21">
        <w:rPr>
          <w:rFonts w:ascii="Graphik" w:hAnsi="Graphik"/>
          <w:color w:val="000000"/>
          <w:shd w:val="clear" w:color="auto" w:fill="FFFFFF"/>
          <w:lang w:val="en-US"/>
        </w:rPr>
        <w:t xml:space="preserve">Instead of calling three separate APIs, an </w:t>
      </w:r>
      <w:r w:rsidRPr="00CF3A21">
        <w:rPr>
          <w:rFonts w:ascii="Graphik" w:hAnsi="Graphik"/>
          <w:b/>
          <w:bCs/>
          <w:color w:val="000000"/>
          <w:shd w:val="clear" w:color="auto" w:fill="FFFFFF"/>
          <w:lang w:val="en-US"/>
        </w:rPr>
        <w:t>Aggregator Service</w:t>
      </w:r>
      <w:r w:rsidRPr="00CF3A21">
        <w:rPr>
          <w:rFonts w:ascii="Graphik" w:hAnsi="Graphik"/>
          <w:color w:val="000000"/>
          <w:shd w:val="clear" w:color="auto" w:fill="FFFFFF"/>
          <w:lang w:val="en-US"/>
        </w:rPr>
        <w:t xml:space="preserve"> collects and returns a </w:t>
      </w:r>
      <w:r w:rsidRPr="00CF3A21">
        <w:rPr>
          <w:rFonts w:ascii="Graphik" w:hAnsi="Graphik"/>
          <w:b/>
          <w:bCs/>
          <w:color w:val="000000"/>
          <w:shd w:val="clear" w:color="auto" w:fill="FFFFFF"/>
          <w:lang w:val="en-US"/>
        </w:rPr>
        <w:t>unified response</w:t>
      </w:r>
      <w:r w:rsidRPr="00CF3A21">
        <w:rPr>
          <w:rFonts w:ascii="Graphik" w:hAnsi="Graphik"/>
          <w:color w:val="000000"/>
          <w:shd w:val="clear" w:color="auto" w:fill="FFFFFF"/>
          <w:lang w:val="en-US"/>
        </w:rPr>
        <w:t>.</w:t>
      </w:r>
    </w:p>
    <w:p w14:paraId="15B0A99F" w14:textId="77777777" w:rsidR="00C8017E" w:rsidRDefault="00C8017E" w:rsidP="00C8017E">
      <w:pPr>
        <w:pStyle w:val="NoSpacing"/>
        <w:rPr>
          <w:rFonts w:ascii="Graphik" w:hAnsi="Graphik"/>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gridCol w:w="3377"/>
      </w:tblGrid>
      <w:tr w:rsidR="00C8017E" w:rsidRPr="00C8017E" w14:paraId="767D9FC6" w14:textId="77777777" w:rsidTr="00C8017E">
        <w:trPr>
          <w:tblHeader/>
          <w:tblCellSpacing w:w="15" w:type="dxa"/>
        </w:trPr>
        <w:tc>
          <w:tcPr>
            <w:tcW w:w="0" w:type="auto"/>
            <w:vAlign w:val="center"/>
            <w:hideMark/>
          </w:tcPr>
          <w:p w14:paraId="2B85B3BB" w14:textId="77777777" w:rsidR="00C8017E" w:rsidRPr="00C8017E" w:rsidRDefault="00C8017E" w:rsidP="00C8017E">
            <w:pPr>
              <w:pStyle w:val="NoSpacing"/>
              <w:rPr>
                <w:rFonts w:ascii="Graphik" w:hAnsi="Graphik"/>
                <w:b/>
                <w:bCs/>
                <w:color w:val="000000"/>
                <w:shd w:val="clear" w:color="auto" w:fill="FFFFFF"/>
                <w:lang w:val="en-US"/>
              </w:rPr>
            </w:pPr>
            <w:r w:rsidRPr="00C8017E">
              <w:rPr>
                <w:rFonts w:ascii="Graphik" w:hAnsi="Graphik"/>
                <w:b/>
                <w:bCs/>
                <w:color w:val="000000"/>
                <w:shd w:val="clear" w:color="auto" w:fill="FFFFFF"/>
                <w:lang w:val="en-US"/>
              </w:rPr>
              <w:t>Approach</w:t>
            </w:r>
          </w:p>
        </w:tc>
        <w:tc>
          <w:tcPr>
            <w:tcW w:w="0" w:type="auto"/>
            <w:vAlign w:val="center"/>
            <w:hideMark/>
          </w:tcPr>
          <w:p w14:paraId="434CDB15" w14:textId="7FA48C09" w:rsidR="00C8017E" w:rsidRPr="00C8017E" w:rsidRDefault="00C8017E" w:rsidP="00C8017E">
            <w:pPr>
              <w:pStyle w:val="NoSpacing"/>
              <w:rPr>
                <w:rFonts w:ascii="Graphik" w:hAnsi="Graphik"/>
                <w:b/>
                <w:bCs/>
                <w:color w:val="000000"/>
                <w:shd w:val="clear" w:color="auto" w:fill="FFFFFF"/>
                <w:lang w:val="en-US"/>
              </w:rPr>
            </w:pPr>
            <w:r>
              <w:rPr>
                <w:rFonts w:ascii="Graphik" w:hAnsi="Graphik"/>
                <w:b/>
                <w:bCs/>
                <w:color w:val="000000"/>
                <w:shd w:val="clear" w:color="auto" w:fill="FFFFFF"/>
                <w:lang w:val="en-US"/>
              </w:rPr>
              <w:t xml:space="preserve">                                      </w:t>
            </w:r>
            <w:r w:rsidRPr="00C8017E">
              <w:rPr>
                <w:rFonts w:ascii="Graphik" w:hAnsi="Graphik"/>
                <w:b/>
                <w:bCs/>
                <w:color w:val="000000"/>
                <w:shd w:val="clear" w:color="auto" w:fill="FFFFFF"/>
                <w:lang w:val="en-US"/>
              </w:rPr>
              <w:t>Description</w:t>
            </w:r>
          </w:p>
        </w:tc>
      </w:tr>
    </w:tbl>
    <w:p w14:paraId="4C676564" w14:textId="77777777" w:rsidR="00C8017E" w:rsidRPr="00C8017E" w:rsidRDefault="00C8017E" w:rsidP="00C8017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935"/>
      </w:tblGrid>
      <w:tr w:rsidR="00C8017E" w:rsidRPr="00C8017E" w14:paraId="1590A6CC" w14:textId="77777777" w:rsidTr="00C8017E">
        <w:trPr>
          <w:tblCellSpacing w:w="15" w:type="dxa"/>
        </w:trPr>
        <w:tc>
          <w:tcPr>
            <w:tcW w:w="0" w:type="auto"/>
            <w:vAlign w:val="center"/>
            <w:hideMark/>
          </w:tcPr>
          <w:p w14:paraId="35A98DE9" w14:textId="77777777" w:rsidR="00C8017E" w:rsidRPr="00C8017E" w:rsidRDefault="00C8017E" w:rsidP="00C8017E">
            <w:pPr>
              <w:pStyle w:val="NoSpacing"/>
              <w:rPr>
                <w:rFonts w:ascii="Graphik" w:hAnsi="Graphik"/>
                <w:color w:val="000000"/>
                <w:shd w:val="clear" w:color="auto" w:fill="FFFFFF"/>
                <w:lang w:val="en-US"/>
              </w:rPr>
            </w:pPr>
            <w:r w:rsidRPr="00C8017E">
              <w:rPr>
                <w:rFonts w:ascii="Graphik" w:hAnsi="Graphik"/>
                <w:b/>
                <w:bCs/>
                <w:color w:val="000000"/>
                <w:shd w:val="clear" w:color="auto" w:fill="FFFFFF"/>
                <w:lang w:val="en-US"/>
              </w:rPr>
              <w:t>API Gateway Aggregation</w:t>
            </w:r>
          </w:p>
        </w:tc>
        <w:tc>
          <w:tcPr>
            <w:tcW w:w="0" w:type="auto"/>
            <w:vAlign w:val="center"/>
            <w:hideMark/>
          </w:tcPr>
          <w:p w14:paraId="44B602A7" w14:textId="1B546C16" w:rsidR="00C8017E" w:rsidRPr="00C8017E" w:rsidRDefault="00C8017E" w:rsidP="00C8017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Pr="00C8017E">
              <w:rPr>
                <w:rFonts w:ascii="Graphik" w:hAnsi="Graphik"/>
                <w:color w:val="000000"/>
                <w:shd w:val="clear" w:color="auto" w:fill="FFFFFF"/>
                <w:lang w:val="en-US"/>
              </w:rPr>
              <w:t>API Gateway calls multiple microservices and merges responses.</w:t>
            </w:r>
          </w:p>
        </w:tc>
      </w:tr>
    </w:tbl>
    <w:p w14:paraId="695BA9B0" w14:textId="77777777" w:rsidR="00C8017E" w:rsidRPr="00C8017E" w:rsidRDefault="00C8017E" w:rsidP="00C8017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7147"/>
      </w:tblGrid>
      <w:tr w:rsidR="00C8017E" w:rsidRPr="00C8017E" w14:paraId="69D6B958" w14:textId="77777777" w:rsidTr="00C8017E">
        <w:trPr>
          <w:tblCellSpacing w:w="15" w:type="dxa"/>
        </w:trPr>
        <w:tc>
          <w:tcPr>
            <w:tcW w:w="0" w:type="auto"/>
            <w:vAlign w:val="center"/>
            <w:hideMark/>
          </w:tcPr>
          <w:p w14:paraId="7C89AD02" w14:textId="77777777" w:rsidR="00C8017E" w:rsidRPr="00C8017E" w:rsidRDefault="00C8017E" w:rsidP="00C8017E">
            <w:pPr>
              <w:pStyle w:val="NoSpacing"/>
              <w:rPr>
                <w:rFonts w:ascii="Graphik" w:hAnsi="Graphik"/>
                <w:color w:val="000000"/>
                <w:shd w:val="clear" w:color="auto" w:fill="FFFFFF"/>
                <w:lang w:val="en-US"/>
              </w:rPr>
            </w:pPr>
            <w:r w:rsidRPr="00C8017E">
              <w:rPr>
                <w:rFonts w:ascii="Graphik" w:hAnsi="Graphik"/>
                <w:b/>
                <w:bCs/>
                <w:color w:val="000000"/>
                <w:shd w:val="clear" w:color="auto" w:fill="FFFFFF"/>
                <w:lang w:val="en-US"/>
              </w:rPr>
              <w:t>Backend Aggregation</w:t>
            </w:r>
          </w:p>
        </w:tc>
        <w:tc>
          <w:tcPr>
            <w:tcW w:w="0" w:type="auto"/>
            <w:vAlign w:val="center"/>
            <w:hideMark/>
          </w:tcPr>
          <w:p w14:paraId="48BF3165" w14:textId="31BCC3FE" w:rsidR="00C8017E" w:rsidRPr="00C8017E" w:rsidRDefault="00C8017E" w:rsidP="00C8017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00F2319B">
              <w:rPr>
                <w:rFonts w:ascii="Graphik" w:hAnsi="Graphik"/>
                <w:color w:val="000000"/>
                <w:shd w:val="clear" w:color="auto" w:fill="FFFFFF"/>
                <w:lang w:val="en-US"/>
              </w:rPr>
              <w:t xml:space="preserve"> </w:t>
            </w:r>
            <w:r w:rsidRPr="00C8017E">
              <w:rPr>
                <w:rFonts w:ascii="Graphik" w:hAnsi="Graphik"/>
                <w:color w:val="000000"/>
                <w:shd w:val="clear" w:color="auto" w:fill="FFFFFF"/>
                <w:lang w:val="en-US"/>
              </w:rPr>
              <w:t>A dedicated service (e.g., GraphQL) fetches and combines data.</w:t>
            </w:r>
          </w:p>
        </w:tc>
      </w:tr>
    </w:tbl>
    <w:p w14:paraId="6D915403" w14:textId="77777777" w:rsidR="00C8017E" w:rsidRPr="00C8017E" w:rsidRDefault="00C8017E" w:rsidP="00C8017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6050"/>
      </w:tblGrid>
      <w:tr w:rsidR="00C8017E" w:rsidRPr="00C8017E" w14:paraId="1111B6FA" w14:textId="77777777" w:rsidTr="00C8017E">
        <w:trPr>
          <w:tblCellSpacing w:w="15" w:type="dxa"/>
        </w:trPr>
        <w:tc>
          <w:tcPr>
            <w:tcW w:w="0" w:type="auto"/>
            <w:vAlign w:val="center"/>
            <w:hideMark/>
          </w:tcPr>
          <w:p w14:paraId="7B50D845" w14:textId="77777777" w:rsidR="00C8017E" w:rsidRPr="00C8017E" w:rsidRDefault="00C8017E" w:rsidP="00C8017E">
            <w:pPr>
              <w:pStyle w:val="NoSpacing"/>
              <w:rPr>
                <w:rFonts w:ascii="Graphik" w:hAnsi="Graphik"/>
                <w:color w:val="000000"/>
                <w:shd w:val="clear" w:color="auto" w:fill="FFFFFF"/>
                <w:lang w:val="en-US"/>
              </w:rPr>
            </w:pPr>
            <w:r w:rsidRPr="00C8017E">
              <w:rPr>
                <w:rFonts w:ascii="Graphik" w:hAnsi="Graphik"/>
                <w:b/>
                <w:bCs/>
                <w:color w:val="000000"/>
                <w:shd w:val="clear" w:color="auto" w:fill="FFFFFF"/>
                <w:lang w:val="en-US"/>
              </w:rPr>
              <w:t>Client-side Aggregation</w:t>
            </w:r>
          </w:p>
        </w:tc>
        <w:tc>
          <w:tcPr>
            <w:tcW w:w="0" w:type="auto"/>
            <w:vAlign w:val="center"/>
            <w:hideMark/>
          </w:tcPr>
          <w:p w14:paraId="6785BF88" w14:textId="22FD60C8" w:rsidR="00C8017E" w:rsidRPr="00C8017E" w:rsidRDefault="00C8017E" w:rsidP="00C8017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Pr="00C8017E">
              <w:rPr>
                <w:rFonts w:ascii="Graphik" w:hAnsi="Graphik"/>
                <w:color w:val="000000"/>
                <w:shd w:val="clear" w:color="auto" w:fill="FFFFFF"/>
                <w:lang w:val="en-US"/>
              </w:rPr>
              <w:t>The frontend sends parallel requests and merges data.</w:t>
            </w:r>
          </w:p>
        </w:tc>
      </w:tr>
    </w:tbl>
    <w:p w14:paraId="0E60B1A0" w14:textId="77777777" w:rsidR="00C8017E" w:rsidRPr="00CF3A21" w:rsidRDefault="00C8017E" w:rsidP="00C8017E">
      <w:pPr>
        <w:pStyle w:val="NoSpacing"/>
        <w:rPr>
          <w:rFonts w:ascii="Graphik" w:hAnsi="Graphik"/>
          <w:color w:val="000000"/>
          <w:shd w:val="clear" w:color="auto" w:fill="FFFFFF"/>
          <w:lang w:val="en-US"/>
        </w:rPr>
      </w:pPr>
    </w:p>
    <w:p w14:paraId="285A4CCC" w14:textId="77777777" w:rsidR="00075997" w:rsidRDefault="00075997" w:rsidP="00215149">
      <w:pPr>
        <w:pStyle w:val="NoSpacing"/>
        <w:rPr>
          <w:rFonts w:ascii="Graphik" w:hAnsi="Graphik"/>
          <w:color w:val="000000"/>
          <w:sz w:val="26"/>
          <w:szCs w:val="26"/>
          <w:shd w:val="clear" w:color="auto" w:fill="FFFFFF"/>
        </w:rPr>
      </w:pPr>
    </w:p>
    <w:p w14:paraId="17814140" w14:textId="685BC749" w:rsidR="009E7C56" w:rsidRDefault="00C23BAE" w:rsidP="009E7C56">
      <w:pPr>
        <w:pStyle w:val="NoSpacing"/>
        <w:rPr>
          <w:rFonts w:ascii="Graphik" w:hAnsi="Graphik"/>
          <w:b/>
          <w:bCs/>
          <w:color w:val="000000"/>
          <w:sz w:val="26"/>
          <w:szCs w:val="26"/>
          <w:shd w:val="clear" w:color="auto" w:fill="FFFFFF"/>
        </w:rPr>
      </w:pPr>
      <w:r w:rsidRPr="00C23BAE">
        <w:rPr>
          <w:rFonts w:ascii="Graphik" w:hAnsi="Graphik"/>
          <w:b/>
          <w:bCs/>
          <w:color w:val="000000"/>
          <w:sz w:val="26"/>
          <w:szCs w:val="26"/>
          <w:shd w:val="clear" w:color="auto" w:fill="FFFFFF"/>
        </w:rPr>
        <w:t>CQRS (Command Query Responsibility Segregation) Pattern</w:t>
      </w:r>
    </w:p>
    <w:p w14:paraId="225A833D" w14:textId="6E9023E5" w:rsidR="009E7C56" w:rsidRDefault="009E7C56" w:rsidP="009E7C56">
      <w:pPr>
        <w:pStyle w:val="NoSpacing"/>
        <w:numPr>
          <w:ilvl w:val="0"/>
          <w:numId w:val="68"/>
        </w:numPr>
        <w:rPr>
          <w:rFonts w:ascii="Graphik" w:hAnsi="Graphik"/>
          <w:color w:val="000000"/>
          <w:shd w:val="clear" w:color="auto" w:fill="FFFFFF"/>
        </w:rPr>
      </w:pPr>
      <w:r w:rsidRPr="00C346E3">
        <w:rPr>
          <w:rFonts w:ascii="Graphik" w:hAnsi="Graphik"/>
          <w:b/>
          <w:bCs/>
          <w:color w:val="000000"/>
          <w:shd w:val="clear" w:color="auto" w:fill="FFFFFF"/>
        </w:rPr>
        <w:lastRenderedPageBreak/>
        <w:t>Concept:</w:t>
      </w:r>
      <w:r w:rsidRPr="00C346E3">
        <w:rPr>
          <w:rFonts w:ascii="Graphik" w:hAnsi="Graphik"/>
          <w:color w:val="000000"/>
          <w:shd w:val="clear" w:color="auto" w:fill="FFFFFF"/>
        </w:rPr>
        <w:t xml:space="preserve"> Separates </w:t>
      </w:r>
      <w:r w:rsidRPr="00C346E3">
        <w:rPr>
          <w:rFonts w:ascii="Graphik" w:hAnsi="Graphik"/>
          <w:b/>
          <w:bCs/>
          <w:color w:val="000000"/>
          <w:shd w:val="clear" w:color="auto" w:fill="FFFFFF"/>
        </w:rPr>
        <w:t>read (query)</w:t>
      </w:r>
      <w:r w:rsidRPr="00C346E3">
        <w:rPr>
          <w:rFonts w:ascii="Graphik" w:hAnsi="Graphik"/>
          <w:color w:val="000000"/>
          <w:shd w:val="clear" w:color="auto" w:fill="FFFFFF"/>
        </w:rPr>
        <w:t xml:space="preserve"> and </w:t>
      </w:r>
      <w:r w:rsidRPr="00C346E3">
        <w:rPr>
          <w:rFonts w:ascii="Graphik" w:hAnsi="Graphik"/>
          <w:b/>
          <w:bCs/>
          <w:color w:val="000000"/>
          <w:shd w:val="clear" w:color="auto" w:fill="FFFFFF"/>
        </w:rPr>
        <w:t>write (command)</w:t>
      </w:r>
      <w:r w:rsidRPr="00C346E3">
        <w:rPr>
          <w:rFonts w:ascii="Graphik" w:hAnsi="Graphik"/>
          <w:color w:val="000000"/>
          <w:shd w:val="clear" w:color="auto" w:fill="FFFFFF"/>
        </w:rPr>
        <w:t xml:space="preserve"> operations into different models.</w:t>
      </w:r>
    </w:p>
    <w:p w14:paraId="5D2E2785" w14:textId="6E95C1D8" w:rsidR="00E12C9A" w:rsidRPr="00E12C9A" w:rsidRDefault="00E12C9A" w:rsidP="00E12C9A">
      <w:pPr>
        <w:pStyle w:val="NoSpacing"/>
        <w:numPr>
          <w:ilvl w:val="0"/>
          <w:numId w:val="68"/>
        </w:numPr>
        <w:rPr>
          <w:rFonts w:ascii="Graphik" w:hAnsi="Graphik"/>
          <w:color w:val="000000"/>
          <w:shd w:val="clear" w:color="auto" w:fill="FFFFFF"/>
          <w:lang w:val="en-US"/>
        </w:rPr>
      </w:pPr>
      <w:r w:rsidRPr="00E12C9A">
        <w:rPr>
          <w:rFonts w:ascii="Graphik" w:hAnsi="Graphik"/>
          <w:color w:val="000000"/>
          <w:shd w:val="clear" w:color="auto" w:fill="FFFFFF"/>
          <w:lang w:val="en-US"/>
        </w:rPr>
        <w:t xml:space="preserve">Improves </w:t>
      </w:r>
      <w:r w:rsidRPr="00E12C9A">
        <w:rPr>
          <w:rFonts w:ascii="Graphik" w:hAnsi="Graphik"/>
          <w:b/>
          <w:bCs/>
          <w:color w:val="000000"/>
          <w:shd w:val="clear" w:color="auto" w:fill="FFFFFF"/>
          <w:lang w:val="en-US"/>
        </w:rPr>
        <w:t>performance</w:t>
      </w:r>
      <w:r w:rsidRPr="00E12C9A">
        <w:rPr>
          <w:rFonts w:ascii="Graphik" w:hAnsi="Graphik"/>
          <w:color w:val="000000"/>
          <w:shd w:val="clear" w:color="auto" w:fill="FFFFFF"/>
          <w:lang w:val="en-US"/>
        </w:rPr>
        <w:t xml:space="preserve"> and </w:t>
      </w:r>
      <w:r w:rsidRPr="00E12C9A">
        <w:rPr>
          <w:rFonts w:ascii="Graphik" w:hAnsi="Graphik"/>
          <w:b/>
          <w:bCs/>
          <w:color w:val="000000"/>
          <w:shd w:val="clear" w:color="auto" w:fill="FFFFFF"/>
          <w:lang w:val="en-US"/>
        </w:rPr>
        <w:t>scalability</w:t>
      </w:r>
      <w:r w:rsidRPr="00E12C9A">
        <w:rPr>
          <w:rFonts w:ascii="Graphik" w:hAnsi="Graphik"/>
          <w:color w:val="000000"/>
          <w:shd w:val="clear" w:color="auto" w:fill="FFFFFF"/>
          <w:lang w:val="en-US"/>
        </w:rPr>
        <w:t xml:space="preserve"> by using different data stores for reads and writes. </w:t>
      </w:r>
    </w:p>
    <w:p w14:paraId="4EAF0909" w14:textId="17A78131" w:rsidR="00E12C9A" w:rsidRPr="00E12C9A" w:rsidRDefault="00E12C9A" w:rsidP="00E12C9A">
      <w:pPr>
        <w:pStyle w:val="NoSpacing"/>
        <w:numPr>
          <w:ilvl w:val="0"/>
          <w:numId w:val="68"/>
        </w:numPr>
        <w:rPr>
          <w:rFonts w:ascii="Graphik" w:hAnsi="Graphik"/>
          <w:color w:val="000000"/>
          <w:shd w:val="clear" w:color="auto" w:fill="FFFFFF"/>
          <w:lang w:val="en-US"/>
        </w:rPr>
      </w:pPr>
      <w:r w:rsidRPr="00E12C9A">
        <w:rPr>
          <w:rFonts w:ascii="Graphik" w:hAnsi="Graphik"/>
          <w:color w:val="000000"/>
          <w:shd w:val="clear" w:color="auto" w:fill="FFFFFF"/>
          <w:lang w:val="en-US"/>
        </w:rPr>
        <w:t xml:space="preserve">Helps in </w:t>
      </w:r>
      <w:r w:rsidRPr="00E12C9A">
        <w:rPr>
          <w:rFonts w:ascii="Graphik" w:hAnsi="Graphik"/>
          <w:b/>
          <w:bCs/>
          <w:color w:val="000000"/>
          <w:shd w:val="clear" w:color="auto" w:fill="FFFFFF"/>
          <w:lang w:val="en-US"/>
        </w:rPr>
        <w:t>event-driven architectures</w:t>
      </w:r>
      <w:r w:rsidRPr="00E12C9A">
        <w:rPr>
          <w:rFonts w:ascii="Graphik" w:hAnsi="Graphik"/>
          <w:color w:val="000000"/>
          <w:shd w:val="clear" w:color="auto" w:fill="FFFFFF"/>
          <w:lang w:val="en-US"/>
        </w:rPr>
        <w:t xml:space="preserve"> where real-time data updates are needed. </w:t>
      </w:r>
    </w:p>
    <w:p w14:paraId="2994C133" w14:textId="52178E52" w:rsidR="00C346E3" w:rsidRPr="00353528" w:rsidRDefault="00E12C9A" w:rsidP="00E12C9A">
      <w:pPr>
        <w:pStyle w:val="NoSpacing"/>
        <w:numPr>
          <w:ilvl w:val="0"/>
          <w:numId w:val="68"/>
        </w:numPr>
        <w:rPr>
          <w:rFonts w:ascii="Graphik" w:hAnsi="Graphik"/>
          <w:color w:val="000000"/>
          <w:shd w:val="clear" w:color="auto" w:fill="FFFFFF"/>
        </w:rPr>
      </w:pPr>
      <w:r w:rsidRPr="00E12C9A">
        <w:rPr>
          <w:rFonts w:ascii="Graphik" w:hAnsi="Graphik"/>
          <w:color w:val="000000"/>
          <w:shd w:val="clear" w:color="auto" w:fill="FFFFFF"/>
          <w:lang w:val="en-US"/>
        </w:rPr>
        <w:t xml:space="preserve">Commonly used in high-throughput applications like </w:t>
      </w:r>
      <w:r w:rsidRPr="00E12C9A">
        <w:rPr>
          <w:rFonts w:ascii="Graphik" w:hAnsi="Graphik"/>
          <w:b/>
          <w:bCs/>
          <w:color w:val="000000"/>
          <w:shd w:val="clear" w:color="auto" w:fill="FFFFFF"/>
          <w:lang w:val="en-US"/>
        </w:rPr>
        <w:t>financial transactions, IoT, and analytics</w:t>
      </w:r>
      <w:r w:rsidRPr="00E12C9A">
        <w:rPr>
          <w:rFonts w:ascii="Graphik" w:hAnsi="Graphik"/>
          <w:color w:val="000000"/>
          <w:shd w:val="clear" w:color="auto" w:fill="FFFFFF"/>
          <w:lang w:val="en-US"/>
        </w:rPr>
        <w:t>.</w:t>
      </w:r>
    </w:p>
    <w:p w14:paraId="34E5F6AA" w14:textId="77777777" w:rsidR="00353528" w:rsidRDefault="00353528" w:rsidP="00353528">
      <w:pPr>
        <w:pStyle w:val="NoSpacing"/>
        <w:rPr>
          <w:rFonts w:ascii="Graphik" w:hAnsi="Graphik"/>
          <w:color w:val="000000"/>
          <w:shd w:val="clear" w:color="auto" w:fill="FFFFFF"/>
          <w:lang w:val="en-US"/>
        </w:rPr>
      </w:pPr>
    </w:p>
    <w:p w14:paraId="5D84181A" w14:textId="77777777" w:rsidR="00353528" w:rsidRPr="00353528" w:rsidRDefault="00353528" w:rsidP="00353528">
      <w:pPr>
        <w:pStyle w:val="NoSpacing"/>
        <w:rPr>
          <w:rFonts w:ascii="Graphik" w:hAnsi="Graphik"/>
          <w:b/>
          <w:bCs/>
          <w:color w:val="000000"/>
          <w:shd w:val="clear" w:color="auto" w:fill="FFFFFF"/>
          <w:lang w:val="en-US"/>
        </w:rPr>
      </w:pPr>
      <w:r w:rsidRPr="00353528">
        <w:rPr>
          <w:rFonts w:ascii="Graphik" w:hAnsi="Graphik"/>
          <w:b/>
          <w:bCs/>
          <w:color w:val="000000"/>
          <w:shd w:val="clear" w:color="auto" w:fill="FFFFFF"/>
          <w:lang w:val="en-US"/>
        </w:rPr>
        <w:t>Example:</w:t>
      </w:r>
    </w:p>
    <w:p w14:paraId="2F9D8945" w14:textId="77777777" w:rsidR="00353528" w:rsidRPr="00353528" w:rsidRDefault="00353528" w:rsidP="00353528">
      <w:pPr>
        <w:pStyle w:val="NoSpacing"/>
        <w:numPr>
          <w:ilvl w:val="0"/>
          <w:numId w:val="69"/>
        </w:numPr>
        <w:rPr>
          <w:rFonts w:ascii="Graphik" w:hAnsi="Graphik"/>
          <w:color w:val="000000"/>
          <w:shd w:val="clear" w:color="auto" w:fill="FFFFFF"/>
          <w:lang w:val="en-US"/>
        </w:rPr>
      </w:pPr>
      <w:r w:rsidRPr="00353528">
        <w:rPr>
          <w:rFonts w:ascii="Graphik" w:hAnsi="Graphik"/>
          <w:b/>
          <w:bCs/>
          <w:color w:val="000000"/>
          <w:shd w:val="clear" w:color="auto" w:fill="FFFFFF"/>
          <w:lang w:val="en-US"/>
        </w:rPr>
        <w:t>Scenario:</w:t>
      </w:r>
      <w:r w:rsidRPr="00353528">
        <w:rPr>
          <w:rFonts w:ascii="Graphik" w:hAnsi="Graphik"/>
          <w:color w:val="000000"/>
          <w:shd w:val="clear" w:color="auto" w:fill="FFFFFF"/>
          <w:lang w:val="en-US"/>
        </w:rPr>
        <w:t xml:space="preserve"> A banking app handles </w:t>
      </w:r>
      <w:r w:rsidRPr="00353528">
        <w:rPr>
          <w:rFonts w:ascii="Graphik" w:hAnsi="Graphik"/>
          <w:b/>
          <w:bCs/>
          <w:color w:val="000000"/>
          <w:shd w:val="clear" w:color="auto" w:fill="FFFFFF"/>
          <w:lang w:val="en-US"/>
        </w:rPr>
        <w:t>money transfers</w:t>
      </w:r>
      <w:r w:rsidRPr="00353528">
        <w:rPr>
          <w:rFonts w:ascii="Graphik" w:hAnsi="Graphik"/>
          <w:color w:val="000000"/>
          <w:shd w:val="clear" w:color="auto" w:fill="FFFFFF"/>
          <w:lang w:val="en-US"/>
        </w:rPr>
        <w:t>.</w:t>
      </w:r>
    </w:p>
    <w:p w14:paraId="49A7DE27" w14:textId="77777777" w:rsidR="00353528" w:rsidRPr="00353528" w:rsidRDefault="00353528" w:rsidP="00353528">
      <w:pPr>
        <w:pStyle w:val="NoSpacing"/>
        <w:numPr>
          <w:ilvl w:val="0"/>
          <w:numId w:val="69"/>
        </w:numPr>
        <w:rPr>
          <w:rFonts w:ascii="Graphik" w:hAnsi="Graphik"/>
          <w:color w:val="000000"/>
          <w:shd w:val="clear" w:color="auto" w:fill="FFFFFF"/>
          <w:lang w:val="en-US"/>
        </w:rPr>
      </w:pPr>
      <w:r w:rsidRPr="00353528">
        <w:rPr>
          <w:rFonts w:ascii="Graphik" w:hAnsi="Graphik"/>
          <w:b/>
          <w:bCs/>
          <w:color w:val="000000"/>
          <w:shd w:val="clear" w:color="auto" w:fill="FFFFFF"/>
          <w:lang w:val="en-US"/>
        </w:rPr>
        <w:t>Write Model (Command Service):</w:t>
      </w:r>
      <w:r w:rsidRPr="00353528">
        <w:rPr>
          <w:rFonts w:ascii="Graphik" w:hAnsi="Graphik"/>
          <w:color w:val="000000"/>
          <w:shd w:val="clear" w:color="auto" w:fill="FFFFFF"/>
          <w:lang w:val="en-US"/>
        </w:rPr>
        <w:t xml:space="preserve"> Updates balances in </w:t>
      </w:r>
      <w:r w:rsidRPr="00353528">
        <w:rPr>
          <w:rFonts w:ascii="Graphik" w:hAnsi="Graphik"/>
          <w:b/>
          <w:bCs/>
          <w:color w:val="000000"/>
          <w:shd w:val="clear" w:color="auto" w:fill="FFFFFF"/>
          <w:lang w:val="en-US"/>
        </w:rPr>
        <w:t>PostgreSQL</w:t>
      </w:r>
      <w:r w:rsidRPr="00353528">
        <w:rPr>
          <w:rFonts w:ascii="Graphik" w:hAnsi="Graphik"/>
          <w:color w:val="000000"/>
          <w:shd w:val="clear" w:color="auto" w:fill="FFFFFF"/>
          <w:lang w:val="en-US"/>
        </w:rPr>
        <w:t>.</w:t>
      </w:r>
    </w:p>
    <w:p w14:paraId="48025FF3" w14:textId="77777777" w:rsidR="00353528" w:rsidRPr="00353528" w:rsidRDefault="00353528" w:rsidP="00353528">
      <w:pPr>
        <w:pStyle w:val="NoSpacing"/>
        <w:numPr>
          <w:ilvl w:val="0"/>
          <w:numId w:val="69"/>
        </w:numPr>
        <w:rPr>
          <w:rFonts w:ascii="Graphik" w:hAnsi="Graphik"/>
          <w:color w:val="000000"/>
          <w:shd w:val="clear" w:color="auto" w:fill="FFFFFF"/>
          <w:lang w:val="en-US"/>
        </w:rPr>
      </w:pPr>
      <w:r w:rsidRPr="00353528">
        <w:rPr>
          <w:rFonts w:ascii="Graphik" w:hAnsi="Graphik"/>
          <w:b/>
          <w:bCs/>
          <w:color w:val="000000"/>
          <w:shd w:val="clear" w:color="auto" w:fill="FFFFFF"/>
          <w:lang w:val="en-US"/>
        </w:rPr>
        <w:t>Read Model (Query Service):</w:t>
      </w:r>
      <w:r w:rsidRPr="00353528">
        <w:rPr>
          <w:rFonts w:ascii="Graphik" w:hAnsi="Graphik"/>
          <w:color w:val="000000"/>
          <w:shd w:val="clear" w:color="auto" w:fill="FFFFFF"/>
          <w:lang w:val="en-US"/>
        </w:rPr>
        <w:t xml:space="preserve"> Retrieves balances from </w:t>
      </w:r>
      <w:r w:rsidRPr="00353528">
        <w:rPr>
          <w:rFonts w:ascii="Graphik" w:hAnsi="Graphik"/>
          <w:b/>
          <w:bCs/>
          <w:color w:val="000000"/>
          <w:shd w:val="clear" w:color="auto" w:fill="FFFFFF"/>
          <w:lang w:val="en-US"/>
        </w:rPr>
        <w:t>Redis</w:t>
      </w:r>
      <w:r w:rsidRPr="00353528">
        <w:rPr>
          <w:rFonts w:ascii="Graphik" w:hAnsi="Graphik"/>
          <w:color w:val="000000"/>
          <w:shd w:val="clear" w:color="auto" w:fill="FFFFFF"/>
          <w:lang w:val="en-US"/>
        </w:rPr>
        <w:t xml:space="preserve"> for fast access.</w:t>
      </w:r>
    </w:p>
    <w:p w14:paraId="1E27C8B1" w14:textId="77777777" w:rsidR="00353528" w:rsidRPr="00353528" w:rsidRDefault="00353528" w:rsidP="00353528">
      <w:pPr>
        <w:pStyle w:val="NoSpacing"/>
        <w:numPr>
          <w:ilvl w:val="0"/>
          <w:numId w:val="69"/>
        </w:numPr>
        <w:rPr>
          <w:rFonts w:ascii="Graphik" w:hAnsi="Graphik"/>
          <w:color w:val="000000"/>
          <w:shd w:val="clear" w:color="auto" w:fill="FFFFFF"/>
          <w:lang w:val="en-US"/>
        </w:rPr>
      </w:pPr>
      <w:r w:rsidRPr="00353528">
        <w:rPr>
          <w:rFonts w:ascii="Graphik" w:hAnsi="Graphik"/>
          <w:b/>
          <w:bCs/>
          <w:color w:val="000000"/>
          <w:shd w:val="clear" w:color="auto" w:fill="FFFFFF"/>
          <w:lang w:val="en-US"/>
        </w:rPr>
        <w:t>Event Store (Kafka):</w:t>
      </w:r>
      <w:r w:rsidRPr="00353528">
        <w:rPr>
          <w:rFonts w:ascii="Graphik" w:hAnsi="Graphik"/>
          <w:color w:val="000000"/>
          <w:shd w:val="clear" w:color="auto" w:fill="FFFFFF"/>
          <w:lang w:val="en-US"/>
        </w:rPr>
        <w:t xml:space="preserve"> Keeps a history of all transactions.</w:t>
      </w:r>
    </w:p>
    <w:p w14:paraId="7FF01EE0" w14:textId="5BE82391" w:rsidR="00353528" w:rsidRDefault="00353528" w:rsidP="00353528">
      <w:pPr>
        <w:pStyle w:val="NoSpacing"/>
        <w:rPr>
          <w:rFonts w:ascii="Graphik" w:hAnsi="Graphik"/>
          <w:color w:val="000000"/>
          <w:shd w:val="clear" w:color="auto" w:fill="FFFFFF"/>
        </w:rPr>
      </w:pPr>
    </w:p>
    <w:p w14:paraId="74C97F4B" w14:textId="77777777" w:rsidR="00ED21AC" w:rsidRDefault="00ED21AC" w:rsidP="00353528">
      <w:pPr>
        <w:pStyle w:val="NoSpacing"/>
        <w:rPr>
          <w:rFonts w:ascii="Graphik" w:hAnsi="Graphik"/>
          <w:color w:val="000000"/>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2158"/>
      </w:tblGrid>
      <w:tr w:rsidR="003A3D2E" w:rsidRPr="003A3D2E" w14:paraId="352C9573" w14:textId="77777777" w:rsidTr="003A3D2E">
        <w:trPr>
          <w:tblHeader/>
          <w:tblCellSpacing w:w="15" w:type="dxa"/>
        </w:trPr>
        <w:tc>
          <w:tcPr>
            <w:tcW w:w="0" w:type="auto"/>
            <w:vAlign w:val="center"/>
            <w:hideMark/>
          </w:tcPr>
          <w:p w14:paraId="1E8E5CFC" w14:textId="77777777" w:rsidR="003A3D2E" w:rsidRPr="003A3D2E" w:rsidRDefault="003A3D2E" w:rsidP="003A3D2E">
            <w:pPr>
              <w:pStyle w:val="NoSpacing"/>
              <w:rPr>
                <w:rFonts w:ascii="Graphik" w:hAnsi="Graphik"/>
                <w:b/>
                <w:bCs/>
                <w:color w:val="000000"/>
                <w:shd w:val="clear" w:color="auto" w:fill="FFFFFF"/>
                <w:lang w:val="en-US"/>
              </w:rPr>
            </w:pPr>
            <w:r w:rsidRPr="003A3D2E">
              <w:rPr>
                <w:rFonts w:ascii="Graphik" w:hAnsi="Graphik"/>
                <w:b/>
                <w:bCs/>
                <w:color w:val="000000"/>
                <w:shd w:val="clear" w:color="auto" w:fill="FFFFFF"/>
                <w:lang w:val="en-US"/>
              </w:rPr>
              <w:t>Component</w:t>
            </w:r>
          </w:p>
        </w:tc>
        <w:tc>
          <w:tcPr>
            <w:tcW w:w="0" w:type="auto"/>
            <w:vAlign w:val="center"/>
            <w:hideMark/>
          </w:tcPr>
          <w:p w14:paraId="5691DF33" w14:textId="426E34F1" w:rsidR="003A3D2E" w:rsidRPr="003A3D2E" w:rsidRDefault="00865889" w:rsidP="003A3D2E">
            <w:pPr>
              <w:pStyle w:val="NoSpacing"/>
              <w:rPr>
                <w:rFonts w:ascii="Graphik" w:hAnsi="Graphik"/>
                <w:b/>
                <w:bCs/>
                <w:color w:val="000000"/>
                <w:shd w:val="clear" w:color="auto" w:fill="FFFFFF"/>
                <w:lang w:val="en-US"/>
              </w:rPr>
            </w:pPr>
            <w:r>
              <w:rPr>
                <w:rFonts w:ascii="Graphik" w:hAnsi="Graphik"/>
                <w:b/>
                <w:bCs/>
                <w:color w:val="000000"/>
                <w:shd w:val="clear" w:color="auto" w:fill="FFFFFF"/>
                <w:lang w:val="en-US"/>
              </w:rPr>
              <w:t xml:space="preserve">                              </w:t>
            </w:r>
            <w:r w:rsidR="003A3D2E" w:rsidRPr="003A3D2E">
              <w:rPr>
                <w:rFonts w:ascii="Graphik" w:hAnsi="Graphik"/>
                <w:b/>
                <w:bCs/>
                <w:color w:val="000000"/>
                <w:shd w:val="clear" w:color="auto" w:fill="FFFFFF"/>
                <w:lang w:val="en-US"/>
              </w:rPr>
              <w:t>Role</w:t>
            </w:r>
          </w:p>
        </w:tc>
      </w:tr>
    </w:tbl>
    <w:p w14:paraId="0A6E222A" w14:textId="77777777" w:rsidR="003A3D2E" w:rsidRPr="003A3D2E" w:rsidRDefault="003A3D2E" w:rsidP="003A3D2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6310"/>
      </w:tblGrid>
      <w:tr w:rsidR="003A3D2E" w:rsidRPr="003A3D2E" w14:paraId="0CD83556" w14:textId="77777777" w:rsidTr="003A3D2E">
        <w:trPr>
          <w:tblCellSpacing w:w="15" w:type="dxa"/>
        </w:trPr>
        <w:tc>
          <w:tcPr>
            <w:tcW w:w="0" w:type="auto"/>
            <w:vAlign w:val="center"/>
            <w:hideMark/>
          </w:tcPr>
          <w:p w14:paraId="3E216060" w14:textId="77777777" w:rsidR="003A3D2E" w:rsidRPr="003A3D2E" w:rsidRDefault="003A3D2E" w:rsidP="003A3D2E">
            <w:pPr>
              <w:pStyle w:val="NoSpacing"/>
              <w:rPr>
                <w:rFonts w:ascii="Graphik" w:hAnsi="Graphik"/>
                <w:color w:val="000000"/>
                <w:shd w:val="clear" w:color="auto" w:fill="FFFFFF"/>
                <w:lang w:val="en-US"/>
              </w:rPr>
            </w:pPr>
            <w:r w:rsidRPr="003A3D2E">
              <w:rPr>
                <w:rFonts w:ascii="Graphik" w:hAnsi="Graphik"/>
                <w:b/>
                <w:bCs/>
                <w:color w:val="000000"/>
                <w:shd w:val="clear" w:color="auto" w:fill="FFFFFF"/>
                <w:lang w:val="en-US"/>
              </w:rPr>
              <w:t>Command Model</w:t>
            </w:r>
          </w:p>
        </w:tc>
        <w:tc>
          <w:tcPr>
            <w:tcW w:w="0" w:type="auto"/>
            <w:vAlign w:val="center"/>
            <w:hideMark/>
          </w:tcPr>
          <w:p w14:paraId="217B28C8" w14:textId="15079DD7" w:rsidR="003A3D2E" w:rsidRPr="003A3D2E" w:rsidRDefault="00865889" w:rsidP="003A3D2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003A3D2E" w:rsidRPr="003A3D2E">
              <w:rPr>
                <w:rFonts w:ascii="Graphik" w:hAnsi="Graphik"/>
                <w:color w:val="000000"/>
                <w:shd w:val="clear" w:color="auto" w:fill="FFFFFF"/>
                <w:lang w:val="en-US"/>
              </w:rPr>
              <w:t xml:space="preserve">Handles </w:t>
            </w:r>
            <w:r w:rsidR="003A3D2E" w:rsidRPr="003A3D2E">
              <w:rPr>
                <w:rFonts w:ascii="Graphik" w:hAnsi="Graphik"/>
                <w:b/>
                <w:bCs/>
                <w:color w:val="000000"/>
                <w:shd w:val="clear" w:color="auto" w:fill="FFFFFF"/>
                <w:lang w:val="en-US"/>
              </w:rPr>
              <w:t>write operations</w:t>
            </w:r>
            <w:r w:rsidR="003A3D2E" w:rsidRPr="003A3D2E">
              <w:rPr>
                <w:rFonts w:ascii="Graphik" w:hAnsi="Graphik"/>
                <w:color w:val="000000"/>
                <w:shd w:val="clear" w:color="auto" w:fill="FFFFFF"/>
                <w:lang w:val="en-US"/>
              </w:rPr>
              <w:t xml:space="preserve"> (Insert, Update, Delete).</w:t>
            </w:r>
          </w:p>
        </w:tc>
      </w:tr>
    </w:tbl>
    <w:p w14:paraId="5D82CBF4" w14:textId="77777777" w:rsidR="003A3D2E" w:rsidRPr="003A3D2E" w:rsidRDefault="003A3D2E" w:rsidP="003A3D2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6938"/>
      </w:tblGrid>
      <w:tr w:rsidR="003A3D2E" w:rsidRPr="003A3D2E" w14:paraId="491E025C" w14:textId="77777777" w:rsidTr="003A3D2E">
        <w:trPr>
          <w:tblCellSpacing w:w="15" w:type="dxa"/>
        </w:trPr>
        <w:tc>
          <w:tcPr>
            <w:tcW w:w="0" w:type="auto"/>
            <w:vAlign w:val="center"/>
            <w:hideMark/>
          </w:tcPr>
          <w:p w14:paraId="7DD733D1" w14:textId="77777777" w:rsidR="003A3D2E" w:rsidRPr="003A3D2E" w:rsidRDefault="003A3D2E" w:rsidP="003A3D2E">
            <w:pPr>
              <w:pStyle w:val="NoSpacing"/>
              <w:rPr>
                <w:rFonts w:ascii="Graphik" w:hAnsi="Graphik"/>
                <w:color w:val="000000"/>
                <w:shd w:val="clear" w:color="auto" w:fill="FFFFFF"/>
                <w:lang w:val="en-US"/>
              </w:rPr>
            </w:pPr>
            <w:r w:rsidRPr="003A3D2E">
              <w:rPr>
                <w:rFonts w:ascii="Graphik" w:hAnsi="Graphik"/>
                <w:b/>
                <w:bCs/>
                <w:color w:val="000000"/>
                <w:shd w:val="clear" w:color="auto" w:fill="FFFFFF"/>
                <w:lang w:val="en-US"/>
              </w:rPr>
              <w:t>Query Model</w:t>
            </w:r>
          </w:p>
        </w:tc>
        <w:tc>
          <w:tcPr>
            <w:tcW w:w="0" w:type="auto"/>
            <w:vAlign w:val="center"/>
            <w:hideMark/>
          </w:tcPr>
          <w:p w14:paraId="43EBD382" w14:textId="01FAFEA4" w:rsidR="003A3D2E" w:rsidRPr="003A3D2E" w:rsidRDefault="00865889" w:rsidP="003A3D2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003A3D2E" w:rsidRPr="003A3D2E">
              <w:rPr>
                <w:rFonts w:ascii="Graphik" w:hAnsi="Graphik"/>
                <w:color w:val="000000"/>
                <w:shd w:val="clear" w:color="auto" w:fill="FFFFFF"/>
                <w:lang w:val="en-US"/>
              </w:rPr>
              <w:t xml:space="preserve">Handles </w:t>
            </w:r>
            <w:r w:rsidR="003A3D2E" w:rsidRPr="003A3D2E">
              <w:rPr>
                <w:rFonts w:ascii="Graphik" w:hAnsi="Graphik"/>
                <w:b/>
                <w:bCs/>
                <w:color w:val="000000"/>
                <w:shd w:val="clear" w:color="auto" w:fill="FFFFFF"/>
                <w:lang w:val="en-US"/>
              </w:rPr>
              <w:t>read operations</w:t>
            </w:r>
            <w:r w:rsidR="003A3D2E" w:rsidRPr="003A3D2E">
              <w:rPr>
                <w:rFonts w:ascii="Graphik" w:hAnsi="Graphik"/>
                <w:color w:val="000000"/>
                <w:shd w:val="clear" w:color="auto" w:fill="FFFFFF"/>
                <w:lang w:val="en-US"/>
              </w:rPr>
              <w:t>, optimized for fast queries.</w:t>
            </w:r>
          </w:p>
        </w:tc>
      </w:tr>
    </w:tbl>
    <w:p w14:paraId="1F4D5EFD" w14:textId="77777777" w:rsidR="003A3D2E" w:rsidRPr="003A3D2E" w:rsidRDefault="003A3D2E" w:rsidP="003A3D2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5874"/>
      </w:tblGrid>
      <w:tr w:rsidR="003A3D2E" w:rsidRPr="003A3D2E" w14:paraId="31A09A93" w14:textId="77777777" w:rsidTr="003A3D2E">
        <w:trPr>
          <w:tblCellSpacing w:w="15" w:type="dxa"/>
        </w:trPr>
        <w:tc>
          <w:tcPr>
            <w:tcW w:w="0" w:type="auto"/>
            <w:vAlign w:val="center"/>
            <w:hideMark/>
          </w:tcPr>
          <w:p w14:paraId="7641C209" w14:textId="77777777" w:rsidR="003A3D2E" w:rsidRPr="003A3D2E" w:rsidRDefault="003A3D2E" w:rsidP="003A3D2E">
            <w:pPr>
              <w:pStyle w:val="NoSpacing"/>
              <w:rPr>
                <w:rFonts w:ascii="Graphik" w:hAnsi="Graphik"/>
                <w:color w:val="000000"/>
                <w:shd w:val="clear" w:color="auto" w:fill="FFFFFF"/>
                <w:lang w:val="en-US"/>
              </w:rPr>
            </w:pPr>
            <w:r w:rsidRPr="003A3D2E">
              <w:rPr>
                <w:rFonts w:ascii="Graphik" w:hAnsi="Graphik"/>
                <w:b/>
                <w:bCs/>
                <w:color w:val="000000"/>
                <w:shd w:val="clear" w:color="auto" w:fill="FFFFFF"/>
                <w:lang w:val="en-US"/>
              </w:rPr>
              <w:t>Event Store</w:t>
            </w:r>
          </w:p>
        </w:tc>
        <w:tc>
          <w:tcPr>
            <w:tcW w:w="0" w:type="auto"/>
            <w:vAlign w:val="center"/>
            <w:hideMark/>
          </w:tcPr>
          <w:p w14:paraId="53BDC0F7" w14:textId="5087BA18" w:rsidR="003A3D2E" w:rsidRPr="003A3D2E" w:rsidRDefault="00865889" w:rsidP="003A3D2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003A3D2E" w:rsidRPr="003A3D2E">
              <w:rPr>
                <w:rFonts w:ascii="Graphik" w:hAnsi="Graphik"/>
                <w:color w:val="000000"/>
                <w:shd w:val="clear" w:color="auto" w:fill="FFFFFF"/>
                <w:lang w:val="en-US"/>
              </w:rPr>
              <w:t xml:space="preserve">Stores changes as </w:t>
            </w:r>
            <w:r w:rsidR="003A3D2E" w:rsidRPr="003A3D2E">
              <w:rPr>
                <w:rFonts w:ascii="Graphik" w:hAnsi="Graphik"/>
                <w:b/>
                <w:bCs/>
                <w:color w:val="000000"/>
                <w:shd w:val="clear" w:color="auto" w:fill="FFFFFF"/>
                <w:lang w:val="en-US"/>
              </w:rPr>
              <w:t>events</w:t>
            </w:r>
            <w:r w:rsidR="003A3D2E" w:rsidRPr="003A3D2E">
              <w:rPr>
                <w:rFonts w:ascii="Graphik" w:hAnsi="Graphik"/>
                <w:color w:val="000000"/>
                <w:shd w:val="clear" w:color="auto" w:fill="FFFFFF"/>
                <w:lang w:val="en-US"/>
              </w:rPr>
              <w:t xml:space="preserve"> for auditability.</w:t>
            </w:r>
          </w:p>
        </w:tc>
      </w:tr>
    </w:tbl>
    <w:p w14:paraId="7956C0E1" w14:textId="77777777" w:rsidR="003A3D2E" w:rsidRPr="003A3D2E" w:rsidRDefault="003A3D2E" w:rsidP="003A3D2E">
      <w:pPr>
        <w:pStyle w:val="NoSpacing"/>
        <w:rPr>
          <w:rFonts w:ascii="Graphik" w:hAnsi="Graphik"/>
          <w:vanish/>
          <w:color w:val="000000"/>
          <w:shd w:val="clear" w:color="auto" w:fill="FFFFFF"/>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5233"/>
      </w:tblGrid>
      <w:tr w:rsidR="003A3D2E" w:rsidRPr="003A3D2E" w14:paraId="65FBEA01" w14:textId="77777777" w:rsidTr="003A3D2E">
        <w:trPr>
          <w:tblCellSpacing w:w="15" w:type="dxa"/>
        </w:trPr>
        <w:tc>
          <w:tcPr>
            <w:tcW w:w="0" w:type="auto"/>
            <w:vAlign w:val="center"/>
            <w:hideMark/>
          </w:tcPr>
          <w:p w14:paraId="103282E2" w14:textId="77777777" w:rsidR="003A3D2E" w:rsidRPr="003A3D2E" w:rsidRDefault="003A3D2E" w:rsidP="003A3D2E">
            <w:pPr>
              <w:pStyle w:val="NoSpacing"/>
              <w:rPr>
                <w:rFonts w:ascii="Graphik" w:hAnsi="Graphik"/>
                <w:color w:val="000000"/>
                <w:shd w:val="clear" w:color="auto" w:fill="FFFFFF"/>
                <w:lang w:val="en-US"/>
              </w:rPr>
            </w:pPr>
            <w:r w:rsidRPr="003A3D2E">
              <w:rPr>
                <w:rFonts w:ascii="Graphik" w:hAnsi="Graphik"/>
                <w:b/>
                <w:bCs/>
                <w:color w:val="000000"/>
                <w:shd w:val="clear" w:color="auto" w:fill="FFFFFF"/>
                <w:lang w:val="en-US"/>
              </w:rPr>
              <w:t>Message Broker (Kafka, RabbitMQ)</w:t>
            </w:r>
          </w:p>
        </w:tc>
        <w:tc>
          <w:tcPr>
            <w:tcW w:w="0" w:type="auto"/>
            <w:vAlign w:val="center"/>
            <w:hideMark/>
          </w:tcPr>
          <w:p w14:paraId="7CD3D76A" w14:textId="2E576B81" w:rsidR="003A3D2E" w:rsidRPr="003A3D2E" w:rsidRDefault="005E1871" w:rsidP="003A3D2E">
            <w:pPr>
              <w:pStyle w:val="NoSpacing"/>
              <w:rPr>
                <w:rFonts w:ascii="Graphik" w:hAnsi="Graphik"/>
                <w:color w:val="000000"/>
                <w:shd w:val="clear" w:color="auto" w:fill="FFFFFF"/>
                <w:lang w:val="en-US"/>
              </w:rPr>
            </w:pPr>
            <w:r>
              <w:rPr>
                <w:rFonts w:ascii="Graphik" w:hAnsi="Graphik"/>
                <w:color w:val="000000"/>
                <w:shd w:val="clear" w:color="auto" w:fill="FFFFFF"/>
                <w:lang w:val="en-US"/>
              </w:rPr>
              <w:t xml:space="preserve">- </w:t>
            </w:r>
            <w:r w:rsidR="003A3D2E" w:rsidRPr="003A3D2E">
              <w:rPr>
                <w:rFonts w:ascii="Graphik" w:hAnsi="Graphik"/>
                <w:color w:val="000000"/>
                <w:shd w:val="clear" w:color="auto" w:fill="FFFFFF"/>
                <w:lang w:val="en-US"/>
              </w:rPr>
              <w:t xml:space="preserve">Ensures </w:t>
            </w:r>
            <w:r w:rsidR="003A3D2E" w:rsidRPr="003A3D2E">
              <w:rPr>
                <w:rFonts w:ascii="Graphik" w:hAnsi="Graphik"/>
                <w:b/>
                <w:bCs/>
                <w:color w:val="000000"/>
                <w:shd w:val="clear" w:color="auto" w:fill="FFFFFF"/>
                <w:lang w:val="en-US"/>
              </w:rPr>
              <w:t>event-driven updates</w:t>
            </w:r>
            <w:r w:rsidR="003A3D2E" w:rsidRPr="003A3D2E">
              <w:rPr>
                <w:rFonts w:ascii="Graphik" w:hAnsi="Graphik"/>
                <w:color w:val="000000"/>
                <w:shd w:val="clear" w:color="auto" w:fill="FFFFFF"/>
                <w:lang w:val="en-US"/>
              </w:rPr>
              <w:t xml:space="preserve"> between models.</w:t>
            </w:r>
          </w:p>
        </w:tc>
      </w:tr>
    </w:tbl>
    <w:p w14:paraId="1060F9CF" w14:textId="77777777" w:rsidR="003A3D2E" w:rsidRPr="00C346E3" w:rsidRDefault="003A3D2E" w:rsidP="00353528">
      <w:pPr>
        <w:pStyle w:val="NoSpacing"/>
        <w:rPr>
          <w:rFonts w:ascii="Graphik" w:hAnsi="Graphik"/>
          <w:color w:val="000000"/>
          <w:shd w:val="clear" w:color="auto" w:fill="FFFFFF"/>
        </w:rPr>
      </w:pPr>
    </w:p>
    <w:p w14:paraId="3E35764B" w14:textId="77777777" w:rsidR="009E7C56" w:rsidRDefault="009E7C56" w:rsidP="009E7C56">
      <w:pPr>
        <w:pStyle w:val="NoSpacing"/>
        <w:rPr>
          <w:rFonts w:ascii="Graphik" w:hAnsi="Graphik"/>
          <w:b/>
          <w:bCs/>
          <w:color w:val="000000"/>
          <w:sz w:val="26"/>
          <w:szCs w:val="26"/>
          <w:shd w:val="clear" w:color="auto" w:fill="FFFFFF"/>
        </w:rPr>
      </w:pPr>
    </w:p>
    <w:p w14:paraId="43B605D6" w14:textId="77777777" w:rsidR="002158B7" w:rsidRDefault="002158B7" w:rsidP="002158B7">
      <w:pPr>
        <w:shd w:val="clear" w:color="auto" w:fill="FFFFFF"/>
        <w:rPr>
          <w:rFonts w:ascii="Segoe UI" w:hAnsi="Segoe UI" w:cs="Segoe UI"/>
          <w:color w:val="000000"/>
          <w:lang w:eastAsia="en-US"/>
        </w:rPr>
      </w:pPr>
      <w:r>
        <w:rPr>
          <w:rFonts w:ascii="Segoe UI" w:hAnsi="Segoe UI" w:cs="Segoe UI"/>
          <w:b/>
          <w:bCs/>
          <w:color w:val="000000"/>
        </w:rPr>
        <w:t>The Spring Cloud Gateway has three important parts to it:</w:t>
      </w:r>
    </w:p>
    <w:p w14:paraId="390AAAC0" w14:textId="77777777" w:rsidR="002158B7" w:rsidRDefault="002158B7" w:rsidP="002158B7">
      <w:pPr>
        <w:shd w:val="clear" w:color="auto" w:fill="FFFFFF"/>
        <w:rPr>
          <w:rFonts w:ascii="Segoe UI" w:hAnsi="Segoe UI" w:cs="Segoe UI"/>
          <w:color w:val="000000"/>
        </w:rPr>
      </w:pPr>
      <w:r>
        <w:rPr>
          <w:rFonts w:ascii="Segoe UI" w:hAnsi="Segoe UI" w:cs="Segoe UI"/>
          <w:b/>
          <w:bCs/>
          <w:color w:val="000000"/>
        </w:rPr>
        <w:t>Route</w:t>
      </w:r>
      <w:r>
        <w:rPr>
          <w:rFonts w:ascii="Segoe UI" w:hAnsi="Segoe UI" w:cs="Segoe UI"/>
          <w:color w:val="000000"/>
        </w:rPr>
        <w:t> − These are the building blocks of the gateway which contain the URL to which the request is to be forwarded to and the predicates and filters that are applied to the incoming requests. </w:t>
      </w:r>
    </w:p>
    <w:p w14:paraId="69455094" w14:textId="77777777" w:rsidR="002158B7" w:rsidRDefault="002158B7" w:rsidP="002158B7">
      <w:pPr>
        <w:shd w:val="clear" w:color="auto" w:fill="FFFFFF"/>
        <w:rPr>
          <w:rFonts w:ascii="Segoe UI" w:hAnsi="Segoe UI" w:cs="Segoe UI"/>
          <w:color w:val="000000"/>
        </w:rPr>
      </w:pPr>
    </w:p>
    <w:p w14:paraId="23312CE3" w14:textId="77777777" w:rsidR="002158B7" w:rsidRDefault="002158B7" w:rsidP="002158B7">
      <w:pPr>
        <w:shd w:val="clear" w:color="auto" w:fill="FFFFFF"/>
        <w:rPr>
          <w:rFonts w:ascii="Segoe UI" w:hAnsi="Segoe UI" w:cs="Segoe UI"/>
          <w:color w:val="000000"/>
        </w:rPr>
      </w:pPr>
      <w:r>
        <w:rPr>
          <w:rFonts w:ascii="Segoe UI" w:hAnsi="Segoe UI" w:cs="Segoe UI"/>
          <w:b/>
          <w:bCs/>
          <w:color w:val="000000"/>
        </w:rPr>
        <w:t>Predicate</w:t>
      </w:r>
      <w:r>
        <w:rPr>
          <w:rFonts w:ascii="Segoe UI" w:hAnsi="Segoe UI" w:cs="Segoe UI"/>
          <w:color w:val="000000"/>
        </w:rPr>
        <w:t> − These are the set of criteria that should match for the incoming requests to be forwarded to internal microservices. For example, a path predicate will forward the request only if the incoming URL contains that path. </w:t>
      </w:r>
    </w:p>
    <w:p w14:paraId="3093C241" w14:textId="77777777" w:rsidR="002158B7" w:rsidRDefault="002158B7" w:rsidP="002158B7">
      <w:pPr>
        <w:shd w:val="clear" w:color="auto" w:fill="FFFFFF"/>
        <w:rPr>
          <w:rFonts w:ascii="Segoe UI" w:hAnsi="Segoe UI" w:cs="Segoe UI"/>
          <w:color w:val="000000"/>
        </w:rPr>
      </w:pPr>
    </w:p>
    <w:p w14:paraId="2F8FFD86" w14:textId="77777777" w:rsidR="002158B7" w:rsidRDefault="002158B7" w:rsidP="002158B7">
      <w:pPr>
        <w:shd w:val="clear" w:color="auto" w:fill="FFFFFF"/>
        <w:rPr>
          <w:rFonts w:ascii="Segoe UI" w:hAnsi="Segoe UI" w:cs="Segoe UI"/>
          <w:color w:val="000000"/>
        </w:rPr>
      </w:pPr>
      <w:r>
        <w:rPr>
          <w:rFonts w:ascii="Segoe UI" w:hAnsi="Segoe UI" w:cs="Segoe UI"/>
          <w:b/>
          <w:bCs/>
          <w:color w:val="000000"/>
        </w:rPr>
        <w:t>Filters</w:t>
      </w:r>
      <w:r>
        <w:rPr>
          <w:rFonts w:ascii="Segoe UI" w:hAnsi="Segoe UI" w:cs="Segoe UI"/>
          <w:color w:val="000000"/>
        </w:rPr>
        <w:t> − These act as the place where you can modify the incoming requests before sending the requests to the internal microservices or before responding back to the client.</w:t>
      </w:r>
    </w:p>
    <w:p w14:paraId="06B6FB33" w14:textId="77777777" w:rsidR="005D0A87" w:rsidRPr="006332EC" w:rsidRDefault="005D0A87" w:rsidP="006332EC">
      <w:pPr>
        <w:shd w:val="clear" w:color="auto" w:fill="FFFFFF"/>
        <w:spacing w:after="60"/>
        <w:rPr>
          <w:rFonts w:ascii="Arial" w:hAnsi="Arial" w:cs="Arial"/>
          <w:color w:val="202124"/>
          <w:lang w:eastAsia="en-US"/>
        </w:rPr>
      </w:pPr>
    </w:p>
    <w:p w14:paraId="12FAFB8B" w14:textId="2999A761" w:rsidR="005D0A87" w:rsidRPr="00807D3E" w:rsidRDefault="005D0A87" w:rsidP="006332EC">
      <w:pPr>
        <w:pStyle w:val="NoSpacing"/>
        <w:rPr>
          <w:b/>
          <w:bCs/>
          <w:lang w:eastAsia="en-US"/>
        </w:rPr>
      </w:pPr>
      <w:r w:rsidRPr="00807D3E">
        <w:rPr>
          <w:b/>
          <w:bCs/>
          <w:lang w:eastAsia="en-US"/>
        </w:rPr>
        <w:t>Disadvantages:</w:t>
      </w:r>
    </w:p>
    <w:p w14:paraId="73B95FB5" w14:textId="77777777" w:rsidR="005D0A87" w:rsidRPr="005D0A87" w:rsidRDefault="005D0A87" w:rsidP="006332EC">
      <w:pPr>
        <w:pStyle w:val="NoSpacing"/>
        <w:rPr>
          <w:lang w:eastAsia="en-US"/>
        </w:rPr>
      </w:pPr>
    </w:p>
    <w:p w14:paraId="18A1EC09" w14:textId="2702015C" w:rsidR="005D0A87" w:rsidRPr="005D0A87" w:rsidRDefault="005D0A87" w:rsidP="001E4EEE">
      <w:pPr>
        <w:pStyle w:val="NoSpacing"/>
        <w:numPr>
          <w:ilvl w:val="0"/>
          <w:numId w:val="36"/>
        </w:numPr>
        <w:rPr>
          <w:lang w:eastAsia="en-US"/>
        </w:rPr>
      </w:pPr>
      <w:r w:rsidRPr="005D0A87">
        <w:t>It can cause performance degrade due to lots of happenings on the API Gateway.</w:t>
      </w:r>
    </w:p>
    <w:p w14:paraId="16E8D1BD" w14:textId="77777777" w:rsidR="005D0A87" w:rsidRDefault="005D0A87" w:rsidP="001E4EEE">
      <w:pPr>
        <w:pStyle w:val="NoSpacing"/>
        <w:numPr>
          <w:ilvl w:val="0"/>
          <w:numId w:val="36"/>
        </w:numPr>
      </w:pPr>
      <w:r>
        <w:t>With this, discovery service should be implemented.</w:t>
      </w:r>
    </w:p>
    <w:p w14:paraId="42B2BCF9" w14:textId="38664086" w:rsidR="003F1045" w:rsidRPr="00843221" w:rsidRDefault="005D0A87" w:rsidP="00843221">
      <w:pPr>
        <w:pStyle w:val="NoSpacing"/>
        <w:numPr>
          <w:ilvl w:val="0"/>
          <w:numId w:val="36"/>
        </w:numPr>
      </w:pPr>
      <w:r>
        <w:t>Sometimes, it becomes the single point of failure.</w:t>
      </w:r>
    </w:p>
    <w:p w14:paraId="2C08013D" w14:textId="77777777" w:rsidR="00D16F60" w:rsidRDefault="00D16F60" w:rsidP="00D8474D">
      <w:pPr>
        <w:rPr>
          <w:rFonts w:cstheme="minorHAnsi"/>
          <w:b/>
          <w:bCs/>
          <w:color w:val="000000"/>
          <w:sz w:val="26"/>
          <w:szCs w:val="26"/>
          <w:shd w:val="clear" w:color="auto" w:fill="FFFFFF"/>
        </w:rPr>
      </w:pPr>
    </w:p>
    <w:p w14:paraId="720BF129" w14:textId="55F87DB3" w:rsidR="00D8474D" w:rsidRPr="00C220B2" w:rsidRDefault="00D8474D" w:rsidP="00D8474D">
      <w:pPr>
        <w:rPr>
          <w:rFonts w:cstheme="minorHAnsi"/>
          <w:b/>
          <w:bCs/>
          <w:color w:val="000000"/>
          <w:sz w:val="26"/>
          <w:szCs w:val="26"/>
          <w:shd w:val="clear" w:color="auto" w:fill="FFFFFF"/>
        </w:rPr>
      </w:pPr>
      <w:r w:rsidRPr="00C220B2">
        <w:rPr>
          <w:rFonts w:cstheme="minorHAnsi"/>
          <w:b/>
          <w:bCs/>
          <w:color w:val="000000"/>
          <w:sz w:val="26"/>
          <w:szCs w:val="26"/>
          <w:shd w:val="clear" w:color="auto" w:fill="FFFFFF"/>
        </w:rPr>
        <w:t>Micro Services Design Approach:</w:t>
      </w:r>
    </w:p>
    <w:p w14:paraId="4F2F9F37" w14:textId="77777777" w:rsidR="00D8474D" w:rsidRPr="00EC6011" w:rsidRDefault="00D8474D" w:rsidP="00D8474D">
      <w:pPr>
        <w:spacing w:after="200" w:line="276" w:lineRule="auto"/>
        <w:rPr>
          <w:rFonts w:cstheme="minorHAnsi"/>
          <w:color w:val="000000"/>
          <w:sz w:val="26"/>
          <w:szCs w:val="26"/>
          <w:shd w:val="clear" w:color="auto" w:fill="FFFFFF"/>
        </w:rPr>
      </w:pPr>
      <w:r w:rsidRPr="00EC6011">
        <w:rPr>
          <w:rFonts w:cstheme="minorHAnsi"/>
          <w:color w:val="000000"/>
          <w:sz w:val="26"/>
          <w:szCs w:val="26"/>
          <w:shd w:val="clear" w:color="auto" w:fill="FFFFFF"/>
        </w:rPr>
        <w:t>Designing microservices involves breaking down a monolithic application into smaller, independently deployable services that are organized around business capabilities. Each microservice typically encapsulates a specific function or domain of the application. Here’s a high-level approach to designing microservices:</w:t>
      </w:r>
    </w:p>
    <w:p w14:paraId="70FBDB6B"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 Define the Service Boundaries</w:t>
      </w:r>
    </w:p>
    <w:p w14:paraId="091D7AEE" w14:textId="77777777" w:rsidR="00D8474D" w:rsidRPr="00EC6011" w:rsidRDefault="00D8474D" w:rsidP="00D8474D">
      <w:pPr>
        <w:numPr>
          <w:ilvl w:val="0"/>
          <w:numId w:val="21"/>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Domain-Driven Design (DDD):</w:t>
      </w:r>
      <w:r w:rsidRPr="00EC6011">
        <w:rPr>
          <w:rFonts w:cstheme="minorHAnsi"/>
          <w:color w:val="000000"/>
          <w:sz w:val="26"/>
          <w:szCs w:val="26"/>
          <w:shd w:val="clear" w:color="auto" w:fill="FFFFFF"/>
        </w:rPr>
        <w:t xml:space="preserve"> Start by understanding the business domain and identifying the bounded contexts. Each bounded context can become a microservice. This ensures that the services are aligned with business capabilities.</w:t>
      </w:r>
    </w:p>
    <w:p w14:paraId="4B01B508" w14:textId="77777777" w:rsidR="00D8474D" w:rsidRPr="00EC6011" w:rsidRDefault="00D8474D" w:rsidP="00D8474D">
      <w:pPr>
        <w:numPr>
          <w:ilvl w:val="0"/>
          <w:numId w:val="21"/>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lastRenderedPageBreak/>
        <w:t>Single Responsibility Principle:</w:t>
      </w:r>
      <w:r w:rsidRPr="00EC6011">
        <w:rPr>
          <w:rFonts w:cstheme="minorHAnsi"/>
          <w:color w:val="000000"/>
          <w:sz w:val="26"/>
          <w:szCs w:val="26"/>
          <w:shd w:val="clear" w:color="auto" w:fill="FFFFFF"/>
        </w:rPr>
        <w:t xml:space="preserve"> Each microservice should have a single responsibility and should focus on doing one thing well. This makes the service easier to maintain and scale independently.</w:t>
      </w:r>
    </w:p>
    <w:p w14:paraId="1B8AD311"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2. Design for Decentralization</w:t>
      </w:r>
    </w:p>
    <w:p w14:paraId="37D000E1" w14:textId="77777777" w:rsidR="00D8474D" w:rsidRPr="00EC6011" w:rsidRDefault="00D8474D" w:rsidP="00D8474D">
      <w:pPr>
        <w:numPr>
          <w:ilvl w:val="0"/>
          <w:numId w:val="22"/>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Data Decentralization:</w:t>
      </w:r>
      <w:r w:rsidRPr="00EC6011">
        <w:rPr>
          <w:rFonts w:cstheme="minorHAnsi"/>
          <w:color w:val="000000"/>
          <w:sz w:val="26"/>
          <w:szCs w:val="26"/>
          <w:shd w:val="clear" w:color="auto" w:fill="FFFFFF"/>
        </w:rPr>
        <w:t xml:space="preserve"> Each microservice should own its data, avoiding a single shared database across services. This can be achieved by designing services with their own database schemas or instances. This autonomy allows services to evolve independently.</w:t>
      </w:r>
    </w:p>
    <w:p w14:paraId="41BE7913" w14:textId="77777777" w:rsidR="00D8474D" w:rsidRPr="00EC6011" w:rsidRDefault="00D8474D" w:rsidP="00D8474D">
      <w:pPr>
        <w:numPr>
          <w:ilvl w:val="0"/>
          <w:numId w:val="22"/>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Decentralized Governance:</w:t>
      </w:r>
      <w:r w:rsidRPr="00EC6011">
        <w:rPr>
          <w:rFonts w:cstheme="minorHAnsi"/>
          <w:color w:val="000000"/>
          <w:sz w:val="26"/>
          <w:szCs w:val="26"/>
          <w:shd w:val="clear" w:color="auto" w:fill="FFFFFF"/>
        </w:rPr>
        <w:t xml:space="preserve"> Allow teams to choose the appropriate technologies, tools, and patterns that best suit the service's needs. This encourages innovation and flexibility.</w:t>
      </w:r>
    </w:p>
    <w:p w14:paraId="4337B6BA"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3. Service Communication</w:t>
      </w:r>
    </w:p>
    <w:p w14:paraId="4B69DBD4" w14:textId="77777777" w:rsidR="00D8474D" w:rsidRPr="00EC6011" w:rsidRDefault="00D8474D" w:rsidP="00D8474D">
      <w:pPr>
        <w:numPr>
          <w:ilvl w:val="0"/>
          <w:numId w:val="2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Synchronous Communication:</w:t>
      </w:r>
      <w:r w:rsidRPr="00EC6011">
        <w:rPr>
          <w:rFonts w:cstheme="minorHAnsi"/>
          <w:color w:val="000000"/>
          <w:sz w:val="26"/>
          <w:szCs w:val="26"/>
          <w:shd w:val="clear" w:color="auto" w:fill="FFFFFF"/>
        </w:rPr>
        <w:t xml:space="preserve"> Use RESTful APIs or gRPC for synchronous communication between services. However, be cautious of the increased coupling and potential for cascading failures.</w:t>
      </w:r>
    </w:p>
    <w:p w14:paraId="37234130" w14:textId="77777777" w:rsidR="00D8474D" w:rsidRPr="00EC6011" w:rsidRDefault="00D8474D" w:rsidP="00D8474D">
      <w:pPr>
        <w:numPr>
          <w:ilvl w:val="0"/>
          <w:numId w:val="2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Asynchronous Communication:</w:t>
      </w:r>
      <w:r w:rsidRPr="00EC6011">
        <w:rPr>
          <w:rFonts w:cstheme="minorHAnsi"/>
          <w:color w:val="000000"/>
          <w:sz w:val="26"/>
          <w:szCs w:val="26"/>
          <w:shd w:val="clear" w:color="auto" w:fill="FFFFFF"/>
        </w:rPr>
        <w:t xml:space="preserve"> Implement message brokers (e.g., RabbitMQ, Kafka) for asynchronous communication. This pattern is useful for event-driven architectures and reduces tight coupling between services.</w:t>
      </w:r>
    </w:p>
    <w:p w14:paraId="5E889ADD" w14:textId="77777777" w:rsidR="00D8474D" w:rsidRPr="00EC6011" w:rsidRDefault="00D8474D" w:rsidP="00D8474D">
      <w:pPr>
        <w:numPr>
          <w:ilvl w:val="0"/>
          <w:numId w:val="2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API Gateway:</w:t>
      </w:r>
      <w:r w:rsidRPr="00EC6011">
        <w:rPr>
          <w:rFonts w:cstheme="minorHAnsi"/>
          <w:color w:val="000000"/>
          <w:sz w:val="26"/>
          <w:szCs w:val="26"/>
          <w:shd w:val="clear" w:color="auto" w:fill="FFFFFF"/>
        </w:rPr>
        <w:t xml:space="preserve"> Implement an API Gateway to handle cross-cutting concerns such as authentication, logging, and routing. This can help abstract the complexity of managing multiple microservices from the client.</w:t>
      </w:r>
    </w:p>
    <w:p w14:paraId="39A9F49D"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4. Service Contracts and Versioning</w:t>
      </w:r>
    </w:p>
    <w:p w14:paraId="481A0D31" w14:textId="77777777" w:rsidR="00D8474D" w:rsidRPr="00EC6011" w:rsidRDefault="00D8474D" w:rsidP="00D8474D">
      <w:pPr>
        <w:numPr>
          <w:ilvl w:val="0"/>
          <w:numId w:val="24"/>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APIs as Contracts:</w:t>
      </w:r>
      <w:r w:rsidRPr="00EC6011">
        <w:rPr>
          <w:rFonts w:cstheme="minorHAnsi"/>
          <w:color w:val="000000"/>
          <w:sz w:val="26"/>
          <w:szCs w:val="26"/>
          <w:shd w:val="clear" w:color="auto" w:fill="FFFFFF"/>
        </w:rPr>
        <w:t xml:space="preserve"> Treat the APIs exposed by microservices as contracts with other services or clients. Ensure backward compatibility when making changes to these APIs.</w:t>
      </w:r>
    </w:p>
    <w:p w14:paraId="2A78E8B1" w14:textId="77777777" w:rsidR="00D8474D" w:rsidRPr="00EC6011" w:rsidRDefault="00D8474D" w:rsidP="00D8474D">
      <w:pPr>
        <w:numPr>
          <w:ilvl w:val="0"/>
          <w:numId w:val="24"/>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Versioning:</w:t>
      </w:r>
      <w:r w:rsidRPr="00EC6011">
        <w:rPr>
          <w:rFonts w:cstheme="minorHAnsi"/>
          <w:color w:val="000000"/>
          <w:sz w:val="26"/>
          <w:szCs w:val="26"/>
          <w:shd w:val="clear" w:color="auto" w:fill="FFFFFF"/>
        </w:rPr>
        <w:t xml:space="preserve"> Implement versioning in your APIs to support gradual migrations and avoid breaking changes. Common strategies include URI versioning (e.g., /v1/resource) and header-based versioning.</w:t>
      </w:r>
    </w:p>
    <w:p w14:paraId="7B83AA9C"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5. Resilience and Fault Tolerance</w:t>
      </w:r>
    </w:p>
    <w:p w14:paraId="05351A7C" w14:textId="77777777" w:rsidR="00D8474D" w:rsidRPr="00EC6011" w:rsidRDefault="00D8474D" w:rsidP="00D8474D">
      <w:pPr>
        <w:numPr>
          <w:ilvl w:val="0"/>
          <w:numId w:val="25"/>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Circuit Breakers:</w:t>
      </w:r>
      <w:r w:rsidRPr="00EC6011">
        <w:rPr>
          <w:rFonts w:cstheme="minorHAnsi"/>
          <w:color w:val="000000"/>
          <w:sz w:val="26"/>
          <w:szCs w:val="26"/>
          <w:shd w:val="clear" w:color="auto" w:fill="FFFFFF"/>
        </w:rPr>
        <w:t xml:space="preserve"> Implement circuit breakers to prevent cascading failures across microservices. When a service is down or slow, the circuit breaker will short-circuit the call and return a fallback response.</w:t>
      </w:r>
    </w:p>
    <w:p w14:paraId="6145CB9B" w14:textId="77777777" w:rsidR="00D8474D" w:rsidRPr="00EC6011" w:rsidRDefault="00D8474D" w:rsidP="00D8474D">
      <w:pPr>
        <w:numPr>
          <w:ilvl w:val="0"/>
          <w:numId w:val="25"/>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Retries and Timeouts:</w:t>
      </w:r>
      <w:r w:rsidRPr="00EC6011">
        <w:rPr>
          <w:rFonts w:cstheme="minorHAnsi"/>
          <w:color w:val="000000"/>
          <w:sz w:val="26"/>
          <w:szCs w:val="26"/>
          <w:shd w:val="clear" w:color="auto" w:fill="FFFFFF"/>
        </w:rPr>
        <w:t xml:space="preserve"> Use retries with exponential backoff and set reasonable timeouts for external service calls. This helps in handling transient failures and improving overall system resilience.</w:t>
      </w:r>
    </w:p>
    <w:p w14:paraId="4DA0DADD" w14:textId="77777777" w:rsidR="00D8474D" w:rsidRPr="00EC6011" w:rsidRDefault="00D8474D" w:rsidP="00D8474D">
      <w:pPr>
        <w:numPr>
          <w:ilvl w:val="0"/>
          <w:numId w:val="25"/>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Bulkheads:</w:t>
      </w:r>
      <w:r w:rsidRPr="00EC6011">
        <w:rPr>
          <w:rFonts w:cstheme="minorHAnsi"/>
          <w:color w:val="000000"/>
          <w:sz w:val="26"/>
          <w:szCs w:val="26"/>
          <w:shd w:val="clear" w:color="auto" w:fill="FFFFFF"/>
        </w:rPr>
        <w:t xml:space="preserve"> Isolate resources (e.g., threads, memory) for different services to prevent failures in one service from affecting others.</w:t>
      </w:r>
    </w:p>
    <w:p w14:paraId="2EF93D28"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6. Scalability</w:t>
      </w:r>
    </w:p>
    <w:p w14:paraId="2AABFE73" w14:textId="77777777" w:rsidR="00D8474D" w:rsidRPr="00EC6011" w:rsidRDefault="00D8474D" w:rsidP="00D8474D">
      <w:pPr>
        <w:numPr>
          <w:ilvl w:val="0"/>
          <w:numId w:val="26"/>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lastRenderedPageBreak/>
        <w:t>Independent Scaling:</w:t>
      </w:r>
      <w:r w:rsidRPr="00EC6011">
        <w:rPr>
          <w:rFonts w:cstheme="minorHAnsi"/>
          <w:color w:val="000000"/>
          <w:sz w:val="26"/>
          <w:szCs w:val="26"/>
          <w:shd w:val="clear" w:color="auto" w:fill="FFFFFF"/>
        </w:rPr>
        <w:t xml:space="preserve"> Design microservices to scale independently based on demand. For example, a service that handles heavy data processing might need more instances than a service that handles lightweight requests.</w:t>
      </w:r>
    </w:p>
    <w:p w14:paraId="234D503B" w14:textId="77777777" w:rsidR="00D8474D" w:rsidRPr="00EC6011" w:rsidRDefault="00D8474D" w:rsidP="00D8474D">
      <w:pPr>
        <w:numPr>
          <w:ilvl w:val="0"/>
          <w:numId w:val="26"/>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Load Balancing:</w:t>
      </w:r>
      <w:r w:rsidRPr="00EC6011">
        <w:rPr>
          <w:rFonts w:cstheme="minorHAnsi"/>
          <w:color w:val="000000"/>
          <w:sz w:val="26"/>
          <w:szCs w:val="26"/>
          <w:shd w:val="clear" w:color="auto" w:fill="FFFFFF"/>
        </w:rPr>
        <w:t xml:space="preserve"> Implement load balancing to distribute incoming requests evenly across instances of a microservice, ensuring optimal resource utilization.</w:t>
      </w:r>
    </w:p>
    <w:p w14:paraId="680BA1BA"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7. Security</w:t>
      </w:r>
    </w:p>
    <w:p w14:paraId="2148428D" w14:textId="77777777" w:rsidR="00D8474D" w:rsidRPr="00EC6011" w:rsidRDefault="00D8474D" w:rsidP="00D8474D">
      <w:pPr>
        <w:numPr>
          <w:ilvl w:val="0"/>
          <w:numId w:val="27"/>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Authentication and Authorization:</w:t>
      </w:r>
      <w:r w:rsidRPr="00EC6011">
        <w:rPr>
          <w:rFonts w:cstheme="minorHAnsi"/>
          <w:color w:val="000000"/>
          <w:sz w:val="26"/>
          <w:szCs w:val="26"/>
          <w:shd w:val="clear" w:color="auto" w:fill="FFFFFF"/>
        </w:rPr>
        <w:t xml:space="preserve"> Implement strong authentication and authorization mechanisms, often centralized through an identity provider (e.g., OAuth2, JWT tokens). The API Gateway can handle authentication and delegate authorization to individual services.</w:t>
      </w:r>
    </w:p>
    <w:p w14:paraId="6C2DD6DD" w14:textId="77777777" w:rsidR="00D8474D" w:rsidRPr="00EC6011" w:rsidRDefault="00D8474D" w:rsidP="00D8474D">
      <w:pPr>
        <w:numPr>
          <w:ilvl w:val="0"/>
          <w:numId w:val="27"/>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Secure Communication:</w:t>
      </w:r>
      <w:r w:rsidRPr="00EC6011">
        <w:rPr>
          <w:rFonts w:cstheme="minorHAnsi"/>
          <w:color w:val="000000"/>
          <w:sz w:val="26"/>
          <w:szCs w:val="26"/>
          <w:shd w:val="clear" w:color="auto" w:fill="FFFFFF"/>
        </w:rPr>
        <w:t xml:space="preserve"> Ensure that communication between services is secure, typically using HTTPS for transport-level security.</w:t>
      </w:r>
    </w:p>
    <w:p w14:paraId="3598CC9B" w14:textId="77777777" w:rsidR="00D8474D" w:rsidRPr="00EC6011" w:rsidRDefault="00D8474D" w:rsidP="00D8474D">
      <w:pPr>
        <w:numPr>
          <w:ilvl w:val="0"/>
          <w:numId w:val="27"/>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Least Privilege Principle:</w:t>
      </w:r>
      <w:r w:rsidRPr="00EC6011">
        <w:rPr>
          <w:rFonts w:cstheme="minorHAnsi"/>
          <w:color w:val="000000"/>
          <w:sz w:val="26"/>
          <w:szCs w:val="26"/>
          <w:shd w:val="clear" w:color="auto" w:fill="FFFFFF"/>
        </w:rPr>
        <w:t xml:space="preserve"> Services should only have access to the resources and data they need. This minimizes the impact of a potential security breach.</w:t>
      </w:r>
    </w:p>
    <w:p w14:paraId="41EE1493"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8. Observability</w:t>
      </w:r>
    </w:p>
    <w:p w14:paraId="65982311" w14:textId="77777777" w:rsidR="00D8474D" w:rsidRPr="00EC6011" w:rsidRDefault="00D8474D" w:rsidP="00D8474D">
      <w:pPr>
        <w:numPr>
          <w:ilvl w:val="0"/>
          <w:numId w:val="28"/>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Logging:</w:t>
      </w:r>
      <w:r w:rsidRPr="00EC6011">
        <w:rPr>
          <w:rFonts w:cstheme="minorHAnsi"/>
          <w:color w:val="000000"/>
          <w:sz w:val="26"/>
          <w:szCs w:val="26"/>
          <w:shd w:val="clear" w:color="auto" w:fill="FFFFFF"/>
        </w:rPr>
        <w:t xml:space="preserve"> Implement structured logging to capture detailed information about service operations, errors, and events. Correlate logs across services using unique request IDs.</w:t>
      </w:r>
    </w:p>
    <w:p w14:paraId="188630F3" w14:textId="77777777" w:rsidR="00D8474D" w:rsidRPr="00EC6011" w:rsidRDefault="00D8474D" w:rsidP="00D8474D">
      <w:pPr>
        <w:numPr>
          <w:ilvl w:val="0"/>
          <w:numId w:val="28"/>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Monitoring:</w:t>
      </w:r>
      <w:r w:rsidRPr="00EC6011">
        <w:rPr>
          <w:rFonts w:cstheme="minorHAnsi"/>
          <w:color w:val="000000"/>
          <w:sz w:val="26"/>
          <w:szCs w:val="26"/>
          <w:shd w:val="clear" w:color="auto" w:fill="FFFFFF"/>
        </w:rPr>
        <w:t xml:space="preserve"> Use monitoring tools to track the health, performance, and resource usage of each service. Metrics like response times, error rates, and request counts are essential for proactive management.</w:t>
      </w:r>
    </w:p>
    <w:p w14:paraId="6F1091B9" w14:textId="77777777" w:rsidR="00D8474D" w:rsidRPr="00EC6011" w:rsidRDefault="00D8474D" w:rsidP="00D8474D">
      <w:pPr>
        <w:numPr>
          <w:ilvl w:val="0"/>
          <w:numId w:val="28"/>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Tracing:</w:t>
      </w:r>
      <w:r w:rsidRPr="00EC6011">
        <w:rPr>
          <w:rFonts w:cstheme="minorHAnsi"/>
          <w:color w:val="000000"/>
          <w:sz w:val="26"/>
          <w:szCs w:val="26"/>
          <w:shd w:val="clear" w:color="auto" w:fill="FFFFFF"/>
        </w:rPr>
        <w:t xml:space="preserve"> Implement distributed tracing (e.g., with tools like Jaeger, Zipkin) to track requests as they flow through multiple services. This helps in identifying bottlenecks and understanding service dependencies.</w:t>
      </w:r>
    </w:p>
    <w:p w14:paraId="69B34FEE"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9. Continuous Integration and Deployment (CI/CD)</w:t>
      </w:r>
    </w:p>
    <w:p w14:paraId="1F0E42B1" w14:textId="77777777" w:rsidR="00D8474D" w:rsidRPr="00EC6011" w:rsidRDefault="00D8474D" w:rsidP="00D8474D">
      <w:pPr>
        <w:numPr>
          <w:ilvl w:val="0"/>
          <w:numId w:val="29"/>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Automated Testing:</w:t>
      </w:r>
      <w:r w:rsidRPr="00EC6011">
        <w:rPr>
          <w:rFonts w:cstheme="minorHAnsi"/>
          <w:color w:val="000000"/>
          <w:sz w:val="26"/>
          <w:szCs w:val="26"/>
          <w:shd w:val="clear" w:color="auto" w:fill="FFFFFF"/>
        </w:rPr>
        <w:t xml:space="preserve"> Implement automated unit, integration, and end-to-end tests to ensure each service behaves as expected. Use CI pipelines to run tests automatically on code commits.</w:t>
      </w:r>
    </w:p>
    <w:p w14:paraId="012142FE" w14:textId="77777777" w:rsidR="00D8474D" w:rsidRPr="00EC6011" w:rsidRDefault="00D8474D" w:rsidP="00D8474D">
      <w:pPr>
        <w:numPr>
          <w:ilvl w:val="0"/>
          <w:numId w:val="29"/>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Deployment Pipelines:</w:t>
      </w:r>
      <w:r w:rsidRPr="00EC6011">
        <w:rPr>
          <w:rFonts w:cstheme="minorHAnsi"/>
          <w:color w:val="000000"/>
          <w:sz w:val="26"/>
          <w:szCs w:val="26"/>
          <w:shd w:val="clear" w:color="auto" w:fill="FFFFFF"/>
        </w:rPr>
        <w:t xml:space="preserve"> Create CI/CD pipelines to automate the build, test, and deployment process for each microservice. Use feature toggles and blue-green deployments to minimize downtime and mitigate deployment risks.</w:t>
      </w:r>
    </w:p>
    <w:p w14:paraId="7413B0B5"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10. Data Management</w:t>
      </w:r>
    </w:p>
    <w:p w14:paraId="326F16ED" w14:textId="77777777" w:rsidR="00D8474D" w:rsidRPr="00EC6011" w:rsidRDefault="00D8474D" w:rsidP="00D8474D">
      <w:pPr>
        <w:numPr>
          <w:ilvl w:val="0"/>
          <w:numId w:val="30"/>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Data Consistency:</w:t>
      </w:r>
      <w:r w:rsidRPr="00EC6011">
        <w:rPr>
          <w:rFonts w:cstheme="minorHAnsi"/>
          <w:color w:val="000000"/>
          <w:sz w:val="26"/>
          <w:szCs w:val="26"/>
          <w:shd w:val="clear" w:color="auto" w:fill="FFFFFF"/>
        </w:rPr>
        <w:t xml:space="preserve"> Design for eventual consistency rather than strong consistency, especially in distributed systems. Use patterns like Saga or two-phase commit for managing distributed transactions.</w:t>
      </w:r>
    </w:p>
    <w:p w14:paraId="6ACF5B2F" w14:textId="77777777" w:rsidR="00D8474D" w:rsidRPr="00EC6011" w:rsidRDefault="00D8474D" w:rsidP="00D8474D">
      <w:pPr>
        <w:numPr>
          <w:ilvl w:val="0"/>
          <w:numId w:val="30"/>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Data Migration:</w:t>
      </w:r>
      <w:r w:rsidRPr="00EC6011">
        <w:rPr>
          <w:rFonts w:cstheme="minorHAnsi"/>
          <w:color w:val="000000"/>
          <w:sz w:val="26"/>
          <w:szCs w:val="26"/>
          <w:shd w:val="clear" w:color="auto" w:fill="FFFFFF"/>
        </w:rPr>
        <w:t xml:space="preserve"> Plan for schema evolution and data migration. Use versioned migrations to handle changes to the database schema without disrupting the running services.</w:t>
      </w:r>
    </w:p>
    <w:p w14:paraId="2FEA1927"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lastRenderedPageBreak/>
        <w:t>11. Service Discovery</w:t>
      </w:r>
    </w:p>
    <w:p w14:paraId="42D3C968" w14:textId="77777777" w:rsidR="00D8474D" w:rsidRPr="00EC6011" w:rsidRDefault="00D8474D" w:rsidP="00D8474D">
      <w:pPr>
        <w:numPr>
          <w:ilvl w:val="0"/>
          <w:numId w:val="31"/>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Dynamic Service Registry:</w:t>
      </w:r>
      <w:r w:rsidRPr="00EC6011">
        <w:rPr>
          <w:rFonts w:cstheme="minorHAnsi"/>
          <w:color w:val="000000"/>
          <w:sz w:val="26"/>
          <w:szCs w:val="26"/>
          <w:shd w:val="clear" w:color="auto" w:fill="FFFFFF"/>
        </w:rPr>
        <w:t xml:space="preserve"> Implement a service registry (e.g., Consul, Eureka) where services register themselves on startup. Other services can query this registry to discover the addresses of services they need to communicate with.</w:t>
      </w:r>
    </w:p>
    <w:p w14:paraId="51E26542" w14:textId="77777777" w:rsidR="00D8474D" w:rsidRPr="00EC6011" w:rsidRDefault="00D8474D" w:rsidP="00D8474D">
      <w:pPr>
        <w:numPr>
          <w:ilvl w:val="0"/>
          <w:numId w:val="31"/>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Load Balancing:</w:t>
      </w:r>
      <w:r w:rsidRPr="00EC6011">
        <w:rPr>
          <w:rFonts w:cstheme="minorHAnsi"/>
          <w:color w:val="000000"/>
          <w:sz w:val="26"/>
          <w:szCs w:val="26"/>
          <w:shd w:val="clear" w:color="auto" w:fill="FFFFFF"/>
        </w:rPr>
        <w:t xml:space="preserve"> Use client-side or server-side load balancing to distribute requests among available instances of a service.</w:t>
      </w:r>
    </w:p>
    <w:p w14:paraId="755383F1"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12. Handling Data Coupling</w:t>
      </w:r>
    </w:p>
    <w:p w14:paraId="1FF9B521" w14:textId="77777777" w:rsidR="00D8474D" w:rsidRPr="00EC6011" w:rsidRDefault="00D8474D" w:rsidP="00D8474D">
      <w:pPr>
        <w:numPr>
          <w:ilvl w:val="0"/>
          <w:numId w:val="32"/>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Event-Driven Architecture:</w:t>
      </w:r>
      <w:r w:rsidRPr="00EC6011">
        <w:rPr>
          <w:rFonts w:cstheme="minorHAnsi"/>
          <w:color w:val="000000"/>
          <w:sz w:val="26"/>
          <w:szCs w:val="26"/>
          <w:shd w:val="clear" w:color="auto" w:fill="FFFFFF"/>
        </w:rPr>
        <w:t xml:space="preserve"> Use events to decouple services. For instance, when a service updates its state, it can publish an event, and other services can act on that event asynchronously.</w:t>
      </w:r>
    </w:p>
    <w:p w14:paraId="49A68123" w14:textId="77777777" w:rsidR="00D8474D" w:rsidRPr="00EC6011" w:rsidRDefault="00D8474D" w:rsidP="00D8474D">
      <w:pPr>
        <w:numPr>
          <w:ilvl w:val="0"/>
          <w:numId w:val="32"/>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Data Replication:</w:t>
      </w:r>
      <w:r w:rsidRPr="00EC6011">
        <w:rPr>
          <w:rFonts w:cstheme="minorHAnsi"/>
          <w:color w:val="000000"/>
          <w:sz w:val="26"/>
          <w:szCs w:val="26"/>
          <w:shd w:val="clear" w:color="auto" w:fill="FFFFFF"/>
        </w:rPr>
        <w:t xml:space="preserve"> For scenarios where services need data from another service, consider replicating the necessary data to minimize cross-service calls.</w:t>
      </w:r>
    </w:p>
    <w:p w14:paraId="13B506DE"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13. Testing Microservices</w:t>
      </w:r>
    </w:p>
    <w:p w14:paraId="22D51C63" w14:textId="77777777" w:rsidR="00D8474D" w:rsidRPr="00EC6011" w:rsidRDefault="00D8474D" w:rsidP="00D8474D">
      <w:pPr>
        <w:numPr>
          <w:ilvl w:val="0"/>
          <w:numId w:val="3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Unit Testing:</w:t>
      </w:r>
      <w:r w:rsidRPr="00EC6011">
        <w:rPr>
          <w:rFonts w:cstheme="minorHAnsi"/>
          <w:color w:val="000000"/>
          <w:sz w:val="26"/>
          <w:szCs w:val="26"/>
          <w:shd w:val="clear" w:color="auto" w:fill="FFFFFF"/>
        </w:rPr>
        <w:t xml:space="preserve"> Test individual methods and classes within the microservice.</w:t>
      </w:r>
    </w:p>
    <w:p w14:paraId="64AEBC1B" w14:textId="77777777" w:rsidR="00D8474D" w:rsidRPr="00EC6011" w:rsidRDefault="00D8474D" w:rsidP="00D8474D">
      <w:pPr>
        <w:numPr>
          <w:ilvl w:val="0"/>
          <w:numId w:val="3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Integration Testing:</w:t>
      </w:r>
      <w:r w:rsidRPr="00EC6011">
        <w:rPr>
          <w:rFonts w:cstheme="minorHAnsi"/>
          <w:color w:val="000000"/>
          <w:sz w:val="26"/>
          <w:szCs w:val="26"/>
          <w:shd w:val="clear" w:color="auto" w:fill="FFFFFF"/>
        </w:rPr>
        <w:t xml:space="preserve"> Test the service’s integration with external systems, databases, and APIs.</w:t>
      </w:r>
    </w:p>
    <w:p w14:paraId="1E735637" w14:textId="77777777" w:rsidR="00D8474D" w:rsidRPr="00EC6011" w:rsidRDefault="00D8474D" w:rsidP="00D8474D">
      <w:pPr>
        <w:numPr>
          <w:ilvl w:val="0"/>
          <w:numId w:val="3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Contract Testing:</w:t>
      </w:r>
      <w:r w:rsidRPr="00EC6011">
        <w:rPr>
          <w:rFonts w:cstheme="minorHAnsi"/>
          <w:color w:val="000000"/>
          <w:sz w:val="26"/>
          <w:szCs w:val="26"/>
          <w:shd w:val="clear" w:color="auto" w:fill="FFFFFF"/>
        </w:rPr>
        <w:t xml:space="preserve"> Ensure that the contracts (APIs) between services are adhered to by both providers and consumers.</w:t>
      </w:r>
    </w:p>
    <w:p w14:paraId="49BF3FDE" w14:textId="77777777" w:rsidR="00D8474D" w:rsidRPr="00EC6011" w:rsidRDefault="00D8474D" w:rsidP="00D8474D">
      <w:pPr>
        <w:numPr>
          <w:ilvl w:val="0"/>
          <w:numId w:val="33"/>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End-to-End Testing:</w:t>
      </w:r>
      <w:r w:rsidRPr="00EC6011">
        <w:rPr>
          <w:rFonts w:cstheme="minorHAnsi"/>
          <w:color w:val="000000"/>
          <w:sz w:val="26"/>
          <w:szCs w:val="26"/>
          <w:shd w:val="clear" w:color="auto" w:fill="FFFFFF"/>
        </w:rPr>
        <w:t xml:space="preserve"> Test the entire workflow across multiple services to ensure that they work together as expected.</w:t>
      </w:r>
    </w:p>
    <w:p w14:paraId="4901F0DA"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14. Governance</w:t>
      </w:r>
    </w:p>
    <w:p w14:paraId="6A81C6CA" w14:textId="77777777" w:rsidR="00D8474D" w:rsidRPr="00EC6011" w:rsidRDefault="00D8474D" w:rsidP="00D8474D">
      <w:pPr>
        <w:numPr>
          <w:ilvl w:val="0"/>
          <w:numId w:val="34"/>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Standardization:</w:t>
      </w:r>
      <w:r w:rsidRPr="00EC6011">
        <w:rPr>
          <w:rFonts w:cstheme="minorHAnsi"/>
          <w:color w:val="000000"/>
          <w:sz w:val="26"/>
          <w:szCs w:val="26"/>
          <w:shd w:val="clear" w:color="auto" w:fill="FFFFFF"/>
        </w:rPr>
        <w:t xml:space="preserve"> Establish standards and best practices for developing microservices, such as coding guidelines, documentation requirements, and common libraries.</w:t>
      </w:r>
    </w:p>
    <w:p w14:paraId="0FB42D4B" w14:textId="77777777" w:rsidR="00D8474D" w:rsidRPr="00EC6011" w:rsidRDefault="00D8474D" w:rsidP="00D8474D">
      <w:pPr>
        <w:numPr>
          <w:ilvl w:val="0"/>
          <w:numId w:val="34"/>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Cross-Cutting Concerns:</w:t>
      </w:r>
      <w:r w:rsidRPr="00EC6011">
        <w:rPr>
          <w:rFonts w:cstheme="minorHAnsi"/>
          <w:color w:val="000000"/>
          <w:sz w:val="26"/>
          <w:szCs w:val="26"/>
          <w:shd w:val="clear" w:color="auto" w:fill="FFFFFF"/>
        </w:rPr>
        <w:t xml:space="preserve"> Handle cross-cutting concerns (e.g., logging, security, monitoring) consistently across all services, often by using shared libraries or the API Gateway.</w:t>
      </w:r>
    </w:p>
    <w:p w14:paraId="0E3A5E08" w14:textId="77777777" w:rsidR="00D8474D" w:rsidRPr="00EC6011" w:rsidRDefault="00D8474D" w:rsidP="00D8474D">
      <w:pPr>
        <w:spacing w:after="200" w:line="276" w:lineRule="auto"/>
        <w:rPr>
          <w:rFonts w:cstheme="minorHAnsi"/>
          <w:b/>
          <w:bCs/>
          <w:color w:val="000000"/>
          <w:sz w:val="26"/>
          <w:szCs w:val="26"/>
          <w:shd w:val="clear" w:color="auto" w:fill="FFFFFF"/>
        </w:rPr>
      </w:pPr>
      <w:r w:rsidRPr="00EC6011">
        <w:rPr>
          <w:rFonts w:cstheme="minorHAnsi"/>
          <w:b/>
          <w:bCs/>
          <w:color w:val="000000"/>
          <w:sz w:val="26"/>
          <w:szCs w:val="26"/>
          <w:shd w:val="clear" w:color="auto" w:fill="FFFFFF"/>
        </w:rPr>
        <w:t>15. Team Organization</w:t>
      </w:r>
    </w:p>
    <w:p w14:paraId="70360CD4" w14:textId="77777777" w:rsidR="00D8474D" w:rsidRPr="00EC6011" w:rsidRDefault="00D8474D" w:rsidP="00D8474D">
      <w:pPr>
        <w:numPr>
          <w:ilvl w:val="0"/>
          <w:numId w:val="35"/>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Cross-Functional Teams:</w:t>
      </w:r>
      <w:r w:rsidRPr="00EC6011">
        <w:rPr>
          <w:rFonts w:cstheme="minorHAnsi"/>
          <w:color w:val="000000"/>
          <w:sz w:val="26"/>
          <w:szCs w:val="26"/>
          <w:shd w:val="clear" w:color="auto" w:fill="FFFFFF"/>
        </w:rPr>
        <w:t xml:space="preserve"> Organize teams around microservices, where each team owns the entire lifecycle of one or more services, from development to deployment to operations.</w:t>
      </w:r>
    </w:p>
    <w:p w14:paraId="64971C7F" w14:textId="77777777" w:rsidR="00D8474D" w:rsidRPr="00EC6011" w:rsidRDefault="00D8474D" w:rsidP="00D8474D">
      <w:pPr>
        <w:numPr>
          <w:ilvl w:val="0"/>
          <w:numId w:val="35"/>
        </w:numPr>
        <w:spacing w:after="200" w:line="276" w:lineRule="auto"/>
        <w:rPr>
          <w:rFonts w:cstheme="minorHAnsi"/>
          <w:color w:val="000000"/>
          <w:sz w:val="26"/>
          <w:szCs w:val="26"/>
          <w:shd w:val="clear" w:color="auto" w:fill="FFFFFF"/>
        </w:rPr>
      </w:pPr>
      <w:r w:rsidRPr="00EC6011">
        <w:rPr>
          <w:rFonts w:cstheme="minorHAnsi"/>
          <w:b/>
          <w:bCs/>
          <w:color w:val="000000"/>
          <w:sz w:val="26"/>
          <w:szCs w:val="26"/>
          <w:shd w:val="clear" w:color="auto" w:fill="FFFFFF"/>
        </w:rPr>
        <w:t>DevOps Culture:</w:t>
      </w:r>
      <w:r w:rsidRPr="00EC6011">
        <w:rPr>
          <w:rFonts w:cstheme="minorHAnsi"/>
          <w:color w:val="000000"/>
          <w:sz w:val="26"/>
          <w:szCs w:val="26"/>
          <w:shd w:val="clear" w:color="auto" w:fill="FFFFFF"/>
        </w:rPr>
        <w:t xml:space="preserve"> Foster a DevOps culture where teams are responsible for both the development and operations of their services. This encourages ownership and accountability.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387"/>
        <w:gridCol w:w="2489"/>
      </w:tblGrid>
      <w:tr w:rsidR="00084623" w14:paraId="7A1122EF" w14:textId="77777777" w:rsidTr="00084623">
        <w:trPr>
          <w:tblHeader/>
          <w:tblCellSpacing w:w="15" w:type="dxa"/>
        </w:trPr>
        <w:tc>
          <w:tcPr>
            <w:tcW w:w="0" w:type="auto"/>
            <w:vAlign w:val="center"/>
            <w:hideMark/>
          </w:tcPr>
          <w:p w14:paraId="5164AF54" w14:textId="77777777" w:rsidR="00084623" w:rsidRPr="00084623" w:rsidRDefault="00084623" w:rsidP="00084623">
            <w:pPr>
              <w:pStyle w:val="ListParagraph"/>
              <w:numPr>
                <w:ilvl w:val="0"/>
                <w:numId w:val="35"/>
              </w:numPr>
              <w:jc w:val="center"/>
              <w:rPr>
                <w:b/>
                <w:bCs/>
                <w:lang w:eastAsia="en-US"/>
              </w:rPr>
            </w:pPr>
            <w:r w:rsidRPr="00084623">
              <w:rPr>
                <w:b/>
                <w:bCs/>
              </w:rPr>
              <w:t>Feature</w:t>
            </w:r>
          </w:p>
        </w:tc>
        <w:tc>
          <w:tcPr>
            <w:tcW w:w="0" w:type="auto"/>
            <w:vAlign w:val="center"/>
            <w:hideMark/>
          </w:tcPr>
          <w:p w14:paraId="1EA70F45" w14:textId="77777777" w:rsidR="00084623" w:rsidRDefault="00084623">
            <w:pPr>
              <w:jc w:val="center"/>
              <w:rPr>
                <w:b/>
                <w:bCs/>
              </w:rPr>
            </w:pPr>
            <w:r>
              <w:rPr>
                <w:rStyle w:val="Strong"/>
              </w:rPr>
              <w:t>Saga Pattern</w:t>
            </w:r>
          </w:p>
        </w:tc>
        <w:tc>
          <w:tcPr>
            <w:tcW w:w="0" w:type="auto"/>
            <w:vAlign w:val="center"/>
            <w:hideMark/>
          </w:tcPr>
          <w:p w14:paraId="0A01972C" w14:textId="77777777" w:rsidR="00084623" w:rsidRDefault="00084623">
            <w:pPr>
              <w:jc w:val="center"/>
              <w:rPr>
                <w:b/>
                <w:bCs/>
              </w:rPr>
            </w:pPr>
            <w:r>
              <w:rPr>
                <w:rStyle w:val="Strong"/>
              </w:rPr>
              <w:t>Event Sourcing Pattern</w:t>
            </w:r>
          </w:p>
        </w:tc>
      </w:tr>
    </w:tbl>
    <w:p w14:paraId="7E76349D"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5363"/>
        <w:gridCol w:w="4188"/>
      </w:tblGrid>
      <w:tr w:rsidR="00084623" w14:paraId="387BA9BD" w14:textId="77777777" w:rsidTr="00084623">
        <w:trPr>
          <w:tblCellSpacing w:w="15" w:type="dxa"/>
        </w:trPr>
        <w:tc>
          <w:tcPr>
            <w:tcW w:w="0" w:type="auto"/>
            <w:vAlign w:val="center"/>
            <w:hideMark/>
          </w:tcPr>
          <w:p w14:paraId="17CD6CBD" w14:textId="77777777" w:rsidR="00084623" w:rsidRDefault="00084623">
            <w:r>
              <w:rPr>
                <w:rStyle w:val="Strong"/>
              </w:rPr>
              <w:t>Purpose</w:t>
            </w:r>
          </w:p>
        </w:tc>
        <w:tc>
          <w:tcPr>
            <w:tcW w:w="0" w:type="auto"/>
            <w:vAlign w:val="center"/>
            <w:hideMark/>
          </w:tcPr>
          <w:p w14:paraId="3ED15252" w14:textId="77777777" w:rsidR="00084623" w:rsidRDefault="00084623">
            <w:r>
              <w:t>Manages distributed transactions across multiple microservices using a sequence of events.</w:t>
            </w:r>
          </w:p>
        </w:tc>
        <w:tc>
          <w:tcPr>
            <w:tcW w:w="0" w:type="auto"/>
            <w:vAlign w:val="center"/>
            <w:hideMark/>
          </w:tcPr>
          <w:p w14:paraId="7F4FEE73" w14:textId="77777777" w:rsidR="00084623" w:rsidRDefault="00084623">
            <w:r>
              <w:t>Captures all changes to an application's state as a sequence of events.</w:t>
            </w:r>
          </w:p>
        </w:tc>
      </w:tr>
    </w:tbl>
    <w:p w14:paraId="7B2B8A27"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5066"/>
        <w:gridCol w:w="3625"/>
      </w:tblGrid>
      <w:tr w:rsidR="00084623" w14:paraId="1CDE260A" w14:textId="77777777" w:rsidTr="00084623">
        <w:trPr>
          <w:tblCellSpacing w:w="15" w:type="dxa"/>
        </w:trPr>
        <w:tc>
          <w:tcPr>
            <w:tcW w:w="0" w:type="auto"/>
            <w:vAlign w:val="center"/>
            <w:hideMark/>
          </w:tcPr>
          <w:p w14:paraId="505FF9D8" w14:textId="77777777" w:rsidR="00084623" w:rsidRDefault="00084623">
            <w:r>
              <w:rPr>
                <w:rStyle w:val="Strong"/>
              </w:rPr>
              <w:lastRenderedPageBreak/>
              <w:t>State Management</w:t>
            </w:r>
          </w:p>
        </w:tc>
        <w:tc>
          <w:tcPr>
            <w:tcW w:w="0" w:type="auto"/>
            <w:vAlign w:val="center"/>
            <w:hideMark/>
          </w:tcPr>
          <w:p w14:paraId="0D00C118" w14:textId="77777777" w:rsidR="00084623" w:rsidRDefault="00084623">
            <w:r>
              <w:t xml:space="preserve">Uses </w:t>
            </w:r>
            <w:r>
              <w:rPr>
                <w:rStyle w:val="Strong"/>
              </w:rPr>
              <w:t>compensating transactions</w:t>
            </w:r>
            <w:r>
              <w:t xml:space="preserve"> to handle failures and ensure consistency.</w:t>
            </w:r>
          </w:p>
        </w:tc>
        <w:tc>
          <w:tcPr>
            <w:tcW w:w="0" w:type="auto"/>
            <w:vAlign w:val="center"/>
            <w:hideMark/>
          </w:tcPr>
          <w:p w14:paraId="70FC5F3A" w14:textId="77777777" w:rsidR="00084623" w:rsidRDefault="00084623">
            <w:r>
              <w:t xml:space="preserve">Stores </w:t>
            </w:r>
            <w:r>
              <w:rPr>
                <w:rStyle w:val="Strong"/>
              </w:rPr>
              <w:t>immutable events</w:t>
            </w:r>
            <w:r>
              <w:t xml:space="preserve"> instead of the current state.</w:t>
            </w:r>
          </w:p>
        </w:tc>
      </w:tr>
    </w:tbl>
    <w:p w14:paraId="11660BC0"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4676"/>
        <w:gridCol w:w="4568"/>
      </w:tblGrid>
      <w:tr w:rsidR="00084623" w14:paraId="5DC4F0F4" w14:textId="77777777" w:rsidTr="00084623">
        <w:trPr>
          <w:tblCellSpacing w:w="15" w:type="dxa"/>
        </w:trPr>
        <w:tc>
          <w:tcPr>
            <w:tcW w:w="0" w:type="auto"/>
            <w:vAlign w:val="center"/>
            <w:hideMark/>
          </w:tcPr>
          <w:p w14:paraId="12DD8E7C" w14:textId="77777777" w:rsidR="00084623" w:rsidRDefault="00084623">
            <w:r>
              <w:rPr>
                <w:rStyle w:val="Strong"/>
              </w:rPr>
              <w:t>Persistence</w:t>
            </w:r>
          </w:p>
        </w:tc>
        <w:tc>
          <w:tcPr>
            <w:tcW w:w="0" w:type="auto"/>
            <w:vAlign w:val="center"/>
            <w:hideMark/>
          </w:tcPr>
          <w:p w14:paraId="58AFD455" w14:textId="77777777" w:rsidR="00084623" w:rsidRDefault="00084623">
            <w:r>
              <w:t xml:space="preserve">Does </w:t>
            </w:r>
            <w:r>
              <w:rPr>
                <w:rStyle w:val="Strong"/>
              </w:rPr>
              <w:t>not</w:t>
            </w:r>
            <w:r>
              <w:t xml:space="preserve"> store all past events; only necessary events for handling transactions.</w:t>
            </w:r>
          </w:p>
        </w:tc>
        <w:tc>
          <w:tcPr>
            <w:tcW w:w="0" w:type="auto"/>
            <w:vAlign w:val="center"/>
            <w:hideMark/>
          </w:tcPr>
          <w:p w14:paraId="6C719DF0" w14:textId="77777777" w:rsidR="00084623" w:rsidRDefault="00084623">
            <w:r>
              <w:t xml:space="preserve">Stores </w:t>
            </w:r>
            <w:r>
              <w:rPr>
                <w:rStyle w:val="Strong"/>
              </w:rPr>
              <w:t>every event</w:t>
            </w:r>
            <w:r>
              <w:t xml:space="preserve"> in an event store (e.g., MongoDB, Kafka, PostgreSQL).</w:t>
            </w:r>
          </w:p>
        </w:tc>
      </w:tr>
    </w:tbl>
    <w:p w14:paraId="675CA8B7"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5034"/>
        <w:gridCol w:w="4065"/>
      </w:tblGrid>
      <w:tr w:rsidR="00084623" w14:paraId="4555C23A" w14:textId="77777777" w:rsidTr="00084623">
        <w:trPr>
          <w:tblCellSpacing w:w="15" w:type="dxa"/>
        </w:trPr>
        <w:tc>
          <w:tcPr>
            <w:tcW w:w="0" w:type="auto"/>
            <w:vAlign w:val="center"/>
            <w:hideMark/>
          </w:tcPr>
          <w:p w14:paraId="68C159C8" w14:textId="77777777" w:rsidR="00084623" w:rsidRDefault="00084623">
            <w:r>
              <w:rPr>
                <w:rStyle w:val="Strong"/>
              </w:rPr>
              <w:t>Data Recovery</w:t>
            </w:r>
          </w:p>
        </w:tc>
        <w:tc>
          <w:tcPr>
            <w:tcW w:w="0" w:type="auto"/>
            <w:vAlign w:val="center"/>
            <w:hideMark/>
          </w:tcPr>
          <w:p w14:paraId="5C9E3DAC" w14:textId="77777777" w:rsidR="00084623" w:rsidRDefault="00084623">
            <w:r>
              <w:t xml:space="preserve">If a step fails, a </w:t>
            </w:r>
            <w:r>
              <w:rPr>
                <w:rStyle w:val="Strong"/>
              </w:rPr>
              <w:t>compensating event</w:t>
            </w:r>
            <w:r>
              <w:t xml:space="preserve"> is triggered to roll back previous steps.</w:t>
            </w:r>
          </w:p>
        </w:tc>
        <w:tc>
          <w:tcPr>
            <w:tcW w:w="0" w:type="auto"/>
            <w:vAlign w:val="center"/>
            <w:hideMark/>
          </w:tcPr>
          <w:p w14:paraId="3DB0DE87" w14:textId="77777777" w:rsidR="00084623" w:rsidRDefault="00084623">
            <w:r>
              <w:t xml:space="preserve">The system can </w:t>
            </w:r>
            <w:r>
              <w:rPr>
                <w:rStyle w:val="Strong"/>
              </w:rPr>
              <w:t>replay events</w:t>
            </w:r>
            <w:r>
              <w:t xml:space="preserve"> to reconstruct the current state.</w:t>
            </w:r>
          </w:p>
        </w:tc>
      </w:tr>
    </w:tbl>
    <w:p w14:paraId="0608F51A"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4950"/>
        <w:gridCol w:w="3801"/>
      </w:tblGrid>
      <w:tr w:rsidR="00084623" w14:paraId="21B98D11" w14:textId="77777777" w:rsidTr="00084623">
        <w:trPr>
          <w:tblCellSpacing w:w="15" w:type="dxa"/>
        </w:trPr>
        <w:tc>
          <w:tcPr>
            <w:tcW w:w="0" w:type="auto"/>
            <w:vAlign w:val="center"/>
            <w:hideMark/>
          </w:tcPr>
          <w:p w14:paraId="20AFAB9B" w14:textId="77777777" w:rsidR="00084623" w:rsidRDefault="00084623">
            <w:r>
              <w:rPr>
                <w:rStyle w:val="Strong"/>
              </w:rPr>
              <w:t>Implementation</w:t>
            </w:r>
          </w:p>
        </w:tc>
        <w:tc>
          <w:tcPr>
            <w:tcW w:w="0" w:type="auto"/>
            <w:vAlign w:val="center"/>
            <w:hideMark/>
          </w:tcPr>
          <w:p w14:paraId="0E5725E3" w14:textId="77777777" w:rsidR="00084623" w:rsidRDefault="00084623">
            <w:r>
              <w:t xml:space="preserve">Can be implemented using </w:t>
            </w:r>
            <w:r>
              <w:rPr>
                <w:rStyle w:val="Strong"/>
              </w:rPr>
              <w:t>Choreography (event-driven)</w:t>
            </w:r>
            <w:r>
              <w:t xml:space="preserve"> or </w:t>
            </w:r>
            <w:r>
              <w:rPr>
                <w:rStyle w:val="Strong"/>
              </w:rPr>
              <w:t>Orchestration (centralized controller).</w:t>
            </w:r>
          </w:p>
        </w:tc>
        <w:tc>
          <w:tcPr>
            <w:tcW w:w="0" w:type="auto"/>
            <w:vAlign w:val="center"/>
            <w:hideMark/>
          </w:tcPr>
          <w:p w14:paraId="4055415E" w14:textId="77777777" w:rsidR="00084623" w:rsidRDefault="00084623">
            <w:r>
              <w:t>Events are stored and replayed to restore state in CQRS-based architectures.</w:t>
            </w:r>
          </w:p>
        </w:tc>
      </w:tr>
    </w:tbl>
    <w:p w14:paraId="66657773"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5175"/>
        <w:gridCol w:w="3892"/>
      </w:tblGrid>
      <w:tr w:rsidR="00084623" w14:paraId="33098A23" w14:textId="77777777" w:rsidTr="00084623">
        <w:trPr>
          <w:tblCellSpacing w:w="15" w:type="dxa"/>
        </w:trPr>
        <w:tc>
          <w:tcPr>
            <w:tcW w:w="0" w:type="auto"/>
            <w:vAlign w:val="center"/>
            <w:hideMark/>
          </w:tcPr>
          <w:p w14:paraId="5DA47268" w14:textId="77777777" w:rsidR="00084623" w:rsidRDefault="00084623">
            <w:r>
              <w:rPr>
                <w:rStyle w:val="Strong"/>
              </w:rPr>
              <w:t>Failure Handling</w:t>
            </w:r>
          </w:p>
        </w:tc>
        <w:tc>
          <w:tcPr>
            <w:tcW w:w="0" w:type="auto"/>
            <w:vAlign w:val="center"/>
            <w:hideMark/>
          </w:tcPr>
          <w:p w14:paraId="08C5F4BF" w14:textId="77777777" w:rsidR="00084623" w:rsidRDefault="00084623">
            <w:r>
              <w:t>If one service fails, Saga executes a compensating action (e.g., refunding a payment if an order fails).</w:t>
            </w:r>
          </w:p>
        </w:tc>
        <w:tc>
          <w:tcPr>
            <w:tcW w:w="0" w:type="auto"/>
            <w:vAlign w:val="center"/>
            <w:hideMark/>
          </w:tcPr>
          <w:p w14:paraId="2D4B0B9E" w14:textId="77777777" w:rsidR="00084623" w:rsidRDefault="00084623">
            <w:r>
              <w:t>Failure does not affect consistency, as event replay can recover lost state.</w:t>
            </w:r>
          </w:p>
        </w:tc>
      </w:tr>
    </w:tbl>
    <w:p w14:paraId="10051D1C"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4092"/>
        <w:gridCol w:w="4878"/>
      </w:tblGrid>
      <w:tr w:rsidR="00084623" w14:paraId="0AFD9EB1" w14:textId="77777777" w:rsidTr="00084623">
        <w:trPr>
          <w:tblCellSpacing w:w="15" w:type="dxa"/>
        </w:trPr>
        <w:tc>
          <w:tcPr>
            <w:tcW w:w="0" w:type="auto"/>
            <w:vAlign w:val="center"/>
            <w:hideMark/>
          </w:tcPr>
          <w:p w14:paraId="2F3A7E16" w14:textId="77777777" w:rsidR="00084623" w:rsidRDefault="00084623">
            <w:r>
              <w:rPr>
                <w:rStyle w:val="Strong"/>
              </w:rPr>
              <w:t>Use Case Example</w:t>
            </w:r>
          </w:p>
        </w:tc>
        <w:tc>
          <w:tcPr>
            <w:tcW w:w="0" w:type="auto"/>
            <w:vAlign w:val="center"/>
            <w:hideMark/>
          </w:tcPr>
          <w:p w14:paraId="7203CD55" w14:textId="77777777" w:rsidR="00084623" w:rsidRDefault="00084623">
            <w:r>
              <w:rPr>
                <w:rStyle w:val="Strong"/>
              </w:rPr>
              <w:t>Order processing:</w:t>
            </w:r>
            <w:r>
              <w:t xml:space="preserve"> If a payment fails, rollback inventory reservation.</w:t>
            </w:r>
          </w:p>
        </w:tc>
        <w:tc>
          <w:tcPr>
            <w:tcW w:w="0" w:type="auto"/>
            <w:vAlign w:val="center"/>
            <w:hideMark/>
          </w:tcPr>
          <w:p w14:paraId="16E930B0" w14:textId="77777777" w:rsidR="00084623" w:rsidRDefault="00084623">
            <w:r>
              <w:rPr>
                <w:rStyle w:val="Strong"/>
              </w:rPr>
              <w:t>Bank transactions:</w:t>
            </w:r>
            <w:r>
              <w:t xml:space="preserve"> Stores a full history of transactions to rebuild account balance.</w:t>
            </w:r>
          </w:p>
        </w:tc>
      </w:tr>
    </w:tbl>
    <w:p w14:paraId="3EBD9C1B"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3618"/>
        <w:gridCol w:w="5586"/>
      </w:tblGrid>
      <w:tr w:rsidR="00084623" w14:paraId="64039814" w14:textId="77777777" w:rsidTr="00084623">
        <w:trPr>
          <w:tblCellSpacing w:w="15" w:type="dxa"/>
        </w:trPr>
        <w:tc>
          <w:tcPr>
            <w:tcW w:w="0" w:type="auto"/>
            <w:vAlign w:val="center"/>
            <w:hideMark/>
          </w:tcPr>
          <w:p w14:paraId="0B1A8D4E" w14:textId="77777777" w:rsidR="00084623" w:rsidRDefault="00084623">
            <w:r>
              <w:rPr>
                <w:rStyle w:val="Strong"/>
              </w:rPr>
              <w:t>Complexity</w:t>
            </w:r>
          </w:p>
        </w:tc>
        <w:tc>
          <w:tcPr>
            <w:tcW w:w="0" w:type="auto"/>
            <w:vAlign w:val="center"/>
            <w:hideMark/>
          </w:tcPr>
          <w:p w14:paraId="14ABA67B" w14:textId="77777777" w:rsidR="00084623" w:rsidRDefault="00084623">
            <w:r>
              <w:t xml:space="preserve">More complex due to </w:t>
            </w:r>
            <w:r>
              <w:rPr>
                <w:rStyle w:val="Strong"/>
              </w:rPr>
              <w:t>distributed coordination</w:t>
            </w:r>
            <w:r>
              <w:t>.</w:t>
            </w:r>
          </w:p>
        </w:tc>
        <w:tc>
          <w:tcPr>
            <w:tcW w:w="0" w:type="auto"/>
            <w:vAlign w:val="center"/>
            <w:hideMark/>
          </w:tcPr>
          <w:p w14:paraId="181E788E" w14:textId="77777777" w:rsidR="00084623" w:rsidRDefault="00084623">
            <w:r>
              <w:t xml:space="preserve">Simpler but requires </w:t>
            </w:r>
            <w:r>
              <w:rPr>
                <w:rStyle w:val="Strong"/>
              </w:rPr>
              <w:t>event versioning and snapshots</w:t>
            </w:r>
            <w:r>
              <w:t xml:space="preserve"> to optimize performance.</w:t>
            </w:r>
          </w:p>
        </w:tc>
      </w:tr>
    </w:tbl>
    <w:p w14:paraId="78EE35D1" w14:textId="77777777" w:rsidR="00084623" w:rsidRDefault="00084623" w:rsidP="000846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517"/>
        <w:gridCol w:w="3793"/>
      </w:tblGrid>
      <w:tr w:rsidR="00084623" w14:paraId="0C4E5D8D" w14:textId="77777777" w:rsidTr="00084623">
        <w:trPr>
          <w:tblCellSpacing w:w="15" w:type="dxa"/>
        </w:trPr>
        <w:tc>
          <w:tcPr>
            <w:tcW w:w="0" w:type="auto"/>
            <w:vAlign w:val="center"/>
            <w:hideMark/>
          </w:tcPr>
          <w:p w14:paraId="65938B1C" w14:textId="77777777" w:rsidR="00084623" w:rsidRDefault="00084623">
            <w:r>
              <w:rPr>
                <w:rStyle w:val="Strong"/>
              </w:rPr>
              <w:t>Scalability</w:t>
            </w:r>
          </w:p>
        </w:tc>
        <w:tc>
          <w:tcPr>
            <w:tcW w:w="0" w:type="auto"/>
            <w:vAlign w:val="center"/>
            <w:hideMark/>
          </w:tcPr>
          <w:p w14:paraId="684C987F" w14:textId="77777777" w:rsidR="00084623" w:rsidRDefault="00084623">
            <w:r>
              <w:t>Scales well for distributed microservices where consistency needs to be managed asynchronously.</w:t>
            </w:r>
          </w:p>
        </w:tc>
        <w:tc>
          <w:tcPr>
            <w:tcW w:w="0" w:type="auto"/>
            <w:vAlign w:val="center"/>
            <w:hideMark/>
          </w:tcPr>
          <w:p w14:paraId="5D832C7B" w14:textId="77777777" w:rsidR="00084623" w:rsidRDefault="00084623">
            <w:r>
              <w:t xml:space="preserve">Scales well for applications needing a </w:t>
            </w:r>
            <w:r>
              <w:rPr>
                <w:rStyle w:val="Strong"/>
              </w:rPr>
              <w:t>historical record of chang</w:t>
            </w:r>
          </w:p>
        </w:tc>
      </w:tr>
    </w:tbl>
    <w:p w14:paraId="736A561B" w14:textId="77777777" w:rsidR="00D419CA" w:rsidRDefault="00D419CA" w:rsidP="0067213E">
      <w:pPr>
        <w:pStyle w:val="trt0xe"/>
        <w:shd w:val="clear" w:color="auto" w:fill="FFFFFF"/>
        <w:spacing w:before="0" w:beforeAutospacing="0" w:after="60" w:afterAutospacing="0"/>
        <w:rPr>
          <w:rFonts w:ascii="Arial" w:hAnsi="Arial" w:cs="Arial"/>
          <w:color w:val="202124"/>
        </w:rPr>
      </w:pPr>
    </w:p>
    <w:p w14:paraId="18356978" w14:textId="02A31076" w:rsidR="000B1FAA" w:rsidRPr="000B1FAA" w:rsidRDefault="000B1FAA" w:rsidP="000B1FAA">
      <w:pPr>
        <w:pStyle w:val="trt0xe"/>
        <w:shd w:val="clear" w:color="auto" w:fill="FFFFFF"/>
        <w:spacing w:after="60"/>
        <w:rPr>
          <w:rFonts w:ascii="Arial" w:hAnsi="Arial" w:cs="Arial"/>
          <w:color w:val="202124"/>
        </w:rPr>
      </w:pPr>
      <w:r w:rsidRPr="000B1FAA">
        <w:rPr>
          <w:rFonts w:ascii="Arial" w:hAnsi="Arial" w:cs="Arial"/>
          <w:color w:val="202124"/>
        </w:rPr>
        <w:t xml:space="preserve"> </w:t>
      </w:r>
      <w:r w:rsidRPr="000B1FAA">
        <w:rPr>
          <w:rFonts w:ascii="Arial" w:hAnsi="Arial" w:cs="Arial"/>
          <w:b/>
          <w:bCs/>
          <w:color w:val="202124"/>
        </w:rPr>
        <w:t>Use Saga Pattern</w:t>
      </w:r>
      <w:r w:rsidRPr="000B1FAA">
        <w:rPr>
          <w:rFonts w:ascii="Arial" w:hAnsi="Arial" w:cs="Arial"/>
          <w:color w:val="202124"/>
        </w:rPr>
        <w:t xml:space="preserve"> when handling </w:t>
      </w:r>
      <w:r w:rsidRPr="000B1FAA">
        <w:rPr>
          <w:rFonts w:ascii="Arial" w:hAnsi="Arial" w:cs="Arial"/>
          <w:b/>
          <w:bCs/>
          <w:color w:val="202124"/>
        </w:rPr>
        <w:t>distributed transactions</w:t>
      </w:r>
      <w:r w:rsidRPr="000B1FAA">
        <w:rPr>
          <w:rFonts w:ascii="Arial" w:hAnsi="Arial" w:cs="Arial"/>
          <w:color w:val="202124"/>
        </w:rPr>
        <w:t xml:space="preserve"> (e.g., order processing, money transfers).</w:t>
      </w:r>
    </w:p>
    <w:p w14:paraId="28B76F13" w14:textId="44BB3710" w:rsidR="000B1FAA" w:rsidRDefault="000B1FAA" w:rsidP="000B1FAA">
      <w:pPr>
        <w:pStyle w:val="trt0xe"/>
        <w:shd w:val="clear" w:color="auto" w:fill="FFFFFF"/>
        <w:spacing w:before="0" w:beforeAutospacing="0" w:after="60" w:afterAutospacing="0"/>
        <w:rPr>
          <w:rFonts w:ascii="Arial" w:hAnsi="Arial" w:cs="Arial"/>
          <w:color w:val="202124"/>
          <w:lang w:val="en-IN"/>
        </w:rPr>
      </w:pPr>
      <w:r w:rsidRPr="000B1FAA">
        <w:rPr>
          <w:rFonts w:ascii="Arial" w:hAnsi="Arial" w:cs="Arial"/>
          <w:color w:val="202124"/>
          <w:lang w:val="en-IN"/>
        </w:rPr>
        <w:t xml:space="preserve"> </w:t>
      </w:r>
      <w:r w:rsidRPr="000B1FAA">
        <w:rPr>
          <w:rFonts w:ascii="Arial" w:hAnsi="Arial" w:cs="Arial"/>
          <w:b/>
          <w:bCs/>
          <w:color w:val="202124"/>
          <w:lang w:val="en-IN"/>
        </w:rPr>
        <w:t>Use Event Sourcing</w:t>
      </w:r>
      <w:r w:rsidRPr="000B1FAA">
        <w:rPr>
          <w:rFonts w:ascii="Arial" w:hAnsi="Arial" w:cs="Arial"/>
          <w:color w:val="202124"/>
          <w:lang w:val="en-IN"/>
        </w:rPr>
        <w:t xml:space="preserve"> when </w:t>
      </w:r>
      <w:r w:rsidRPr="000B1FAA">
        <w:rPr>
          <w:rFonts w:ascii="Arial" w:hAnsi="Arial" w:cs="Arial"/>
          <w:b/>
          <w:bCs/>
          <w:color w:val="202124"/>
          <w:lang w:val="en-IN"/>
        </w:rPr>
        <w:t>maintaining a full history of events</w:t>
      </w:r>
      <w:r w:rsidRPr="000B1FAA">
        <w:rPr>
          <w:rFonts w:ascii="Arial" w:hAnsi="Arial" w:cs="Arial"/>
          <w:color w:val="202124"/>
          <w:lang w:val="en-IN"/>
        </w:rPr>
        <w:t xml:space="preserve"> is important (e.g., banking, audit logging).</w:t>
      </w:r>
    </w:p>
    <w:p w14:paraId="0D86F281" w14:textId="77777777" w:rsidR="009B5815" w:rsidRDefault="009B5815" w:rsidP="000B1FAA">
      <w:pPr>
        <w:pStyle w:val="trt0xe"/>
        <w:shd w:val="clear" w:color="auto" w:fill="FFFFFF"/>
        <w:spacing w:before="0" w:beforeAutospacing="0" w:after="60" w:afterAutospacing="0"/>
        <w:rPr>
          <w:rFonts w:ascii="Arial" w:hAnsi="Arial" w:cs="Arial"/>
          <w:color w:val="202124"/>
          <w:lang w:val="en-IN"/>
        </w:rPr>
      </w:pPr>
    </w:p>
    <w:p w14:paraId="3158FB8F" w14:textId="77777777" w:rsidR="009B5815" w:rsidRDefault="009B5815" w:rsidP="009B581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Convert Monolithic to Micro Services to follow design patterns:</w:t>
      </w:r>
    </w:p>
    <w:p w14:paraId="3DB7742B" w14:textId="77777777" w:rsidR="009B5815" w:rsidRDefault="009B5815" w:rsidP="009B5815">
      <w:pPr>
        <w:rPr>
          <w:rFonts w:ascii="Segoe UI" w:hAnsi="Segoe UI" w:cs="Segoe UI"/>
          <w:color w:val="000000"/>
          <w:sz w:val="26"/>
          <w:szCs w:val="26"/>
          <w:shd w:val="clear" w:color="auto" w:fill="FFFFFF"/>
        </w:rPr>
      </w:pPr>
    </w:p>
    <w:p w14:paraId="41F05995"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1. Strangler Fig Pattern</w:t>
      </w:r>
    </w:p>
    <w:p w14:paraId="3CA9794D" w14:textId="77777777" w:rsidR="009B5815" w:rsidRPr="00E0220B" w:rsidRDefault="009B5815" w:rsidP="009B5815">
      <w:pPr>
        <w:numPr>
          <w:ilvl w:val="0"/>
          <w:numId w:val="37"/>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Strangler Fig pattern enables incremental migration by allowing you to gradually replace parts of the monolith with microservices, without disrupting the entire application at once.</w:t>
      </w:r>
    </w:p>
    <w:p w14:paraId="4C9F6673" w14:textId="77777777" w:rsidR="009B5815" w:rsidRPr="00E0220B" w:rsidRDefault="009B5815" w:rsidP="009B5815">
      <w:pPr>
        <w:numPr>
          <w:ilvl w:val="0"/>
          <w:numId w:val="37"/>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1A2A1DB3" w14:textId="77777777" w:rsidR="009B5815" w:rsidRPr="00E0220B" w:rsidRDefault="009B5815" w:rsidP="009B5815">
      <w:pPr>
        <w:numPr>
          <w:ilvl w:val="1"/>
          <w:numId w:val="37"/>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Identify a specific module or functionality within the monolith.</w:t>
      </w:r>
    </w:p>
    <w:p w14:paraId="5CC22049" w14:textId="77777777" w:rsidR="009B5815" w:rsidRPr="00E0220B" w:rsidRDefault="009B5815" w:rsidP="009B5815">
      <w:pPr>
        <w:numPr>
          <w:ilvl w:val="1"/>
          <w:numId w:val="37"/>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Develop a new Spring Boot microservice to handle this functionality.</w:t>
      </w:r>
    </w:p>
    <w:p w14:paraId="1E5D7C92" w14:textId="77777777" w:rsidR="009B5815" w:rsidRPr="00E0220B" w:rsidRDefault="009B5815" w:rsidP="009B5815">
      <w:pPr>
        <w:numPr>
          <w:ilvl w:val="1"/>
          <w:numId w:val="37"/>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Route traffic for this functionality to the new microservice, often using an API Gateway.</w:t>
      </w:r>
    </w:p>
    <w:p w14:paraId="03809DAC" w14:textId="77777777" w:rsidR="009B5815" w:rsidRPr="00E0220B" w:rsidRDefault="009B5815" w:rsidP="009B5815">
      <w:pPr>
        <w:numPr>
          <w:ilvl w:val="1"/>
          <w:numId w:val="37"/>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Gradually replace other parts of the monolith with microservices until the monolith is entirely decomposed.</w:t>
      </w:r>
    </w:p>
    <w:p w14:paraId="782D7E89" w14:textId="77777777" w:rsidR="009B5815" w:rsidRPr="00E0220B" w:rsidRDefault="009B5815" w:rsidP="009B5815">
      <w:pPr>
        <w:numPr>
          <w:ilvl w:val="0"/>
          <w:numId w:val="37"/>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Ideal when you need to migrate gradually, allowing parts of the monolith to coexist with microservices during the transition.</w:t>
      </w:r>
    </w:p>
    <w:p w14:paraId="045C50AC" w14:textId="77777777" w:rsidR="009B5815"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2. Domain-Driven Design (DDD)</w:t>
      </w:r>
    </w:p>
    <w:p w14:paraId="648F968C" w14:textId="77777777" w:rsidR="009B5815" w:rsidRDefault="009B5815" w:rsidP="009B5815">
      <w:pPr>
        <w:rPr>
          <w:rFonts w:ascii="Segoe UI" w:hAnsi="Segoe UI" w:cs="Segoe UI"/>
          <w:b/>
          <w:bCs/>
          <w:color w:val="000000"/>
          <w:sz w:val="26"/>
          <w:szCs w:val="26"/>
          <w:shd w:val="clear" w:color="auto" w:fill="FFFFFF"/>
          <w:lang w:val="en-US"/>
        </w:rPr>
      </w:pPr>
    </w:p>
    <w:p w14:paraId="738F5E4F" w14:textId="77777777" w:rsidR="009B5815" w:rsidRPr="00A429D8" w:rsidRDefault="009B5815" w:rsidP="009B5815">
      <w:pPr>
        <w:rPr>
          <w:b/>
          <w:bCs/>
        </w:rPr>
      </w:pPr>
      <w:r w:rsidRPr="00A429D8">
        <w:rPr>
          <w:b/>
          <w:bCs/>
        </w:rPr>
        <w:t xml:space="preserve">Domain Driven Design </w:t>
      </w:r>
      <w:r>
        <w:rPr>
          <w:b/>
          <w:bCs/>
        </w:rPr>
        <w:t xml:space="preserve">Pattern </w:t>
      </w:r>
      <w:r w:rsidRPr="00A429D8">
        <w:rPr>
          <w:b/>
          <w:bCs/>
        </w:rPr>
        <w:t>(DDD):</w:t>
      </w:r>
    </w:p>
    <w:p w14:paraId="5E21FAA7" w14:textId="77777777" w:rsidR="009B5815" w:rsidRDefault="009B5815" w:rsidP="009B5815">
      <w:pPr>
        <w:pStyle w:val="ListParagraph"/>
        <w:numPr>
          <w:ilvl w:val="0"/>
          <w:numId w:val="20"/>
        </w:numPr>
        <w:spacing w:after="200" w:line="276" w:lineRule="auto"/>
      </w:pPr>
      <w:r>
        <w:t>Stop adding functionality to the monolithic application.</w:t>
      </w:r>
    </w:p>
    <w:p w14:paraId="5899BF8B" w14:textId="77777777" w:rsidR="009B5815" w:rsidRDefault="009B5815" w:rsidP="009B5815">
      <w:pPr>
        <w:pStyle w:val="ListParagraph"/>
        <w:numPr>
          <w:ilvl w:val="0"/>
          <w:numId w:val="20"/>
        </w:numPr>
        <w:spacing w:after="200" w:line="276" w:lineRule="auto"/>
      </w:pPr>
      <w:r>
        <w:t>Split the frontend from the backend</w:t>
      </w:r>
    </w:p>
    <w:p w14:paraId="1D562066" w14:textId="77777777" w:rsidR="009B5815" w:rsidRPr="00314D3C" w:rsidRDefault="009B5815" w:rsidP="009B5815">
      <w:pPr>
        <w:pStyle w:val="ListParagraph"/>
        <w:numPr>
          <w:ilvl w:val="0"/>
          <w:numId w:val="20"/>
        </w:numPr>
        <w:spacing w:after="200" w:line="276" w:lineRule="auto"/>
      </w:pPr>
      <w:r>
        <w:t>Extract monolithic modules into micro services. Decompose and decouple the monolith into a series of micro services.</w:t>
      </w:r>
    </w:p>
    <w:p w14:paraId="0C25A7EC" w14:textId="77777777" w:rsidR="009B5815" w:rsidRPr="00E0220B" w:rsidRDefault="009B5815" w:rsidP="009B5815">
      <w:pPr>
        <w:numPr>
          <w:ilvl w:val="0"/>
          <w:numId w:val="38"/>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lastRenderedPageBreak/>
        <w:t>How It Works:</w:t>
      </w:r>
    </w:p>
    <w:p w14:paraId="1BA7CB6C" w14:textId="77777777" w:rsidR="009B5815" w:rsidRPr="00E0220B" w:rsidRDefault="009B5815" w:rsidP="009B5815">
      <w:pPr>
        <w:numPr>
          <w:ilvl w:val="1"/>
          <w:numId w:val="38"/>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Use DDD principles to define the bounded contexts within your application.</w:t>
      </w:r>
    </w:p>
    <w:p w14:paraId="0F33BB0A" w14:textId="77777777" w:rsidR="009B5815" w:rsidRPr="00E0220B" w:rsidRDefault="009B5815" w:rsidP="009B5815">
      <w:pPr>
        <w:numPr>
          <w:ilvl w:val="1"/>
          <w:numId w:val="38"/>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Each bounded context corresponds to a microservice, encapsulating a specific domain of your application.</w:t>
      </w:r>
    </w:p>
    <w:p w14:paraId="4E9B2914" w14:textId="77777777" w:rsidR="009B5815" w:rsidRPr="00E0220B" w:rsidRDefault="009B5815" w:rsidP="009B5815">
      <w:pPr>
        <w:numPr>
          <w:ilvl w:val="1"/>
          <w:numId w:val="38"/>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each microservice using Spring Boot, ensuring it handles its own data and logic.</w:t>
      </w:r>
    </w:p>
    <w:p w14:paraId="3183B1D1" w14:textId="77777777" w:rsidR="009B5815" w:rsidRPr="00E0220B" w:rsidRDefault="009B5815" w:rsidP="009B5815">
      <w:pPr>
        <w:numPr>
          <w:ilvl w:val="0"/>
          <w:numId w:val="38"/>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Effective when your monolith is large and complex, with distinct business domains that can be isolated.</w:t>
      </w:r>
    </w:p>
    <w:p w14:paraId="244978B1"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3. Decompose by Business Capability</w:t>
      </w:r>
    </w:p>
    <w:p w14:paraId="31A7E901" w14:textId="77777777" w:rsidR="009B5815" w:rsidRPr="00E0220B" w:rsidRDefault="009B5815" w:rsidP="009B5815">
      <w:pPr>
        <w:numPr>
          <w:ilvl w:val="0"/>
          <w:numId w:val="39"/>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This pattern involves breaking down the monolith into microservices based on specific business capabilities, ensuring each service aligns with a particular business function.</w:t>
      </w:r>
    </w:p>
    <w:p w14:paraId="11A2A8E0" w14:textId="77777777" w:rsidR="009B5815" w:rsidRPr="00E0220B" w:rsidRDefault="009B5815" w:rsidP="009B5815">
      <w:pPr>
        <w:numPr>
          <w:ilvl w:val="0"/>
          <w:numId w:val="39"/>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2835673A" w14:textId="77777777" w:rsidR="009B5815" w:rsidRPr="00E0220B" w:rsidRDefault="009B5815" w:rsidP="009B5815">
      <w:pPr>
        <w:numPr>
          <w:ilvl w:val="1"/>
          <w:numId w:val="39"/>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Identify core business capabilities within your application (e.g., Customer Management, Order Processing).</w:t>
      </w:r>
    </w:p>
    <w:p w14:paraId="23C5EB59" w14:textId="77777777" w:rsidR="009B5815" w:rsidRPr="00E0220B" w:rsidRDefault="009B5815" w:rsidP="009B5815">
      <w:pPr>
        <w:numPr>
          <w:ilvl w:val="1"/>
          <w:numId w:val="39"/>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Build separate Spring Boot microservices for each capability.</w:t>
      </w:r>
    </w:p>
    <w:p w14:paraId="7AE26F8C" w14:textId="77777777" w:rsidR="009B5815" w:rsidRPr="00E0220B" w:rsidRDefault="009B5815" w:rsidP="009B5815">
      <w:pPr>
        <w:numPr>
          <w:ilvl w:val="1"/>
          <w:numId w:val="39"/>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Each microservice should have its own database and communicate with others via REST APIs or messaging.</w:t>
      </w:r>
    </w:p>
    <w:p w14:paraId="5BDE533B" w14:textId="77777777" w:rsidR="009B5815" w:rsidRPr="00E0220B" w:rsidRDefault="009B5815" w:rsidP="009B5815">
      <w:pPr>
        <w:numPr>
          <w:ilvl w:val="0"/>
          <w:numId w:val="39"/>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Suitable when you have clear, distinct business functions that can operate independently.</w:t>
      </w:r>
    </w:p>
    <w:p w14:paraId="7B2BE48F"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4. Decompose by Subdomain</w:t>
      </w:r>
    </w:p>
    <w:p w14:paraId="5DEC31E4" w14:textId="77777777" w:rsidR="009B5815" w:rsidRPr="00E0220B" w:rsidRDefault="009B5815" w:rsidP="009B5815">
      <w:pPr>
        <w:numPr>
          <w:ilvl w:val="0"/>
          <w:numId w:val="40"/>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Similar to business capability decomposition but focused on subdomains within the application’s business logic. Each subdomain becomes a separate microservice.</w:t>
      </w:r>
    </w:p>
    <w:p w14:paraId="4942E00E" w14:textId="77777777" w:rsidR="009B5815" w:rsidRPr="00E0220B" w:rsidRDefault="009B5815" w:rsidP="009B5815">
      <w:pPr>
        <w:numPr>
          <w:ilvl w:val="0"/>
          <w:numId w:val="40"/>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259A45F7" w14:textId="77777777" w:rsidR="009B5815" w:rsidRPr="00E0220B" w:rsidRDefault="009B5815" w:rsidP="009B5815">
      <w:pPr>
        <w:numPr>
          <w:ilvl w:val="1"/>
          <w:numId w:val="40"/>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Analyze the application to identify subdomains (e.g., Billing, Inventory, Shipping).</w:t>
      </w:r>
    </w:p>
    <w:p w14:paraId="2A7AD625" w14:textId="77777777" w:rsidR="009B5815" w:rsidRPr="00E0220B" w:rsidRDefault="009B5815" w:rsidP="009B5815">
      <w:pPr>
        <w:numPr>
          <w:ilvl w:val="1"/>
          <w:numId w:val="40"/>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Create Spring Boot microservices for each subdomain, ensuring each service is responsible for its own data and logic.</w:t>
      </w:r>
    </w:p>
    <w:p w14:paraId="457612DF" w14:textId="77777777" w:rsidR="009B5815" w:rsidRPr="00E0220B" w:rsidRDefault="009B5815" w:rsidP="009B5815">
      <w:pPr>
        <w:numPr>
          <w:ilvl w:val="1"/>
          <w:numId w:val="40"/>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Use REST, gRPC, or messaging (Kafka, RabbitMQ) for inter-service communication.</w:t>
      </w:r>
    </w:p>
    <w:p w14:paraId="5DBECF26" w14:textId="77777777" w:rsidR="009B5815" w:rsidRPr="00E0220B" w:rsidRDefault="009B5815" w:rsidP="009B5815">
      <w:pPr>
        <w:numPr>
          <w:ilvl w:val="0"/>
          <w:numId w:val="40"/>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Useful in applications with complex business domains where each subdomain has a distinct role.</w:t>
      </w:r>
    </w:p>
    <w:p w14:paraId="7C1DD259"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5. Anti-Corruption Layer (ACL)</w:t>
      </w:r>
    </w:p>
    <w:p w14:paraId="1F1B8F9A" w14:textId="77777777" w:rsidR="009B5815" w:rsidRPr="00E0220B" w:rsidRDefault="009B5815" w:rsidP="009B5815">
      <w:pPr>
        <w:numPr>
          <w:ilvl w:val="0"/>
          <w:numId w:val="41"/>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Anti-Corruption Layer ensures that the new microservices can interact with the monolith or other legacy systems without being affected by their design or constraints.</w:t>
      </w:r>
    </w:p>
    <w:p w14:paraId="7F60D6BE" w14:textId="77777777" w:rsidR="009B5815" w:rsidRPr="00E0220B" w:rsidRDefault="009B5815" w:rsidP="009B5815">
      <w:pPr>
        <w:numPr>
          <w:ilvl w:val="0"/>
          <w:numId w:val="41"/>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411B2205" w14:textId="77777777" w:rsidR="009B5815" w:rsidRPr="00E0220B" w:rsidRDefault="009B5815" w:rsidP="009B5815">
      <w:pPr>
        <w:numPr>
          <w:ilvl w:val="1"/>
          <w:numId w:val="41"/>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an ACL between the microservices and the monolith.</w:t>
      </w:r>
    </w:p>
    <w:p w14:paraId="48F50257" w14:textId="77777777" w:rsidR="009B5815" w:rsidRPr="00E0220B" w:rsidRDefault="009B5815" w:rsidP="009B5815">
      <w:pPr>
        <w:numPr>
          <w:ilvl w:val="1"/>
          <w:numId w:val="41"/>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Use the ACL to translate requests and responses between the microservices and the legacy system.</w:t>
      </w:r>
    </w:p>
    <w:p w14:paraId="7A67AC5A" w14:textId="77777777" w:rsidR="009B5815" w:rsidRPr="00E0220B" w:rsidRDefault="009B5815" w:rsidP="009B5815">
      <w:pPr>
        <w:numPr>
          <w:ilvl w:val="1"/>
          <w:numId w:val="41"/>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This allows microservices to use modern practices without being tied to the monolith's outdated architecture.</w:t>
      </w:r>
    </w:p>
    <w:p w14:paraId="764BF659" w14:textId="77777777" w:rsidR="009B5815" w:rsidRPr="00E0220B" w:rsidRDefault="009B5815" w:rsidP="009B5815">
      <w:pPr>
        <w:numPr>
          <w:ilvl w:val="0"/>
          <w:numId w:val="41"/>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lastRenderedPageBreak/>
        <w:t>Use Case:</w:t>
      </w:r>
      <w:r w:rsidRPr="00E0220B">
        <w:rPr>
          <w:rFonts w:ascii="Segoe UI" w:hAnsi="Segoe UI" w:cs="Segoe UI"/>
          <w:color w:val="000000"/>
          <w:sz w:val="26"/>
          <w:szCs w:val="26"/>
          <w:shd w:val="clear" w:color="auto" w:fill="FFFFFF"/>
          <w:lang w:val="en-US"/>
        </w:rPr>
        <w:t xml:space="preserve"> When the new microservices need to interact with the monolithic application during the transition phase.</w:t>
      </w:r>
    </w:p>
    <w:p w14:paraId="5B36A5B2"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6. API Gateway Pattern</w:t>
      </w:r>
    </w:p>
    <w:p w14:paraId="5A7F971F" w14:textId="77777777" w:rsidR="009B5815" w:rsidRPr="00E0220B" w:rsidRDefault="009B5815" w:rsidP="009B5815">
      <w:pPr>
        <w:numPr>
          <w:ilvl w:val="0"/>
          <w:numId w:val="42"/>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API Gateway pattern provides a single entry point for clients to interact with microservices, handling tasks like routing, load balancing, authentication, and monitoring.</w:t>
      </w:r>
    </w:p>
    <w:p w14:paraId="6BD56AF5" w14:textId="77777777" w:rsidR="009B5815" w:rsidRPr="00E0220B" w:rsidRDefault="009B5815" w:rsidP="009B5815">
      <w:pPr>
        <w:numPr>
          <w:ilvl w:val="0"/>
          <w:numId w:val="42"/>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75752C04" w14:textId="77777777" w:rsidR="009B5815" w:rsidRPr="00E0220B" w:rsidRDefault="009B5815" w:rsidP="009B5815">
      <w:pPr>
        <w:numPr>
          <w:ilvl w:val="1"/>
          <w:numId w:val="42"/>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an API Gateway (e.g., Spring Cloud Gateway) that routes client requests to the appropriate microservices.</w:t>
      </w:r>
    </w:p>
    <w:p w14:paraId="2B268EC3" w14:textId="77777777" w:rsidR="009B5815" w:rsidRPr="00E0220B" w:rsidRDefault="009B5815" w:rsidP="009B5815">
      <w:pPr>
        <w:numPr>
          <w:ilvl w:val="1"/>
          <w:numId w:val="42"/>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The API Gateway can also handle cross-cutting concerns such as security, logging, rate limiting, and response transformation.</w:t>
      </w:r>
    </w:p>
    <w:p w14:paraId="013FABAE" w14:textId="77777777" w:rsidR="009B5815" w:rsidRPr="00E0220B" w:rsidRDefault="009B5815" w:rsidP="009B5815">
      <w:pPr>
        <w:numPr>
          <w:ilvl w:val="0"/>
          <w:numId w:val="42"/>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Essential in microservices architecture to centralize and simplify client interactions with multiple services.</w:t>
      </w:r>
    </w:p>
    <w:p w14:paraId="02A9E7B7"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7. Event Sourcing</w:t>
      </w:r>
    </w:p>
    <w:p w14:paraId="4B2AFF1E" w14:textId="77777777" w:rsidR="009B5815" w:rsidRPr="00E0220B" w:rsidRDefault="009B5815" w:rsidP="009B5815">
      <w:pPr>
        <w:numPr>
          <w:ilvl w:val="0"/>
          <w:numId w:val="43"/>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Event Sourcing is a pattern where state changes in the application are captured as a series of events. This is useful when migrating complex workflows that involve multiple services.</w:t>
      </w:r>
    </w:p>
    <w:p w14:paraId="4B8A0A9C" w14:textId="77777777" w:rsidR="009B5815" w:rsidRPr="00E0220B" w:rsidRDefault="009B5815" w:rsidP="009B5815">
      <w:pPr>
        <w:numPr>
          <w:ilvl w:val="0"/>
          <w:numId w:val="43"/>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09C5D2B3" w14:textId="77777777" w:rsidR="009B5815" w:rsidRPr="00E0220B" w:rsidRDefault="009B5815" w:rsidP="009B5815">
      <w:pPr>
        <w:numPr>
          <w:ilvl w:val="1"/>
          <w:numId w:val="43"/>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event-driven architecture using Spring Boot with event messaging tools like Kafka or RabbitMQ.</w:t>
      </w:r>
    </w:p>
    <w:p w14:paraId="0530D035" w14:textId="77777777" w:rsidR="009B5815" w:rsidRPr="00E0220B" w:rsidRDefault="009B5815" w:rsidP="009B5815">
      <w:pPr>
        <w:numPr>
          <w:ilvl w:val="1"/>
          <w:numId w:val="43"/>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Instead of storing the current state, store the events that led to the current state.</w:t>
      </w:r>
    </w:p>
    <w:p w14:paraId="3CB0370E" w14:textId="77777777" w:rsidR="009B5815" w:rsidRPr="00E0220B" w:rsidRDefault="009B5815" w:rsidP="009B5815">
      <w:pPr>
        <w:numPr>
          <w:ilvl w:val="1"/>
          <w:numId w:val="43"/>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Microservices subscribe to these events and update their state accordingly.</w:t>
      </w:r>
    </w:p>
    <w:p w14:paraId="4F3CD799" w14:textId="77777777" w:rsidR="009B5815" w:rsidRPr="00E0220B" w:rsidRDefault="009B5815" w:rsidP="009B5815">
      <w:pPr>
        <w:numPr>
          <w:ilvl w:val="0"/>
          <w:numId w:val="43"/>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Ideal for applications that require tracking of complex workflows or maintaining audit trails.</w:t>
      </w:r>
    </w:p>
    <w:p w14:paraId="6C27D54E"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8. Saga Pattern</w:t>
      </w:r>
    </w:p>
    <w:p w14:paraId="4F2F118A" w14:textId="77777777" w:rsidR="009B5815" w:rsidRPr="00E0220B" w:rsidRDefault="009B5815" w:rsidP="009B5815">
      <w:pPr>
        <w:numPr>
          <w:ilvl w:val="0"/>
          <w:numId w:val="44"/>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Saga pattern manages distributed transactions across microservices by coordinating a series of local transactions, ensuring eventual consistency.</w:t>
      </w:r>
    </w:p>
    <w:p w14:paraId="5BC0ACE1" w14:textId="77777777" w:rsidR="009B5815" w:rsidRPr="00E0220B" w:rsidRDefault="009B5815" w:rsidP="009B5815">
      <w:pPr>
        <w:numPr>
          <w:ilvl w:val="0"/>
          <w:numId w:val="44"/>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09B5141A" w14:textId="77777777" w:rsidR="009B5815" w:rsidRPr="00E0220B" w:rsidRDefault="009B5815" w:rsidP="009B5815">
      <w:pPr>
        <w:numPr>
          <w:ilvl w:val="1"/>
          <w:numId w:val="44"/>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the Saga pattern using Spring Boot, where each microservice completes its transaction and publishes an event.</w:t>
      </w:r>
    </w:p>
    <w:p w14:paraId="02D0CD31" w14:textId="77777777" w:rsidR="009B5815" w:rsidRPr="00E0220B" w:rsidRDefault="009B5815" w:rsidP="009B5815">
      <w:pPr>
        <w:numPr>
          <w:ilvl w:val="1"/>
          <w:numId w:val="44"/>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If a step fails, compensating actions are triggered to rollback the transaction.</w:t>
      </w:r>
    </w:p>
    <w:p w14:paraId="1F5C7691" w14:textId="77777777" w:rsidR="009B5815" w:rsidRPr="00E0220B" w:rsidRDefault="009B5815" w:rsidP="009B5815">
      <w:pPr>
        <w:numPr>
          <w:ilvl w:val="1"/>
          <w:numId w:val="44"/>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Sagas can be implemented using either choreography (event-driven) or orchestration (central controller).</w:t>
      </w:r>
    </w:p>
    <w:p w14:paraId="393D6122" w14:textId="77777777" w:rsidR="009B5815" w:rsidRPr="00E0220B" w:rsidRDefault="009B5815" w:rsidP="009B5815">
      <w:pPr>
        <w:numPr>
          <w:ilvl w:val="0"/>
          <w:numId w:val="44"/>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Suitable for distributed transactions where consistency across microservices is required, such as order processing systems.</w:t>
      </w:r>
    </w:p>
    <w:p w14:paraId="02C438A3"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9. Circuit Breaker Pattern</w:t>
      </w:r>
    </w:p>
    <w:p w14:paraId="3CBD6C2E" w14:textId="77777777" w:rsidR="009B5815" w:rsidRPr="00E0220B" w:rsidRDefault="009B5815" w:rsidP="009B5815">
      <w:pPr>
        <w:numPr>
          <w:ilvl w:val="0"/>
          <w:numId w:val="45"/>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Circuit Breaker pattern protects microservices from cascading failures by temporarily blocking requests to a service that is failing.</w:t>
      </w:r>
    </w:p>
    <w:p w14:paraId="49EBE592" w14:textId="77777777" w:rsidR="009B5815" w:rsidRPr="00E0220B" w:rsidRDefault="009B5815" w:rsidP="009B5815">
      <w:pPr>
        <w:numPr>
          <w:ilvl w:val="0"/>
          <w:numId w:val="45"/>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79D3001B" w14:textId="77777777" w:rsidR="009B5815" w:rsidRPr="00E0220B" w:rsidRDefault="009B5815" w:rsidP="009B5815">
      <w:pPr>
        <w:numPr>
          <w:ilvl w:val="1"/>
          <w:numId w:val="45"/>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Implement the Circuit Breaker pattern using Spring Cloud Netflix Hystrix (deprecated) or Resilience4j.</w:t>
      </w:r>
    </w:p>
    <w:p w14:paraId="2EB8057E" w14:textId="77777777" w:rsidR="009B5815" w:rsidRPr="00E0220B" w:rsidRDefault="009B5815" w:rsidP="009B5815">
      <w:pPr>
        <w:numPr>
          <w:ilvl w:val="1"/>
          <w:numId w:val="45"/>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If a microservice fails, the circuit breaker trips, and subsequent calls to that service are blocked until it recovers.</w:t>
      </w:r>
    </w:p>
    <w:p w14:paraId="64B78C03" w14:textId="77777777" w:rsidR="009B5815" w:rsidRPr="00E0220B" w:rsidRDefault="009B5815" w:rsidP="009B5815">
      <w:pPr>
        <w:numPr>
          <w:ilvl w:val="0"/>
          <w:numId w:val="45"/>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lastRenderedPageBreak/>
        <w:t>Use Case:</w:t>
      </w:r>
      <w:r w:rsidRPr="00E0220B">
        <w:rPr>
          <w:rFonts w:ascii="Segoe UI" w:hAnsi="Segoe UI" w:cs="Segoe UI"/>
          <w:color w:val="000000"/>
          <w:sz w:val="26"/>
          <w:szCs w:val="26"/>
          <w:shd w:val="clear" w:color="auto" w:fill="FFFFFF"/>
          <w:lang w:val="en-US"/>
        </w:rPr>
        <w:t xml:space="preserve"> Necessary for maintaining system stability, especially when decomposing a monolith into microservices where service dependencies are common.</w:t>
      </w:r>
    </w:p>
    <w:p w14:paraId="708335BD" w14:textId="77777777" w:rsidR="009B5815" w:rsidRPr="00E0220B" w:rsidRDefault="009B5815" w:rsidP="009B5815">
      <w:pPr>
        <w:rPr>
          <w:rFonts w:ascii="Segoe UI" w:hAnsi="Segoe UI" w:cs="Segoe UI"/>
          <w:b/>
          <w:bCs/>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10. Bulkhead Pattern</w:t>
      </w:r>
    </w:p>
    <w:p w14:paraId="74B18E04" w14:textId="77777777" w:rsidR="009B5815" w:rsidRPr="00E0220B" w:rsidRDefault="009B5815" w:rsidP="009B5815">
      <w:pPr>
        <w:numPr>
          <w:ilvl w:val="0"/>
          <w:numId w:val="46"/>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Purpose:</w:t>
      </w:r>
      <w:r w:rsidRPr="00E0220B">
        <w:rPr>
          <w:rFonts w:ascii="Segoe UI" w:hAnsi="Segoe UI" w:cs="Segoe UI"/>
          <w:color w:val="000000"/>
          <w:sz w:val="26"/>
          <w:szCs w:val="26"/>
          <w:shd w:val="clear" w:color="auto" w:fill="FFFFFF"/>
          <w:lang w:val="en-US"/>
        </w:rPr>
        <w:t xml:space="preserve"> The Bulkhead pattern isolates different parts of the system to prevent failure in one part from affecting the others.</w:t>
      </w:r>
    </w:p>
    <w:p w14:paraId="5AA2211E" w14:textId="77777777" w:rsidR="009B5815" w:rsidRPr="00E0220B" w:rsidRDefault="009B5815" w:rsidP="009B5815">
      <w:pPr>
        <w:numPr>
          <w:ilvl w:val="0"/>
          <w:numId w:val="46"/>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How It Works:</w:t>
      </w:r>
    </w:p>
    <w:p w14:paraId="18DD6ADF" w14:textId="77777777" w:rsidR="009B5815" w:rsidRPr="00E0220B" w:rsidRDefault="009B5815" w:rsidP="009B5815">
      <w:pPr>
        <w:numPr>
          <w:ilvl w:val="1"/>
          <w:numId w:val="46"/>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Apply the Bulkhead pattern in Spring Boot by setting up isolated thread pools for each microservice or group of services.</w:t>
      </w:r>
    </w:p>
    <w:p w14:paraId="0159A0DE" w14:textId="77777777" w:rsidR="009B5815" w:rsidRPr="00E0220B" w:rsidRDefault="009B5815" w:rsidP="009B5815">
      <w:pPr>
        <w:numPr>
          <w:ilvl w:val="1"/>
          <w:numId w:val="46"/>
        </w:numPr>
        <w:rPr>
          <w:rFonts w:ascii="Segoe UI" w:hAnsi="Segoe UI" w:cs="Segoe UI"/>
          <w:color w:val="000000"/>
          <w:sz w:val="26"/>
          <w:szCs w:val="26"/>
          <w:shd w:val="clear" w:color="auto" w:fill="FFFFFF"/>
          <w:lang w:val="en-US"/>
        </w:rPr>
      </w:pPr>
      <w:r w:rsidRPr="00E0220B">
        <w:rPr>
          <w:rFonts w:ascii="Segoe UI" w:hAnsi="Segoe UI" w:cs="Segoe UI"/>
          <w:color w:val="000000"/>
          <w:sz w:val="26"/>
          <w:szCs w:val="26"/>
          <w:shd w:val="clear" w:color="auto" w:fill="FFFFFF"/>
          <w:lang w:val="en-US"/>
        </w:rPr>
        <w:t>This ensures that if one microservice becomes overloaded, it doesn’t consume all the resources, allowing other services to continue operating.</w:t>
      </w:r>
    </w:p>
    <w:p w14:paraId="04CFC22D" w14:textId="01F53372" w:rsidR="009B5815" w:rsidRDefault="009B5815" w:rsidP="00E12FFB">
      <w:pPr>
        <w:numPr>
          <w:ilvl w:val="0"/>
          <w:numId w:val="46"/>
        </w:numPr>
        <w:rPr>
          <w:rFonts w:ascii="Segoe UI" w:hAnsi="Segoe UI" w:cs="Segoe UI"/>
          <w:color w:val="000000"/>
          <w:sz w:val="26"/>
          <w:szCs w:val="26"/>
          <w:shd w:val="clear" w:color="auto" w:fill="FFFFFF"/>
          <w:lang w:val="en-US"/>
        </w:rPr>
      </w:pPr>
      <w:r w:rsidRPr="00E0220B">
        <w:rPr>
          <w:rFonts w:ascii="Segoe UI" w:hAnsi="Segoe UI" w:cs="Segoe UI"/>
          <w:b/>
          <w:bCs/>
          <w:color w:val="000000"/>
          <w:sz w:val="26"/>
          <w:szCs w:val="26"/>
          <w:shd w:val="clear" w:color="auto" w:fill="FFFFFF"/>
          <w:lang w:val="en-US"/>
        </w:rPr>
        <w:t>Use Case:</w:t>
      </w:r>
      <w:r w:rsidRPr="00E0220B">
        <w:rPr>
          <w:rFonts w:ascii="Segoe UI" w:hAnsi="Segoe UI" w:cs="Segoe UI"/>
          <w:color w:val="000000"/>
          <w:sz w:val="26"/>
          <w:szCs w:val="26"/>
          <w:shd w:val="clear" w:color="auto" w:fill="FFFFFF"/>
          <w:lang w:val="en-US"/>
        </w:rPr>
        <w:t xml:space="preserve"> </w:t>
      </w:r>
      <w:proofErr w:type="gramStart"/>
      <w:r w:rsidRPr="00E0220B">
        <w:rPr>
          <w:rFonts w:ascii="Segoe UI" w:hAnsi="Segoe UI" w:cs="Segoe UI"/>
          <w:color w:val="000000"/>
          <w:sz w:val="26"/>
          <w:szCs w:val="26"/>
          <w:shd w:val="clear" w:color="auto" w:fill="FFFFFF"/>
          <w:lang w:val="en-US"/>
        </w:rPr>
        <w:t>Useful in</w:t>
      </w:r>
      <w:proofErr w:type="gramEnd"/>
      <w:r w:rsidRPr="00E0220B">
        <w:rPr>
          <w:rFonts w:ascii="Segoe UI" w:hAnsi="Segoe UI" w:cs="Segoe UI"/>
          <w:color w:val="000000"/>
          <w:sz w:val="26"/>
          <w:szCs w:val="26"/>
          <w:shd w:val="clear" w:color="auto" w:fill="FFFFFF"/>
          <w:lang w:val="en-US"/>
        </w:rPr>
        <w:t xml:space="preserve"> microservices architecture to ensure that a failure in one service doesn't lead to a system-wide outage.</w:t>
      </w:r>
    </w:p>
    <w:p w14:paraId="251782A2" w14:textId="77777777" w:rsidR="00CA3CB7" w:rsidRDefault="00CA3CB7" w:rsidP="00CA3CB7">
      <w:pPr>
        <w:rPr>
          <w:rFonts w:ascii="Segoe UI" w:hAnsi="Segoe UI" w:cs="Segoe UI"/>
          <w:sz w:val="26"/>
          <w:szCs w:val="26"/>
          <w:lang w:val="en-US"/>
        </w:rPr>
      </w:pPr>
    </w:p>
    <w:p w14:paraId="26ADB570"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Steps to Convert a Monolithic Application to Microservices in Java</w:t>
      </w:r>
    </w:p>
    <w:p w14:paraId="7E2F5AAD" w14:textId="0007C621" w:rsidR="00CA3CB7" w:rsidRPr="00CA3CB7" w:rsidRDefault="00CA3CB7" w:rsidP="00CA3CB7">
      <w:pPr>
        <w:rPr>
          <w:rFonts w:ascii="Segoe UI" w:hAnsi="Segoe UI" w:cs="Segoe UI"/>
          <w:color w:val="000000"/>
          <w:sz w:val="22"/>
          <w:szCs w:val="22"/>
          <w:shd w:val="clear" w:color="auto" w:fill="FFFFFF"/>
          <w:lang w:val="en-US"/>
        </w:rPr>
      </w:pPr>
    </w:p>
    <w:p w14:paraId="79B69169"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1. Analyze and Understand the Existing Monolith</w:t>
      </w:r>
    </w:p>
    <w:p w14:paraId="6BF55F01" w14:textId="77777777" w:rsidR="00CA3CB7" w:rsidRPr="00CA3CB7" w:rsidRDefault="00CA3CB7" w:rsidP="00CA3CB7">
      <w:pPr>
        <w:numPr>
          <w:ilvl w:val="0"/>
          <w:numId w:val="72"/>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Assess the Application</w:t>
      </w:r>
      <w:r w:rsidRPr="00CA3CB7">
        <w:rPr>
          <w:rFonts w:ascii="Segoe UI" w:hAnsi="Segoe UI" w:cs="Segoe UI"/>
          <w:color w:val="000000"/>
          <w:sz w:val="22"/>
          <w:szCs w:val="22"/>
          <w:shd w:val="clear" w:color="auto" w:fill="FFFFFF"/>
          <w:lang w:val="en-US"/>
        </w:rPr>
        <w:t>: Identify dependencies, modules, and tightly coupled components.</w:t>
      </w:r>
    </w:p>
    <w:p w14:paraId="3F4A9EED" w14:textId="77777777" w:rsidR="00CA3CB7" w:rsidRPr="00CA3CB7" w:rsidRDefault="00CA3CB7" w:rsidP="00CA3CB7">
      <w:pPr>
        <w:numPr>
          <w:ilvl w:val="0"/>
          <w:numId w:val="72"/>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Break Down Functionalities</w:t>
      </w:r>
      <w:r w:rsidRPr="00CA3CB7">
        <w:rPr>
          <w:rFonts w:ascii="Segoe UI" w:hAnsi="Segoe UI" w:cs="Segoe UI"/>
          <w:color w:val="000000"/>
          <w:sz w:val="22"/>
          <w:szCs w:val="22"/>
          <w:shd w:val="clear" w:color="auto" w:fill="FFFFFF"/>
          <w:lang w:val="en-US"/>
        </w:rPr>
        <w:t>: Identify business capabilities that can be isolated.</w:t>
      </w:r>
    </w:p>
    <w:p w14:paraId="2CBFC3CA" w14:textId="77777777" w:rsidR="00CA3CB7" w:rsidRPr="00CA3CB7" w:rsidRDefault="00CA3CB7" w:rsidP="00CA3CB7">
      <w:pPr>
        <w:numPr>
          <w:ilvl w:val="0"/>
          <w:numId w:val="72"/>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Check Performance Bottlenecks</w:t>
      </w:r>
      <w:r w:rsidRPr="00CA3CB7">
        <w:rPr>
          <w:rFonts w:ascii="Segoe UI" w:hAnsi="Segoe UI" w:cs="Segoe UI"/>
          <w:color w:val="000000"/>
          <w:sz w:val="22"/>
          <w:szCs w:val="22"/>
          <w:shd w:val="clear" w:color="auto" w:fill="FFFFFF"/>
          <w:lang w:val="en-US"/>
        </w:rPr>
        <w:t>: Identify database-heavy operations and optimize them.</w:t>
      </w:r>
    </w:p>
    <w:p w14:paraId="53C6E01E"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Code analysis tools (SonarQube, Static Analysis, </w:t>
      </w:r>
      <w:proofErr w:type="spellStart"/>
      <w:r w:rsidRPr="00CA3CB7">
        <w:rPr>
          <w:rFonts w:ascii="Segoe UI" w:hAnsi="Segoe UI" w:cs="Segoe UI"/>
          <w:color w:val="000000"/>
          <w:sz w:val="22"/>
          <w:szCs w:val="22"/>
          <w:shd w:val="clear" w:color="auto" w:fill="FFFFFF"/>
          <w:lang w:val="en-US"/>
        </w:rPr>
        <w:t>JDepend</w:t>
      </w:r>
      <w:proofErr w:type="spellEnd"/>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Profiling tools (</w:t>
      </w:r>
      <w:proofErr w:type="spellStart"/>
      <w:r w:rsidRPr="00CA3CB7">
        <w:rPr>
          <w:rFonts w:ascii="Segoe UI" w:hAnsi="Segoe UI" w:cs="Segoe UI"/>
          <w:color w:val="000000"/>
          <w:sz w:val="22"/>
          <w:szCs w:val="22"/>
          <w:shd w:val="clear" w:color="auto" w:fill="FFFFFF"/>
          <w:lang w:val="en-US"/>
        </w:rPr>
        <w:t>JProfiler</w:t>
      </w:r>
      <w:proofErr w:type="spellEnd"/>
      <w:r w:rsidRPr="00CA3CB7">
        <w:rPr>
          <w:rFonts w:ascii="Segoe UI" w:hAnsi="Segoe UI" w:cs="Segoe UI"/>
          <w:color w:val="000000"/>
          <w:sz w:val="22"/>
          <w:szCs w:val="22"/>
          <w:shd w:val="clear" w:color="auto" w:fill="FFFFFF"/>
          <w:lang w:val="en-US"/>
        </w:rPr>
        <w:t xml:space="preserve">, </w:t>
      </w:r>
      <w:proofErr w:type="spellStart"/>
      <w:r w:rsidRPr="00CA3CB7">
        <w:rPr>
          <w:rFonts w:ascii="Segoe UI" w:hAnsi="Segoe UI" w:cs="Segoe UI"/>
          <w:color w:val="000000"/>
          <w:sz w:val="22"/>
          <w:szCs w:val="22"/>
          <w:shd w:val="clear" w:color="auto" w:fill="FFFFFF"/>
          <w:lang w:val="en-US"/>
        </w:rPr>
        <w:t>VisualVM</w:t>
      </w:r>
      <w:proofErr w:type="spellEnd"/>
      <w:r w:rsidRPr="00CA3CB7">
        <w:rPr>
          <w:rFonts w:ascii="Segoe UI" w:hAnsi="Segoe UI" w:cs="Segoe UI"/>
          <w:color w:val="000000"/>
          <w:sz w:val="22"/>
          <w:szCs w:val="22"/>
          <w:shd w:val="clear" w:color="auto" w:fill="FFFFFF"/>
          <w:lang w:val="en-US"/>
        </w:rPr>
        <w:t>)</w:t>
      </w:r>
    </w:p>
    <w:p w14:paraId="0F90C089" w14:textId="454895F0" w:rsidR="00CA3CB7" w:rsidRPr="00CA3CB7" w:rsidRDefault="00CA3CB7" w:rsidP="00CA3CB7">
      <w:pPr>
        <w:rPr>
          <w:rFonts w:ascii="Segoe UI" w:hAnsi="Segoe UI" w:cs="Segoe UI"/>
          <w:color w:val="000000"/>
          <w:sz w:val="22"/>
          <w:szCs w:val="22"/>
          <w:shd w:val="clear" w:color="auto" w:fill="FFFFFF"/>
          <w:lang w:val="en-US"/>
        </w:rPr>
      </w:pPr>
    </w:p>
    <w:p w14:paraId="3F36EEE2"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2. Define Microservices Boundaries (Domain-Driven Design)</w:t>
      </w:r>
    </w:p>
    <w:p w14:paraId="397726E6" w14:textId="77777777" w:rsidR="00CA3CB7" w:rsidRPr="00CA3CB7" w:rsidRDefault="00CA3CB7" w:rsidP="00CA3CB7">
      <w:pPr>
        <w:numPr>
          <w:ilvl w:val="0"/>
          <w:numId w:val="73"/>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Identify Bounded Contexts</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Domain-Driven Design (DDD)</w:t>
      </w:r>
      <w:r w:rsidRPr="00CA3CB7">
        <w:rPr>
          <w:rFonts w:ascii="Segoe UI" w:hAnsi="Segoe UI" w:cs="Segoe UI"/>
          <w:color w:val="000000"/>
          <w:sz w:val="22"/>
          <w:szCs w:val="22"/>
          <w:shd w:val="clear" w:color="auto" w:fill="FFFFFF"/>
          <w:lang w:val="en-US"/>
        </w:rPr>
        <w:t xml:space="preserve"> to define business modules as separate services.</w:t>
      </w:r>
    </w:p>
    <w:p w14:paraId="2B1C1461" w14:textId="77777777" w:rsidR="00CA3CB7" w:rsidRPr="00CA3CB7" w:rsidRDefault="00CA3CB7" w:rsidP="00CA3CB7">
      <w:pPr>
        <w:numPr>
          <w:ilvl w:val="0"/>
          <w:numId w:val="73"/>
        </w:numPr>
        <w:rPr>
          <w:rFonts w:ascii="Segoe UI" w:hAnsi="Segoe UI" w:cs="Segoe UI"/>
          <w:color w:val="000000"/>
          <w:sz w:val="22"/>
          <w:szCs w:val="22"/>
          <w:shd w:val="clear" w:color="auto" w:fill="FFFFFF"/>
          <w:lang w:val="en-US"/>
        </w:rPr>
      </w:pPr>
      <w:r w:rsidRPr="00CA3CB7">
        <w:rPr>
          <w:rFonts w:ascii="Segoe UI" w:hAnsi="Segoe UI" w:cs="Segoe UI"/>
          <w:color w:val="000000"/>
          <w:sz w:val="22"/>
          <w:szCs w:val="22"/>
          <w:shd w:val="clear" w:color="auto" w:fill="FFFFFF"/>
          <w:lang w:val="en-US"/>
        </w:rPr>
        <w:t xml:space="preserve">**Apply the </w:t>
      </w:r>
      <w:r w:rsidRPr="00CA3CB7">
        <w:rPr>
          <w:rFonts w:ascii="Segoe UI" w:hAnsi="Segoe UI" w:cs="Segoe UI"/>
          <w:b/>
          <w:bCs/>
          <w:color w:val="000000"/>
          <w:sz w:val="22"/>
          <w:szCs w:val="22"/>
          <w:shd w:val="clear" w:color="auto" w:fill="FFFFFF"/>
          <w:lang w:val="en-US"/>
        </w:rPr>
        <w:t>Single Responsibility Principle (SRP)</w:t>
      </w:r>
      <w:r w:rsidRPr="00CA3CB7">
        <w:rPr>
          <w:rFonts w:ascii="Segoe UI" w:hAnsi="Segoe UI" w:cs="Segoe UI"/>
          <w:color w:val="000000"/>
          <w:sz w:val="22"/>
          <w:szCs w:val="22"/>
          <w:shd w:val="clear" w:color="auto" w:fill="FFFFFF"/>
          <w:lang w:val="en-US"/>
        </w:rPr>
        <w:t>: Each microservice should have a well-defined purpose.</w:t>
      </w:r>
    </w:p>
    <w:p w14:paraId="6F46AA5F" w14:textId="77777777" w:rsidR="00CA3CB7" w:rsidRPr="00CA3CB7" w:rsidRDefault="00CA3CB7" w:rsidP="00CA3CB7">
      <w:pPr>
        <w:numPr>
          <w:ilvl w:val="0"/>
          <w:numId w:val="73"/>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Create API Contracts</w:t>
      </w:r>
      <w:r w:rsidRPr="00CA3CB7">
        <w:rPr>
          <w:rFonts w:ascii="Segoe UI" w:hAnsi="Segoe UI" w:cs="Segoe UI"/>
          <w:color w:val="000000"/>
          <w:sz w:val="22"/>
          <w:szCs w:val="22"/>
          <w:shd w:val="clear" w:color="auto" w:fill="FFFFFF"/>
          <w:lang w:val="en-US"/>
        </w:rPr>
        <w:t xml:space="preserve">: Define RESTful or </w:t>
      </w:r>
      <w:proofErr w:type="spellStart"/>
      <w:r w:rsidRPr="00CA3CB7">
        <w:rPr>
          <w:rFonts w:ascii="Segoe UI" w:hAnsi="Segoe UI" w:cs="Segoe UI"/>
          <w:color w:val="000000"/>
          <w:sz w:val="22"/>
          <w:szCs w:val="22"/>
          <w:shd w:val="clear" w:color="auto" w:fill="FFFFFF"/>
          <w:lang w:val="en-US"/>
        </w:rPr>
        <w:t>gRPC</w:t>
      </w:r>
      <w:proofErr w:type="spellEnd"/>
      <w:r w:rsidRPr="00CA3CB7">
        <w:rPr>
          <w:rFonts w:ascii="Segoe UI" w:hAnsi="Segoe UI" w:cs="Segoe UI"/>
          <w:color w:val="000000"/>
          <w:sz w:val="22"/>
          <w:szCs w:val="22"/>
          <w:shd w:val="clear" w:color="auto" w:fill="FFFFFF"/>
          <w:lang w:val="en-US"/>
        </w:rPr>
        <w:t xml:space="preserve"> APIs for communication.</w:t>
      </w:r>
    </w:p>
    <w:p w14:paraId="0502F640"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Event Storming, Context Mapping (DDD)</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w:t>
      </w:r>
      <w:proofErr w:type="spellStart"/>
      <w:r w:rsidRPr="00CA3CB7">
        <w:rPr>
          <w:rFonts w:ascii="Segoe UI" w:hAnsi="Segoe UI" w:cs="Segoe UI"/>
          <w:color w:val="000000"/>
          <w:sz w:val="22"/>
          <w:szCs w:val="22"/>
          <w:shd w:val="clear" w:color="auto" w:fill="FFFFFF"/>
          <w:lang w:val="en-US"/>
        </w:rPr>
        <w:t>OpenAPI</w:t>
      </w:r>
      <w:proofErr w:type="spellEnd"/>
      <w:r w:rsidRPr="00CA3CB7">
        <w:rPr>
          <w:rFonts w:ascii="Segoe UI" w:hAnsi="Segoe UI" w:cs="Segoe UI"/>
          <w:color w:val="000000"/>
          <w:sz w:val="22"/>
          <w:szCs w:val="22"/>
          <w:shd w:val="clear" w:color="auto" w:fill="FFFFFF"/>
          <w:lang w:val="en-US"/>
        </w:rPr>
        <w:t>/Swagger for API documentation</w:t>
      </w:r>
    </w:p>
    <w:p w14:paraId="5DADB2EA" w14:textId="0CACE9A4" w:rsidR="00CA3CB7" w:rsidRPr="00CA3CB7" w:rsidRDefault="00CA3CB7" w:rsidP="00CA3CB7">
      <w:pPr>
        <w:rPr>
          <w:rFonts w:ascii="Segoe UI" w:hAnsi="Segoe UI" w:cs="Segoe UI"/>
          <w:color w:val="000000"/>
          <w:sz w:val="22"/>
          <w:szCs w:val="22"/>
          <w:shd w:val="clear" w:color="auto" w:fill="FFFFFF"/>
          <w:lang w:val="en-US"/>
        </w:rPr>
      </w:pPr>
    </w:p>
    <w:p w14:paraId="6BB5A7A7"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3. Identify Data Strategy</w:t>
      </w:r>
    </w:p>
    <w:p w14:paraId="32ED9A0B" w14:textId="77777777" w:rsidR="00CA3CB7" w:rsidRPr="00CA3CB7" w:rsidRDefault="00CA3CB7" w:rsidP="00CA3CB7">
      <w:pPr>
        <w:numPr>
          <w:ilvl w:val="0"/>
          <w:numId w:val="74"/>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Decouple the Database</w:t>
      </w:r>
      <w:r w:rsidRPr="00CA3CB7">
        <w:rPr>
          <w:rFonts w:ascii="Segoe UI" w:hAnsi="Segoe UI" w:cs="Segoe UI"/>
          <w:color w:val="000000"/>
          <w:sz w:val="22"/>
          <w:szCs w:val="22"/>
          <w:shd w:val="clear" w:color="auto" w:fill="FFFFFF"/>
          <w:lang w:val="en-US"/>
        </w:rPr>
        <w:t xml:space="preserve">: Avoid shared databases; each service should have its own </w:t>
      </w:r>
      <w:proofErr w:type="gramStart"/>
      <w:r w:rsidRPr="00CA3CB7">
        <w:rPr>
          <w:rFonts w:ascii="Segoe UI" w:hAnsi="Segoe UI" w:cs="Segoe UI"/>
          <w:color w:val="000000"/>
          <w:sz w:val="22"/>
          <w:szCs w:val="22"/>
          <w:shd w:val="clear" w:color="auto" w:fill="FFFFFF"/>
          <w:lang w:val="en-US"/>
        </w:rPr>
        <w:t>schema</w:t>
      </w:r>
      <w:proofErr w:type="gramEnd"/>
      <w:r w:rsidRPr="00CA3CB7">
        <w:rPr>
          <w:rFonts w:ascii="Segoe UI" w:hAnsi="Segoe UI" w:cs="Segoe UI"/>
          <w:color w:val="000000"/>
          <w:sz w:val="22"/>
          <w:szCs w:val="22"/>
          <w:shd w:val="clear" w:color="auto" w:fill="FFFFFF"/>
          <w:lang w:val="en-US"/>
        </w:rPr>
        <w:t>.</w:t>
      </w:r>
    </w:p>
    <w:p w14:paraId="603B72E2" w14:textId="77777777" w:rsidR="00CA3CB7" w:rsidRPr="00CA3CB7" w:rsidRDefault="00CA3CB7" w:rsidP="00CA3CB7">
      <w:pPr>
        <w:numPr>
          <w:ilvl w:val="0"/>
          <w:numId w:val="74"/>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Use Polyglot Persistence</w:t>
      </w:r>
      <w:r w:rsidRPr="00CA3CB7">
        <w:rPr>
          <w:rFonts w:ascii="Segoe UI" w:hAnsi="Segoe UI" w:cs="Segoe UI"/>
          <w:color w:val="000000"/>
          <w:sz w:val="22"/>
          <w:szCs w:val="22"/>
          <w:shd w:val="clear" w:color="auto" w:fill="FFFFFF"/>
          <w:lang w:val="en-US"/>
        </w:rPr>
        <w:t>: Choose databases per service (SQL for transactions, NoSQL for scalability).</w:t>
      </w:r>
    </w:p>
    <w:p w14:paraId="63B32E9A" w14:textId="77777777" w:rsidR="00CA3CB7" w:rsidRPr="00CA3CB7" w:rsidRDefault="00CA3CB7" w:rsidP="00CA3CB7">
      <w:pPr>
        <w:numPr>
          <w:ilvl w:val="0"/>
          <w:numId w:val="74"/>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Implement Data Synchronization</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Change Data Capture (CDC)</w:t>
      </w:r>
      <w:r w:rsidRPr="00CA3CB7">
        <w:rPr>
          <w:rFonts w:ascii="Segoe UI" w:hAnsi="Segoe UI" w:cs="Segoe UI"/>
          <w:color w:val="000000"/>
          <w:sz w:val="22"/>
          <w:szCs w:val="22"/>
          <w:shd w:val="clear" w:color="auto" w:fill="FFFFFF"/>
          <w:lang w:val="en-US"/>
        </w:rPr>
        <w:t xml:space="preserve"> or event-driven architecture.</w:t>
      </w:r>
    </w:p>
    <w:p w14:paraId="6C0FB65D"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Apache Kafka, </w:t>
      </w:r>
      <w:proofErr w:type="spellStart"/>
      <w:r w:rsidRPr="00CA3CB7">
        <w:rPr>
          <w:rFonts w:ascii="Segoe UI" w:hAnsi="Segoe UI" w:cs="Segoe UI"/>
          <w:color w:val="000000"/>
          <w:sz w:val="22"/>
          <w:szCs w:val="22"/>
          <w:shd w:val="clear" w:color="auto" w:fill="FFFFFF"/>
          <w:lang w:val="en-US"/>
        </w:rPr>
        <w:t>Debezium</w:t>
      </w:r>
      <w:proofErr w:type="spellEnd"/>
      <w:r w:rsidRPr="00CA3CB7">
        <w:rPr>
          <w:rFonts w:ascii="Segoe UI" w:hAnsi="Segoe UI" w:cs="Segoe UI"/>
          <w:color w:val="000000"/>
          <w:sz w:val="22"/>
          <w:szCs w:val="22"/>
          <w:shd w:val="clear" w:color="auto" w:fill="FFFFFF"/>
          <w:lang w:val="en-US"/>
        </w:rPr>
        <w:t xml:space="preserve"> (CDC)</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PostgreSQL, MongoDB, Cassandra</w:t>
      </w:r>
    </w:p>
    <w:p w14:paraId="31D4079F" w14:textId="608BE456" w:rsidR="00CA3CB7" w:rsidRPr="00CA3CB7" w:rsidRDefault="00CA3CB7" w:rsidP="00CA3CB7">
      <w:pPr>
        <w:rPr>
          <w:rFonts w:ascii="Segoe UI" w:hAnsi="Segoe UI" w:cs="Segoe UI"/>
          <w:color w:val="000000"/>
          <w:sz w:val="22"/>
          <w:szCs w:val="22"/>
          <w:shd w:val="clear" w:color="auto" w:fill="FFFFFF"/>
          <w:lang w:val="en-US"/>
        </w:rPr>
      </w:pPr>
    </w:p>
    <w:p w14:paraId="2E351FBA"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4. Extract Services Incrementally</w:t>
      </w:r>
    </w:p>
    <w:p w14:paraId="470EE88E" w14:textId="77777777" w:rsidR="00CA3CB7" w:rsidRPr="00CA3CB7" w:rsidRDefault="00CA3CB7" w:rsidP="00CA3CB7">
      <w:pPr>
        <w:numPr>
          <w:ilvl w:val="0"/>
          <w:numId w:val="75"/>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Strangle Pattern</w:t>
      </w:r>
      <w:r w:rsidRPr="00CA3CB7">
        <w:rPr>
          <w:rFonts w:ascii="Segoe UI" w:hAnsi="Segoe UI" w:cs="Segoe UI"/>
          <w:color w:val="000000"/>
          <w:sz w:val="22"/>
          <w:szCs w:val="22"/>
          <w:shd w:val="clear" w:color="auto" w:fill="FFFFFF"/>
          <w:lang w:val="en-US"/>
        </w:rPr>
        <w:t>: Gradually replace monolith functionality with microservices.</w:t>
      </w:r>
    </w:p>
    <w:p w14:paraId="21FC5C17" w14:textId="77777777" w:rsidR="00CA3CB7" w:rsidRPr="00CA3CB7" w:rsidRDefault="00CA3CB7" w:rsidP="00CA3CB7">
      <w:pPr>
        <w:numPr>
          <w:ilvl w:val="0"/>
          <w:numId w:val="75"/>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API Gateway</w:t>
      </w:r>
      <w:r w:rsidRPr="00CA3CB7">
        <w:rPr>
          <w:rFonts w:ascii="Segoe UI" w:hAnsi="Segoe UI" w:cs="Segoe UI"/>
          <w:color w:val="000000"/>
          <w:sz w:val="22"/>
          <w:szCs w:val="22"/>
          <w:shd w:val="clear" w:color="auto" w:fill="FFFFFF"/>
          <w:lang w:val="en-US"/>
        </w:rPr>
        <w:t xml:space="preserve">: Introduce a </w:t>
      </w:r>
      <w:r w:rsidRPr="00CA3CB7">
        <w:rPr>
          <w:rFonts w:ascii="Segoe UI" w:hAnsi="Segoe UI" w:cs="Segoe UI"/>
          <w:b/>
          <w:bCs/>
          <w:color w:val="000000"/>
          <w:sz w:val="22"/>
          <w:szCs w:val="22"/>
          <w:shd w:val="clear" w:color="auto" w:fill="FFFFFF"/>
          <w:lang w:val="en-US"/>
        </w:rPr>
        <w:t>gateway</w:t>
      </w:r>
      <w:r w:rsidRPr="00CA3CB7">
        <w:rPr>
          <w:rFonts w:ascii="Segoe UI" w:hAnsi="Segoe UI" w:cs="Segoe UI"/>
          <w:color w:val="000000"/>
          <w:sz w:val="22"/>
          <w:szCs w:val="22"/>
          <w:shd w:val="clear" w:color="auto" w:fill="FFFFFF"/>
          <w:lang w:val="en-US"/>
        </w:rPr>
        <w:t xml:space="preserve"> to route traffic to new services while keeping the monolith running.</w:t>
      </w:r>
    </w:p>
    <w:p w14:paraId="6965A34A" w14:textId="77777777" w:rsidR="00CA3CB7" w:rsidRPr="00CA3CB7" w:rsidRDefault="00CA3CB7" w:rsidP="00CA3CB7">
      <w:pPr>
        <w:numPr>
          <w:ilvl w:val="0"/>
          <w:numId w:val="75"/>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Refactor Modules</w:t>
      </w:r>
      <w:r w:rsidRPr="00CA3CB7">
        <w:rPr>
          <w:rFonts w:ascii="Segoe UI" w:hAnsi="Segoe UI" w:cs="Segoe UI"/>
          <w:color w:val="000000"/>
          <w:sz w:val="22"/>
          <w:szCs w:val="22"/>
          <w:shd w:val="clear" w:color="auto" w:fill="FFFFFF"/>
          <w:lang w:val="en-US"/>
        </w:rPr>
        <w:t>: Start with less critical, loosely coupled modules (e.g., authentication, reporting).</w:t>
      </w:r>
    </w:p>
    <w:p w14:paraId="7B362BEA"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Spring Cloud Gateway, Kong API Gateway</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Feature Toggles (</w:t>
      </w:r>
      <w:proofErr w:type="spellStart"/>
      <w:r w:rsidRPr="00CA3CB7">
        <w:rPr>
          <w:rFonts w:ascii="Segoe UI" w:hAnsi="Segoe UI" w:cs="Segoe UI"/>
          <w:color w:val="000000"/>
          <w:sz w:val="22"/>
          <w:szCs w:val="22"/>
          <w:shd w:val="clear" w:color="auto" w:fill="FFFFFF"/>
          <w:lang w:val="en-US"/>
        </w:rPr>
        <w:t>LaunchDarkly</w:t>
      </w:r>
      <w:proofErr w:type="spellEnd"/>
      <w:r w:rsidRPr="00CA3CB7">
        <w:rPr>
          <w:rFonts w:ascii="Segoe UI" w:hAnsi="Segoe UI" w:cs="Segoe UI"/>
          <w:color w:val="000000"/>
          <w:sz w:val="22"/>
          <w:szCs w:val="22"/>
          <w:shd w:val="clear" w:color="auto" w:fill="FFFFFF"/>
          <w:lang w:val="en-US"/>
        </w:rPr>
        <w:t>, Unleash)</w:t>
      </w:r>
    </w:p>
    <w:p w14:paraId="683FAEA2" w14:textId="71C39413" w:rsidR="00CA3CB7" w:rsidRPr="00CA3CB7" w:rsidRDefault="00CA3CB7" w:rsidP="00CA3CB7">
      <w:pPr>
        <w:rPr>
          <w:rFonts w:ascii="Segoe UI" w:hAnsi="Segoe UI" w:cs="Segoe UI"/>
          <w:color w:val="000000"/>
          <w:sz w:val="22"/>
          <w:szCs w:val="22"/>
          <w:shd w:val="clear" w:color="auto" w:fill="FFFFFF"/>
          <w:lang w:val="en-US"/>
        </w:rPr>
      </w:pPr>
    </w:p>
    <w:p w14:paraId="6E1B7C27"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5. Implement Inter-Service Communication</w:t>
      </w:r>
    </w:p>
    <w:p w14:paraId="2F76D550" w14:textId="77777777" w:rsidR="00CA3CB7" w:rsidRPr="00CA3CB7" w:rsidRDefault="00CA3CB7" w:rsidP="00CA3CB7">
      <w:pPr>
        <w:numPr>
          <w:ilvl w:val="0"/>
          <w:numId w:val="76"/>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Synchronous Communication</w:t>
      </w:r>
      <w:r w:rsidRPr="00CA3CB7">
        <w:rPr>
          <w:rFonts w:ascii="Segoe UI" w:hAnsi="Segoe UI" w:cs="Segoe UI"/>
          <w:color w:val="000000"/>
          <w:sz w:val="22"/>
          <w:szCs w:val="22"/>
          <w:shd w:val="clear" w:color="auto" w:fill="FFFFFF"/>
          <w:lang w:val="en-US"/>
        </w:rPr>
        <w:t xml:space="preserve">: Use REST APIs or </w:t>
      </w:r>
      <w:proofErr w:type="spellStart"/>
      <w:r w:rsidRPr="00CA3CB7">
        <w:rPr>
          <w:rFonts w:ascii="Segoe UI" w:hAnsi="Segoe UI" w:cs="Segoe UI"/>
          <w:color w:val="000000"/>
          <w:sz w:val="22"/>
          <w:szCs w:val="22"/>
          <w:shd w:val="clear" w:color="auto" w:fill="FFFFFF"/>
          <w:lang w:val="en-US"/>
        </w:rPr>
        <w:t>gRPC</w:t>
      </w:r>
      <w:proofErr w:type="spellEnd"/>
      <w:r w:rsidRPr="00CA3CB7">
        <w:rPr>
          <w:rFonts w:ascii="Segoe UI" w:hAnsi="Segoe UI" w:cs="Segoe UI"/>
          <w:color w:val="000000"/>
          <w:sz w:val="22"/>
          <w:szCs w:val="22"/>
          <w:shd w:val="clear" w:color="auto" w:fill="FFFFFF"/>
          <w:lang w:val="en-US"/>
        </w:rPr>
        <w:t xml:space="preserve"> for low-latency calls.</w:t>
      </w:r>
    </w:p>
    <w:p w14:paraId="7CE21C53" w14:textId="77777777" w:rsidR="00CA3CB7" w:rsidRPr="00CA3CB7" w:rsidRDefault="00CA3CB7" w:rsidP="00CA3CB7">
      <w:pPr>
        <w:numPr>
          <w:ilvl w:val="0"/>
          <w:numId w:val="76"/>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Asynchronous Communication</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message brokers</w:t>
      </w:r>
      <w:r w:rsidRPr="00CA3CB7">
        <w:rPr>
          <w:rFonts w:ascii="Segoe UI" w:hAnsi="Segoe UI" w:cs="Segoe UI"/>
          <w:color w:val="000000"/>
          <w:sz w:val="22"/>
          <w:szCs w:val="22"/>
          <w:shd w:val="clear" w:color="auto" w:fill="FFFFFF"/>
          <w:lang w:val="en-US"/>
        </w:rPr>
        <w:t xml:space="preserve"> (Kafka, RabbitMQ) to reduce tight coupling.</w:t>
      </w:r>
    </w:p>
    <w:p w14:paraId="09659A2F"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Best Practices</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Prefer </w:t>
      </w:r>
      <w:r w:rsidRPr="00CA3CB7">
        <w:rPr>
          <w:rFonts w:ascii="Segoe UI" w:hAnsi="Segoe UI" w:cs="Segoe UI"/>
          <w:b/>
          <w:bCs/>
          <w:color w:val="000000"/>
          <w:sz w:val="22"/>
          <w:szCs w:val="22"/>
          <w:shd w:val="clear" w:color="auto" w:fill="FFFFFF"/>
          <w:lang w:val="en-US"/>
        </w:rPr>
        <w:t>event-driven</w:t>
      </w:r>
      <w:r w:rsidRPr="00CA3CB7">
        <w:rPr>
          <w:rFonts w:ascii="Segoe UI" w:hAnsi="Segoe UI" w:cs="Segoe UI"/>
          <w:color w:val="000000"/>
          <w:sz w:val="22"/>
          <w:szCs w:val="22"/>
          <w:shd w:val="clear" w:color="auto" w:fill="FFFFFF"/>
          <w:lang w:val="en-US"/>
        </w:rPr>
        <w:t xml:space="preserve"> architecture over direct service calls.</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Circuit Breakers</w:t>
      </w:r>
      <w:r w:rsidRPr="00CA3CB7">
        <w:rPr>
          <w:rFonts w:ascii="Segoe UI" w:hAnsi="Segoe UI" w:cs="Segoe UI"/>
          <w:color w:val="000000"/>
          <w:sz w:val="22"/>
          <w:szCs w:val="22"/>
          <w:shd w:val="clear" w:color="auto" w:fill="FFFFFF"/>
          <w:lang w:val="en-US"/>
        </w:rPr>
        <w:t xml:space="preserve"> to handle failures (</w:t>
      </w:r>
      <w:r w:rsidRPr="00CA3CB7">
        <w:rPr>
          <w:rFonts w:ascii="Segoe UI" w:hAnsi="Segoe UI" w:cs="Segoe UI"/>
          <w:b/>
          <w:bCs/>
          <w:color w:val="000000"/>
          <w:sz w:val="22"/>
          <w:szCs w:val="22"/>
          <w:shd w:val="clear" w:color="auto" w:fill="FFFFFF"/>
          <w:lang w:val="en-US"/>
        </w:rPr>
        <w:t>Resilience4j, Hystrix</w:t>
      </w:r>
      <w:r w:rsidRPr="00CA3CB7">
        <w:rPr>
          <w:rFonts w:ascii="Segoe UI" w:hAnsi="Segoe UI" w:cs="Segoe UI"/>
          <w:color w:val="000000"/>
          <w:sz w:val="22"/>
          <w:szCs w:val="22"/>
          <w:shd w:val="clear" w:color="auto" w:fill="FFFFFF"/>
          <w:lang w:val="en-US"/>
        </w:rPr>
        <w:t>).</w:t>
      </w:r>
    </w:p>
    <w:p w14:paraId="19D8C4A2" w14:textId="77149F20" w:rsidR="00CA3CB7" w:rsidRPr="00CA3CB7" w:rsidRDefault="00CA3CB7" w:rsidP="00CA3CB7">
      <w:pPr>
        <w:rPr>
          <w:rFonts w:ascii="Segoe UI" w:hAnsi="Segoe UI" w:cs="Segoe UI"/>
          <w:color w:val="000000"/>
          <w:sz w:val="22"/>
          <w:szCs w:val="22"/>
          <w:shd w:val="clear" w:color="auto" w:fill="FFFFFF"/>
          <w:lang w:val="en-US"/>
        </w:rPr>
      </w:pPr>
    </w:p>
    <w:p w14:paraId="2BFC403D"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6. Implement Service Discovery &amp; Load Balancing</w:t>
      </w:r>
    </w:p>
    <w:p w14:paraId="07391F48" w14:textId="77777777" w:rsidR="00CA3CB7" w:rsidRPr="00CA3CB7" w:rsidRDefault="00CA3CB7" w:rsidP="00CA3CB7">
      <w:pPr>
        <w:numPr>
          <w:ilvl w:val="0"/>
          <w:numId w:val="77"/>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Service Discovery</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Eureka</w:t>
      </w:r>
      <w:r w:rsidRPr="00CA3CB7">
        <w:rPr>
          <w:rFonts w:ascii="Segoe UI" w:hAnsi="Segoe UI" w:cs="Segoe UI"/>
          <w:color w:val="000000"/>
          <w:sz w:val="22"/>
          <w:szCs w:val="22"/>
          <w:shd w:val="clear" w:color="auto" w:fill="FFFFFF"/>
          <w:lang w:val="en-US"/>
        </w:rPr>
        <w:t xml:space="preserve">, </w:t>
      </w:r>
      <w:r w:rsidRPr="00CA3CB7">
        <w:rPr>
          <w:rFonts w:ascii="Segoe UI" w:hAnsi="Segoe UI" w:cs="Segoe UI"/>
          <w:b/>
          <w:bCs/>
          <w:color w:val="000000"/>
          <w:sz w:val="22"/>
          <w:szCs w:val="22"/>
          <w:shd w:val="clear" w:color="auto" w:fill="FFFFFF"/>
          <w:lang w:val="en-US"/>
        </w:rPr>
        <w:t>Consul</w:t>
      </w:r>
      <w:r w:rsidRPr="00CA3CB7">
        <w:rPr>
          <w:rFonts w:ascii="Segoe UI" w:hAnsi="Segoe UI" w:cs="Segoe UI"/>
          <w:color w:val="000000"/>
          <w:sz w:val="22"/>
          <w:szCs w:val="22"/>
          <w:shd w:val="clear" w:color="auto" w:fill="FFFFFF"/>
          <w:lang w:val="en-US"/>
        </w:rPr>
        <w:t xml:space="preserve">, or </w:t>
      </w:r>
      <w:r w:rsidRPr="00CA3CB7">
        <w:rPr>
          <w:rFonts w:ascii="Segoe UI" w:hAnsi="Segoe UI" w:cs="Segoe UI"/>
          <w:b/>
          <w:bCs/>
          <w:color w:val="000000"/>
          <w:sz w:val="22"/>
          <w:szCs w:val="22"/>
          <w:shd w:val="clear" w:color="auto" w:fill="FFFFFF"/>
          <w:lang w:val="en-US"/>
        </w:rPr>
        <w:t>Kubernetes Service Registry</w:t>
      </w:r>
      <w:r w:rsidRPr="00CA3CB7">
        <w:rPr>
          <w:rFonts w:ascii="Segoe UI" w:hAnsi="Segoe UI" w:cs="Segoe UI"/>
          <w:color w:val="000000"/>
          <w:sz w:val="22"/>
          <w:szCs w:val="22"/>
          <w:shd w:val="clear" w:color="auto" w:fill="FFFFFF"/>
          <w:lang w:val="en-US"/>
        </w:rPr>
        <w:t xml:space="preserve"> for automatic service registration.</w:t>
      </w:r>
    </w:p>
    <w:p w14:paraId="3571CCB2" w14:textId="77777777" w:rsidR="00CA3CB7" w:rsidRPr="00CA3CB7" w:rsidRDefault="00CA3CB7" w:rsidP="00CA3CB7">
      <w:pPr>
        <w:numPr>
          <w:ilvl w:val="0"/>
          <w:numId w:val="77"/>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Load Balancing</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Ribbon</w:t>
      </w:r>
      <w:r w:rsidRPr="00CA3CB7">
        <w:rPr>
          <w:rFonts w:ascii="Segoe UI" w:hAnsi="Segoe UI" w:cs="Segoe UI"/>
          <w:color w:val="000000"/>
          <w:sz w:val="22"/>
          <w:szCs w:val="22"/>
          <w:shd w:val="clear" w:color="auto" w:fill="FFFFFF"/>
          <w:lang w:val="en-US"/>
        </w:rPr>
        <w:t xml:space="preserve"> (Spring Cloud </w:t>
      </w:r>
      <w:proofErr w:type="spellStart"/>
      <w:r w:rsidRPr="00CA3CB7">
        <w:rPr>
          <w:rFonts w:ascii="Segoe UI" w:hAnsi="Segoe UI" w:cs="Segoe UI"/>
          <w:color w:val="000000"/>
          <w:sz w:val="22"/>
          <w:szCs w:val="22"/>
          <w:shd w:val="clear" w:color="auto" w:fill="FFFFFF"/>
          <w:lang w:val="en-US"/>
        </w:rPr>
        <w:t>LoadBalancer</w:t>
      </w:r>
      <w:proofErr w:type="spellEnd"/>
      <w:r w:rsidRPr="00CA3CB7">
        <w:rPr>
          <w:rFonts w:ascii="Segoe UI" w:hAnsi="Segoe UI" w:cs="Segoe UI"/>
          <w:color w:val="000000"/>
          <w:sz w:val="22"/>
          <w:szCs w:val="22"/>
          <w:shd w:val="clear" w:color="auto" w:fill="FFFFFF"/>
          <w:lang w:val="en-US"/>
        </w:rPr>
        <w:t>) or API gateways for efficient request distribution.</w:t>
      </w:r>
    </w:p>
    <w:p w14:paraId="69C6A3B3"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Netflix Eureka, Consul, Kubernetes Service Registry</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Spring Cloud </w:t>
      </w:r>
      <w:proofErr w:type="spellStart"/>
      <w:r w:rsidRPr="00CA3CB7">
        <w:rPr>
          <w:rFonts w:ascii="Segoe UI" w:hAnsi="Segoe UI" w:cs="Segoe UI"/>
          <w:color w:val="000000"/>
          <w:sz w:val="22"/>
          <w:szCs w:val="22"/>
          <w:shd w:val="clear" w:color="auto" w:fill="FFFFFF"/>
          <w:lang w:val="en-US"/>
        </w:rPr>
        <w:t>LoadBalancer</w:t>
      </w:r>
      <w:proofErr w:type="spellEnd"/>
    </w:p>
    <w:p w14:paraId="0482FE78" w14:textId="6D298323" w:rsidR="00CA3CB7" w:rsidRPr="00CA3CB7" w:rsidRDefault="00CA3CB7" w:rsidP="00CA3CB7">
      <w:pPr>
        <w:rPr>
          <w:rFonts w:ascii="Segoe UI" w:hAnsi="Segoe UI" w:cs="Segoe UI"/>
          <w:color w:val="000000"/>
          <w:sz w:val="22"/>
          <w:szCs w:val="22"/>
          <w:shd w:val="clear" w:color="auto" w:fill="FFFFFF"/>
          <w:lang w:val="en-US"/>
        </w:rPr>
      </w:pPr>
    </w:p>
    <w:p w14:paraId="3068FF69"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7. Implement Security &amp; Authentication</w:t>
      </w:r>
    </w:p>
    <w:p w14:paraId="471B335D" w14:textId="77777777" w:rsidR="00CA3CB7" w:rsidRPr="00CA3CB7" w:rsidRDefault="00CA3CB7" w:rsidP="00CA3CB7">
      <w:pPr>
        <w:numPr>
          <w:ilvl w:val="0"/>
          <w:numId w:val="78"/>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Use OAuth2 / JWT</w:t>
      </w:r>
      <w:r w:rsidRPr="00CA3CB7">
        <w:rPr>
          <w:rFonts w:ascii="Segoe UI" w:hAnsi="Segoe UI" w:cs="Segoe UI"/>
          <w:color w:val="000000"/>
          <w:sz w:val="22"/>
          <w:szCs w:val="22"/>
          <w:shd w:val="clear" w:color="auto" w:fill="FFFFFF"/>
          <w:lang w:val="en-US"/>
        </w:rPr>
        <w:t xml:space="preserve">: Secure APIs with </w:t>
      </w:r>
      <w:r w:rsidRPr="00CA3CB7">
        <w:rPr>
          <w:rFonts w:ascii="Segoe UI" w:hAnsi="Segoe UI" w:cs="Segoe UI"/>
          <w:b/>
          <w:bCs/>
          <w:color w:val="000000"/>
          <w:sz w:val="22"/>
          <w:szCs w:val="22"/>
          <w:shd w:val="clear" w:color="auto" w:fill="FFFFFF"/>
          <w:lang w:val="en-US"/>
        </w:rPr>
        <w:t xml:space="preserve">Spring Security &amp; </w:t>
      </w:r>
      <w:proofErr w:type="spellStart"/>
      <w:r w:rsidRPr="00CA3CB7">
        <w:rPr>
          <w:rFonts w:ascii="Segoe UI" w:hAnsi="Segoe UI" w:cs="Segoe UI"/>
          <w:b/>
          <w:bCs/>
          <w:color w:val="000000"/>
          <w:sz w:val="22"/>
          <w:szCs w:val="22"/>
          <w:shd w:val="clear" w:color="auto" w:fill="FFFFFF"/>
          <w:lang w:val="en-US"/>
        </w:rPr>
        <w:t>Keycloak</w:t>
      </w:r>
      <w:proofErr w:type="spellEnd"/>
      <w:r w:rsidRPr="00CA3CB7">
        <w:rPr>
          <w:rFonts w:ascii="Segoe UI" w:hAnsi="Segoe UI" w:cs="Segoe UI"/>
          <w:color w:val="000000"/>
          <w:sz w:val="22"/>
          <w:szCs w:val="22"/>
          <w:shd w:val="clear" w:color="auto" w:fill="FFFFFF"/>
          <w:lang w:val="en-US"/>
        </w:rPr>
        <w:t>.</w:t>
      </w:r>
    </w:p>
    <w:p w14:paraId="798E56EA" w14:textId="77777777" w:rsidR="00CA3CB7" w:rsidRPr="00CA3CB7" w:rsidRDefault="00CA3CB7" w:rsidP="00CA3CB7">
      <w:pPr>
        <w:numPr>
          <w:ilvl w:val="0"/>
          <w:numId w:val="78"/>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Enable Service-to-Service Authentication</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mutual TLS (</w:t>
      </w:r>
      <w:proofErr w:type="spellStart"/>
      <w:r w:rsidRPr="00CA3CB7">
        <w:rPr>
          <w:rFonts w:ascii="Segoe UI" w:hAnsi="Segoe UI" w:cs="Segoe UI"/>
          <w:b/>
          <w:bCs/>
          <w:color w:val="000000"/>
          <w:sz w:val="22"/>
          <w:szCs w:val="22"/>
          <w:shd w:val="clear" w:color="auto" w:fill="FFFFFF"/>
          <w:lang w:val="en-US"/>
        </w:rPr>
        <w:t>mTLS</w:t>
      </w:r>
      <w:proofErr w:type="spellEnd"/>
      <w:r w:rsidRPr="00CA3CB7">
        <w:rPr>
          <w:rFonts w:ascii="Segoe UI" w:hAnsi="Segoe UI" w:cs="Segoe UI"/>
          <w:b/>
          <w:bCs/>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or API Gateway security.</w:t>
      </w:r>
    </w:p>
    <w:p w14:paraId="64A950EE" w14:textId="77777777" w:rsidR="00CA3CB7" w:rsidRPr="00CA3CB7" w:rsidRDefault="00CA3CB7" w:rsidP="00CA3CB7">
      <w:pPr>
        <w:numPr>
          <w:ilvl w:val="0"/>
          <w:numId w:val="78"/>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Manage Secrets</w:t>
      </w:r>
      <w:r w:rsidRPr="00CA3CB7">
        <w:rPr>
          <w:rFonts w:ascii="Segoe UI" w:hAnsi="Segoe UI" w:cs="Segoe UI"/>
          <w:color w:val="000000"/>
          <w:sz w:val="22"/>
          <w:szCs w:val="22"/>
          <w:shd w:val="clear" w:color="auto" w:fill="FFFFFF"/>
          <w:lang w:val="en-US"/>
        </w:rPr>
        <w:t xml:space="preserve">: Store secrets securely in </w:t>
      </w:r>
      <w:r w:rsidRPr="00CA3CB7">
        <w:rPr>
          <w:rFonts w:ascii="Segoe UI" w:hAnsi="Segoe UI" w:cs="Segoe UI"/>
          <w:b/>
          <w:bCs/>
          <w:color w:val="000000"/>
          <w:sz w:val="22"/>
          <w:szCs w:val="22"/>
          <w:shd w:val="clear" w:color="auto" w:fill="FFFFFF"/>
          <w:lang w:val="en-US"/>
        </w:rPr>
        <w:t>Vault, AWS Secrets Manager, or Kubernetes Secrets</w:t>
      </w:r>
      <w:r w:rsidRPr="00CA3CB7">
        <w:rPr>
          <w:rFonts w:ascii="Segoe UI" w:hAnsi="Segoe UI" w:cs="Segoe UI"/>
          <w:color w:val="000000"/>
          <w:sz w:val="22"/>
          <w:szCs w:val="22"/>
          <w:shd w:val="clear" w:color="auto" w:fill="FFFFFF"/>
          <w:lang w:val="en-US"/>
        </w:rPr>
        <w:t>.</w:t>
      </w:r>
    </w:p>
    <w:p w14:paraId="4E92B977"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OAuth2, </w:t>
      </w:r>
      <w:proofErr w:type="spellStart"/>
      <w:r w:rsidRPr="00CA3CB7">
        <w:rPr>
          <w:rFonts w:ascii="Segoe UI" w:hAnsi="Segoe UI" w:cs="Segoe UI"/>
          <w:color w:val="000000"/>
          <w:sz w:val="22"/>
          <w:szCs w:val="22"/>
          <w:shd w:val="clear" w:color="auto" w:fill="FFFFFF"/>
          <w:lang w:val="en-US"/>
        </w:rPr>
        <w:t>Keycloak</w:t>
      </w:r>
      <w:proofErr w:type="spellEnd"/>
      <w:r w:rsidRPr="00CA3CB7">
        <w:rPr>
          <w:rFonts w:ascii="Segoe UI" w:hAnsi="Segoe UI" w:cs="Segoe UI"/>
          <w:color w:val="000000"/>
          <w:sz w:val="22"/>
          <w:szCs w:val="22"/>
          <w:shd w:val="clear" w:color="auto" w:fill="FFFFFF"/>
          <w:lang w:val="en-US"/>
        </w:rPr>
        <w:t>, Okta, Spring Security</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w:t>
      </w:r>
      <w:proofErr w:type="spellStart"/>
      <w:r w:rsidRPr="00CA3CB7">
        <w:rPr>
          <w:rFonts w:ascii="Segoe UI" w:hAnsi="Segoe UI" w:cs="Segoe UI"/>
          <w:color w:val="000000"/>
          <w:sz w:val="22"/>
          <w:szCs w:val="22"/>
          <w:shd w:val="clear" w:color="auto" w:fill="FFFFFF"/>
          <w:lang w:val="en-US"/>
        </w:rPr>
        <w:t>HashiCorp</w:t>
      </w:r>
      <w:proofErr w:type="spellEnd"/>
      <w:r w:rsidRPr="00CA3CB7">
        <w:rPr>
          <w:rFonts w:ascii="Segoe UI" w:hAnsi="Segoe UI" w:cs="Segoe UI"/>
          <w:color w:val="000000"/>
          <w:sz w:val="22"/>
          <w:szCs w:val="22"/>
          <w:shd w:val="clear" w:color="auto" w:fill="FFFFFF"/>
          <w:lang w:val="en-US"/>
        </w:rPr>
        <w:t xml:space="preserve"> Vault, AWS Secrets Manager</w:t>
      </w:r>
    </w:p>
    <w:p w14:paraId="6DE1DF7F" w14:textId="6C98C0EF" w:rsidR="00CA3CB7" w:rsidRPr="00CA3CB7" w:rsidRDefault="00CA3CB7" w:rsidP="00CA3CB7">
      <w:pPr>
        <w:rPr>
          <w:rFonts w:ascii="Segoe UI" w:hAnsi="Segoe UI" w:cs="Segoe UI"/>
          <w:color w:val="000000"/>
          <w:sz w:val="22"/>
          <w:szCs w:val="22"/>
          <w:shd w:val="clear" w:color="auto" w:fill="FFFFFF"/>
          <w:lang w:val="en-US"/>
        </w:rPr>
      </w:pPr>
    </w:p>
    <w:p w14:paraId="0D48001A"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8. Implement Monitoring &amp; Logging</w:t>
      </w:r>
    </w:p>
    <w:p w14:paraId="1E38ADC1" w14:textId="77777777" w:rsidR="00CA3CB7" w:rsidRPr="00CA3CB7" w:rsidRDefault="00CA3CB7" w:rsidP="00CA3CB7">
      <w:pPr>
        <w:numPr>
          <w:ilvl w:val="0"/>
          <w:numId w:val="79"/>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Centralized Logging</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ELK Stack (Elasticsearch, Logstash, Kibana)</w:t>
      </w:r>
      <w:r w:rsidRPr="00CA3CB7">
        <w:rPr>
          <w:rFonts w:ascii="Segoe UI" w:hAnsi="Segoe UI" w:cs="Segoe UI"/>
          <w:color w:val="000000"/>
          <w:sz w:val="22"/>
          <w:szCs w:val="22"/>
          <w:shd w:val="clear" w:color="auto" w:fill="FFFFFF"/>
          <w:lang w:val="en-US"/>
        </w:rPr>
        <w:t xml:space="preserve"> or </w:t>
      </w:r>
      <w:r w:rsidRPr="00CA3CB7">
        <w:rPr>
          <w:rFonts w:ascii="Segoe UI" w:hAnsi="Segoe UI" w:cs="Segoe UI"/>
          <w:b/>
          <w:bCs/>
          <w:color w:val="000000"/>
          <w:sz w:val="22"/>
          <w:szCs w:val="22"/>
          <w:shd w:val="clear" w:color="auto" w:fill="FFFFFF"/>
          <w:lang w:val="en-US"/>
        </w:rPr>
        <w:t>Grafana Loki</w:t>
      </w:r>
      <w:r w:rsidRPr="00CA3CB7">
        <w:rPr>
          <w:rFonts w:ascii="Segoe UI" w:hAnsi="Segoe UI" w:cs="Segoe UI"/>
          <w:color w:val="000000"/>
          <w:sz w:val="22"/>
          <w:szCs w:val="22"/>
          <w:shd w:val="clear" w:color="auto" w:fill="FFFFFF"/>
          <w:lang w:val="en-US"/>
        </w:rPr>
        <w:t>.</w:t>
      </w:r>
    </w:p>
    <w:p w14:paraId="7F6E8373" w14:textId="77777777" w:rsidR="00CA3CB7" w:rsidRPr="00CA3CB7" w:rsidRDefault="00CA3CB7" w:rsidP="00CA3CB7">
      <w:pPr>
        <w:numPr>
          <w:ilvl w:val="0"/>
          <w:numId w:val="79"/>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Distributed Tracing</w:t>
      </w:r>
      <w:r w:rsidRPr="00CA3CB7">
        <w:rPr>
          <w:rFonts w:ascii="Segoe UI" w:hAnsi="Segoe UI" w:cs="Segoe UI"/>
          <w:color w:val="000000"/>
          <w:sz w:val="22"/>
          <w:szCs w:val="22"/>
          <w:shd w:val="clear" w:color="auto" w:fill="FFFFFF"/>
          <w:lang w:val="en-US"/>
        </w:rPr>
        <w:t xml:space="preserve">: Track service calls using </w:t>
      </w:r>
      <w:r w:rsidRPr="00CA3CB7">
        <w:rPr>
          <w:rFonts w:ascii="Segoe UI" w:hAnsi="Segoe UI" w:cs="Segoe UI"/>
          <w:b/>
          <w:bCs/>
          <w:color w:val="000000"/>
          <w:sz w:val="22"/>
          <w:szCs w:val="22"/>
          <w:shd w:val="clear" w:color="auto" w:fill="FFFFFF"/>
          <w:lang w:val="en-US"/>
        </w:rPr>
        <w:t>Jaeger</w:t>
      </w:r>
      <w:r w:rsidRPr="00CA3CB7">
        <w:rPr>
          <w:rFonts w:ascii="Segoe UI" w:hAnsi="Segoe UI" w:cs="Segoe UI"/>
          <w:color w:val="000000"/>
          <w:sz w:val="22"/>
          <w:szCs w:val="22"/>
          <w:shd w:val="clear" w:color="auto" w:fill="FFFFFF"/>
          <w:lang w:val="en-US"/>
        </w:rPr>
        <w:t xml:space="preserve"> or </w:t>
      </w:r>
      <w:r w:rsidRPr="00CA3CB7">
        <w:rPr>
          <w:rFonts w:ascii="Segoe UI" w:hAnsi="Segoe UI" w:cs="Segoe UI"/>
          <w:b/>
          <w:bCs/>
          <w:color w:val="000000"/>
          <w:sz w:val="22"/>
          <w:szCs w:val="22"/>
          <w:shd w:val="clear" w:color="auto" w:fill="FFFFFF"/>
          <w:lang w:val="en-US"/>
        </w:rPr>
        <w:t>Zipkin</w:t>
      </w:r>
      <w:r w:rsidRPr="00CA3CB7">
        <w:rPr>
          <w:rFonts w:ascii="Segoe UI" w:hAnsi="Segoe UI" w:cs="Segoe UI"/>
          <w:color w:val="000000"/>
          <w:sz w:val="22"/>
          <w:szCs w:val="22"/>
          <w:shd w:val="clear" w:color="auto" w:fill="FFFFFF"/>
          <w:lang w:val="en-US"/>
        </w:rPr>
        <w:t>.</w:t>
      </w:r>
    </w:p>
    <w:p w14:paraId="4DB5D7C6" w14:textId="77777777" w:rsidR="00CA3CB7" w:rsidRPr="00CA3CB7" w:rsidRDefault="00CA3CB7" w:rsidP="00CA3CB7">
      <w:pPr>
        <w:numPr>
          <w:ilvl w:val="0"/>
          <w:numId w:val="79"/>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Metrics &amp; Alerts</w:t>
      </w:r>
      <w:r w:rsidRPr="00CA3CB7">
        <w:rPr>
          <w:rFonts w:ascii="Segoe UI" w:hAnsi="Segoe UI" w:cs="Segoe UI"/>
          <w:color w:val="000000"/>
          <w:sz w:val="22"/>
          <w:szCs w:val="22"/>
          <w:shd w:val="clear" w:color="auto" w:fill="FFFFFF"/>
          <w:lang w:val="en-US"/>
        </w:rPr>
        <w:t xml:space="preserve">: Monitor services with </w:t>
      </w:r>
      <w:r w:rsidRPr="00CA3CB7">
        <w:rPr>
          <w:rFonts w:ascii="Segoe UI" w:hAnsi="Segoe UI" w:cs="Segoe UI"/>
          <w:b/>
          <w:bCs/>
          <w:color w:val="000000"/>
          <w:sz w:val="22"/>
          <w:szCs w:val="22"/>
          <w:shd w:val="clear" w:color="auto" w:fill="FFFFFF"/>
          <w:lang w:val="en-US"/>
        </w:rPr>
        <w:t>Prometheus &amp; Grafana</w:t>
      </w:r>
      <w:r w:rsidRPr="00CA3CB7">
        <w:rPr>
          <w:rFonts w:ascii="Segoe UI" w:hAnsi="Segoe UI" w:cs="Segoe UI"/>
          <w:color w:val="000000"/>
          <w:sz w:val="22"/>
          <w:szCs w:val="22"/>
          <w:shd w:val="clear" w:color="auto" w:fill="FFFFFF"/>
          <w:lang w:val="en-US"/>
        </w:rPr>
        <w:t>.</w:t>
      </w:r>
    </w:p>
    <w:p w14:paraId="5423B0A7"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ELK Stack, Prometheus, Grafana</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Jaeger, Zipkin</w:t>
      </w:r>
    </w:p>
    <w:p w14:paraId="783CDBD1" w14:textId="3B2E8E54" w:rsidR="00CA3CB7" w:rsidRPr="00CA3CB7" w:rsidRDefault="00CA3CB7" w:rsidP="00CA3CB7">
      <w:pPr>
        <w:rPr>
          <w:rFonts w:ascii="Segoe UI" w:hAnsi="Segoe UI" w:cs="Segoe UI"/>
          <w:color w:val="000000"/>
          <w:sz w:val="22"/>
          <w:szCs w:val="22"/>
          <w:shd w:val="clear" w:color="auto" w:fill="FFFFFF"/>
          <w:lang w:val="en-US"/>
        </w:rPr>
      </w:pPr>
    </w:p>
    <w:p w14:paraId="51C9E95F"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9. Deploy Microservices with CI/CD &amp; Kubernetes</w:t>
      </w:r>
    </w:p>
    <w:p w14:paraId="4A0AB282" w14:textId="77777777" w:rsidR="00CA3CB7" w:rsidRPr="00CA3CB7" w:rsidRDefault="00CA3CB7" w:rsidP="00CA3CB7">
      <w:pPr>
        <w:numPr>
          <w:ilvl w:val="0"/>
          <w:numId w:val="80"/>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Containerize Services</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Docker</w:t>
      </w:r>
      <w:r w:rsidRPr="00CA3CB7">
        <w:rPr>
          <w:rFonts w:ascii="Segoe UI" w:hAnsi="Segoe UI" w:cs="Segoe UI"/>
          <w:color w:val="000000"/>
          <w:sz w:val="22"/>
          <w:szCs w:val="22"/>
          <w:shd w:val="clear" w:color="auto" w:fill="FFFFFF"/>
          <w:lang w:val="en-US"/>
        </w:rPr>
        <w:t xml:space="preserve"> for packaging services.</w:t>
      </w:r>
    </w:p>
    <w:p w14:paraId="176F0CA1" w14:textId="77777777" w:rsidR="00CA3CB7" w:rsidRPr="00CA3CB7" w:rsidRDefault="00CA3CB7" w:rsidP="00CA3CB7">
      <w:pPr>
        <w:numPr>
          <w:ilvl w:val="0"/>
          <w:numId w:val="80"/>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Orchestrate with Kubernetes</w:t>
      </w:r>
      <w:r w:rsidRPr="00CA3CB7">
        <w:rPr>
          <w:rFonts w:ascii="Segoe UI" w:hAnsi="Segoe UI" w:cs="Segoe UI"/>
          <w:color w:val="000000"/>
          <w:sz w:val="22"/>
          <w:szCs w:val="22"/>
          <w:shd w:val="clear" w:color="auto" w:fill="FFFFFF"/>
          <w:lang w:val="en-US"/>
        </w:rPr>
        <w:t xml:space="preserve">: Deploy services using </w:t>
      </w:r>
      <w:r w:rsidRPr="00CA3CB7">
        <w:rPr>
          <w:rFonts w:ascii="Segoe UI" w:hAnsi="Segoe UI" w:cs="Segoe UI"/>
          <w:b/>
          <w:bCs/>
          <w:color w:val="000000"/>
          <w:sz w:val="22"/>
          <w:szCs w:val="22"/>
          <w:shd w:val="clear" w:color="auto" w:fill="FFFFFF"/>
          <w:lang w:val="en-US"/>
        </w:rPr>
        <w:t xml:space="preserve">Helm, Kubernetes </w:t>
      </w:r>
      <w:proofErr w:type="spellStart"/>
      <w:r w:rsidRPr="00CA3CB7">
        <w:rPr>
          <w:rFonts w:ascii="Segoe UI" w:hAnsi="Segoe UI" w:cs="Segoe UI"/>
          <w:b/>
          <w:bCs/>
          <w:color w:val="000000"/>
          <w:sz w:val="22"/>
          <w:szCs w:val="22"/>
          <w:shd w:val="clear" w:color="auto" w:fill="FFFFFF"/>
          <w:lang w:val="en-US"/>
        </w:rPr>
        <w:t>ConfigMaps</w:t>
      </w:r>
      <w:proofErr w:type="spellEnd"/>
      <w:r w:rsidRPr="00CA3CB7">
        <w:rPr>
          <w:rFonts w:ascii="Segoe UI" w:hAnsi="Segoe UI" w:cs="Segoe UI"/>
          <w:b/>
          <w:bCs/>
          <w:color w:val="000000"/>
          <w:sz w:val="22"/>
          <w:szCs w:val="22"/>
          <w:shd w:val="clear" w:color="auto" w:fill="FFFFFF"/>
          <w:lang w:val="en-US"/>
        </w:rPr>
        <w:t>, and Secrets</w:t>
      </w:r>
      <w:r w:rsidRPr="00CA3CB7">
        <w:rPr>
          <w:rFonts w:ascii="Segoe UI" w:hAnsi="Segoe UI" w:cs="Segoe UI"/>
          <w:color w:val="000000"/>
          <w:sz w:val="22"/>
          <w:szCs w:val="22"/>
          <w:shd w:val="clear" w:color="auto" w:fill="FFFFFF"/>
          <w:lang w:val="en-US"/>
        </w:rPr>
        <w:t>.</w:t>
      </w:r>
    </w:p>
    <w:p w14:paraId="1A444971" w14:textId="77777777" w:rsidR="00CA3CB7" w:rsidRPr="00CA3CB7" w:rsidRDefault="00CA3CB7" w:rsidP="00CA3CB7">
      <w:pPr>
        <w:numPr>
          <w:ilvl w:val="0"/>
          <w:numId w:val="80"/>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Implement CI/CD Pipelines</w:t>
      </w:r>
      <w:r w:rsidRPr="00CA3CB7">
        <w:rPr>
          <w:rFonts w:ascii="Segoe UI" w:hAnsi="Segoe UI" w:cs="Segoe UI"/>
          <w:color w:val="000000"/>
          <w:sz w:val="22"/>
          <w:szCs w:val="22"/>
          <w:shd w:val="clear" w:color="auto" w:fill="FFFFFF"/>
          <w:lang w:val="en-US"/>
        </w:rPr>
        <w:t xml:space="preserve">: Automate builds with </w:t>
      </w:r>
      <w:r w:rsidRPr="00CA3CB7">
        <w:rPr>
          <w:rFonts w:ascii="Segoe UI" w:hAnsi="Segoe UI" w:cs="Segoe UI"/>
          <w:b/>
          <w:bCs/>
          <w:color w:val="000000"/>
          <w:sz w:val="22"/>
          <w:szCs w:val="22"/>
          <w:shd w:val="clear" w:color="auto" w:fill="FFFFFF"/>
          <w:lang w:val="en-US"/>
        </w:rPr>
        <w:t>Jenkins, GitHub Actions, or GitLab CI/CD</w:t>
      </w:r>
      <w:r w:rsidRPr="00CA3CB7">
        <w:rPr>
          <w:rFonts w:ascii="Segoe UI" w:hAnsi="Segoe UI" w:cs="Segoe UI"/>
          <w:color w:val="000000"/>
          <w:sz w:val="22"/>
          <w:szCs w:val="22"/>
          <w:shd w:val="clear" w:color="auto" w:fill="FFFFFF"/>
          <w:lang w:val="en-US"/>
        </w:rPr>
        <w:t>.</w:t>
      </w:r>
    </w:p>
    <w:p w14:paraId="48C23C6E"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Docker, Kubernetes, Helm</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Jenkins, GitHub Actions</w:t>
      </w:r>
    </w:p>
    <w:p w14:paraId="5E9533A2" w14:textId="04170FF3" w:rsidR="00CA3CB7" w:rsidRPr="00CA3CB7" w:rsidRDefault="00CA3CB7" w:rsidP="00CA3CB7">
      <w:pPr>
        <w:rPr>
          <w:rFonts w:ascii="Segoe UI" w:hAnsi="Segoe UI" w:cs="Segoe UI"/>
          <w:color w:val="000000"/>
          <w:sz w:val="22"/>
          <w:szCs w:val="22"/>
          <w:shd w:val="clear" w:color="auto" w:fill="FFFFFF"/>
          <w:lang w:val="en-US"/>
        </w:rPr>
      </w:pPr>
    </w:p>
    <w:p w14:paraId="1CEAA85E" w14:textId="77777777" w:rsidR="00CA3CB7" w:rsidRPr="00CA3CB7" w:rsidRDefault="00CA3CB7" w:rsidP="00CA3CB7">
      <w:pPr>
        <w:rPr>
          <w:rFonts w:ascii="Segoe UI" w:hAnsi="Segoe UI" w:cs="Segoe UI"/>
          <w:b/>
          <w:bCs/>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10. Optimize Performance &amp; Scale</w:t>
      </w:r>
    </w:p>
    <w:p w14:paraId="7149E1CE" w14:textId="77777777" w:rsidR="00CA3CB7" w:rsidRPr="00CA3CB7" w:rsidRDefault="00CA3CB7" w:rsidP="00CA3CB7">
      <w:pPr>
        <w:numPr>
          <w:ilvl w:val="0"/>
          <w:numId w:val="81"/>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Enable Auto-Scaling</w:t>
      </w:r>
      <w:r w:rsidRPr="00CA3CB7">
        <w:rPr>
          <w:rFonts w:ascii="Segoe UI" w:hAnsi="Segoe UI" w:cs="Segoe UI"/>
          <w:color w:val="000000"/>
          <w:sz w:val="22"/>
          <w:szCs w:val="22"/>
          <w:shd w:val="clear" w:color="auto" w:fill="FFFFFF"/>
          <w:lang w:val="en-US"/>
        </w:rPr>
        <w:t xml:space="preserve">: Use </w:t>
      </w:r>
      <w:r w:rsidRPr="00CA3CB7">
        <w:rPr>
          <w:rFonts w:ascii="Segoe UI" w:hAnsi="Segoe UI" w:cs="Segoe UI"/>
          <w:b/>
          <w:bCs/>
          <w:color w:val="000000"/>
          <w:sz w:val="22"/>
          <w:szCs w:val="22"/>
          <w:shd w:val="clear" w:color="auto" w:fill="FFFFFF"/>
          <w:lang w:val="en-US"/>
        </w:rPr>
        <w:t xml:space="preserve">Kubernetes Horizontal Pod </w:t>
      </w:r>
      <w:proofErr w:type="spellStart"/>
      <w:r w:rsidRPr="00CA3CB7">
        <w:rPr>
          <w:rFonts w:ascii="Segoe UI" w:hAnsi="Segoe UI" w:cs="Segoe UI"/>
          <w:b/>
          <w:bCs/>
          <w:color w:val="000000"/>
          <w:sz w:val="22"/>
          <w:szCs w:val="22"/>
          <w:shd w:val="clear" w:color="auto" w:fill="FFFFFF"/>
          <w:lang w:val="en-US"/>
        </w:rPr>
        <w:t>Autoscaler</w:t>
      </w:r>
      <w:proofErr w:type="spellEnd"/>
      <w:r w:rsidRPr="00CA3CB7">
        <w:rPr>
          <w:rFonts w:ascii="Segoe UI" w:hAnsi="Segoe UI" w:cs="Segoe UI"/>
          <w:b/>
          <w:bCs/>
          <w:color w:val="000000"/>
          <w:sz w:val="22"/>
          <w:szCs w:val="22"/>
          <w:shd w:val="clear" w:color="auto" w:fill="FFFFFF"/>
          <w:lang w:val="en-US"/>
        </w:rPr>
        <w:t xml:space="preserve"> (HPA)</w:t>
      </w:r>
      <w:r w:rsidRPr="00CA3CB7">
        <w:rPr>
          <w:rFonts w:ascii="Segoe UI" w:hAnsi="Segoe UI" w:cs="Segoe UI"/>
          <w:color w:val="000000"/>
          <w:sz w:val="22"/>
          <w:szCs w:val="22"/>
          <w:shd w:val="clear" w:color="auto" w:fill="FFFFFF"/>
          <w:lang w:val="en-US"/>
        </w:rPr>
        <w:t>.</w:t>
      </w:r>
    </w:p>
    <w:p w14:paraId="3A689CDD" w14:textId="77777777" w:rsidR="00CA3CB7" w:rsidRPr="00CA3CB7" w:rsidRDefault="00CA3CB7" w:rsidP="00CA3CB7">
      <w:pPr>
        <w:numPr>
          <w:ilvl w:val="0"/>
          <w:numId w:val="81"/>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Optimize API Performance</w:t>
      </w:r>
      <w:r w:rsidRPr="00CA3CB7">
        <w:rPr>
          <w:rFonts w:ascii="Segoe UI" w:hAnsi="Segoe UI" w:cs="Segoe UI"/>
          <w:color w:val="000000"/>
          <w:sz w:val="22"/>
          <w:szCs w:val="22"/>
          <w:shd w:val="clear" w:color="auto" w:fill="FFFFFF"/>
          <w:lang w:val="en-US"/>
        </w:rPr>
        <w:t>: Use caching (</w:t>
      </w:r>
      <w:r w:rsidRPr="00CA3CB7">
        <w:rPr>
          <w:rFonts w:ascii="Segoe UI" w:hAnsi="Segoe UI" w:cs="Segoe UI"/>
          <w:b/>
          <w:bCs/>
          <w:color w:val="000000"/>
          <w:sz w:val="22"/>
          <w:szCs w:val="22"/>
          <w:shd w:val="clear" w:color="auto" w:fill="FFFFFF"/>
          <w:lang w:val="en-US"/>
        </w:rPr>
        <w:t xml:space="preserve">Redis, AWS </w:t>
      </w:r>
      <w:proofErr w:type="spellStart"/>
      <w:r w:rsidRPr="00CA3CB7">
        <w:rPr>
          <w:rFonts w:ascii="Segoe UI" w:hAnsi="Segoe UI" w:cs="Segoe UI"/>
          <w:b/>
          <w:bCs/>
          <w:color w:val="000000"/>
          <w:sz w:val="22"/>
          <w:szCs w:val="22"/>
          <w:shd w:val="clear" w:color="auto" w:fill="FFFFFF"/>
          <w:lang w:val="en-US"/>
        </w:rPr>
        <w:t>ElastiCache</w:t>
      </w:r>
      <w:proofErr w:type="spellEnd"/>
      <w:r w:rsidRPr="00CA3CB7">
        <w:rPr>
          <w:rFonts w:ascii="Segoe UI" w:hAnsi="Segoe UI" w:cs="Segoe UI"/>
          <w:color w:val="000000"/>
          <w:sz w:val="22"/>
          <w:szCs w:val="22"/>
          <w:shd w:val="clear" w:color="auto" w:fill="FFFFFF"/>
          <w:lang w:val="en-US"/>
        </w:rPr>
        <w:t>).</w:t>
      </w:r>
    </w:p>
    <w:p w14:paraId="5A569C08" w14:textId="77777777" w:rsidR="00CA3CB7" w:rsidRPr="00CA3CB7" w:rsidRDefault="00CA3CB7" w:rsidP="00CA3CB7">
      <w:pPr>
        <w:numPr>
          <w:ilvl w:val="0"/>
          <w:numId w:val="81"/>
        </w:num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Database Partitioning &amp; Replication</w:t>
      </w:r>
      <w:r w:rsidRPr="00CA3CB7">
        <w:rPr>
          <w:rFonts w:ascii="Segoe UI" w:hAnsi="Segoe UI" w:cs="Segoe UI"/>
          <w:color w:val="000000"/>
          <w:sz w:val="22"/>
          <w:szCs w:val="22"/>
          <w:shd w:val="clear" w:color="auto" w:fill="FFFFFF"/>
          <w:lang w:val="en-US"/>
        </w:rPr>
        <w:t xml:space="preserve">: Optimize database with </w:t>
      </w:r>
      <w:r w:rsidRPr="00CA3CB7">
        <w:rPr>
          <w:rFonts w:ascii="Segoe UI" w:hAnsi="Segoe UI" w:cs="Segoe UI"/>
          <w:b/>
          <w:bCs/>
          <w:color w:val="000000"/>
          <w:sz w:val="22"/>
          <w:szCs w:val="22"/>
          <w:shd w:val="clear" w:color="auto" w:fill="FFFFFF"/>
          <w:lang w:val="en-US"/>
        </w:rPr>
        <w:t>sharding</w:t>
      </w:r>
      <w:r w:rsidRPr="00CA3CB7">
        <w:rPr>
          <w:rFonts w:ascii="Segoe UI" w:hAnsi="Segoe UI" w:cs="Segoe UI"/>
          <w:color w:val="000000"/>
          <w:sz w:val="22"/>
          <w:szCs w:val="22"/>
          <w:shd w:val="clear" w:color="auto" w:fill="FFFFFF"/>
          <w:lang w:val="en-US"/>
        </w:rPr>
        <w:t xml:space="preserve"> and </w:t>
      </w:r>
      <w:r w:rsidRPr="00CA3CB7">
        <w:rPr>
          <w:rFonts w:ascii="Segoe UI" w:hAnsi="Segoe UI" w:cs="Segoe UI"/>
          <w:b/>
          <w:bCs/>
          <w:color w:val="000000"/>
          <w:sz w:val="22"/>
          <w:szCs w:val="22"/>
          <w:shd w:val="clear" w:color="auto" w:fill="FFFFFF"/>
          <w:lang w:val="en-US"/>
        </w:rPr>
        <w:t>replication</w:t>
      </w:r>
      <w:r w:rsidRPr="00CA3CB7">
        <w:rPr>
          <w:rFonts w:ascii="Segoe UI" w:hAnsi="Segoe UI" w:cs="Segoe UI"/>
          <w:color w:val="000000"/>
          <w:sz w:val="22"/>
          <w:szCs w:val="22"/>
          <w:shd w:val="clear" w:color="auto" w:fill="FFFFFF"/>
          <w:lang w:val="en-US"/>
        </w:rPr>
        <w:t>.</w:t>
      </w:r>
    </w:p>
    <w:p w14:paraId="47ACBF44" w14:textId="77777777" w:rsidR="00CA3CB7" w:rsidRPr="00CA3CB7" w:rsidRDefault="00CA3CB7" w:rsidP="00CA3CB7">
      <w:pPr>
        <w:rPr>
          <w:rFonts w:ascii="Segoe UI" w:hAnsi="Segoe UI" w:cs="Segoe UI"/>
          <w:color w:val="000000"/>
          <w:sz w:val="22"/>
          <w:szCs w:val="22"/>
          <w:shd w:val="clear" w:color="auto" w:fill="FFFFFF"/>
          <w:lang w:val="en-US"/>
        </w:rPr>
      </w:pPr>
      <w:r w:rsidRPr="00CA3CB7">
        <w:rPr>
          <w:rFonts w:ascii="Segoe UI" w:hAnsi="Segoe UI" w:cs="Segoe UI"/>
          <w:b/>
          <w:bCs/>
          <w:color w:val="000000"/>
          <w:sz w:val="22"/>
          <w:szCs w:val="22"/>
          <w:shd w:val="clear" w:color="auto" w:fill="FFFFFF"/>
          <w:lang w:val="en-US"/>
        </w:rPr>
        <w:t>Tools to use</w:t>
      </w:r>
      <w:r w:rsidRPr="00CA3CB7">
        <w:rPr>
          <w:rFonts w:ascii="Segoe UI" w:hAnsi="Segoe UI" w:cs="Segoe U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Kubernetes HPA, Redis, </w:t>
      </w:r>
      <w:proofErr w:type="spellStart"/>
      <w:r w:rsidRPr="00CA3CB7">
        <w:rPr>
          <w:rFonts w:ascii="Segoe UI" w:hAnsi="Segoe UI" w:cs="Segoe UI"/>
          <w:color w:val="000000"/>
          <w:sz w:val="22"/>
          <w:szCs w:val="22"/>
          <w:shd w:val="clear" w:color="auto" w:fill="FFFFFF"/>
          <w:lang w:val="en-US"/>
        </w:rPr>
        <w:t>Hazelcast</w:t>
      </w:r>
      <w:proofErr w:type="spellEnd"/>
      <w:r w:rsidRPr="00CA3CB7">
        <w:rPr>
          <w:rFonts w:ascii="Segoe UI" w:hAnsi="Segoe UI" w:cs="Segoe UI"/>
          <w:color w:val="000000"/>
          <w:sz w:val="22"/>
          <w:szCs w:val="22"/>
          <w:shd w:val="clear" w:color="auto" w:fill="FFFFFF"/>
          <w:lang w:val="en-US"/>
        </w:rPr>
        <w:br/>
      </w:r>
      <w:r w:rsidRPr="00CA3CB7">
        <w:rPr>
          <w:rFonts w:ascii="Segoe UI Emoji" w:hAnsi="Segoe UI Emoji" w:cs="Segoe UI Emoji"/>
          <w:color w:val="000000"/>
          <w:sz w:val="22"/>
          <w:szCs w:val="22"/>
          <w:shd w:val="clear" w:color="auto" w:fill="FFFFFF"/>
          <w:lang w:val="en-US"/>
        </w:rPr>
        <w:t>✅</w:t>
      </w:r>
      <w:r w:rsidRPr="00CA3CB7">
        <w:rPr>
          <w:rFonts w:ascii="Segoe UI" w:hAnsi="Segoe UI" w:cs="Segoe UI"/>
          <w:color w:val="000000"/>
          <w:sz w:val="22"/>
          <w:szCs w:val="22"/>
          <w:shd w:val="clear" w:color="auto" w:fill="FFFFFF"/>
          <w:lang w:val="en-US"/>
        </w:rPr>
        <w:t xml:space="preserve"> PostgreSQL Replication, Cassandra</w:t>
      </w:r>
    </w:p>
    <w:p w14:paraId="6D2D2B05" w14:textId="77777777" w:rsidR="00CA3CB7" w:rsidRDefault="00CA3CB7" w:rsidP="00CA3CB7">
      <w:pPr>
        <w:rPr>
          <w:rFonts w:ascii="Segoe UI" w:hAnsi="Segoe UI" w:cs="Segoe UI"/>
          <w:color w:val="000000"/>
          <w:sz w:val="26"/>
          <w:szCs w:val="26"/>
          <w:shd w:val="clear" w:color="auto" w:fill="FFFFFF"/>
          <w:lang w:val="en-US"/>
        </w:rPr>
      </w:pPr>
    </w:p>
    <w:p w14:paraId="24E51AB5" w14:textId="77777777" w:rsidR="00736C98" w:rsidRDefault="00736C98" w:rsidP="00CA3CB7">
      <w:pPr>
        <w:rPr>
          <w:rFonts w:ascii="Segoe UI" w:hAnsi="Segoe UI" w:cs="Segoe UI"/>
          <w:b/>
          <w:bCs/>
          <w:color w:val="000000"/>
          <w:sz w:val="26"/>
          <w:szCs w:val="26"/>
          <w:shd w:val="clear" w:color="auto" w:fill="FFFFFF"/>
        </w:rPr>
      </w:pPr>
    </w:p>
    <w:p w14:paraId="6798F013" w14:textId="77777777" w:rsidR="00736C98" w:rsidRDefault="00736C98" w:rsidP="00CA3CB7">
      <w:pPr>
        <w:rPr>
          <w:rFonts w:ascii="Segoe UI" w:hAnsi="Segoe UI" w:cs="Segoe UI"/>
          <w:b/>
          <w:bCs/>
          <w:color w:val="000000"/>
          <w:sz w:val="26"/>
          <w:szCs w:val="26"/>
          <w:shd w:val="clear" w:color="auto" w:fill="FFFFFF"/>
        </w:rPr>
      </w:pPr>
    </w:p>
    <w:p w14:paraId="1AD815EF" w14:textId="043E5D96" w:rsidR="00EA30D0" w:rsidRPr="0077218E" w:rsidRDefault="00EA30D0" w:rsidP="00CA3CB7">
      <w:pPr>
        <w:rPr>
          <w:rFonts w:ascii="Segoe UI" w:hAnsi="Segoe UI" w:cs="Segoe UI"/>
          <w:b/>
          <w:bCs/>
          <w:color w:val="000000"/>
          <w:sz w:val="26"/>
          <w:szCs w:val="26"/>
          <w:shd w:val="clear" w:color="auto" w:fill="FFFFFF"/>
        </w:rPr>
      </w:pPr>
      <w:r w:rsidRPr="0077218E">
        <w:rPr>
          <w:rFonts w:ascii="Segoe UI" w:hAnsi="Segoe UI" w:cs="Segoe UI"/>
          <w:b/>
          <w:bCs/>
          <w:color w:val="000000"/>
          <w:sz w:val="26"/>
          <w:szCs w:val="26"/>
          <w:shd w:val="clear" w:color="auto" w:fill="FFFFFF"/>
        </w:rPr>
        <w:lastRenderedPageBreak/>
        <w:t>Best Practices for Writing Microservices</w:t>
      </w:r>
    </w:p>
    <w:p w14:paraId="58AC24E2" w14:textId="77777777" w:rsidR="00EA30D0" w:rsidRDefault="00EA30D0" w:rsidP="00CA3CB7">
      <w:pPr>
        <w:rPr>
          <w:rFonts w:ascii="Segoe UI" w:hAnsi="Segoe UI" w:cs="Segoe UI"/>
          <w:color w:val="000000"/>
          <w:sz w:val="26"/>
          <w:szCs w:val="26"/>
          <w:shd w:val="clear" w:color="auto" w:fill="FFFFFF"/>
        </w:rPr>
      </w:pPr>
    </w:p>
    <w:p w14:paraId="1745999C" w14:textId="5D1DFE15" w:rsidR="00EA30D0" w:rsidRPr="00EA30D0" w:rsidRDefault="00EA30D0" w:rsidP="00EA30D0">
      <w:pPr>
        <w:pStyle w:val="NoSpacing"/>
        <w:rPr>
          <w:b/>
          <w:bCs/>
          <w:shd w:val="clear" w:color="auto" w:fill="FFFFFF"/>
          <w:lang w:val="en-US"/>
        </w:rPr>
      </w:pPr>
      <w:r w:rsidRPr="00EA30D0">
        <w:rPr>
          <w:b/>
          <w:bCs/>
          <w:shd w:val="clear" w:color="auto" w:fill="FFFFFF"/>
          <w:lang w:val="en-US"/>
        </w:rPr>
        <w:t>1️</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Design &amp; Architecture Principles</w:t>
      </w:r>
    </w:p>
    <w:p w14:paraId="6422B3DC"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Follow Single Responsibility Principle (SRP):</w:t>
      </w:r>
      <w:r w:rsidRPr="00EA30D0">
        <w:rPr>
          <w:shd w:val="clear" w:color="auto" w:fill="FFFFFF"/>
          <w:lang w:val="en-US"/>
        </w:rPr>
        <w:t xml:space="preserve"> Each microservice should focus on a single business capability.</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API-First Approach:</w:t>
      </w:r>
      <w:r w:rsidRPr="00EA30D0">
        <w:rPr>
          <w:shd w:val="clear" w:color="auto" w:fill="FFFFFF"/>
          <w:lang w:val="en-US"/>
        </w:rPr>
        <w:t xml:space="preserve"> Design APIs using </w:t>
      </w:r>
      <w:proofErr w:type="spellStart"/>
      <w:r w:rsidRPr="00EA30D0">
        <w:rPr>
          <w:shd w:val="clear" w:color="auto" w:fill="FFFFFF"/>
          <w:lang w:val="en-US"/>
        </w:rPr>
        <w:t>OpenAPI</w:t>
      </w:r>
      <w:proofErr w:type="spellEnd"/>
      <w:r w:rsidRPr="00EA30D0">
        <w:rPr>
          <w:shd w:val="clear" w:color="auto" w:fill="FFFFFF"/>
          <w:lang w:val="en-US"/>
        </w:rPr>
        <w:t>/Swagger before implementation.</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Decentralized Data Management:</w:t>
      </w:r>
      <w:r w:rsidRPr="00EA30D0">
        <w:rPr>
          <w:shd w:val="clear" w:color="auto" w:fill="FFFFFF"/>
          <w:lang w:val="en-US"/>
        </w:rPr>
        <w:t xml:space="preserve"> Each microservice should have its own database to avoid dependencies.</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Event-Driven Architecture:</w:t>
      </w:r>
      <w:r w:rsidRPr="00EA30D0">
        <w:rPr>
          <w:shd w:val="clear" w:color="auto" w:fill="FFFFFF"/>
          <w:lang w:val="en-US"/>
        </w:rPr>
        <w:t xml:space="preserve"> Use Kafka, RabbitMQ, or SNS/SQS for async communication.</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Implement Circuit Breaker:</w:t>
      </w:r>
      <w:r w:rsidRPr="00EA30D0">
        <w:rPr>
          <w:shd w:val="clear" w:color="auto" w:fill="FFFFFF"/>
          <w:lang w:val="en-US"/>
        </w:rPr>
        <w:t xml:space="preserve"> Use Resilience4j or Hystrix to handle failures gracefully.</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CQRS &amp; Event Sourcing (if needed):</w:t>
      </w:r>
      <w:r w:rsidRPr="00EA30D0">
        <w:rPr>
          <w:shd w:val="clear" w:color="auto" w:fill="FFFFFF"/>
          <w:lang w:val="en-US"/>
        </w:rPr>
        <w:t xml:space="preserve"> Separate read and write models for scalability.</w:t>
      </w:r>
    </w:p>
    <w:p w14:paraId="225AF5FC"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4DF83C1A">
          <v:rect id="_x0000_i1202" style="width:0;height:1.5pt" o:hralign="center" o:hrstd="t" o:hr="t" fillcolor="#a0a0a0" stroked="f"/>
        </w:pict>
      </w:r>
    </w:p>
    <w:p w14:paraId="169B9014" w14:textId="514CBA77" w:rsidR="00EA30D0" w:rsidRPr="00EA30D0" w:rsidRDefault="00EA30D0" w:rsidP="00EA30D0">
      <w:pPr>
        <w:pStyle w:val="NoSpacing"/>
        <w:rPr>
          <w:b/>
          <w:bCs/>
          <w:shd w:val="clear" w:color="auto" w:fill="FFFFFF"/>
          <w:lang w:val="en-US"/>
        </w:rPr>
      </w:pPr>
      <w:r w:rsidRPr="00EA30D0">
        <w:rPr>
          <w:b/>
          <w:bCs/>
          <w:shd w:val="clear" w:color="auto" w:fill="FFFFFF"/>
          <w:lang w:val="en-US"/>
        </w:rPr>
        <w:t>2️</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Communication Between Microservices</w:t>
      </w:r>
    </w:p>
    <w:p w14:paraId="68F30656"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 xml:space="preserve">Use RESTful APIs or </w:t>
      </w:r>
      <w:proofErr w:type="spellStart"/>
      <w:r w:rsidRPr="00EA30D0">
        <w:rPr>
          <w:b/>
          <w:bCs/>
          <w:shd w:val="clear" w:color="auto" w:fill="FFFFFF"/>
          <w:lang w:val="en-US"/>
        </w:rPr>
        <w:t>gRPC</w:t>
      </w:r>
      <w:proofErr w:type="spellEnd"/>
      <w:r w:rsidRPr="00EA30D0">
        <w:rPr>
          <w:b/>
          <w:bCs/>
          <w:shd w:val="clear" w:color="auto" w:fill="FFFFFF"/>
          <w:lang w:val="en-US"/>
        </w:rPr>
        <w:t>:</w:t>
      </w:r>
      <w:r w:rsidRPr="00EA30D0">
        <w:rPr>
          <w:shd w:val="clear" w:color="auto" w:fill="FFFFFF"/>
          <w:lang w:val="en-US"/>
        </w:rPr>
        <w:t xml:space="preserve"> Choose based on performance and compatibility needs.</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Asynchronous Messaging for Scalability:</w:t>
      </w:r>
      <w:r w:rsidRPr="00EA30D0">
        <w:rPr>
          <w:shd w:val="clear" w:color="auto" w:fill="FFFFFF"/>
          <w:lang w:val="en-US"/>
        </w:rPr>
        <w:t xml:space="preserve"> Use Kafka, RabbitMQ, or AWS SQS for async processing.</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Service Discovery &amp; Load Balancing:</w:t>
      </w:r>
      <w:r w:rsidRPr="00EA30D0">
        <w:rPr>
          <w:shd w:val="clear" w:color="auto" w:fill="FFFFFF"/>
          <w:lang w:val="en-US"/>
        </w:rPr>
        <w:t xml:space="preserve"> Use </w:t>
      </w:r>
      <w:r w:rsidRPr="00EA30D0">
        <w:rPr>
          <w:b/>
          <w:bCs/>
          <w:shd w:val="clear" w:color="auto" w:fill="FFFFFF"/>
          <w:lang w:val="en-US"/>
        </w:rPr>
        <w:t>Eureka, Consul, or Kubernetes Service Discovery</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API Gateway for Routing &amp; Security:</w:t>
      </w:r>
      <w:r w:rsidRPr="00EA30D0">
        <w:rPr>
          <w:shd w:val="clear" w:color="auto" w:fill="FFFFFF"/>
          <w:lang w:val="en-US"/>
        </w:rPr>
        <w:t xml:space="preserve"> Implement </w:t>
      </w:r>
      <w:r w:rsidRPr="00EA30D0">
        <w:rPr>
          <w:b/>
          <w:bCs/>
          <w:shd w:val="clear" w:color="auto" w:fill="FFFFFF"/>
          <w:lang w:val="en-US"/>
        </w:rPr>
        <w:t>Spring Cloud Gateway, Kong, or Nginx</w:t>
      </w:r>
      <w:r w:rsidRPr="00EA30D0">
        <w:rPr>
          <w:shd w:val="clear" w:color="auto" w:fill="FFFFFF"/>
          <w:lang w:val="en-US"/>
        </w:rPr>
        <w:t>.</w:t>
      </w:r>
    </w:p>
    <w:p w14:paraId="4E46FE7D"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47269E51">
          <v:rect id="_x0000_i1203" style="width:0;height:1.5pt" o:hralign="center" o:hrstd="t" o:hr="t" fillcolor="#a0a0a0" stroked="f"/>
        </w:pict>
      </w:r>
    </w:p>
    <w:p w14:paraId="149DD4CF" w14:textId="0A07ACC6" w:rsidR="00EA30D0" w:rsidRPr="00EA30D0" w:rsidRDefault="00EA30D0" w:rsidP="00EA30D0">
      <w:pPr>
        <w:pStyle w:val="NoSpacing"/>
        <w:rPr>
          <w:b/>
          <w:bCs/>
          <w:shd w:val="clear" w:color="auto" w:fill="FFFFFF"/>
          <w:lang w:val="en-US"/>
        </w:rPr>
      </w:pPr>
      <w:r w:rsidRPr="00EA30D0">
        <w:rPr>
          <w:b/>
          <w:bCs/>
          <w:shd w:val="clear" w:color="auto" w:fill="FFFFFF"/>
          <w:lang w:val="en-US"/>
        </w:rPr>
        <w:t>3️</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Security Best Practices</w:t>
      </w:r>
    </w:p>
    <w:p w14:paraId="05F9C30C"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Use OAuth2 &amp; JWT for Authentication:</w:t>
      </w:r>
      <w:r w:rsidRPr="00EA30D0">
        <w:rPr>
          <w:shd w:val="clear" w:color="auto" w:fill="FFFFFF"/>
          <w:lang w:val="en-US"/>
        </w:rPr>
        <w:t xml:space="preserve"> Secure APIs with Spring Security &amp; </w:t>
      </w:r>
      <w:proofErr w:type="spellStart"/>
      <w:r w:rsidRPr="00EA30D0">
        <w:rPr>
          <w:shd w:val="clear" w:color="auto" w:fill="FFFFFF"/>
          <w:lang w:val="en-US"/>
        </w:rPr>
        <w:t>Keycloak</w:t>
      </w:r>
      <w:proofErr w:type="spellEnd"/>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Encrypt Sensitive Data:</w:t>
      </w:r>
      <w:r w:rsidRPr="00EA30D0">
        <w:rPr>
          <w:shd w:val="clear" w:color="auto" w:fill="FFFFFF"/>
          <w:lang w:val="en-US"/>
        </w:rPr>
        <w:t xml:space="preserve"> Store secrets using </w:t>
      </w:r>
      <w:r w:rsidRPr="00EA30D0">
        <w:rPr>
          <w:b/>
          <w:bCs/>
          <w:shd w:val="clear" w:color="auto" w:fill="FFFFFF"/>
          <w:lang w:val="en-US"/>
        </w:rPr>
        <w:t xml:space="preserve">AWS Secrets Manager, </w:t>
      </w:r>
      <w:proofErr w:type="spellStart"/>
      <w:r w:rsidRPr="00EA30D0">
        <w:rPr>
          <w:b/>
          <w:bCs/>
          <w:shd w:val="clear" w:color="auto" w:fill="FFFFFF"/>
          <w:lang w:val="en-US"/>
        </w:rPr>
        <w:t>HashiCorp</w:t>
      </w:r>
      <w:proofErr w:type="spellEnd"/>
      <w:r w:rsidRPr="00EA30D0">
        <w:rPr>
          <w:b/>
          <w:bCs/>
          <w:shd w:val="clear" w:color="auto" w:fill="FFFFFF"/>
          <w:lang w:val="en-US"/>
        </w:rPr>
        <w:t xml:space="preserve"> Vault, or Kubernetes Secrets</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Rate Limiting &amp; Throttling:</w:t>
      </w:r>
      <w:r w:rsidRPr="00EA30D0">
        <w:rPr>
          <w:shd w:val="clear" w:color="auto" w:fill="FFFFFF"/>
          <w:lang w:val="en-US"/>
        </w:rPr>
        <w:t xml:space="preserve"> Prevent abuse using API Gateway (e.g., Kong, Apigee, or AWS API Gateway).</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Use Role-Based Access Control (RBAC):</w:t>
      </w:r>
      <w:r w:rsidRPr="00EA30D0">
        <w:rPr>
          <w:shd w:val="clear" w:color="auto" w:fill="FFFFFF"/>
          <w:lang w:val="en-US"/>
        </w:rPr>
        <w:t xml:space="preserve"> Ensure fine-grained access control for different users.</w:t>
      </w:r>
    </w:p>
    <w:p w14:paraId="59BC5F87"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2F946058">
          <v:rect id="_x0000_i1204" style="width:0;height:1.5pt" o:hralign="center" o:hrstd="t" o:hr="t" fillcolor="#a0a0a0" stroked="f"/>
        </w:pict>
      </w:r>
    </w:p>
    <w:p w14:paraId="2AA9926A" w14:textId="749EDE39" w:rsidR="00EA30D0" w:rsidRPr="00EA30D0" w:rsidRDefault="00EA30D0" w:rsidP="00EA30D0">
      <w:pPr>
        <w:pStyle w:val="NoSpacing"/>
        <w:rPr>
          <w:b/>
          <w:bCs/>
          <w:shd w:val="clear" w:color="auto" w:fill="FFFFFF"/>
          <w:lang w:val="en-US"/>
        </w:rPr>
      </w:pPr>
      <w:r w:rsidRPr="00EA30D0">
        <w:rPr>
          <w:b/>
          <w:bCs/>
          <w:shd w:val="clear" w:color="auto" w:fill="FFFFFF"/>
          <w:lang w:val="en-US"/>
        </w:rPr>
        <w:t>4️</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Database &amp; Storage</w:t>
      </w:r>
    </w:p>
    <w:p w14:paraId="4662B437"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Polyglot Persistence:</w:t>
      </w:r>
      <w:r w:rsidRPr="00EA30D0">
        <w:rPr>
          <w:shd w:val="clear" w:color="auto" w:fill="FFFFFF"/>
          <w:lang w:val="en-US"/>
        </w:rPr>
        <w:t xml:space="preserve"> Use SQL (PostgreSQL, MySQL) &amp; NoSQL (MongoDB, Cassandra) based on use cases.</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Avoid Distributed Transactions:</w:t>
      </w:r>
      <w:r w:rsidRPr="00EA30D0">
        <w:rPr>
          <w:shd w:val="clear" w:color="auto" w:fill="FFFFFF"/>
          <w:lang w:val="en-US"/>
        </w:rPr>
        <w:t xml:space="preserve"> Instead, use </w:t>
      </w:r>
      <w:r w:rsidRPr="00EA30D0">
        <w:rPr>
          <w:b/>
          <w:bCs/>
          <w:shd w:val="clear" w:color="auto" w:fill="FFFFFF"/>
          <w:lang w:val="en-US"/>
        </w:rPr>
        <w:t>Saga Pattern or Eventual Consistency</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Cache Data for Performance:</w:t>
      </w:r>
      <w:r w:rsidRPr="00EA30D0">
        <w:rPr>
          <w:shd w:val="clear" w:color="auto" w:fill="FFFFFF"/>
          <w:lang w:val="en-US"/>
        </w:rPr>
        <w:t xml:space="preserve"> Use Redis or Memcached to reduce database load.</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Optimize Query Performance:</w:t>
      </w:r>
      <w:r w:rsidRPr="00EA30D0">
        <w:rPr>
          <w:shd w:val="clear" w:color="auto" w:fill="FFFFFF"/>
          <w:lang w:val="en-US"/>
        </w:rPr>
        <w:t xml:space="preserve"> Use proper indexing strategies.</w:t>
      </w:r>
    </w:p>
    <w:p w14:paraId="53A8754D"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6A40DE6B">
          <v:rect id="_x0000_i1205" style="width:0;height:1.5pt" o:hralign="center" o:hrstd="t" o:hr="t" fillcolor="#a0a0a0" stroked="f"/>
        </w:pict>
      </w:r>
    </w:p>
    <w:p w14:paraId="00A8E437" w14:textId="15C43C79" w:rsidR="00EA30D0" w:rsidRPr="00EA30D0" w:rsidRDefault="00EA30D0" w:rsidP="00EA30D0">
      <w:pPr>
        <w:pStyle w:val="NoSpacing"/>
        <w:rPr>
          <w:b/>
          <w:bCs/>
          <w:shd w:val="clear" w:color="auto" w:fill="FFFFFF"/>
          <w:lang w:val="en-US"/>
        </w:rPr>
      </w:pPr>
      <w:r w:rsidRPr="00EA30D0">
        <w:rPr>
          <w:b/>
          <w:bCs/>
          <w:shd w:val="clear" w:color="auto" w:fill="FFFFFF"/>
          <w:lang w:val="en-US"/>
        </w:rPr>
        <w:t>5️</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Deployment &amp; Scalability</w:t>
      </w:r>
    </w:p>
    <w:p w14:paraId="6A47D244"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Use Containerization:</w:t>
      </w:r>
      <w:r w:rsidRPr="00EA30D0">
        <w:rPr>
          <w:shd w:val="clear" w:color="auto" w:fill="FFFFFF"/>
          <w:lang w:val="en-US"/>
        </w:rPr>
        <w:t xml:space="preserve"> Deploy services using Docker.</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Orchestrate with Kubernetes:</w:t>
      </w:r>
      <w:r w:rsidRPr="00EA30D0">
        <w:rPr>
          <w:shd w:val="clear" w:color="auto" w:fill="FFFFFF"/>
          <w:lang w:val="en-US"/>
        </w:rPr>
        <w:t xml:space="preserve"> Auto-scale services using </w:t>
      </w:r>
      <w:r w:rsidRPr="00EA30D0">
        <w:rPr>
          <w:b/>
          <w:bCs/>
          <w:shd w:val="clear" w:color="auto" w:fill="FFFFFF"/>
          <w:lang w:val="en-US"/>
        </w:rPr>
        <w:t xml:space="preserve">K8s Horizontal Pod </w:t>
      </w:r>
      <w:proofErr w:type="spellStart"/>
      <w:r w:rsidRPr="00EA30D0">
        <w:rPr>
          <w:b/>
          <w:bCs/>
          <w:shd w:val="clear" w:color="auto" w:fill="FFFFFF"/>
          <w:lang w:val="en-US"/>
        </w:rPr>
        <w:t>Autoscaler</w:t>
      </w:r>
      <w:proofErr w:type="spellEnd"/>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Blue-Green &amp; Canary Deployments:</w:t>
      </w:r>
      <w:r w:rsidRPr="00EA30D0">
        <w:rPr>
          <w:shd w:val="clear" w:color="auto" w:fill="FFFFFF"/>
          <w:lang w:val="en-US"/>
        </w:rPr>
        <w:t xml:space="preserve"> Minimize downtime with </w:t>
      </w:r>
      <w:r w:rsidRPr="00EA30D0">
        <w:rPr>
          <w:b/>
          <w:bCs/>
          <w:shd w:val="clear" w:color="auto" w:fill="FFFFFF"/>
          <w:lang w:val="en-US"/>
        </w:rPr>
        <w:t>progressive rollouts</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Infrastructure as Code (</w:t>
      </w:r>
      <w:proofErr w:type="spellStart"/>
      <w:r w:rsidRPr="00EA30D0">
        <w:rPr>
          <w:b/>
          <w:bCs/>
          <w:shd w:val="clear" w:color="auto" w:fill="FFFFFF"/>
          <w:lang w:val="en-US"/>
        </w:rPr>
        <w:t>IaC</w:t>
      </w:r>
      <w:proofErr w:type="spellEnd"/>
      <w:r w:rsidRPr="00EA30D0">
        <w:rPr>
          <w:b/>
          <w:bCs/>
          <w:shd w:val="clear" w:color="auto" w:fill="FFFFFF"/>
          <w:lang w:val="en-US"/>
        </w:rPr>
        <w:t>):</w:t>
      </w:r>
      <w:r w:rsidRPr="00EA30D0">
        <w:rPr>
          <w:shd w:val="clear" w:color="auto" w:fill="FFFFFF"/>
          <w:lang w:val="en-US"/>
        </w:rPr>
        <w:t xml:space="preserve"> Use Terraform, CloudFormation, or Helm for managing environments.</w:t>
      </w:r>
    </w:p>
    <w:p w14:paraId="605A750F"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55A18F87">
          <v:rect id="_x0000_i1206" style="width:0;height:1.5pt" o:hralign="center" o:hrstd="t" o:hr="t" fillcolor="#a0a0a0" stroked="f"/>
        </w:pict>
      </w:r>
    </w:p>
    <w:p w14:paraId="0949BD82" w14:textId="140EBFCB" w:rsidR="00EA30D0" w:rsidRPr="00EA30D0" w:rsidRDefault="00EA30D0" w:rsidP="00EA30D0">
      <w:pPr>
        <w:pStyle w:val="NoSpacing"/>
        <w:rPr>
          <w:b/>
          <w:bCs/>
          <w:shd w:val="clear" w:color="auto" w:fill="FFFFFF"/>
          <w:lang w:val="en-US"/>
        </w:rPr>
      </w:pPr>
      <w:r w:rsidRPr="00EA30D0">
        <w:rPr>
          <w:b/>
          <w:bCs/>
          <w:shd w:val="clear" w:color="auto" w:fill="FFFFFF"/>
          <w:lang w:val="en-US"/>
        </w:rPr>
        <w:t>6️</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Logging, Monitoring &amp; Observability</w:t>
      </w:r>
    </w:p>
    <w:p w14:paraId="6CF7DDC5"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Centralized Logging:</w:t>
      </w:r>
      <w:r w:rsidRPr="00EA30D0">
        <w:rPr>
          <w:shd w:val="clear" w:color="auto" w:fill="FFFFFF"/>
          <w:lang w:val="en-US"/>
        </w:rPr>
        <w:t xml:space="preserve"> Use ELK (Elasticsearch, Logstash, Kibana) or AWS CloudWatch.</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Distributed Tracing:</w:t>
      </w:r>
      <w:r w:rsidRPr="00EA30D0">
        <w:rPr>
          <w:shd w:val="clear" w:color="auto" w:fill="FFFFFF"/>
          <w:lang w:val="en-US"/>
        </w:rPr>
        <w:t xml:space="preserve"> Implement </w:t>
      </w:r>
      <w:r w:rsidRPr="00EA30D0">
        <w:rPr>
          <w:b/>
          <w:bCs/>
          <w:shd w:val="clear" w:color="auto" w:fill="FFFFFF"/>
          <w:lang w:val="en-US"/>
        </w:rPr>
        <w:t>Spring Cloud Sleuth &amp; Zipkin</w:t>
      </w:r>
      <w:r w:rsidRPr="00EA30D0">
        <w:rPr>
          <w:shd w:val="clear" w:color="auto" w:fill="FFFFFF"/>
          <w:lang w:val="en-US"/>
        </w:rPr>
        <w:t xml:space="preserve"> or </w:t>
      </w:r>
      <w:r w:rsidRPr="00EA30D0">
        <w:rPr>
          <w:b/>
          <w:bCs/>
          <w:shd w:val="clear" w:color="auto" w:fill="FFFFFF"/>
          <w:lang w:val="en-US"/>
        </w:rPr>
        <w:t>Jaeger</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Metrics &amp; Alerts:</w:t>
      </w:r>
      <w:r w:rsidRPr="00EA30D0">
        <w:rPr>
          <w:shd w:val="clear" w:color="auto" w:fill="FFFFFF"/>
          <w:lang w:val="en-US"/>
        </w:rPr>
        <w:t xml:space="preserve"> Monitor system health with </w:t>
      </w:r>
      <w:r w:rsidRPr="00EA30D0">
        <w:rPr>
          <w:b/>
          <w:bCs/>
          <w:shd w:val="clear" w:color="auto" w:fill="FFFFFF"/>
          <w:lang w:val="en-US"/>
        </w:rPr>
        <w:t>Prometheus &amp; Grafana</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Debug with Correlation IDs:</w:t>
      </w:r>
      <w:r w:rsidRPr="00EA30D0">
        <w:rPr>
          <w:shd w:val="clear" w:color="auto" w:fill="FFFFFF"/>
          <w:lang w:val="en-US"/>
        </w:rPr>
        <w:t xml:space="preserve"> Pass a unique request ID across services for debugging.</w:t>
      </w:r>
    </w:p>
    <w:p w14:paraId="7C03BB95" w14:textId="77777777" w:rsidR="00EA30D0" w:rsidRPr="00EA30D0" w:rsidRDefault="00EA30D0" w:rsidP="00EA30D0">
      <w:pPr>
        <w:pStyle w:val="NoSpacing"/>
        <w:rPr>
          <w:shd w:val="clear" w:color="auto" w:fill="FFFFFF"/>
          <w:lang w:val="en-US"/>
        </w:rPr>
      </w:pPr>
      <w:r w:rsidRPr="00EA30D0">
        <w:rPr>
          <w:shd w:val="clear" w:color="auto" w:fill="FFFFFF"/>
          <w:lang w:val="en-US"/>
        </w:rPr>
        <w:pict w14:anchorId="320C1406">
          <v:rect id="_x0000_i1207" style="width:0;height:1.5pt" o:hralign="center" o:hrstd="t" o:hr="t" fillcolor="#a0a0a0" stroked="f"/>
        </w:pict>
      </w:r>
    </w:p>
    <w:p w14:paraId="36404E6C" w14:textId="2F7E9559" w:rsidR="00EA30D0" w:rsidRPr="00EA30D0" w:rsidRDefault="00EA30D0" w:rsidP="00EA30D0">
      <w:pPr>
        <w:pStyle w:val="NoSpacing"/>
        <w:rPr>
          <w:b/>
          <w:bCs/>
          <w:shd w:val="clear" w:color="auto" w:fill="FFFFFF"/>
          <w:lang w:val="en-US"/>
        </w:rPr>
      </w:pPr>
      <w:r w:rsidRPr="00EA30D0">
        <w:rPr>
          <w:b/>
          <w:bCs/>
          <w:shd w:val="clear" w:color="auto" w:fill="FFFFFF"/>
          <w:lang w:val="en-US"/>
        </w:rPr>
        <w:t>7️</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Testing &amp; Quality Assurance</w:t>
      </w:r>
    </w:p>
    <w:p w14:paraId="5C0D527C"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Unit Testing:</w:t>
      </w:r>
      <w:r w:rsidRPr="00EA30D0">
        <w:rPr>
          <w:shd w:val="clear" w:color="auto" w:fill="FFFFFF"/>
          <w:lang w:val="en-US"/>
        </w:rPr>
        <w:t xml:space="preserve"> Use JUnit, Mockito for isolated testing.</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Integration Testing:</w:t>
      </w:r>
      <w:r w:rsidRPr="00EA30D0">
        <w:rPr>
          <w:shd w:val="clear" w:color="auto" w:fill="FFFFFF"/>
          <w:lang w:val="en-US"/>
        </w:rPr>
        <w:t xml:space="preserve"> Test API interactions with </w:t>
      </w:r>
      <w:proofErr w:type="spellStart"/>
      <w:r w:rsidRPr="00EA30D0">
        <w:rPr>
          <w:b/>
          <w:bCs/>
          <w:shd w:val="clear" w:color="auto" w:fill="FFFFFF"/>
          <w:lang w:val="en-US"/>
        </w:rPr>
        <w:t>TestContainers</w:t>
      </w:r>
      <w:proofErr w:type="spellEnd"/>
      <w:r w:rsidRPr="00EA30D0">
        <w:rPr>
          <w:b/>
          <w:bCs/>
          <w:shd w:val="clear" w:color="auto" w:fill="FFFFFF"/>
          <w:lang w:val="en-US"/>
        </w:rPr>
        <w:t xml:space="preserve"> or </w:t>
      </w:r>
      <w:proofErr w:type="spellStart"/>
      <w:r w:rsidRPr="00EA30D0">
        <w:rPr>
          <w:b/>
          <w:bCs/>
          <w:shd w:val="clear" w:color="auto" w:fill="FFFFFF"/>
          <w:lang w:val="en-US"/>
        </w:rPr>
        <w:t>WireMock</w:t>
      </w:r>
      <w:proofErr w:type="spellEnd"/>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Contract Testing:</w:t>
      </w:r>
      <w:r w:rsidRPr="00EA30D0">
        <w:rPr>
          <w:shd w:val="clear" w:color="auto" w:fill="FFFFFF"/>
          <w:lang w:val="en-US"/>
        </w:rPr>
        <w:t xml:space="preserve"> Use </w:t>
      </w:r>
      <w:r w:rsidRPr="00EA30D0">
        <w:rPr>
          <w:b/>
          <w:bCs/>
          <w:shd w:val="clear" w:color="auto" w:fill="FFFFFF"/>
          <w:lang w:val="en-US"/>
        </w:rPr>
        <w:t>Pact</w:t>
      </w:r>
      <w:r w:rsidRPr="00EA30D0">
        <w:rPr>
          <w:shd w:val="clear" w:color="auto" w:fill="FFFFFF"/>
          <w:lang w:val="en-US"/>
        </w:rPr>
        <w:t xml:space="preserve"> for verifying API contracts between services.</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Performance Testing:</w:t>
      </w:r>
      <w:r w:rsidRPr="00EA30D0">
        <w:rPr>
          <w:shd w:val="clear" w:color="auto" w:fill="FFFFFF"/>
          <w:lang w:val="en-US"/>
        </w:rPr>
        <w:t xml:space="preserve"> Use </w:t>
      </w:r>
      <w:r w:rsidRPr="00EA30D0">
        <w:rPr>
          <w:b/>
          <w:bCs/>
          <w:shd w:val="clear" w:color="auto" w:fill="FFFFFF"/>
          <w:lang w:val="en-US"/>
        </w:rPr>
        <w:t>JMeter or Gatling</w:t>
      </w:r>
      <w:r w:rsidRPr="00EA30D0">
        <w:rPr>
          <w:shd w:val="clear" w:color="auto" w:fill="FFFFFF"/>
          <w:lang w:val="en-US"/>
        </w:rPr>
        <w:t xml:space="preserve"> to test system load.</w:t>
      </w:r>
    </w:p>
    <w:p w14:paraId="0622434E" w14:textId="77777777" w:rsidR="00EA30D0" w:rsidRPr="00EA30D0" w:rsidRDefault="00EA30D0" w:rsidP="00EA30D0">
      <w:pPr>
        <w:pStyle w:val="NoSpacing"/>
        <w:rPr>
          <w:shd w:val="clear" w:color="auto" w:fill="FFFFFF"/>
          <w:lang w:val="en-US"/>
        </w:rPr>
      </w:pPr>
      <w:r w:rsidRPr="00EA30D0">
        <w:rPr>
          <w:shd w:val="clear" w:color="auto" w:fill="FFFFFF"/>
          <w:lang w:val="en-US"/>
        </w:rPr>
        <w:lastRenderedPageBreak/>
        <w:pict w14:anchorId="1468E5D3">
          <v:rect id="_x0000_i1208" style="width:0;height:1.5pt" o:hralign="center" o:hrstd="t" o:hr="t" fillcolor="#a0a0a0" stroked="f"/>
        </w:pict>
      </w:r>
    </w:p>
    <w:p w14:paraId="6B7CBC28" w14:textId="0E7CE43D" w:rsidR="00EA30D0" w:rsidRPr="00EA30D0" w:rsidRDefault="00EA30D0" w:rsidP="00EA30D0">
      <w:pPr>
        <w:pStyle w:val="NoSpacing"/>
        <w:rPr>
          <w:b/>
          <w:bCs/>
          <w:shd w:val="clear" w:color="auto" w:fill="FFFFFF"/>
          <w:lang w:val="en-US"/>
        </w:rPr>
      </w:pPr>
      <w:r w:rsidRPr="00EA30D0">
        <w:rPr>
          <w:b/>
          <w:bCs/>
          <w:shd w:val="clear" w:color="auto" w:fill="FFFFFF"/>
          <w:lang w:val="en-US"/>
        </w:rPr>
        <w:t>8️</w:t>
      </w:r>
      <w:r w:rsidR="0077218E">
        <w:rPr>
          <w:rFonts w:ascii="Segoe UI Symbol" w:hAnsi="Segoe UI Symbol" w:cs="Segoe UI Symbol"/>
          <w:b/>
          <w:bCs/>
          <w:shd w:val="clear" w:color="auto" w:fill="FFFFFF"/>
          <w:lang w:val="en-US"/>
        </w:rPr>
        <w:t xml:space="preserve"> </w:t>
      </w:r>
      <w:r w:rsidRPr="00EA30D0">
        <w:rPr>
          <w:b/>
          <w:bCs/>
          <w:shd w:val="clear" w:color="auto" w:fill="FFFFFF"/>
          <w:lang w:val="en-US"/>
        </w:rPr>
        <w:t>CI/CD &amp; DevOps Integration</w:t>
      </w:r>
    </w:p>
    <w:p w14:paraId="2B4B4CE8" w14:textId="77777777" w:rsidR="00EA30D0" w:rsidRPr="00EA30D0" w:rsidRDefault="00EA30D0" w:rsidP="00EA30D0">
      <w:pPr>
        <w:pStyle w:val="NoSpacing"/>
        <w:rPr>
          <w:shd w:val="clear" w:color="auto" w:fill="FFFFFF"/>
          <w:lang w:val="en-US"/>
        </w:rPr>
      </w:pP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Automated CI/CD Pipelines:</w:t>
      </w:r>
      <w:r w:rsidRPr="00EA30D0">
        <w:rPr>
          <w:shd w:val="clear" w:color="auto" w:fill="FFFFFF"/>
          <w:lang w:val="en-US"/>
        </w:rPr>
        <w:t xml:space="preserve"> Use GitHub Actions, Jenkins, GitLab CI/CD, or AWS </w:t>
      </w:r>
      <w:proofErr w:type="spellStart"/>
      <w:r w:rsidRPr="00EA30D0">
        <w:rPr>
          <w:shd w:val="clear" w:color="auto" w:fill="FFFFFF"/>
          <w:lang w:val="en-US"/>
        </w:rPr>
        <w:t>CodePipeline</w:t>
      </w:r>
      <w:proofErr w:type="spellEnd"/>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Zero-Downtime Deployment:</w:t>
      </w:r>
      <w:r w:rsidRPr="00EA30D0">
        <w:rPr>
          <w:shd w:val="clear" w:color="auto" w:fill="FFFFFF"/>
          <w:lang w:val="en-US"/>
        </w:rPr>
        <w:t xml:space="preserve"> Implement </w:t>
      </w:r>
      <w:r w:rsidRPr="00EA30D0">
        <w:rPr>
          <w:b/>
          <w:bCs/>
          <w:shd w:val="clear" w:color="auto" w:fill="FFFFFF"/>
          <w:lang w:val="en-US"/>
        </w:rPr>
        <w:t>Rolling Updates with Kubernetes</w:t>
      </w:r>
      <w:r w:rsidRPr="00EA30D0">
        <w:rPr>
          <w:shd w:val="clear" w:color="auto" w:fill="FFFFFF"/>
          <w:lang w:val="en-US"/>
        </w:rPr>
        <w:t>.</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Security Scanning in CI/CD:</w:t>
      </w:r>
      <w:r w:rsidRPr="00EA30D0">
        <w:rPr>
          <w:shd w:val="clear" w:color="auto" w:fill="FFFFFF"/>
          <w:lang w:val="en-US"/>
        </w:rPr>
        <w:t xml:space="preserve"> Use SonarQube, </w:t>
      </w:r>
      <w:proofErr w:type="spellStart"/>
      <w:r w:rsidRPr="00EA30D0">
        <w:rPr>
          <w:shd w:val="clear" w:color="auto" w:fill="FFFFFF"/>
          <w:lang w:val="en-US"/>
        </w:rPr>
        <w:t>Checkmarx</w:t>
      </w:r>
      <w:proofErr w:type="spellEnd"/>
      <w:r w:rsidRPr="00EA30D0">
        <w:rPr>
          <w:shd w:val="clear" w:color="auto" w:fill="FFFFFF"/>
          <w:lang w:val="en-US"/>
        </w:rPr>
        <w:t xml:space="preserve"> for code security analysis.</w:t>
      </w:r>
      <w:r w:rsidRPr="00EA30D0">
        <w:rPr>
          <w:shd w:val="clear" w:color="auto" w:fill="FFFFFF"/>
          <w:lang w:val="en-US"/>
        </w:rPr>
        <w:br/>
      </w:r>
      <w:r w:rsidRPr="00EA30D0">
        <w:rPr>
          <w:rFonts w:ascii="Segoe UI Emoji" w:hAnsi="Segoe UI Emoji" w:cs="Segoe UI Emoji"/>
          <w:shd w:val="clear" w:color="auto" w:fill="FFFFFF"/>
          <w:lang w:val="en-US"/>
        </w:rPr>
        <w:t>✅</w:t>
      </w:r>
      <w:r w:rsidRPr="00EA30D0">
        <w:rPr>
          <w:shd w:val="clear" w:color="auto" w:fill="FFFFFF"/>
          <w:lang w:val="en-US"/>
        </w:rPr>
        <w:t xml:space="preserve"> </w:t>
      </w:r>
      <w:r w:rsidRPr="00EA30D0">
        <w:rPr>
          <w:b/>
          <w:bCs/>
          <w:shd w:val="clear" w:color="auto" w:fill="FFFFFF"/>
          <w:lang w:val="en-US"/>
        </w:rPr>
        <w:t>Rollback Strategies:</w:t>
      </w:r>
      <w:r w:rsidRPr="00EA30D0">
        <w:rPr>
          <w:shd w:val="clear" w:color="auto" w:fill="FFFFFF"/>
          <w:lang w:val="en-US"/>
        </w:rPr>
        <w:t xml:space="preserve"> Enable </w:t>
      </w:r>
      <w:r w:rsidRPr="00EA30D0">
        <w:rPr>
          <w:b/>
          <w:bCs/>
          <w:shd w:val="clear" w:color="auto" w:fill="FFFFFF"/>
          <w:lang w:val="en-US"/>
        </w:rPr>
        <w:t>Feature Flags (</w:t>
      </w:r>
      <w:proofErr w:type="spellStart"/>
      <w:r w:rsidRPr="00EA30D0">
        <w:rPr>
          <w:b/>
          <w:bCs/>
          <w:shd w:val="clear" w:color="auto" w:fill="FFFFFF"/>
          <w:lang w:val="en-US"/>
        </w:rPr>
        <w:t>LaunchDarkly</w:t>
      </w:r>
      <w:proofErr w:type="spellEnd"/>
      <w:r w:rsidRPr="00EA30D0">
        <w:rPr>
          <w:b/>
          <w:bCs/>
          <w:shd w:val="clear" w:color="auto" w:fill="FFFFFF"/>
          <w:lang w:val="en-US"/>
        </w:rPr>
        <w:t xml:space="preserve">, </w:t>
      </w:r>
      <w:proofErr w:type="spellStart"/>
      <w:r w:rsidRPr="00EA30D0">
        <w:rPr>
          <w:b/>
          <w:bCs/>
          <w:shd w:val="clear" w:color="auto" w:fill="FFFFFF"/>
          <w:lang w:val="en-US"/>
        </w:rPr>
        <w:t>Togglz</w:t>
      </w:r>
      <w:proofErr w:type="spellEnd"/>
      <w:r w:rsidRPr="00EA30D0">
        <w:rPr>
          <w:b/>
          <w:bCs/>
          <w:shd w:val="clear" w:color="auto" w:fill="FFFFFF"/>
          <w:lang w:val="en-US"/>
        </w:rPr>
        <w:t>)</w:t>
      </w:r>
      <w:r w:rsidRPr="00EA30D0">
        <w:rPr>
          <w:shd w:val="clear" w:color="auto" w:fill="FFFFFF"/>
          <w:lang w:val="en-US"/>
        </w:rPr>
        <w:t xml:space="preserve"> for controlled rollouts.</w:t>
      </w:r>
    </w:p>
    <w:p w14:paraId="7E45F4BE" w14:textId="77777777" w:rsidR="00EA30D0" w:rsidRPr="00E12FFB" w:rsidRDefault="00EA30D0" w:rsidP="00EA30D0">
      <w:pPr>
        <w:pStyle w:val="NoSpacing"/>
        <w:rPr>
          <w:shd w:val="clear" w:color="auto" w:fill="FFFFFF"/>
          <w:lang w:val="en-US"/>
        </w:rPr>
      </w:pPr>
    </w:p>
    <w:sectPr w:rsidR="00EA30D0" w:rsidRPr="00E12FFB" w:rsidSect="000003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mbria"/>
    <w:panose1 w:val="00000000000000000000"/>
    <w:charset w:val="00"/>
    <w:family w:val="roman"/>
    <w:notTrueType/>
    <w:pitch w:val="default"/>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D18"/>
    <w:multiLevelType w:val="multilevel"/>
    <w:tmpl w:val="256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7962"/>
    <w:multiLevelType w:val="hybridMultilevel"/>
    <w:tmpl w:val="DA849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2E2A"/>
    <w:multiLevelType w:val="hybridMultilevel"/>
    <w:tmpl w:val="00BA2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D310FA"/>
    <w:multiLevelType w:val="multilevel"/>
    <w:tmpl w:val="EB3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41D54"/>
    <w:multiLevelType w:val="hybridMultilevel"/>
    <w:tmpl w:val="CBF4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F0312"/>
    <w:multiLevelType w:val="multilevel"/>
    <w:tmpl w:val="F0E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35683"/>
    <w:multiLevelType w:val="hybridMultilevel"/>
    <w:tmpl w:val="3D80E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CA1E9C"/>
    <w:multiLevelType w:val="multilevel"/>
    <w:tmpl w:val="1144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97122"/>
    <w:multiLevelType w:val="multilevel"/>
    <w:tmpl w:val="E85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84715"/>
    <w:multiLevelType w:val="multilevel"/>
    <w:tmpl w:val="7BD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F760A"/>
    <w:multiLevelType w:val="multilevel"/>
    <w:tmpl w:val="486E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F44F2"/>
    <w:multiLevelType w:val="hybridMultilevel"/>
    <w:tmpl w:val="8D3CD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6C5E69"/>
    <w:multiLevelType w:val="multilevel"/>
    <w:tmpl w:val="5F64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40951"/>
    <w:multiLevelType w:val="multilevel"/>
    <w:tmpl w:val="E4287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82D80"/>
    <w:multiLevelType w:val="multilevel"/>
    <w:tmpl w:val="8C7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E1EC0"/>
    <w:multiLevelType w:val="multilevel"/>
    <w:tmpl w:val="C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F06CF"/>
    <w:multiLevelType w:val="hybridMultilevel"/>
    <w:tmpl w:val="A9DC0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63088"/>
    <w:multiLevelType w:val="multilevel"/>
    <w:tmpl w:val="163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97F75"/>
    <w:multiLevelType w:val="multilevel"/>
    <w:tmpl w:val="F45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635CD"/>
    <w:multiLevelType w:val="multilevel"/>
    <w:tmpl w:val="7BC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26332"/>
    <w:multiLevelType w:val="multilevel"/>
    <w:tmpl w:val="8F02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7472C"/>
    <w:multiLevelType w:val="multilevel"/>
    <w:tmpl w:val="27A2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408D3"/>
    <w:multiLevelType w:val="multilevel"/>
    <w:tmpl w:val="57C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B2D2D"/>
    <w:multiLevelType w:val="multilevel"/>
    <w:tmpl w:val="8D7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4347F"/>
    <w:multiLevelType w:val="hybridMultilevel"/>
    <w:tmpl w:val="45985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412B8F"/>
    <w:multiLevelType w:val="multilevel"/>
    <w:tmpl w:val="9EF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F2731"/>
    <w:multiLevelType w:val="multilevel"/>
    <w:tmpl w:val="6C62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A6A2D"/>
    <w:multiLevelType w:val="multilevel"/>
    <w:tmpl w:val="001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F71511"/>
    <w:multiLevelType w:val="hybridMultilevel"/>
    <w:tmpl w:val="AFB08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A7F7324"/>
    <w:multiLevelType w:val="multilevel"/>
    <w:tmpl w:val="E82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D1713"/>
    <w:multiLevelType w:val="multilevel"/>
    <w:tmpl w:val="D7A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5A5143"/>
    <w:multiLevelType w:val="hybridMultilevel"/>
    <w:tmpl w:val="92DEEABE"/>
    <w:lvl w:ilvl="0" w:tplc="0409000D">
      <w:start w:val="1"/>
      <w:numFmt w:val="bullet"/>
      <w:lvlText w:val=""/>
      <w:lvlJc w:val="left"/>
      <w:pPr>
        <w:ind w:left="1149" w:hanging="360"/>
      </w:pPr>
      <w:rPr>
        <w:rFonts w:ascii="Wingdings" w:hAnsi="Wingdings" w:hint="default"/>
      </w:rPr>
    </w:lvl>
    <w:lvl w:ilvl="1" w:tplc="08090003" w:tentative="1">
      <w:start w:val="1"/>
      <w:numFmt w:val="bullet"/>
      <w:lvlText w:val="o"/>
      <w:lvlJc w:val="left"/>
      <w:pPr>
        <w:ind w:left="1869" w:hanging="360"/>
      </w:pPr>
      <w:rPr>
        <w:rFonts w:ascii="Courier New" w:hAnsi="Courier New" w:cs="Courier New" w:hint="default"/>
      </w:rPr>
    </w:lvl>
    <w:lvl w:ilvl="2" w:tplc="08090005" w:tentative="1">
      <w:start w:val="1"/>
      <w:numFmt w:val="bullet"/>
      <w:lvlText w:val=""/>
      <w:lvlJc w:val="left"/>
      <w:pPr>
        <w:ind w:left="2589" w:hanging="360"/>
      </w:pPr>
      <w:rPr>
        <w:rFonts w:ascii="Wingdings" w:hAnsi="Wingdings" w:hint="default"/>
      </w:rPr>
    </w:lvl>
    <w:lvl w:ilvl="3" w:tplc="08090001" w:tentative="1">
      <w:start w:val="1"/>
      <w:numFmt w:val="bullet"/>
      <w:lvlText w:val=""/>
      <w:lvlJc w:val="left"/>
      <w:pPr>
        <w:ind w:left="3309" w:hanging="360"/>
      </w:pPr>
      <w:rPr>
        <w:rFonts w:ascii="Symbol" w:hAnsi="Symbol" w:hint="default"/>
      </w:rPr>
    </w:lvl>
    <w:lvl w:ilvl="4" w:tplc="08090003" w:tentative="1">
      <w:start w:val="1"/>
      <w:numFmt w:val="bullet"/>
      <w:lvlText w:val="o"/>
      <w:lvlJc w:val="left"/>
      <w:pPr>
        <w:ind w:left="4029" w:hanging="360"/>
      </w:pPr>
      <w:rPr>
        <w:rFonts w:ascii="Courier New" w:hAnsi="Courier New" w:cs="Courier New" w:hint="default"/>
      </w:rPr>
    </w:lvl>
    <w:lvl w:ilvl="5" w:tplc="08090005" w:tentative="1">
      <w:start w:val="1"/>
      <w:numFmt w:val="bullet"/>
      <w:lvlText w:val=""/>
      <w:lvlJc w:val="left"/>
      <w:pPr>
        <w:ind w:left="4749" w:hanging="360"/>
      </w:pPr>
      <w:rPr>
        <w:rFonts w:ascii="Wingdings" w:hAnsi="Wingdings" w:hint="default"/>
      </w:rPr>
    </w:lvl>
    <w:lvl w:ilvl="6" w:tplc="08090001" w:tentative="1">
      <w:start w:val="1"/>
      <w:numFmt w:val="bullet"/>
      <w:lvlText w:val=""/>
      <w:lvlJc w:val="left"/>
      <w:pPr>
        <w:ind w:left="5469" w:hanging="360"/>
      </w:pPr>
      <w:rPr>
        <w:rFonts w:ascii="Symbol" w:hAnsi="Symbol" w:hint="default"/>
      </w:rPr>
    </w:lvl>
    <w:lvl w:ilvl="7" w:tplc="08090003" w:tentative="1">
      <w:start w:val="1"/>
      <w:numFmt w:val="bullet"/>
      <w:lvlText w:val="o"/>
      <w:lvlJc w:val="left"/>
      <w:pPr>
        <w:ind w:left="6189" w:hanging="360"/>
      </w:pPr>
      <w:rPr>
        <w:rFonts w:ascii="Courier New" w:hAnsi="Courier New" w:cs="Courier New" w:hint="default"/>
      </w:rPr>
    </w:lvl>
    <w:lvl w:ilvl="8" w:tplc="08090005" w:tentative="1">
      <w:start w:val="1"/>
      <w:numFmt w:val="bullet"/>
      <w:lvlText w:val=""/>
      <w:lvlJc w:val="left"/>
      <w:pPr>
        <w:ind w:left="6909" w:hanging="360"/>
      </w:pPr>
      <w:rPr>
        <w:rFonts w:ascii="Wingdings" w:hAnsi="Wingdings" w:hint="default"/>
      </w:rPr>
    </w:lvl>
  </w:abstractNum>
  <w:abstractNum w:abstractNumId="32" w15:restartNumberingAfterBreak="0">
    <w:nsid w:val="2BD66DD1"/>
    <w:multiLevelType w:val="multilevel"/>
    <w:tmpl w:val="6D3C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855C76"/>
    <w:multiLevelType w:val="multilevel"/>
    <w:tmpl w:val="A770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E42DE0"/>
    <w:multiLevelType w:val="multilevel"/>
    <w:tmpl w:val="52C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B2578D"/>
    <w:multiLevelType w:val="hybridMultilevel"/>
    <w:tmpl w:val="4C2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9F485F"/>
    <w:multiLevelType w:val="hybridMultilevel"/>
    <w:tmpl w:val="4496B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B4508D"/>
    <w:multiLevelType w:val="multilevel"/>
    <w:tmpl w:val="FC40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A7962"/>
    <w:multiLevelType w:val="multilevel"/>
    <w:tmpl w:val="ED4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5710E"/>
    <w:multiLevelType w:val="multilevel"/>
    <w:tmpl w:val="F2A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2A0D33"/>
    <w:multiLevelType w:val="multilevel"/>
    <w:tmpl w:val="2D34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4D164D"/>
    <w:multiLevelType w:val="multilevel"/>
    <w:tmpl w:val="941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14C37"/>
    <w:multiLevelType w:val="hybridMultilevel"/>
    <w:tmpl w:val="C2002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F0EC0"/>
    <w:multiLevelType w:val="hybridMultilevel"/>
    <w:tmpl w:val="2BDC2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4E01AAB"/>
    <w:multiLevelType w:val="multilevel"/>
    <w:tmpl w:val="76F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227590"/>
    <w:multiLevelType w:val="hybridMultilevel"/>
    <w:tmpl w:val="CA083E96"/>
    <w:lvl w:ilvl="0" w:tplc="04090001">
      <w:start w:val="1"/>
      <w:numFmt w:val="bullet"/>
      <w:lvlText w:val=""/>
      <w:lvlJc w:val="left"/>
      <w:pPr>
        <w:ind w:left="720" w:hanging="360"/>
      </w:pPr>
      <w:rPr>
        <w:rFonts w:ascii="Symbol" w:hAnsi="Symbol" w:hint="default"/>
      </w:rPr>
    </w:lvl>
    <w:lvl w:ilvl="1" w:tplc="77EAE36E">
      <w:numFmt w:val="bullet"/>
      <w:lvlText w:val="•"/>
      <w:lvlJc w:val="left"/>
      <w:pPr>
        <w:ind w:left="1800" w:hanging="720"/>
      </w:pPr>
      <w:rPr>
        <w:rFonts w:ascii="Graphik" w:eastAsia="Times New Roman" w:hAnsi="Graphi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DC5C87"/>
    <w:multiLevelType w:val="multilevel"/>
    <w:tmpl w:val="F242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DD553F"/>
    <w:multiLevelType w:val="multilevel"/>
    <w:tmpl w:val="231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83137"/>
    <w:multiLevelType w:val="multilevel"/>
    <w:tmpl w:val="993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110006"/>
    <w:multiLevelType w:val="multilevel"/>
    <w:tmpl w:val="300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786D95"/>
    <w:multiLevelType w:val="multilevel"/>
    <w:tmpl w:val="90E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732877"/>
    <w:multiLevelType w:val="hybridMultilevel"/>
    <w:tmpl w:val="0D0AA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8C3B7C"/>
    <w:multiLevelType w:val="multilevel"/>
    <w:tmpl w:val="6932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986584"/>
    <w:multiLevelType w:val="hybridMultilevel"/>
    <w:tmpl w:val="85DE1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D462F9"/>
    <w:multiLevelType w:val="multilevel"/>
    <w:tmpl w:val="7E8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37801"/>
    <w:multiLevelType w:val="multilevel"/>
    <w:tmpl w:val="283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741508"/>
    <w:multiLevelType w:val="hybridMultilevel"/>
    <w:tmpl w:val="F840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526928"/>
    <w:multiLevelType w:val="multilevel"/>
    <w:tmpl w:val="E8E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EE14F0"/>
    <w:multiLevelType w:val="hybridMultilevel"/>
    <w:tmpl w:val="D284C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0EB70D1"/>
    <w:multiLevelType w:val="multilevel"/>
    <w:tmpl w:val="9798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C50EBB"/>
    <w:multiLevelType w:val="hybridMultilevel"/>
    <w:tmpl w:val="81204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282BEE"/>
    <w:multiLevelType w:val="multilevel"/>
    <w:tmpl w:val="F2E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54F20"/>
    <w:multiLevelType w:val="hybridMultilevel"/>
    <w:tmpl w:val="8F12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C70FE2"/>
    <w:multiLevelType w:val="hybridMultilevel"/>
    <w:tmpl w:val="8460E6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DE1E1F"/>
    <w:multiLevelType w:val="multilevel"/>
    <w:tmpl w:val="6FD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7C5BB1"/>
    <w:multiLevelType w:val="multilevel"/>
    <w:tmpl w:val="9E2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D82771"/>
    <w:multiLevelType w:val="multilevel"/>
    <w:tmpl w:val="A9E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DB0660"/>
    <w:multiLevelType w:val="multilevel"/>
    <w:tmpl w:val="65A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450464"/>
    <w:multiLevelType w:val="multilevel"/>
    <w:tmpl w:val="54C8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A0C2B"/>
    <w:multiLevelType w:val="multilevel"/>
    <w:tmpl w:val="E526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F15A01"/>
    <w:multiLevelType w:val="hybridMultilevel"/>
    <w:tmpl w:val="2F44C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603F3"/>
    <w:multiLevelType w:val="multilevel"/>
    <w:tmpl w:val="858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B93764"/>
    <w:multiLevelType w:val="hybridMultilevel"/>
    <w:tmpl w:val="5BA2CC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E96985"/>
    <w:multiLevelType w:val="multilevel"/>
    <w:tmpl w:val="DA0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5B4BD8"/>
    <w:multiLevelType w:val="multilevel"/>
    <w:tmpl w:val="DBAA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273167"/>
    <w:multiLevelType w:val="multilevel"/>
    <w:tmpl w:val="E0E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631DDA"/>
    <w:multiLevelType w:val="multilevel"/>
    <w:tmpl w:val="CD1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9E4FC5"/>
    <w:multiLevelType w:val="multilevel"/>
    <w:tmpl w:val="EE18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862020"/>
    <w:multiLevelType w:val="multilevel"/>
    <w:tmpl w:val="6B5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0A51CC"/>
    <w:multiLevelType w:val="hybridMultilevel"/>
    <w:tmpl w:val="8798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A814F5"/>
    <w:multiLevelType w:val="multilevel"/>
    <w:tmpl w:val="5ED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468294">
    <w:abstractNumId w:val="28"/>
  </w:num>
  <w:num w:numId="2" w16cid:durableId="1280994651">
    <w:abstractNumId w:val="11"/>
  </w:num>
  <w:num w:numId="3" w16cid:durableId="952856680">
    <w:abstractNumId w:val="6"/>
  </w:num>
  <w:num w:numId="4" w16cid:durableId="704259254">
    <w:abstractNumId w:val="2"/>
  </w:num>
  <w:num w:numId="5" w16cid:durableId="599066531">
    <w:abstractNumId w:val="31"/>
  </w:num>
  <w:num w:numId="6" w16cid:durableId="804349553">
    <w:abstractNumId w:val="43"/>
  </w:num>
  <w:num w:numId="7" w16cid:durableId="2144031316">
    <w:abstractNumId w:val="24"/>
  </w:num>
  <w:num w:numId="8" w16cid:durableId="756680942">
    <w:abstractNumId w:val="56"/>
  </w:num>
  <w:num w:numId="9" w16cid:durableId="1285042580">
    <w:abstractNumId w:val="35"/>
  </w:num>
  <w:num w:numId="10" w16cid:durableId="1995720613">
    <w:abstractNumId w:val="45"/>
  </w:num>
  <w:num w:numId="11" w16cid:durableId="670524436">
    <w:abstractNumId w:val="46"/>
  </w:num>
  <w:num w:numId="12" w16cid:durableId="2120904528">
    <w:abstractNumId w:val="13"/>
  </w:num>
  <w:num w:numId="13" w16cid:durableId="2045523815">
    <w:abstractNumId w:val="16"/>
  </w:num>
  <w:num w:numId="14" w16cid:durableId="752313880">
    <w:abstractNumId w:val="63"/>
  </w:num>
  <w:num w:numId="15" w16cid:durableId="535309808">
    <w:abstractNumId w:val="65"/>
  </w:num>
  <w:num w:numId="16" w16cid:durableId="1843230836">
    <w:abstractNumId w:val="54"/>
  </w:num>
  <w:num w:numId="17" w16cid:durableId="1013457337">
    <w:abstractNumId w:val="64"/>
  </w:num>
  <w:num w:numId="18" w16cid:durableId="1377587195">
    <w:abstractNumId w:val="38"/>
  </w:num>
  <w:num w:numId="19" w16cid:durableId="888803776">
    <w:abstractNumId w:val="30"/>
  </w:num>
  <w:num w:numId="20" w16cid:durableId="1445685472">
    <w:abstractNumId w:val="53"/>
  </w:num>
  <w:num w:numId="21" w16cid:durableId="259724863">
    <w:abstractNumId w:val="73"/>
  </w:num>
  <w:num w:numId="22" w16cid:durableId="303854436">
    <w:abstractNumId w:val="22"/>
  </w:num>
  <w:num w:numId="23" w16cid:durableId="1186284507">
    <w:abstractNumId w:val="23"/>
  </w:num>
  <w:num w:numId="24" w16cid:durableId="831681670">
    <w:abstractNumId w:val="71"/>
  </w:num>
  <w:num w:numId="25" w16cid:durableId="1533570522">
    <w:abstractNumId w:val="8"/>
  </w:num>
  <w:num w:numId="26" w16cid:durableId="1657412027">
    <w:abstractNumId w:val="25"/>
  </w:num>
  <w:num w:numId="27" w16cid:durableId="2045980837">
    <w:abstractNumId w:val="44"/>
  </w:num>
  <w:num w:numId="28" w16cid:durableId="385223751">
    <w:abstractNumId w:val="57"/>
  </w:num>
  <w:num w:numId="29" w16cid:durableId="1093428508">
    <w:abstractNumId w:val="29"/>
  </w:num>
  <w:num w:numId="30" w16cid:durableId="610236613">
    <w:abstractNumId w:val="34"/>
  </w:num>
  <w:num w:numId="31" w16cid:durableId="488984783">
    <w:abstractNumId w:val="66"/>
  </w:num>
  <w:num w:numId="32" w16cid:durableId="1335719516">
    <w:abstractNumId w:val="50"/>
  </w:num>
  <w:num w:numId="33" w16cid:durableId="1300384225">
    <w:abstractNumId w:val="5"/>
  </w:num>
  <w:num w:numId="34" w16cid:durableId="250509726">
    <w:abstractNumId w:val="0"/>
  </w:num>
  <w:num w:numId="35" w16cid:durableId="712773694">
    <w:abstractNumId w:val="61"/>
  </w:num>
  <w:num w:numId="36" w16cid:durableId="1741555648">
    <w:abstractNumId w:val="79"/>
  </w:num>
  <w:num w:numId="37" w16cid:durableId="673651716">
    <w:abstractNumId w:val="20"/>
  </w:num>
  <w:num w:numId="38" w16cid:durableId="75982087">
    <w:abstractNumId w:val="69"/>
  </w:num>
  <w:num w:numId="39" w16cid:durableId="1623804838">
    <w:abstractNumId w:val="7"/>
  </w:num>
  <w:num w:numId="40" w16cid:durableId="1591498324">
    <w:abstractNumId w:val="68"/>
  </w:num>
  <w:num w:numId="41" w16cid:durableId="193270143">
    <w:abstractNumId w:val="21"/>
  </w:num>
  <w:num w:numId="42" w16cid:durableId="12463744">
    <w:abstractNumId w:val="74"/>
  </w:num>
  <w:num w:numId="43" w16cid:durableId="1507863578">
    <w:abstractNumId w:val="32"/>
  </w:num>
  <w:num w:numId="44" w16cid:durableId="473255766">
    <w:abstractNumId w:val="26"/>
  </w:num>
  <w:num w:numId="45" w16cid:durableId="1658679543">
    <w:abstractNumId w:val="59"/>
  </w:num>
  <w:num w:numId="46" w16cid:durableId="2010402655">
    <w:abstractNumId w:val="10"/>
  </w:num>
  <w:num w:numId="47" w16cid:durableId="685836610">
    <w:abstractNumId w:val="58"/>
  </w:num>
  <w:num w:numId="48" w16cid:durableId="1494881352">
    <w:abstractNumId w:val="42"/>
  </w:num>
  <w:num w:numId="49" w16cid:durableId="1732583865">
    <w:abstractNumId w:val="62"/>
  </w:num>
  <w:num w:numId="50" w16cid:durableId="583883544">
    <w:abstractNumId w:val="1"/>
  </w:num>
  <w:num w:numId="51" w16cid:durableId="1531529193">
    <w:abstractNumId w:val="70"/>
  </w:num>
  <w:num w:numId="52" w16cid:durableId="2076933503">
    <w:abstractNumId w:val="36"/>
  </w:num>
  <w:num w:numId="53" w16cid:durableId="1944727063">
    <w:abstractNumId w:val="40"/>
  </w:num>
  <w:num w:numId="54" w16cid:durableId="1827698568">
    <w:abstractNumId w:val="52"/>
  </w:num>
  <w:num w:numId="55" w16cid:durableId="1338655416">
    <w:abstractNumId w:val="80"/>
  </w:num>
  <w:num w:numId="56" w16cid:durableId="1365906795">
    <w:abstractNumId w:val="41"/>
  </w:num>
  <w:num w:numId="57" w16cid:durableId="2098597002">
    <w:abstractNumId w:val="47"/>
  </w:num>
  <w:num w:numId="58" w16cid:durableId="1974361709">
    <w:abstractNumId w:val="33"/>
  </w:num>
  <w:num w:numId="59" w16cid:durableId="2108187369">
    <w:abstractNumId w:val="17"/>
  </w:num>
  <w:num w:numId="60" w16cid:durableId="86923884">
    <w:abstractNumId w:val="9"/>
  </w:num>
  <w:num w:numId="61" w16cid:durableId="1551721068">
    <w:abstractNumId w:val="77"/>
  </w:num>
  <w:num w:numId="62" w16cid:durableId="1987707564">
    <w:abstractNumId w:val="78"/>
  </w:num>
  <w:num w:numId="63" w16cid:durableId="2049723450">
    <w:abstractNumId w:val="76"/>
  </w:num>
  <w:num w:numId="64" w16cid:durableId="107505604">
    <w:abstractNumId w:val="4"/>
  </w:num>
  <w:num w:numId="65" w16cid:durableId="804469852">
    <w:abstractNumId w:val="51"/>
  </w:num>
  <w:num w:numId="66" w16cid:durableId="37752953">
    <w:abstractNumId w:val="14"/>
  </w:num>
  <w:num w:numId="67" w16cid:durableId="426736978">
    <w:abstractNumId w:val="72"/>
  </w:num>
  <w:num w:numId="68" w16cid:durableId="659044547">
    <w:abstractNumId w:val="60"/>
  </w:num>
  <w:num w:numId="69" w16cid:durableId="132526822">
    <w:abstractNumId w:val="37"/>
  </w:num>
  <w:num w:numId="70" w16cid:durableId="1756510260">
    <w:abstractNumId w:val="49"/>
  </w:num>
  <w:num w:numId="71" w16cid:durableId="1382050679">
    <w:abstractNumId w:val="67"/>
  </w:num>
  <w:num w:numId="72" w16cid:durableId="1112162951">
    <w:abstractNumId w:val="19"/>
  </w:num>
  <w:num w:numId="73" w16cid:durableId="1265914942">
    <w:abstractNumId w:val="3"/>
  </w:num>
  <w:num w:numId="74" w16cid:durableId="1800561844">
    <w:abstractNumId w:val="18"/>
  </w:num>
  <w:num w:numId="75" w16cid:durableId="1074204681">
    <w:abstractNumId w:val="27"/>
  </w:num>
  <w:num w:numId="76" w16cid:durableId="1191989259">
    <w:abstractNumId w:val="55"/>
  </w:num>
  <w:num w:numId="77" w16cid:durableId="1800567590">
    <w:abstractNumId w:val="75"/>
  </w:num>
  <w:num w:numId="78" w16cid:durableId="22093218">
    <w:abstractNumId w:val="39"/>
  </w:num>
  <w:num w:numId="79" w16cid:durableId="468473781">
    <w:abstractNumId w:val="15"/>
  </w:num>
  <w:num w:numId="80" w16cid:durableId="163739360">
    <w:abstractNumId w:val="12"/>
  </w:num>
  <w:num w:numId="81" w16cid:durableId="56152897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60"/>
    <w:rsid w:val="00000360"/>
    <w:rsid w:val="00000447"/>
    <w:rsid w:val="000059CC"/>
    <w:rsid w:val="000079AB"/>
    <w:rsid w:val="000133B4"/>
    <w:rsid w:val="0002703B"/>
    <w:rsid w:val="00033789"/>
    <w:rsid w:val="00035A29"/>
    <w:rsid w:val="00044347"/>
    <w:rsid w:val="00050BA1"/>
    <w:rsid w:val="00054ADA"/>
    <w:rsid w:val="000573F0"/>
    <w:rsid w:val="00063CFC"/>
    <w:rsid w:val="00064D30"/>
    <w:rsid w:val="00075997"/>
    <w:rsid w:val="00077C8B"/>
    <w:rsid w:val="00081D5A"/>
    <w:rsid w:val="00084623"/>
    <w:rsid w:val="00095EAD"/>
    <w:rsid w:val="000964D1"/>
    <w:rsid w:val="000A111A"/>
    <w:rsid w:val="000A1DD5"/>
    <w:rsid w:val="000A47ED"/>
    <w:rsid w:val="000B1FAA"/>
    <w:rsid w:val="000B2169"/>
    <w:rsid w:val="000B3E81"/>
    <w:rsid w:val="000E3A65"/>
    <w:rsid w:val="000E55E3"/>
    <w:rsid w:val="000F0AD8"/>
    <w:rsid w:val="000F560A"/>
    <w:rsid w:val="00111A8A"/>
    <w:rsid w:val="00121BAD"/>
    <w:rsid w:val="00134C00"/>
    <w:rsid w:val="00134CE1"/>
    <w:rsid w:val="001356A9"/>
    <w:rsid w:val="00136171"/>
    <w:rsid w:val="00144FB8"/>
    <w:rsid w:val="0016156C"/>
    <w:rsid w:val="001647B7"/>
    <w:rsid w:val="00171EE8"/>
    <w:rsid w:val="00172041"/>
    <w:rsid w:val="00185D09"/>
    <w:rsid w:val="00194792"/>
    <w:rsid w:val="001A032D"/>
    <w:rsid w:val="001B464D"/>
    <w:rsid w:val="001B6B00"/>
    <w:rsid w:val="001C0F97"/>
    <w:rsid w:val="001D1693"/>
    <w:rsid w:val="001D2AC8"/>
    <w:rsid w:val="001D4E7F"/>
    <w:rsid w:val="001D69F6"/>
    <w:rsid w:val="001D787F"/>
    <w:rsid w:val="001E4EEE"/>
    <w:rsid w:val="001F2027"/>
    <w:rsid w:val="001F42CF"/>
    <w:rsid w:val="001F4E59"/>
    <w:rsid w:val="00202E67"/>
    <w:rsid w:val="002041BF"/>
    <w:rsid w:val="00215149"/>
    <w:rsid w:val="002158B7"/>
    <w:rsid w:val="002220A7"/>
    <w:rsid w:val="00222D60"/>
    <w:rsid w:val="00227405"/>
    <w:rsid w:val="00251F8B"/>
    <w:rsid w:val="00255BCA"/>
    <w:rsid w:val="0025699B"/>
    <w:rsid w:val="002603E5"/>
    <w:rsid w:val="0026407F"/>
    <w:rsid w:val="00265B86"/>
    <w:rsid w:val="0027119B"/>
    <w:rsid w:val="00271270"/>
    <w:rsid w:val="00275459"/>
    <w:rsid w:val="00281F19"/>
    <w:rsid w:val="002862B0"/>
    <w:rsid w:val="002878C7"/>
    <w:rsid w:val="0029374C"/>
    <w:rsid w:val="002A1743"/>
    <w:rsid w:val="002A353C"/>
    <w:rsid w:val="002B027F"/>
    <w:rsid w:val="002B2BB8"/>
    <w:rsid w:val="002B582A"/>
    <w:rsid w:val="002B74BE"/>
    <w:rsid w:val="002C31A3"/>
    <w:rsid w:val="002E4720"/>
    <w:rsid w:val="002F07D8"/>
    <w:rsid w:val="002F156C"/>
    <w:rsid w:val="002F4E45"/>
    <w:rsid w:val="002F539D"/>
    <w:rsid w:val="0030390D"/>
    <w:rsid w:val="00313BBC"/>
    <w:rsid w:val="00314D3C"/>
    <w:rsid w:val="00330A12"/>
    <w:rsid w:val="003314BD"/>
    <w:rsid w:val="00343C08"/>
    <w:rsid w:val="003442E2"/>
    <w:rsid w:val="00344526"/>
    <w:rsid w:val="00353528"/>
    <w:rsid w:val="00370E67"/>
    <w:rsid w:val="0038074A"/>
    <w:rsid w:val="0038089A"/>
    <w:rsid w:val="00391E14"/>
    <w:rsid w:val="0039481E"/>
    <w:rsid w:val="00396E68"/>
    <w:rsid w:val="003A26E4"/>
    <w:rsid w:val="003A3D22"/>
    <w:rsid w:val="003A3D2E"/>
    <w:rsid w:val="003A7F77"/>
    <w:rsid w:val="003B7C3B"/>
    <w:rsid w:val="003C0059"/>
    <w:rsid w:val="003C2AF4"/>
    <w:rsid w:val="003C35A9"/>
    <w:rsid w:val="003C7B9C"/>
    <w:rsid w:val="003D2898"/>
    <w:rsid w:val="003D64B4"/>
    <w:rsid w:val="003E6FC3"/>
    <w:rsid w:val="003F1045"/>
    <w:rsid w:val="003F7A11"/>
    <w:rsid w:val="00401311"/>
    <w:rsid w:val="00405627"/>
    <w:rsid w:val="00412F29"/>
    <w:rsid w:val="00413AC5"/>
    <w:rsid w:val="00421304"/>
    <w:rsid w:val="00421477"/>
    <w:rsid w:val="004316B8"/>
    <w:rsid w:val="004416C2"/>
    <w:rsid w:val="0044350B"/>
    <w:rsid w:val="004520A7"/>
    <w:rsid w:val="00452DF9"/>
    <w:rsid w:val="004614F6"/>
    <w:rsid w:val="00461E45"/>
    <w:rsid w:val="00465296"/>
    <w:rsid w:val="00472B35"/>
    <w:rsid w:val="0047304E"/>
    <w:rsid w:val="00482A14"/>
    <w:rsid w:val="00485DC7"/>
    <w:rsid w:val="00487351"/>
    <w:rsid w:val="0049043A"/>
    <w:rsid w:val="004957B4"/>
    <w:rsid w:val="004B0ECA"/>
    <w:rsid w:val="004B6A00"/>
    <w:rsid w:val="004C07B0"/>
    <w:rsid w:val="004D4ADB"/>
    <w:rsid w:val="004D5032"/>
    <w:rsid w:val="004D75C6"/>
    <w:rsid w:val="004E33E8"/>
    <w:rsid w:val="004E5A37"/>
    <w:rsid w:val="00505660"/>
    <w:rsid w:val="0051088E"/>
    <w:rsid w:val="00511260"/>
    <w:rsid w:val="005157B8"/>
    <w:rsid w:val="00516AA2"/>
    <w:rsid w:val="00517A30"/>
    <w:rsid w:val="00521165"/>
    <w:rsid w:val="00531B2D"/>
    <w:rsid w:val="005432A0"/>
    <w:rsid w:val="00562A02"/>
    <w:rsid w:val="00562BE6"/>
    <w:rsid w:val="00564083"/>
    <w:rsid w:val="0057261C"/>
    <w:rsid w:val="00574886"/>
    <w:rsid w:val="00575ACB"/>
    <w:rsid w:val="00580928"/>
    <w:rsid w:val="00583FB9"/>
    <w:rsid w:val="005963FA"/>
    <w:rsid w:val="00597E9E"/>
    <w:rsid w:val="005A5C7E"/>
    <w:rsid w:val="005B24CA"/>
    <w:rsid w:val="005B4FF7"/>
    <w:rsid w:val="005B6ED1"/>
    <w:rsid w:val="005C07B7"/>
    <w:rsid w:val="005C5975"/>
    <w:rsid w:val="005C642A"/>
    <w:rsid w:val="005C6BBB"/>
    <w:rsid w:val="005D0A87"/>
    <w:rsid w:val="005D3648"/>
    <w:rsid w:val="005E1871"/>
    <w:rsid w:val="005E461D"/>
    <w:rsid w:val="005F24BB"/>
    <w:rsid w:val="005F3C04"/>
    <w:rsid w:val="005F6725"/>
    <w:rsid w:val="0060121C"/>
    <w:rsid w:val="00604423"/>
    <w:rsid w:val="006119FF"/>
    <w:rsid w:val="006230FA"/>
    <w:rsid w:val="006332EC"/>
    <w:rsid w:val="00645BD4"/>
    <w:rsid w:val="006507D3"/>
    <w:rsid w:val="0065442F"/>
    <w:rsid w:val="0065672F"/>
    <w:rsid w:val="00661961"/>
    <w:rsid w:val="00665B4C"/>
    <w:rsid w:val="0067213E"/>
    <w:rsid w:val="00677D51"/>
    <w:rsid w:val="00680F23"/>
    <w:rsid w:val="0068140A"/>
    <w:rsid w:val="00681AE8"/>
    <w:rsid w:val="006820F4"/>
    <w:rsid w:val="00683EAF"/>
    <w:rsid w:val="0068601D"/>
    <w:rsid w:val="00687372"/>
    <w:rsid w:val="00693B5B"/>
    <w:rsid w:val="006A17A0"/>
    <w:rsid w:val="006C3F03"/>
    <w:rsid w:val="006D7FF3"/>
    <w:rsid w:val="006F00A1"/>
    <w:rsid w:val="00705E5D"/>
    <w:rsid w:val="00713B3A"/>
    <w:rsid w:val="00722AB0"/>
    <w:rsid w:val="00723A64"/>
    <w:rsid w:val="00727EE8"/>
    <w:rsid w:val="007311CC"/>
    <w:rsid w:val="00732372"/>
    <w:rsid w:val="0073278C"/>
    <w:rsid w:val="00732FDE"/>
    <w:rsid w:val="00733683"/>
    <w:rsid w:val="00734BC9"/>
    <w:rsid w:val="00736C1E"/>
    <w:rsid w:val="00736C98"/>
    <w:rsid w:val="007411B2"/>
    <w:rsid w:val="00746880"/>
    <w:rsid w:val="00760ECB"/>
    <w:rsid w:val="0077218E"/>
    <w:rsid w:val="00772FF4"/>
    <w:rsid w:val="007775D2"/>
    <w:rsid w:val="00781F6B"/>
    <w:rsid w:val="00782B2D"/>
    <w:rsid w:val="00797A98"/>
    <w:rsid w:val="007A4539"/>
    <w:rsid w:val="007C2790"/>
    <w:rsid w:val="007C280B"/>
    <w:rsid w:val="007C3649"/>
    <w:rsid w:val="007C74D4"/>
    <w:rsid w:val="007E4E24"/>
    <w:rsid w:val="007E5E74"/>
    <w:rsid w:val="007F2C9E"/>
    <w:rsid w:val="00803711"/>
    <w:rsid w:val="00807D3E"/>
    <w:rsid w:val="0082112F"/>
    <w:rsid w:val="00822757"/>
    <w:rsid w:val="00825828"/>
    <w:rsid w:val="0082605E"/>
    <w:rsid w:val="00831794"/>
    <w:rsid w:val="00843221"/>
    <w:rsid w:val="00844BEA"/>
    <w:rsid w:val="0084614E"/>
    <w:rsid w:val="008472E9"/>
    <w:rsid w:val="00854623"/>
    <w:rsid w:val="00854F5C"/>
    <w:rsid w:val="00861BF0"/>
    <w:rsid w:val="008651C2"/>
    <w:rsid w:val="00865889"/>
    <w:rsid w:val="008805DF"/>
    <w:rsid w:val="00880F5D"/>
    <w:rsid w:val="00890004"/>
    <w:rsid w:val="008913B2"/>
    <w:rsid w:val="008A0306"/>
    <w:rsid w:val="008A4A26"/>
    <w:rsid w:val="008B7266"/>
    <w:rsid w:val="008C1A1B"/>
    <w:rsid w:val="008C65B4"/>
    <w:rsid w:val="008D2520"/>
    <w:rsid w:val="008E009A"/>
    <w:rsid w:val="008E2DE3"/>
    <w:rsid w:val="008E36CC"/>
    <w:rsid w:val="008E5EB5"/>
    <w:rsid w:val="008F60D6"/>
    <w:rsid w:val="008F78C6"/>
    <w:rsid w:val="00903054"/>
    <w:rsid w:val="009157CD"/>
    <w:rsid w:val="00917FFA"/>
    <w:rsid w:val="00941A4A"/>
    <w:rsid w:val="009647BB"/>
    <w:rsid w:val="00975448"/>
    <w:rsid w:val="00981A8B"/>
    <w:rsid w:val="009937FB"/>
    <w:rsid w:val="0099677B"/>
    <w:rsid w:val="009A2B86"/>
    <w:rsid w:val="009A3CB8"/>
    <w:rsid w:val="009A4D95"/>
    <w:rsid w:val="009A7127"/>
    <w:rsid w:val="009B5815"/>
    <w:rsid w:val="009C3982"/>
    <w:rsid w:val="009D078A"/>
    <w:rsid w:val="009D08B6"/>
    <w:rsid w:val="009D0A71"/>
    <w:rsid w:val="009D0D77"/>
    <w:rsid w:val="009E7AF4"/>
    <w:rsid w:val="009E7C56"/>
    <w:rsid w:val="009F1F61"/>
    <w:rsid w:val="009F6958"/>
    <w:rsid w:val="00A03374"/>
    <w:rsid w:val="00A04994"/>
    <w:rsid w:val="00A067F8"/>
    <w:rsid w:val="00A106BA"/>
    <w:rsid w:val="00A12CC8"/>
    <w:rsid w:val="00A16216"/>
    <w:rsid w:val="00A16BA9"/>
    <w:rsid w:val="00A179FE"/>
    <w:rsid w:val="00A314AD"/>
    <w:rsid w:val="00A465C0"/>
    <w:rsid w:val="00A50A86"/>
    <w:rsid w:val="00A51578"/>
    <w:rsid w:val="00A535D0"/>
    <w:rsid w:val="00A8071A"/>
    <w:rsid w:val="00A81C4F"/>
    <w:rsid w:val="00A84B56"/>
    <w:rsid w:val="00A96708"/>
    <w:rsid w:val="00AA10E3"/>
    <w:rsid w:val="00AB6090"/>
    <w:rsid w:val="00AC783F"/>
    <w:rsid w:val="00AD3BA9"/>
    <w:rsid w:val="00AD3D4E"/>
    <w:rsid w:val="00AE328C"/>
    <w:rsid w:val="00AE70C1"/>
    <w:rsid w:val="00AE7655"/>
    <w:rsid w:val="00AE77C2"/>
    <w:rsid w:val="00AF3C64"/>
    <w:rsid w:val="00AF40BF"/>
    <w:rsid w:val="00AF7688"/>
    <w:rsid w:val="00B02F4E"/>
    <w:rsid w:val="00B03537"/>
    <w:rsid w:val="00B045AA"/>
    <w:rsid w:val="00B11813"/>
    <w:rsid w:val="00B144D4"/>
    <w:rsid w:val="00B176B1"/>
    <w:rsid w:val="00B204A1"/>
    <w:rsid w:val="00B21EBC"/>
    <w:rsid w:val="00B53012"/>
    <w:rsid w:val="00B543D7"/>
    <w:rsid w:val="00B56813"/>
    <w:rsid w:val="00B61BBF"/>
    <w:rsid w:val="00B62503"/>
    <w:rsid w:val="00B8057D"/>
    <w:rsid w:val="00B80697"/>
    <w:rsid w:val="00B8110A"/>
    <w:rsid w:val="00B87E21"/>
    <w:rsid w:val="00B934EC"/>
    <w:rsid w:val="00B9632F"/>
    <w:rsid w:val="00BA5B3C"/>
    <w:rsid w:val="00BC15CE"/>
    <w:rsid w:val="00BD1521"/>
    <w:rsid w:val="00BD1FBC"/>
    <w:rsid w:val="00BD3BC8"/>
    <w:rsid w:val="00BD64C6"/>
    <w:rsid w:val="00BD7529"/>
    <w:rsid w:val="00BE2F4D"/>
    <w:rsid w:val="00BE45C2"/>
    <w:rsid w:val="00BE4E80"/>
    <w:rsid w:val="00BF2E00"/>
    <w:rsid w:val="00BF4092"/>
    <w:rsid w:val="00BF46D0"/>
    <w:rsid w:val="00C125A9"/>
    <w:rsid w:val="00C16292"/>
    <w:rsid w:val="00C20217"/>
    <w:rsid w:val="00C22CC5"/>
    <w:rsid w:val="00C23402"/>
    <w:rsid w:val="00C23BAE"/>
    <w:rsid w:val="00C23FEB"/>
    <w:rsid w:val="00C26F96"/>
    <w:rsid w:val="00C346E3"/>
    <w:rsid w:val="00C40396"/>
    <w:rsid w:val="00C40496"/>
    <w:rsid w:val="00C453F7"/>
    <w:rsid w:val="00C469D2"/>
    <w:rsid w:val="00C47906"/>
    <w:rsid w:val="00C57176"/>
    <w:rsid w:val="00C6181B"/>
    <w:rsid w:val="00C70B4A"/>
    <w:rsid w:val="00C75517"/>
    <w:rsid w:val="00C75AC1"/>
    <w:rsid w:val="00C8017E"/>
    <w:rsid w:val="00C81950"/>
    <w:rsid w:val="00C9579F"/>
    <w:rsid w:val="00C96806"/>
    <w:rsid w:val="00C978DF"/>
    <w:rsid w:val="00CA2518"/>
    <w:rsid w:val="00CA30AD"/>
    <w:rsid w:val="00CA3CB7"/>
    <w:rsid w:val="00CB2A7F"/>
    <w:rsid w:val="00CB69A0"/>
    <w:rsid w:val="00CB7D6D"/>
    <w:rsid w:val="00CD23F3"/>
    <w:rsid w:val="00CE0898"/>
    <w:rsid w:val="00CF3A21"/>
    <w:rsid w:val="00CF7137"/>
    <w:rsid w:val="00CF7B25"/>
    <w:rsid w:val="00D03290"/>
    <w:rsid w:val="00D042EB"/>
    <w:rsid w:val="00D043AC"/>
    <w:rsid w:val="00D05768"/>
    <w:rsid w:val="00D074A8"/>
    <w:rsid w:val="00D110C0"/>
    <w:rsid w:val="00D154CD"/>
    <w:rsid w:val="00D16F60"/>
    <w:rsid w:val="00D27EE1"/>
    <w:rsid w:val="00D36E4B"/>
    <w:rsid w:val="00D419CA"/>
    <w:rsid w:val="00D4607A"/>
    <w:rsid w:val="00D54580"/>
    <w:rsid w:val="00D54D7B"/>
    <w:rsid w:val="00D57FD6"/>
    <w:rsid w:val="00D605C4"/>
    <w:rsid w:val="00D6235C"/>
    <w:rsid w:val="00D72A8E"/>
    <w:rsid w:val="00D73EFE"/>
    <w:rsid w:val="00D8474D"/>
    <w:rsid w:val="00D86473"/>
    <w:rsid w:val="00D91297"/>
    <w:rsid w:val="00D91816"/>
    <w:rsid w:val="00D94B4D"/>
    <w:rsid w:val="00D96630"/>
    <w:rsid w:val="00DA7E87"/>
    <w:rsid w:val="00DB1008"/>
    <w:rsid w:val="00DB3D9B"/>
    <w:rsid w:val="00DB65CC"/>
    <w:rsid w:val="00DC32FF"/>
    <w:rsid w:val="00DC4A3E"/>
    <w:rsid w:val="00DC6C2E"/>
    <w:rsid w:val="00E00D10"/>
    <w:rsid w:val="00E0220B"/>
    <w:rsid w:val="00E0426D"/>
    <w:rsid w:val="00E058F2"/>
    <w:rsid w:val="00E12C9A"/>
    <w:rsid w:val="00E12FFB"/>
    <w:rsid w:val="00E145BE"/>
    <w:rsid w:val="00E2077B"/>
    <w:rsid w:val="00E2136D"/>
    <w:rsid w:val="00E25F07"/>
    <w:rsid w:val="00E3205D"/>
    <w:rsid w:val="00E3476E"/>
    <w:rsid w:val="00E43A4C"/>
    <w:rsid w:val="00E564AA"/>
    <w:rsid w:val="00E754C4"/>
    <w:rsid w:val="00E8335D"/>
    <w:rsid w:val="00EA01EB"/>
    <w:rsid w:val="00EA30D0"/>
    <w:rsid w:val="00EA4B3F"/>
    <w:rsid w:val="00EA728C"/>
    <w:rsid w:val="00EC68FF"/>
    <w:rsid w:val="00ED1A96"/>
    <w:rsid w:val="00ED21AC"/>
    <w:rsid w:val="00ED4DA0"/>
    <w:rsid w:val="00EE7D13"/>
    <w:rsid w:val="00EF123A"/>
    <w:rsid w:val="00EF5E20"/>
    <w:rsid w:val="00F00C2B"/>
    <w:rsid w:val="00F071B1"/>
    <w:rsid w:val="00F203A4"/>
    <w:rsid w:val="00F2319B"/>
    <w:rsid w:val="00F27332"/>
    <w:rsid w:val="00F32B14"/>
    <w:rsid w:val="00F401F7"/>
    <w:rsid w:val="00F43F5A"/>
    <w:rsid w:val="00F448D0"/>
    <w:rsid w:val="00F56E9F"/>
    <w:rsid w:val="00F66263"/>
    <w:rsid w:val="00F730DC"/>
    <w:rsid w:val="00F8347A"/>
    <w:rsid w:val="00F84604"/>
    <w:rsid w:val="00F942F3"/>
    <w:rsid w:val="00FA309F"/>
    <w:rsid w:val="00FA5997"/>
    <w:rsid w:val="00FB150A"/>
    <w:rsid w:val="00FB4464"/>
    <w:rsid w:val="00FD3B75"/>
    <w:rsid w:val="00FD3C98"/>
    <w:rsid w:val="00FE0550"/>
    <w:rsid w:val="00FE3370"/>
    <w:rsid w:val="00FE4FDA"/>
    <w:rsid w:val="00FF2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6210"/>
  <w15:chartTrackingRefBased/>
  <w15:docId w15:val="{B336D2BD-9046-4C85-AE2F-A2CCEBC9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6B1"/>
    <w:rPr>
      <w:rFonts w:ascii="Times New Roman" w:eastAsia="Times New Roman" w:hAnsi="Times New Roman" w:cs="Times New Roman"/>
      <w:lang w:eastAsia="en-GB"/>
    </w:rPr>
  </w:style>
  <w:style w:type="paragraph" w:styleId="Heading2">
    <w:name w:val="heading 2"/>
    <w:basedOn w:val="Normal"/>
    <w:link w:val="Heading2Char"/>
    <w:uiPriority w:val="9"/>
    <w:qFormat/>
    <w:rsid w:val="0000036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721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21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36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00360"/>
    <w:pPr>
      <w:ind w:left="720"/>
      <w:contextualSpacing/>
    </w:pPr>
  </w:style>
  <w:style w:type="character" w:styleId="Hyperlink">
    <w:name w:val="Hyperlink"/>
    <w:basedOn w:val="DefaultParagraphFont"/>
    <w:uiPriority w:val="99"/>
    <w:semiHidden/>
    <w:unhideWhenUsed/>
    <w:rsid w:val="00A106BA"/>
    <w:rPr>
      <w:color w:val="0000FF"/>
      <w:u w:val="single"/>
    </w:rPr>
  </w:style>
  <w:style w:type="character" w:customStyle="1" w:styleId="vm-hook">
    <w:name w:val="vm-hook"/>
    <w:basedOn w:val="DefaultParagraphFont"/>
    <w:rsid w:val="002862B0"/>
  </w:style>
  <w:style w:type="character" w:styleId="Strong">
    <w:name w:val="Strong"/>
    <w:basedOn w:val="DefaultParagraphFont"/>
    <w:uiPriority w:val="22"/>
    <w:qFormat/>
    <w:rsid w:val="00DA7E87"/>
    <w:rPr>
      <w:b/>
      <w:bCs/>
    </w:rPr>
  </w:style>
  <w:style w:type="paragraph" w:styleId="NoSpacing">
    <w:name w:val="No Spacing"/>
    <w:uiPriority w:val="1"/>
    <w:qFormat/>
    <w:rsid w:val="00D36E4B"/>
    <w:rPr>
      <w:rFonts w:ascii="Times New Roman" w:eastAsia="Times New Roman" w:hAnsi="Times New Roman" w:cs="Times New Roman"/>
      <w:lang w:eastAsia="en-GB"/>
    </w:rPr>
  </w:style>
  <w:style w:type="paragraph" w:styleId="NormalWeb">
    <w:name w:val="Normal (Web)"/>
    <w:basedOn w:val="Normal"/>
    <w:uiPriority w:val="99"/>
    <w:unhideWhenUsed/>
    <w:rsid w:val="007C280B"/>
    <w:pPr>
      <w:spacing w:before="100" w:beforeAutospacing="1" w:after="100" w:afterAutospacing="1"/>
    </w:pPr>
    <w:rPr>
      <w:lang w:val="en-US" w:eastAsia="en-US"/>
    </w:rPr>
  </w:style>
  <w:style w:type="character" w:customStyle="1" w:styleId="vm-hook-outer">
    <w:name w:val="vm-hook-outer"/>
    <w:basedOn w:val="DefaultParagraphFont"/>
    <w:rsid w:val="00FD3C98"/>
  </w:style>
  <w:style w:type="paragraph" w:customStyle="1" w:styleId="trt0xe">
    <w:name w:val="trt0xe"/>
    <w:basedOn w:val="Normal"/>
    <w:rsid w:val="005D0A87"/>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semiHidden/>
    <w:rsid w:val="0067213E"/>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67213E"/>
    <w:rPr>
      <w:rFonts w:asciiTheme="majorHAnsi" w:eastAsiaTheme="majorEastAsia" w:hAnsiTheme="majorHAnsi" w:cstheme="majorBidi"/>
      <w:i/>
      <w:iCs/>
      <w:color w:val="2F5496" w:themeColor="accent1" w:themeShade="BF"/>
      <w:lang w:eastAsia="en-GB"/>
    </w:rPr>
  </w:style>
  <w:style w:type="character" w:styleId="Emphasis">
    <w:name w:val="Emphasis"/>
    <w:basedOn w:val="DefaultParagraphFont"/>
    <w:uiPriority w:val="20"/>
    <w:qFormat/>
    <w:rsid w:val="0067213E"/>
    <w:rPr>
      <w:i/>
      <w:iCs/>
    </w:rPr>
  </w:style>
  <w:style w:type="paragraph" w:styleId="HTMLPreformatted">
    <w:name w:val="HTML Preformatted"/>
    <w:basedOn w:val="Normal"/>
    <w:link w:val="HTMLPreformattedChar"/>
    <w:uiPriority w:val="99"/>
    <w:semiHidden/>
    <w:unhideWhenUsed/>
    <w:rsid w:val="00AE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E77C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7038">
      <w:bodyDiv w:val="1"/>
      <w:marLeft w:val="0"/>
      <w:marRight w:val="0"/>
      <w:marTop w:val="0"/>
      <w:marBottom w:val="0"/>
      <w:divBdr>
        <w:top w:val="none" w:sz="0" w:space="0" w:color="auto"/>
        <w:left w:val="none" w:sz="0" w:space="0" w:color="auto"/>
        <w:bottom w:val="none" w:sz="0" w:space="0" w:color="auto"/>
        <w:right w:val="none" w:sz="0" w:space="0" w:color="auto"/>
      </w:divBdr>
    </w:div>
    <w:div w:id="65610377">
      <w:bodyDiv w:val="1"/>
      <w:marLeft w:val="0"/>
      <w:marRight w:val="0"/>
      <w:marTop w:val="0"/>
      <w:marBottom w:val="0"/>
      <w:divBdr>
        <w:top w:val="none" w:sz="0" w:space="0" w:color="auto"/>
        <w:left w:val="none" w:sz="0" w:space="0" w:color="auto"/>
        <w:bottom w:val="none" w:sz="0" w:space="0" w:color="auto"/>
        <w:right w:val="none" w:sz="0" w:space="0" w:color="auto"/>
      </w:divBdr>
    </w:div>
    <w:div w:id="67307636">
      <w:bodyDiv w:val="1"/>
      <w:marLeft w:val="0"/>
      <w:marRight w:val="0"/>
      <w:marTop w:val="0"/>
      <w:marBottom w:val="0"/>
      <w:divBdr>
        <w:top w:val="none" w:sz="0" w:space="0" w:color="auto"/>
        <w:left w:val="none" w:sz="0" w:space="0" w:color="auto"/>
        <w:bottom w:val="none" w:sz="0" w:space="0" w:color="auto"/>
        <w:right w:val="none" w:sz="0" w:space="0" w:color="auto"/>
      </w:divBdr>
    </w:div>
    <w:div w:id="114494529">
      <w:bodyDiv w:val="1"/>
      <w:marLeft w:val="0"/>
      <w:marRight w:val="0"/>
      <w:marTop w:val="0"/>
      <w:marBottom w:val="0"/>
      <w:divBdr>
        <w:top w:val="none" w:sz="0" w:space="0" w:color="auto"/>
        <w:left w:val="none" w:sz="0" w:space="0" w:color="auto"/>
        <w:bottom w:val="none" w:sz="0" w:space="0" w:color="auto"/>
        <w:right w:val="none" w:sz="0" w:space="0" w:color="auto"/>
      </w:divBdr>
    </w:div>
    <w:div w:id="115149064">
      <w:bodyDiv w:val="1"/>
      <w:marLeft w:val="0"/>
      <w:marRight w:val="0"/>
      <w:marTop w:val="0"/>
      <w:marBottom w:val="0"/>
      <w:divBdr>
        <w:top w:val="none" w:sz="0" w:space="0" w:color="auto"/>
        <w:left w:val="none" w:sz="0" w:space="0" w:color="auto"/>
        <w:bottom w:val="none" w:sz="0" w:space="0" w:color="auto"/>
        <w:right w:val="none" w:sz="0" w:space="0" w:color="auto"/>
      </w:divBdr>
    </w:div>
    <w:div w:id="116219954">
      <w:bodyDiv w:val="1"/>
      <w:marLeft w:val="0"/>
      <w:marRight w:val="0"/>
      <w:marTop w:val="0"/>
      <w:marBottom w:val="0"/>
      <w:divBdr>
        <w:top w:val="none" w:sz="0" w:space="0" w:color="auto"/>
        <w:left w:val="none" w:sz="0" w:space="0" w:color="auto"/>
        <w:bottom w:val="none" w:sz="0" w:space="0" w:color="auto"/>
        <w:right w:val="none" w:sz="0" w:space="0" w:color="auto"/>
      </w:divBdr>
    </w:div>
    <w:div w:id="118912241">
      <w:bodyDiv w:val="1"/>
      <w:marLeft w:val="0"/>
      <w:marRight w:val="0"/>
      <w:marTop w:val="0"/>
      <w:marBottom w:val="0"/>
      <w:divBdr>
        <w:top w:val="none" w:sz="0" w:space="0" w:color="auto"/>
        <w:left w:val="none" w:sz="0" w:space="0" w:color="auto"/>
        <w:bottom w:val="none" w:sz="0" w:space="0" w:color="auto"/>
        <w:right w:val="none" w:sz="0" w:space="0" w:color="auto"/>
      </w:divBdr>
    </w:div>
    <w:div w:id="121656985">
      <w:bodyDiv w:val="1"/>
      <w:marLeft w:val="0"/>
      <w:marRight w:val="0"/>
      <w:marTop w:val="0"/>
      <w:marBottom w:val="0"/>
      <w:divBdr>
        <w:top w:val="none" w:sz="0" w:space="0" w:color="auto"/>
        <w:left w:val="none" w:sz="0" w:space="0" w:color="auto"/>
        <w:bottom w:val="none" w:sz="0" w:space="0" w:color="auto"/>
        <w:right w:val="none" w:sz="0" w:space="0" w:color="auto"/>
      </w:divBdr>
    </w:div>
    <w:div w:id="134572115">
      <w:bodyDiv w:val="1"/>
      <w:marLeft w:val="0"/>
      <w:marRight w:val="0"/>
      <w:marTop w:val="0"/>
      <w:marBottom w:val="0"/>
      <w:divBdr>
        <w:top w:val="none" w:sz="0" w:space="0" w:color="auto"/>
        <w:left w:val="none" w:sz="0" w:space="0" w:color="auto"/>
        <w:bottom w:val="none" w:sz="0" w:space="0" w:color="auto"/>
        <w:right w:val="none" w:sz="0" w:space="0" w:color="auto"/>
      </w:divBdr>
    </w:div>
    <w:div w:id="150487330">
      <w:bodyDiv w:val="1"/>
      <w:marLeft w:val="0"/>
      <w:marRight w:val="0"/>
      <w:marTop w:val="0"/>
      <w:marBottom w:val="0"/>
      <w:divBdr>
        <w:top w:val="none" w:sz="0" w:space="0" w:color="auto"/>
        <w:left w:val="none" w:sz="0" w:space="0" w:color="auto"/>
        <w:bottom w:val="none" w:sz="0" w:space="0" w:color="auto"/>
        <w:right w:val="none" w:sz="0" w:space="0" w:color="auto"/>
      </w:divBdr>
    </w:div>
    <w:div w:id="152377301">
      <w:bodyDiv w:val="1"/>
      <w:marLeft w:val="0"/>
      <w:marRight w:val="0"/>
      <w:marTop w:val="0"/>
      <w:marBottom w:val="0"/>
      <w:divBdr>
        <w:top w:val="none" w:sz="0" w:space="0" w:color="auto"/>
        <w:left w:val="none" w:sz="0" w:space="0" w:color="auto"/>
        <w:bottom w:val="none" w:sz="0" w:space="0" w:color="auto"/>
        <w:right w:val="none" w:sz="0" w:space="0" w:color="auto"/>
      </w:divBdr>
    </w:div>
    <w:div w:id="155418061">
      <w:bodyDiv w:val="1"/>
      <w:marLeft w:val="0"/>
      <w:marRight w:val="0"/>
      <w:marTop w:val="0"/>
      <w:marBottom w:val="0"/>
      <w:divBdr>
        <w:top w:val="none" w:sz="0" w:space="0" w:color="auto"/>
        <w:left w:val="none" w:sz="0" w:space="0" w:color="auto"/>
        <w:bottom w:val="none" w:sz="0" w:space="0" w:color="auto"/>
        <w:right w:val="none" w:sz="0" w:space="0" w:color="auto"/>
      </w:divBdr>
    </w:div>
    <w:div w:id="180166871">
      <w:bodyDiv w:val="1"/>
      <w:marLeft w:val="0"/>
      <w:marRight w:val="0"/>
      <w:marTop w:val="0"/>
      <w:marBottom w:val="0"/>
      <w:divBdr>
        <w:top w:val="none" w:sz="0" w:space="0" w:color="auto"/>
        <w:left w:val="none" w:sz="0" w:space="0" w:color="auto"/>
        <w:bottom w:val="none" w:sz="0" w:space="0" w:color="auto"/>
        <w:right w:val="none" w:sz="0" w:space="0" w:color="auto"/>
      </w:divBdr>
    </w:div>
    <w:div w:id="181211473">
      <w:bodyDiv w:val="1"/>
      <w:marLeft w:val="0"/>
      <w:marRight w:val="0"/>
      <w:marTop w:val="0"/>
      <w:marBottom w:val="0"/>
      <w:divBdr>
        <w:top w:val="none" w:sz="0" w:space="0" w:color="auto"/>
        <w:left w:val="none" w:sz="0" w:space="0" w:color="auto"/>
        <w:bottom w:val="none" w:sz="0" w:space="0" w:color="auto"/>
        <w:right w:val="none" w:sz="0" w:space="0" w:color="auto"/>
      </w:divBdr>
    </w:div>
    <w:div w:id="219481140">
      <w:bodyDiv w:val="1"/>
      <w:marLeft w:val="0"/>
      <w:marRight w:val="0"/>
      <w:marTop w:val="0"/>
      <w:marBottom w:val="0"/>
      <w:divBdr>
        <w:top w:val="none" w:sz="0" w:space="0" w:color="auto"/>
        <w:left w:val="none" w:sz="0" w:space="0" w:color="auto"/>
        <w:bottom w:val="none" w:sz="0" w:space="0" w:color="auto"/>
        <w:right w:val="none" w:sz="0" w:space="0" w:color="auto"/>
      </w:divBdr>
    </w:div>
    <w:div w:id="232549654">
      <w:bodyDiv w:val="1"/>
      <w:marLeft w:val="0"/>
      <w:marRight w:val="0"/>
      <w:marTop w:val="0"/>
      <w:marBottom w:val="0"/>
      <w:divBdr>
        <w:top w:val="none" w:sz="0" w:space="0" w:color="auto"/>
        <w:left w:val="none" w:sz="0" w:space="0" w:color="auto"/>
        <w:bottom w:val="none" w:sz="0" w:space="0" w:color="auto"/>
        <w:right w:val="none" w:sz="0" w:space="0" w:color="auto"/>
      </w:divBdr>
    </w:div>
    <w:div w:id="261425622">
      <w:bodyDiv w:val="1"/>
      <w:marLeft w:val="0"/>
      <w:marRight w:val="0"/>
      <w:marTop w:val="0"/>
      <w:marBottom w:val="0"/>
      <w:divBdr>
        <w:top w:val="none" w:sz="0" w:space="0" w:color="auto"/>
        <w:left w:val="none" w:sz="0" w:space="0" w:color="auto"/>
        <w:bottom w:val="none" w:sz="0" w:space="0" w:color="auto"/>
        <w:right w:val="none" w:sz="0" w:space="0" w:color="auto"/>
      </w:divBdr>
    </w:div>
    <w:div w:id="267934230">
      <w:bodyDiv w:val="1"/>
      <w:marLeft w:val="0"/>
      <w:marRight w:val="0"/>
      <w:marTop w:val="0"/>
      <w:marBottom w:val="0"/>
      <w:divBdr>
        <w:top w:val="none" w:sz="0" w:space="0" w:color="auto"/>
        <w:left w:val="none" w:sz="0" w:space="0" w:color="auto"/>
        <w:bottom w:val="none" w:sz="0" w:space="0" w:color="auto"/>
        <w:right w:val="none" w:sz="0" w:space="0" w:color="auto"/>
      </w:divBdr>
    </w:div>
    <w:div w:id="272202705">
      <w:bodyDiv w:val="1"/>
      <w:marLeft w:val="0"/>
      <w:marRight w:val="0"/>
      <w:marTop w:val="0"/>
      <w:marBottom w:val="0"/>
      <w:divBdr>
        <w:top w:val="none" w:sz="0" w:space="0" w:color="auto"/>
        <w:left w:val="none" w:sz="0" w:space="0" w:color="auto"/>
        <w:bottom w:val="none" w:sz="0" w:space="0" w:color="auto"/>
        <w:right w:val="none" w:sz="0" w:space="0" w:color="auto"/>
      </w:divBdr>
    </w:div>
    <w:div w:id="291786072">
      <w:bodyDiv w:val="1"/>
      <w:marLeft w:val="0"/>
      <w:marRight w:val="0"/>
      <w:marTop w:val="0"/>
      <w:marBottom w:val="0"/>
      <w:divBdr>
        <w:top w:val="none" w:sz="0" w:space="0" w:color="auto"/>
        <w:left w:val="none" w:sz="0" w:space="0" w:color="auto"/>
        <w:bottom w:val="none" w:sz="0" w:space="0" w:color="auto"/>
        <w:right w:val="none" w:sz="0" w:space="0" w:color="auto"/>
      </w:divBdr>
    </w:div>
    <w:div w:id="292517019">
      <w:bodyDiv w:val="1"/>
      <w:marLeft w:val="0"/>
      <w:marRight w:val="0"/>
      <w:marTop w:val="0"/>
      <w:marBottom w:val="0"/>
      <w:divBdr>
        <w:top w:val="none" w:sz="0" w:space="0" w:color="auto"/>
        <w:left w:val="none" w:sz="0" w:space="0" w:color="auto"/>
        <w:bottom w:val="none" w:sz="0" w:space="0" w:color="auto"/>
        <w:right w:val="none" w:sz="0" w:space="0" w:color="auto"/>
      </w:divBdr>
    </w:div>
    <w:div w:id="296300847">
      <w:bodyDiv w:val="1"/>
      <w:marLeft w:val="0"/>
      <w:marRight w:val="0"/>
      <w:marTop w:val="0"/>
      <w:marBottom w:val="0"/>
      <w:divBdr>
        <w:top w:val="none" w:sz="0" w:space="0" w:color="auto"/>
        <w:left w:val="none" w:sz="0" w:space="0" w:color="auto"/>
        <w:bottom w:val="none" w:sz="0" w:space="0" w:color="auto"/>
        <w:right w:val="none" w:sz="0" w:space="0" w:color="auto"/>
      </w:divBdr>
    </w:div>
    <w:div w:id="304897756">
      <w:bodyDiv w:val="1"/>
      <w:marLeft w:val="0"/>
      <w:marRight w:val="0"/>
      <w:marTop w:val="0"/>
      <w:marBottom w:val="0"/>
      <w:divBdr>
        <w:top w:val="none" w:sz="0" w:space="0" w:color="auto"/>
        <w:left w:val="none" w:sz="0" w:space="0" w:color="auto"/>
        <w:bottom w:val="none" w:sz="0" w:space="0" w:color="auto"/>
        <w:right w:val="none" w:sz="0" w:space="0" w:color="auto"/>
      </w:divBdr>
    </w:div>
    <w:div w:id="351030553">
      <w:bodyDiv w:val="1"/>
      <w:marLeft w:val="0"/>
      <w:marRight w:val="0"/>
      <w:marTop w:val="0"/>
      <w:marBottom w:val="0"/>
      <w:divBdr>
        <w:top w:val="none" w:sz="0" w:space="0" w:color="auto"/>
        <w:left w:val="none" w:sz="0" w:space="0" w:color="auto"/>
        <w:bottom w:val="none" w:sz="0" w:space="0" w:color="auto"/>
        <w:right w:val="none" w:sz="0" w:space="0" w:color="auto"/>
      </w:divBdr>
      <w:divsChild>
        <w:div w:id="111948016">
          <w:marLeft w:val="0"/>
          <w:marRight w:val="0"/>
          <w:marTop w:val="0"/>
          <w:marBottom w:val="0"/>
          <w:divBdr>
            <w:top w:val="none" w:sz="0" w:space="0" w:color="auto"/>
            <w:left w:val="none" w:sz="0" w:space="0" w:color="auto"/>
            <w:bottom w:val="none" w:sz="0" w:space="0" w:color="auto"/>
            <w:right w:val="none" w:sz="0" w:space="0" w:color="auto"/>
          </w:divBdr>
        </w:div>
        <w:div w:id="1315717281">
          <w:marLeft w:val="0"/>
          <w:marRight w:val="0"/>
          <w:marTop w:val="0"/>
          <w:marBottom w:val="0"/>
          <w:divBdr>
            <w:top w:val="none" w:sz="0" w:space="0" w:color="auto"/>
            <w:left w:val="none" w:sz="0" w:space="0" w:color="auto"/>
            <w:bottom w:val="none" w:sz="0" w:space="0" w:color="auto"/>
            <w:right w:val="none" w:sz="0" w:space="0" w:color="auto"/>
          </w:divBdr>
        </w:div>
        <w:div w:id="1687705887">
          <w:marLeft w:val="0"/>
          <w:marRight w:val="0"/>
          <w:marTop w:val="0"/>
          <w:marBottom w:val="0"/>
          <w:divBdr>
            <w:top w:val="none" w:sz="0" w:space="0" w:color="auto"/>
            <w:left w:val="none" w:sz="0" w:space="0" w:color="auto"/>
            <w:bottom w:val="none" w:sz="0" w:space="0" w:color="auto"/>
            <w:right w:val="none" w:sz="0" w:space="0" w:color="auto"/>
          </w:divBdr>
        </w:div>
        <w:div w:id="1789204888">
          <w:marLeft w:val="0"/>
          <w:marRight w:val="0"/>
          <w:marTop w:val="0"/>
          <w:marBottom w:val="0"/>
          <w:divBdr>
            <w:top w:val="none" w:sz="0" w:space="0" w:color="auto"/>
            <w:left w:val="none" w:sz="0" w:space="0" w:color="auto"/>
            <w:bottom w:val="none" w:sz="0" w:space="0" w:color="auto"/>
            <w:right w:val="none" w:sz="0" w:space="0" w:color="auto"/>
          </w:divBdr>
        </w:div>
        <w:div w:id="1958750857">
          <w:marLeft w:val="0"/>
          <w:marRight w:val="0"/>
          <w:marTop w:val="0"/>
          <w:marBottom w:val="0"/>
          <w:divBdr>
            <w:top w:val="none" w:sz="0" w:space="0" w:color="auto"/>
            <w:left w:val="none" w:sz="0" w:space="0" w:color="auto"/>
            <w:bottom w:val="none" w:sz="0" w:space="0" w:color="auto"/>
            <w:right w:val="none" w:sz="0" w:space="0" w:color="auto"/>
          </w:divBdr>
        </w:div>
        <w:div w:id="2102219010">
          <w:marLeft w:val="0"/>
          <w:marRight w:val="0"/>
          <w:marTop w:val="0"/>
          <w:marBottom w:val="0"/>
          <w:divBdr>
            <w:top w:val="none" w:sz="0" w:space="0" w:color="auto"/>
            <w:left w:val="none" w:sz="0" w:space="0" w:color="auto"/>
            <w:bottom w:val="none" w:sz="0" w:space="0" w:color="auto"/>
            <w:right w:val="none" w:sz="0" w:space="0" w:color="auto"/>
          </w:divBdr>
        </w:div>
      </w:divsChild>
    </w:div>
    <w:div w:id="353000349">
      <w:bodyDiv w:val="1"/>
      <w:marLeft w:val="0"/>
      <w:marRight w:val="0"/>
      <w:marTop w:val="0"/>
      <w:marBottom w:val="0"/>
      <w:divBdr>
        <w:top w:val="none" w:sz="0" w:space="0" w:color="auto"/>
        <w:left w:val="none" w:sz="0" w:space="0" w:color="auto"/>
        <w:bottom w:val="none" w:sz="0" w:space="0" w:color="auto"/>
        <w:right w:val="none" w:sz="0" w:space="0" w:color="auto"/>
      </w:divBdr>
    </w:div>
    <w:div w:id="361251918">
      <w:bodyDiv w:val="1"/>
      <w:marLeft w:val="0"/>
      <w:marRight w:val="0"/>
      <w:marTop w:val="0"/>
      <w:marBottom w:val="0"/>
      <w:divBdr>
        <w:top w:val="none" w:sz="0" w:space="0" w:color="auto"/>
        <w:left w:val="none" w:sz="0" w:space="0" w:color="auto"/>
        <w:bottom w:val="none" w:sz="0" w:space="0" w:color="auto"/>
        <w:right w:val="none" w:sz="0" w:space="0" w:color="auto"/>
      </w:divBdr>
    </w:div>
    <w:div w:id="370611388">
      <w:bodyDiv w:val="1"/>
      <w:marLeft w:val="0"/>
      <w:marRight w:val="0"/>
      <w:marTop w:val="0"/>
      <w:marBottom w:val="0"/>
      <w:divBdr>
        <w:top w:val="none" w:sz="0" w:space="0" w:color="auto"/>
        <w:left w:val="none" w:sz="0" w:space="0" w:color="auto"/>
        <w:bottom w:val="none" w:sz="0" w:space="0" w:color="auto"/>
        <w:right w:val="none" w:sz="0" w:space="0" w:color="auto"/>
      </w:divBdr>
    </w:div>
    <w:div w:id="377511822">
      <w:bodyDiv w:val="1"/>
      <w:marLeft w:val="0"/>
      <w:marRight w:val="0"/>
      <w:marTop w:val="0"/>
      <w:marBottom w:val="0"/>
      <w:divBdr>
        <w:top w:val="none" w:sz="0" w:space="0" w:color="auto"/>
        <w:left w:val="none" w:sz="0" w:space="0" w:color="auto"/>
        <w:bottom w:val="none" w:sz="0" w:space="0" w:color="auto"/>
        <w:right w:val="none" w:sz="0" w:space="0" w:color="auto"/>
      </w:divBdr>
    </w:div>
    <w:div w:id="386686748">
      <w:bodyDiv w:val="1"/>
      <w:marLeft w:val="0"/>
      <w:marRight w:val="0"/>
      <w:marTop w:val="0"/>
      <w:marBottom w:val="0"/>
      <w:divBdr>
        <w:top w:val="none" w:sz="0" w:space="0" w:color="auto"/>
        <w:left w:val="none" w:sz="0" w:space="0" w:color="auto"/>
        <w:bottom w:val="none" w:sz="0" w:space="0" w:color="auto"/>
        <w:right w:val="none" w:sz="0" w:space="0" w:color="auto"/>
      </w:divBdr>
    </w:div>
    <w:div w:id="387188901">
      <w:bodyDiv w:val="1"/>
      <w:marLeft w:val="0"/>
      <w:marRight w:val="0"/>
      <w:marTop w:val="0"/>
      <w:marBottom w:val="0"/>
      <w:divBdr>
        <w:top w:val="none" w:sz="0" w:space="0" w:color="auto"/>
        <w:left w:val="none" w:sz="0" w:space="0" w:color="auto"/>
        <w:bottom w:val="none" w:sz="0" w:space="0" w:color="auto"/>
        <w:right w:val="none" w:sz="0" w:space="0" w:color="auto"/>
      </w:divBdr>
    </w:div>
    <w:div w:id="401684973">
      <w:bodyDiv w:val="1"/>
      <w:marLeft w:val="0"/>
      <w:marRight w:val="0"/>
      <w:marTop w:val="0"/>
      <w:marBottom w:val="0"/>
      <w:divBdr>
        <w:top w:val="none" w:sz="0" w:space="0" w:color="auto"/>
        <w:left w:val="none" w:sz="0" w:space="0" w:color="auto"/>
        <w:bottom w:val="none" w:sz="0" w:space="0" w:color="auto"/>
        <w:right w:val="none" w:sz="0" w:space="0" w:color="auto"/>
      </w:divBdr>
    </w:div>
    <w:div w:id="404911962">
      <w:bodyDiv w:val="1"/>
      <w:marLeft w:val="0"/>
      <w:marRight w:val="0"/>
      <w:marTop w:val="0"/>
      <w:marBottom w:val="0"/>
      <w:divBdr>
        <w:top w:val="none" w:sz="0" w:space="0" w:color="auto"/>
        <w:left w:val="none" w:sz="0" w:space="0" w:color="auto"/>
        <w:bottom w:val="none" w:sz="0" w:space="0" w:color="auto"/>
        <w:right w:val="none" w:sz="0" w:space="0" w:color="auto"/>
      </w:divBdr>
    </w:div>
    <w:div w:id="414665395">
      <w:bodyDiv w:val="1"/>
      <w:marLeft w:val="0"/>
      <w:marRight w:val="0"/>
      <w:marTop w:val="0"/>
      <w:marBottom w:val="0"/>
      <w:divBdr>
        <w:top w:val="none" w:sz="0" w:space="0" w:color="auto"/>
        <w:left w:val="none" w:sz="0" w:space="0" w:color="auto"/>
        <w:bottom w:val="none" w:sz="0" w:space="0" w:color="auto"/>
        <w:right w:val="none" w:sz="0" w:space="0" w:color="auto"/>
      </w:divBdr>
    </w:div>
    <w:div w:id="419715980">
      <w:bodyDiv w:val="1"/>
      <w:marLeft w:val="0"/>
      <w:marRight w:val="0"/>
      <w:marTop w:val="0"/>
      <w:marBottom w:val="0"/>
      <w:divBdr>
        <w:top w:val="none" w:sz="0" w:space="0" w:color="auto"/>
        <w:left w:val="none" w:sz="0" w:space="0" w:color="auto"/>
        <w:bottom w:val="none" w:sz="0" w:space="0" w:color="auto"/>
        <w:right w:val="none" w:sz="0" w:space="0" w:color="auto"/>
      </w:divBdr>
    </w:div>
    <w:div w:id="432088423">
      <w:bodyDiv w:val="1"/>
      <w:marLeft w:val="0"/>
      <w:marRight w:val="0"/>
      <w:marTop w:val="0"/>
      <w:marBottom w:val="0"/>
      <w:divBdr>
        <w:top w:val="none" w:sz="0" w:space="0" w:color="auto"/>
        <w:left w:val="none" w:sz="0" w:space="0" w:color="auto"/>
        <w:bottom w:val="none" w:sz="0" w:space="0" w:color="auto"/>
        <w:right w:val="none" w:sz="0" w:space="0" w:color="auto"/>
      </w:divBdr>
    </w:div>
    <w:div w:id="436486950">
      <w:bodyDiv w:val="1"/>
      <w:marLeft w:val="0"/>
      <w:marRight w:val="0"/>
      <w:marTop w:val="0"/>
      <w:marBottom w:val="0"/>
      <w:divBdr>
        <w:top w:val="none" w:sz="0" w:space="0" w:color="auto"/>
        <w:left w:val="none" w:sz="0" w:space="0" w:color="auto"/>
        <w:bottom w:val="none" w:sz="0" w:space="0" w:color="auto"/>
        <w:right w:val="none" w:sz="0" w:space="0" w:color="auto"/>
      </w:divBdr>
    </w:div>
    <w:div w:id="443228036">
      <w:bodyDiv w:val="1"/>
      <w:marLeft w:val="0"/>
      <w:marRight w:val="0"/>
      <w:marTop w:val="0"/>
      <w:marBottom w:val="0"/>
      <w:divBdr>
        <w:top w:val="none" w:sz="0" w:space="0" w:color="auto"/>
        <w:left w:val="none" w:sz="0" w:space="0" w:color="auto"/>
        <w:bottom w:val="none" w:sz="0" w:space="0" w:color="auto"/>
        <w:right w:val="none" w:sz="0" w:space="0" w:color="auto"/>
      </w:divBdr>
    </w:div>
    <w:div w:id="460419490">
      <w:bodyDiv w:val="1"/>
      <w:marLeft w:val="0"/>
      <w:marRight w:val="0"/>
      <w:marTop w:val="0"/>
      <w:marBottom w:val="0"/>
      <w:divBdr>
        <w:top w:val="none" w:sz="0" w:space="0" w:color="auto"/>
        <w:left w:val="none" w:sz="0" w:space="0" w:color="auto"/>
        <w:bottom w:val="none" w:sz="0" w:space="0" w:color="auto"/>
        <w:right w:val="none" w:sz="0" w:space="0" w:color="auto"/>
      </w:divBdr>
    </w:div>
    <w:div w:id="472798945">
      <w:bodyDiv w:val="1"/>
      <w:marLeft w:val="0"/>
      <w:marRight w:val="0"/>
      <w:marTop w:val="0"/>
      <w:marBottom w:val="0"/>
      <w:divBdr>
        <w:top w:val="none" w:sz="0" w:space="0" w:color="auto"/>
        <w:left w:val="none" w:sz="0" w:space="0" w:color="auto"/>
        <w:bottom w:val="none" w:sz="0" w:space="0" w:color="auto"/>
        <w:right w:val="none" w:sz="0" w:space="0" w:color="auto"/>
      </w:divBdr>
    </w:div>
    <w:div w:id="527184322">
      <w:bodyDiv w:val="1"/>
      <w:marLeft w:val="0"/>
      <w:marRight w:val="0"/>
      <w:marTop w:val="0"/>
      <w:marBottom w:val="0"/>
      <w:divBdr>
        <w:top w:val="none" w:sz="0" w:space="0" w:color="auto"/>
        <w:left w:val="none" w:sz="0" w:space="0" w:color="auto"/>
        <w:bottom w:val="none" w:sz="0" w:space="0" w:color="auto"/>
        <w:right w:val="none" w:sz="0" w:space="0" w:color="auto"/>
      </w:divBdr>
    </w:div>
    <w:div w:id="535853988">
      <w:bodyDiv w:val="1"/>
      <w:marLeft w:val="0"/>
      <w:marRight w:val="0"/>
      <w:marTop w:val="0"/>
      <w:marBottom w:val="0"/>
      <w:divBdr>
        <w:top w:val="none" w:sz="0" w:space="0" w:color="auto"/>
        <w:left w:val="none" w:sz="0" w:space="0" w:color="auto"/>
        <w:bottom w:val="none" w:sz="0" w:space="0" w:color="auto"/>
        <w:right w:val="none" w:sz="0" w:space="0" w:color="auto"/>
      </w:divBdr>
    </w:div>
    <w:div w:id="545222304">
      <w:bodyDiv w:val="1"/>
      <w:marLeft w:val="0"/>
      <w:marRight w:val="0"/>
      <w:marTop w:val="0"/>
      <w:marBottom w:val="0"/>
      <w:divBdr>
        <w:top w:val="none" w:sz="0" w:space="0" w:color="auto"/>
        <w:left w:val="none" w:sz="0" w:space="0" w:color="auto"/>
        <w:bottom w:val="none" w:sz="0" w:space="0" w:color="auto"/>
        <w:right w:val="none" w:sz="0" w:space="0" w:color="auto"/>
      </w:divBdr>
    </w:div>
    <w:div w:id="549222846">
      <w:bodyDiv w:val="1"/>
      <w:marLeft w:val="0"/>
      <w:marRight w:val="0"/>
      <w:marTop w:val="0"/>
      <w:marBottom w:val="0"/>
      <w:divBdr>
        <w:top w:val="none" w:sz="0" w:space="0" w:color="auto"/>
        <w:left w:val="none" w:sz="0" w:space="0" w:color="auto"/>
        <w:bottom w:val="none" w:sz="0" w:space="0" w:color="auto"/>
        <w:right w:val="none" w:sz="0" w:space="0" w:color="auto"/>
      </w:divBdr>
    </w:div>
    <w:div w:id="566064945">
      <w:bodyDiv w:val="1"/>
      <w:marLeft w:val="0"/>
      <w:marRight w:val="0"/>
      <w:marTop w:val="0"/>
      <w:marBottom w:val="0"/>
      <w:divBdr>
        <w:top w:val="none" w:sz="0" w:space="0" w:color="auto"/>
        <w:left w:val="none" w:sz="0" w:space="0" w:color="auto"/>
        <w:bottom w:val="none" w:sz="0" w:space="0" w:color="auto"/>
        <w:right w:val="none" w:sz="0" w:space="0" w:color="auto"/>
      </w:divBdr>
    </w:div>
    <w:div w:id="579173684">
      <w:bodyDiv w:val="1"/>
      <w:marLeft w:val="0"/>
      <w:marRight w:val="0"/>
      <w:marTop w:val="0"/>
      <w:marBottom w:val="0"/>
      <w:divBdr>
        <w:top w:val="none" w:sz="0" w:space="0" w:color="auto"/>
        <w:left w:val="none" w:sz="0" w:space="0" w:color="auto"/>
        <w:bottom w:val="none" w:sz="0" w:space="0" w:color="auto"/>
        <w:right w:val="none" w:sz="0" w:space="0" w:color="auto"/>
      </w:divBdr>
    </w:div>
    <w:div w:id="586034090">
      <w:bodyDiv w:val="1"/>
      <w:marLeft w:val="0"/>
      <w:marRight w:val="0"/>
      <w:marTop w:val="0"/>
      <w:marBottom w:val="0"/>
      <w:divBdr>
        <w:top w:val="none" w:sz="0" w:space="0" w:color="auto"/>
        <w:left w:val="none" w:sz="0" w:space="0" w:color="auto"/>
        <w:bottom w:val="none" w:sz="0" w:space="0" w:color="auto"/>
        <w:right w:val="none" w:sz="0" w:space="0" w:color="auto"/>
      </w:divBdr>
    </w:div>
    <w:div w:id="586114820">
      <w:bodyDiv w:val="1"/>
      <w:marLeft w:val="0"/>
      <w:marRight w:val="0"/>
      <w:marTop w:val="0"/>
      <w:marBottom w:val="0"/>
      <w:divBdr>
        <w:top w:val="none" w:sz="0" w:space="0" w:color="auto"/>
        <w:left w:val="none" w:sz="0" w:space="0" w:color="auto"/>
        <w:bottom w:val="none" w:sz="0" w:space="0" w:color="auto"/>
        <w:right w:val="none" w:sz="0" w:space="0" w:color="auto"/>
      </w:divBdr>
    </w:div>
    <w:div w:id="589506636">
      <w:bodyDiv w:val="1"/>
      <w:marLeft w:val="0"/>
      <w:marRight w:val="0"/>
      <w:marTop w:val="0"/>
      <w:marBottom w:val="0"/>
      <w:divBdr>
        <w:top w:val="none" w:sz="0" w:space="0" w:color="auto"/>
        <w:left w:val="none" w:sz="0" w:space="0" w:color="auto"/>
        <w:bottom w:val="none" w:sz="0" w:space="0" w:color="auto"/>
        <w:right w:val="none" w:sz="0" w:space="0" w:color="auto"/>
      </w:divBdr>
    </w:div>
    <w:div w:id="599989680">
      <w:bodyDiv w:val="1"/>
      <w:marLeft w:val="0"/>
      <w:marRight w:val="0"/>
      <w:marTop w:val="0"/>
      <w:marBottom w:val="0"/>
      <w:divBdr>
        <w:top w:val="none" w:sz="0" w:space="0" w:color="auto"/>
        <w:left w:val="none" w:sz="0" w:space="0" w:color="auto"/>
        <w:bottom w:val="none" w:sz="0" w:space="0" w:color="auto"/>
        <w:right w:val="none" w:sz="0" w:space="0" w:color="auto"/>
      </w:divBdr>
    </w:div>
    <w:div w:id="600600724">
      <w:bodyDiv w:val="1"/>
      <w:marLeft w:val="0"/>
      <w:marRight w:val="0"/>
      <w:marTop w:val="0"/>
      <w:marBottom w:val="0"/>
      <w:divBdr>
        <w:top w:val="none" w:sz="0" w:space="0" w:color="auto"/>
        <w:left w:val="none" w:sz="0" w:space="0" w:color="auto"/>
        <w:bottom w:val="none" w:sz="0" w:space="0" w:color="auto"/>
        <w:right w:val="none" w:sz="0" w:space="0" w:color="auto"/>
      </w:divBdr>
    </w:div>
    <w:div w:id="613706364">
      <w:bodyDiv w:val="1"/>
      <w:marLeft w:val="0"/>
      <w:marRight w:val="0"/>
      <w:marTop w:val="0"/>
      <w:marBottom w:val="0"/>
      <w:divBdr>
        <w:top w:val="none" w:sz="0" w:space="0" w:color="auto"/>
        <w:left w:val="none" w:sz="0" w:space="0" w:color="auto"/>
        <w:bottom w:val="none" w:sz="0" w:space="0" w:color="auto"/>
        <w:right w:val="none" w:sz="0" w:space="0" w:color="auto"/>
      </w:divBdr>
    </w:div>
    <w:div w:id="652759015">
      <w:bodyDiv w:val="1"/>
      <w:marLeft w:val="0"/>
      <w:marRight w:val="0"/>
      <w:marTop w:val="0"/>
      <w:marBottom w:val="0"/>
      <w:divBdr>
        <w:top w:val="none" w:sz="0" w:space="0" w:color="auto"/>
        <w:left w:val="none" w:sz="0" w:space="0" w:color="auto"/>
        <w:bottom w:val="none" w:sz="0" w:space="0" w:color="auto"/>
        <w:right w:val="none" w:sz="0" w:space="0" w:color="auto"/>
      </w:divBdr>
    </w:div>
    <w:div w:id="661738810">
      <w:bodyDiv w:val="1"/>
      <w:marLeft w:val="0"/>
      <w:marRight w:val="0"/>
      <w:marTop w:val="0"/>
      <w:marBottom w:val="0"/>
      <w:divBdr>
        <w:top w:val="none" w:sz="0" w:space="0" w:color="auto"/>
        <w:left w:val="none" w:sz="0" w:space="0" w:color="auto"/>
        <w:bottom w:val="none" w:sz="0" w:space="0" w:color="auto"/>
        <w:right w:val="none" w:sz="0" w:space="0" w:color="auto"/>
      </w:divBdr>
    </w:div>
    <w:div w:id="681931530">
      <w:bodyDiv w:val="1"/>
      <w:marLeft w:val="0"/>
      <w:marRight w:val="0"/>
      <w:marTop w:val="0"/>
      <w:marBottom w:val="0"/>
      <w:divBdr>
        <w:top w:val="none" w:sz="0" w:space="0" w:color="auto"/>
        <w:left w:val="none" w:sz="0" w:space="0" w:color="auto"/>
        <w:bottom w:val="none" w:sz="0" w:space="0" w:color="auto"/>
        <w:right w:val="none" w:sz="0" w:space="0" w:color="auto"/>
      </w:divBdr>
    </w:div>
    <w:div w:id="697852555">
      <w:bodyDiv w:val="1"/>
      <w:marLeft w:val="0"/>
      <w:marRight w:val="0"/>
      <w:marTop w:val="0"/>
      <w:marBottom w:val="0"/>
      <w:divBdr>
        <w:top w:val="none" w:sz="0" w:space="0" w:color="auto"/>
        <w:left w:val="none" w:sz="0" w:space="0" w:color="auto"/>
        <w:bottom w:val="none" w:sz="0" w:space="0" w:color="auto"/>
        <w:right w:val="none" w:sz="0" w:space="0" w:color="auto"/>
      </w:divBdr>
    </w:div>
    <w:div w:id="716661424">
      <w:bodyDiv w:val="1"/>
      <w:marLeft w:val="0"/>
      <w:marRight w:val="0"/>
      <w:marTop w:val="0"/>
      <w:marBottom w:val="0"/>
      <w:divBdr>
        <w:top w:val="none" w:sz="0" w:space="0" w:color="auto"/>
        <w:left w:val="none" w:sz="0" w:space="0" w:color="auto"/>
        <w:bottom w:val="none" w:sz="0" w:space="0" w:color="auto"/>
        <w:right w:val="none" w:sz="0" w:space="0" w:color="auto"/>
      </w:divBdr>
    </w:div>
    <w:div w:id="719670818">
      <w:bodyDiv w:val="1"/>
      <w:marLeft w:val="0"/>
      <w:marRight w:val="0"/>
      <w:marTop w:val="0"/>
      <w:marBottom w:val="0"/>
      <w:divBdr>
        <w:top w:val="none" w:sz="0" w:space="0" w:color="auto"/>
        <w:left w:val="none" w:sz="0" w:space="0" w:color="auto"/>
        <w:bottom w:val="none" w:sz="0" w:space="0" w:color="auto"/>
        <w:right w:val="none" w:sz="0" w:space="0" w:color="auto"/>
      </w:divBdr>
    </w:div>
    <w:div w:id="724068417">
      <w:bodyDiv w:val="1"/>
      <w:marLeft w:val="0"/>
      <w:marRight w:val="0"/>
      <w:marTop w:val="0"/>
      <w:marBottom w:val="0"/>
      <w:divBdr>
        <w:top w:val="none" w:sz="0" w:space="0" w:color="auto"/>
        <w:left w:val="none" w:sz="0" w:space="0" w:color="auto"/>
        <w:bottom w:val="none" w:sz="0" w:space="0" w:color="auto"/>
        <w:right w:val="none" w:sz="0" w:space="0" w:color="auto"/>
      </w:divBdr>
    </w:div>
    <w:div w:id="765223772">
      <w:bodyDiv w:val="1"/>
      <w:marLeft w:val="0"/>
      <w:marRight w:val="0"/>
      <w:marTop w:val="0"/>
      <w:marBottom w:val="0"/>
      <w:divBdr>
        <w:top w:val="none" w:sz="0" w:space="0" w:color="auto"/>
        <w:left w:val="none" w:sz="0" w:space="0" w:color="auto"/>
        <w:bottom w:val="none" w:sz="0" w:space="0" w:color="auto"/>
        <w:right w:val="none" w:sz="0" w:space="0" w:color="auto"/>
      </w:divBdr>
    </w:div>
    <w:div w:id="766003884">
      <w:bodyDiv w:val="1"/>
      <w:marLeft w:val="0"/>
      <w:marRight w:val="0"/>
      <w:marTop w:val="0"/>
      <w:marBottom w:val="0"/>
      <w:divBdr>
        <w:top w:val="none" w:sz="0" w:space="0" w:color="auto"/>
        <w:left w:val="none" w:sz="0" w:space="0" w:color="auto"/>
        <w:bottom w:val="none" w:sz="0" w:space="0" w:color="auto"/>
        <w:right w:val="none" w:sz="0" w:space="0" w:color="auto"/>
      </w:divBdr>
    </w:div>
    <w:div w:id="820266777">
      <w:bodyDiv w:val="1"/>
      <w:marLeft w:val="0"/>
      <w:marRight w:val="0"/>
      <w:marTop w:val="0"/>
      <w:marBottom w:val="0"/>
      <w:divBdr>
        <w:top w:val="none" w:sz="0" w:space="0" w:color="auto"/>
        <w:left w:val="none" w:sz="0" w:space="0" w:color="auto"/>
        <w:bottom w:val="none" w:sz="0" w:space="0" w:color="auto"/>
        <w:right w:val="none" w:sz="0" w:space="0" w:color="auto"/>
      </w:divBdr>
      <w:divsChild>
        <w:div w:id="508764324">
          <w:marLeft w:val="0"/>
          <w:marRight w:val="0"/>
          <w:marTop w:val="0"/>
          <w:marBottom w:val="0"/>
          <w:divBdr>
            <w:top w:val="none" w:sz="0" w:space="0" w:color="auto"/>
            <w:left w:val="none" w:sz="0" w:space="0" w:color="auto"/>
            <w:bottom w:val="none" w:sz="0" w:space="0" w:color="auto"/>
            <w:right w:val="none" w:sz="0" w:space="0" w:color="auto"/>
          </w:divBdr>
        </w:div>
        <w:div w:id="848836798">
          <w:marLeft w:val="0"/>
          <w:marRight w:val="0"/>
          <w:marTop w:val="0"/>
          <w:marBottom w:val="0"/>
          <w:divBdr>
            <w:top w:val="none" w:sz="0" w:space="0" w:color="auto"/>
            <w:left w:val="none" w:sz="0" w:space="0" w:color="auto"/>
            <w:bottom w:val="none" w:sz="0" w:space="0" w:color="auto"/>
            <w:right w:val="none" w:sz="0" w:space="0" w:color="auto"/>
          </w:divBdr>
        </w:div>
        <w:div w:id="883951358">
          <w:marLeft w:val="0"/>
          <w:marRight w:val="0"/>
          <w:marTop w:val="0"/>
          <w:marBottom w:val="0"/>
          <w:divBdr>
            <w:top w:val="none" w:sz="0" w:space="0" w:color="auto"/>
            <w:left w:val="none" w:sz="0" w:space="0" w:color="auto"/>
            <w:bottom w:val="none" w:sz="0" w:space="0" w:color="auto"/>
            <w:right w:val="none" w:sz="0" w:space="0" w:color="auto"/>
          </w:divBdr>
        </w:div>
        <w:div w:id="1191605065">
          <w:marLeft w:val="0"/>
          <w:marRight w:val="0"/>
          <w:marTop w:val="0"/>
          <w:marBottom w:val="0"/>
          <w:divBdr>
            <w:top w:val="none" w:sz="0" w:space="0" w:color="auto"/>
            <w:left w:val="none" w:sz="0" w:space="0" w:color="auto"/>
            <w:bottom w:val="none" w:sz="0" w:space="0" w:color="auto"/>
            <w:right w:val="none" w:sz="0" w:space="0" w:color="auto"/>
          </w:divBdr>
        </w:div>
        <w:div w:id="1558274363">
          <w:marLeft w:val="0"/>
          <w:marRight w:val="0"/>
          <w:marTop w:val="0"/>
          <w:marBottom w:val="0"/>
          <w:divBdr>
            <w:top w:val="none" w:sz="0" w:space="0" w:color="auto"/>
            <w:left w:val="none" w:sz="0" w:space="0" w:color="auto"/>
            <w:bottom w:val="none" w:sz="0" w:space="0" w:color="auto"/>
            <w:right w:val="none" w:sz="0" w:space="0" w:color="auto"/>
          </w:divBdr>
        </w:div>
        <w:div w:id="1717704810">
          <w:marLeft w:val="0"/>
          <w:marRight w:val="0"/>
          <w:marTop w:val="0"/>
          <w:marBottom w:val="0"/>
          <w:divBdr>
            <w:top w:val="none" w:sz="0" w:space="0" w:color="auto"/>
            <w:left w:val="none" w:sz="0" w:space="0" w:color="auto"/>
            <w:bottom w:val="none" w:sz="0" w:space="0" w:color="auto"/>
            <w:right w:val="none" w:sz="0" w:space="0" w:color="auto"/>
          </w:divBdr>
        </w:div>
      </w:divsChild>
    </w:div>
    <w:div w:id="827137340">
      <w:bodyDiv w:val="1"/>
      <w:marLeft w:val="0"/>
      <w:marRight w:val="0"/>
      <w:marTop w:val="0"/>
      <w:marBottom w:val="0"/>
      <w:divBdr>
        <w:top w:val="none" w:sz="0" w:space="0" w:color="auto"/>
        <w:left w:val="none" w:sz="0" w:space="0" w:color="auto"/>
        <w:bottom w:val="none" w:sz="0" w:space="0" w:color="auto"/>
        <w:right w:val="none" w:sz="0" w:space="0" w:color="auto"/>
      </w:divBdr>
    </w:div>
    <w:div w:id="855772104">
      <w:bodyDiv w:val="1"/>
      <w:marLeft w:val="0"/>
      <w:marRight w:val="0"/>
      <w:marTop w:val="0"/>
      <w:marBottom w:val="0"/>
      <w:divBdr>
        <w:top w:val="none" w:sz="0" w:space="0" w:color="auto"/>
        <w:left w:val="none" w:sz="0" w:space="0" w:color="auto"/>
        <w:bottom w:val="none" w:sz="0" w:space="0" w:color="auto"/>
        <w:right w:val="none" w:sz="0" w:space="0" w:color="auto"/>
      </w:divBdr>
      <w:divsChild>
        <w:div w:id="998271959">
          <w:marLeft w:val="0"/>
          <w:marRight w:val="0"/>
          <w:marTop w:val="0"/>
          <w:marBottom w:val="90"/>
          <w:divBdr>
            <w:top w:val="none" w:sz="0" w:space="0" w:color="auto"/>
            <w:left w:val="none" w:sz="0" w:space="0" w:color="auto"/>
            <w:bottom w:val="single" w:sz="6" w:space="0" w:color="E1E1E1"/>
            <w:right w:val="none" w:sz="0" w:space="0" w:color="auto"/>
          </w:divBdr>
        </w:div>
      </w:divsChild>
    </w:div>
    <w:div w:id="875969392">
      <w:bodyDiv w:val="1"/>
      <w:marLeft w:val="0"/>
      <w:marRight w:val="0"/>
      <w:marTop w:val="0"/>
      <w:marBottom w:val="0"/>
      <w:divBdr>
        <w:top w:val="none" w:sz="0" w:space="0" w:color="auto"/>
        <w:left w:val="none" w:sz="0" w:space="0" w:color="auto"/>
        <w:bottom w:val="none" w:sz="0" w:space="0" w:color="auto"/>
        <w:right w:val="none" w:sz="0" w:space="0" w:color="auto"/>
      </w:divBdr>
    </w:div>
    <w:div w:id="877203529">
      <w:bodyDiv w:val="1"/>
      <w:marLeft w:val="0"/>
      <w:marRight w:val="0"/>
      <w:marTop w:val="0"/>
      <w:marBottom w:val="0"/>
      <w:divBdr>
        <w:top w:val="none" w:sz="0" w:space="0" w:color="auto"/>
        <w:left w:val="none" w:sz="0" w:space="0" w:color="auto"/>
        <w:bottom w:val="none" w:sz="0" w:space="0" w:color="auto"/>
        <w:right w:val="none" w:sz="0" w:space="0" w:color="auto"/>
      </w:divBdr>
    </w:div>
    <w:div w:id="880365878">
      <w:bodyDiv w:val="1"/>
      <w:marLeft w:val="0"/>
      <w:marRight w:val="0"/>
      <w:marTop w:val="0"/>
      <w:marBottom w:val="0"/>
      <w:divBdr>
        <w:top w:val="none" w:sz="0" w:space="0" w:color="auto"/>
        <w:left w:val="none" w:sz="0" w:space="0" w:color="auto"/>
        <w:bottom w:val="none" w:sz="0" w:space="0" w:color="auto"/>
        <w:right w:val="none" w:sz="0" w:space="0" w:color="auto"/>
      </w:divBdr>
    </w:div>
    <w:div w:id="894044927">
      <w:bodyDiv w:val="1"/>
      <w:marLeft w:val="0"/>
      <w:marRight w:val="0"/>
      <w:marTop w:val="0"/>
      <w:marBottom w:val="0"/>
      <w:divBdr>
        <w:top w:val="none" w:sz="0" w:space="0" w:color="auto"/>
        <w:left w:val="none" w:sz="0" w:space="0" w:color="auto"/>
        <w:bottom w:val="none" w:sz="0" w:space="0" w:color="auto"/>
        <w:right w:val="none" w:sz="0" w:space="0" w:color="auto"/>
      </w:divBdr>
    </w:div>
    <w:div w:id="898050786">
      <w:bodyDiv w:val="1"/>
      <w:marLeft w:val="0"/>
      <w:marRight w:val="0"/>
      <w:marTop w:val="0"/>
      <w:marBottom w:val="0"/>
      <w:divBdr>
        <w:top w:val="none" w:sz="0" w:space="0" w:color="auto"/>
        <w:left w:val="none" w:sz="0" w:space="0" w:color="auto"/>
        <w:bottom w:val="none" w:sz="0" w:space="0" w:color="auto"/>
        <w:right w:val="none" w:sz="0" w:space="0" w:color="auto"/>
      </w:divBdr>
    </w:div>
    <w:div w:id="908274214">
      <w:bodyDiv w:val="1"/>
      <w:marLeft w:val="0"/>
      <w:marRight w:val="0"/>
      <w:marTop w:val="0"/>
      <w:marBottom w:val="0"/>
      <w:divBdr>
        <w:top w:val="none" w:sz="0" w:space="0" w:color="auto"/>
        <w:left w:val="none" w:sz="0" w:space="0" w:color="auto"/>
        <w:bottom w:val="none" w:sz="0" w:space="0" w:color="auto"/>
        <w:right w:val="none" w:sz="0" w:space="0" w:color="auto"/>
      </w:divBdr>
    </w:div>
    <w:div w:id="934939557">
      <w:bodyDiv w:val="1"/>
      <w:marLeft w:val="0"/>
      <w:marRight w:val="0"/>
      <w:marTop w:val="0"/>
      <w:marBottom w:val="0"/>
      <w:divBdr>
        <w:top w:val="none" w:sz="0" w:space="0" w:color="auto"/>
        <w:left w:val="none" w:sz="0" w:space="0" w:color="auto"/>
        <w:bottom w:val="none" w:sz="0" w:space="0" w:color="auto"/>
        <w:right w:val="none" w:sz="0" w:space="0" w:color="auto"/>
      </w:divBdr>
    </w:div>
    <w:div w:id="935360177">
      <w:bodyDiv w:val="1"/>
      <w:marLeft w:val="0"/>
      <w:marRight w:val="0"/>
      <w:marTop w:val="0"/>
      <w:marBottom w:val="0"/>
      <w:divBdr>
        <w:top w:val="none" w:sz="0" w:space="0" w:color="auto"/>
        <w:left w:val="none" w:sz="0" w:space="0" w:color="auto"/>
        <w:bottom w:val="none" w:sz="0" w:space="0" w:color="auto"/>
        <w:right w:val="none" w:sz="0" w:space="0" w:color="auto"/>
      </w:divBdr>
    </w:div>
    <w:div w:id="967399795">
      <w:bodyDiv w:val="1"/>
      <w:marLeft w:val="0"/>
      <w:marRight w:val="0"/>
      <w:marTop w:val="0"/>
      <w:marBottom w:val="0"/>
      <w:divBdr>
        <w:top w:val="none" w:sz="0" w:space="0" w:color="auto"/>
        <w:left w:val="none" w:sz="0" w:space="0" w:color="auto"/>
        <w:bottom w:val="none" w:sz="0" w:space="0" w:color="auto"/>
        <w:right w:val="none" w:sz="0" w:space="0" w:color="auto"/>
      </w:divBdr>
    </w:div>
    <w:div w:id="1000160605">
      <w:bodyDiv w:val="1"/>
      <w:marLeft w:val="0"/>
      <w:marRight w:val="0"/>
      <w:marTop w:val="0"/>
      <w:marBottom w:val="0"/>
      <w:divBdr>
        <w:top w:val="none" w:sz="0" w:space="0" w:color="auto"/>
        <w:left w:val="none" w:sz="0" w:space="0" w:color="auto"/>
        <w:bottom w:val="none" w:sz="0" w:space="0" w:color="auto"/>
        <w:right w:val="none" w:sz="0" w:space="0" w:color="auto"/>
      </w:divBdr>
    </w:div>
    <w:div w:id="1008755453">
      <w:bodyDiv w:val="1"/>
      <w:marLeft w:val="0"/>
      <w:marRight w:val="0"/>
      <w:marTop w:val="0"/>
      <w:marBottom w:val="0"/>
      <w:divBdr>
        <w:top w:val="none" w:sz="0" w:space="0" w:color="auto"/>
        <w:left w:val="none" w:sz="0" w:space="0" w:color="auto"/>
        <w:bottom w:val="none" w:sz="0" w:space="0" w:color="auto"/>
        <w:right w:val="none" w:sz="0" w:space="0" w:color="auto"/>
      </w:divBdr>
    </w:div>
    <w:div w:id="1029066467">
      <w:bodyDiv w:val="1"/>
      <w:marLeft w:val="0"/>
      <w:marRight w:val="0"/>
      <w:marTop w:val="0"/>
      <w:marBottom w:val="0"/>
      <w:divBdr>
        <w:top w:val="none" w:sz="0" w:space="0" w:color="auto"/>
        <w:left w:val="none" w:sz="0" w:space="0" w:color="auto"/>
        <w:bottom w:val="none" w:sz="0" w:space="0" w:color="auto"/>
        <w:right w:val="none" w:sz="0" w:space="0" w:color="auto"/>
      </w:divBdr>
    </w:div>
    <w:div w:id="1050110749">
      <w:bodyDiv w:val="1"/>
      <w:marLeft w:val="0"/>
      <w:marRight w:val="0"/>
      <w:marTop w:val="0"/>
      <w:marBottom w:val="0"/>
      <w:divBdr>
        <w:top w:val="none" w:sz="0" w:space="0" w:color="auto"/>
        <w:left w:val="none" w:sz="0" w:space="0" w:color="auto"/>
        <w:bottom w:val="none" w:sz="0" w:space="0" w:color="auto"/>
        <w:right w:val="none" w:sz="0" w:space="0" w:color="auto"/>
      </w:divBdr>
    </w:div>
    <w:div w:id="1065688161">
      <w:bodyDiv w:val="1"/>
      <w:marLeft w:val="0"/>
      <w:marRight w:val="0"/>
      <w:marTop w:val="0"/>
      <w:marBottom w:val="0"/>
      <w:divBdr>
        <w:top w:val="none" w:sz="0" w:space="0" w:color="auto"/>
        <w:left w:val="none" w:sz="0" w:space="0" w:color="auto"/>
        <w:bottom w:val="none" w:sz="0" w:space="0" w:color="auto"/>
        <w:right w:val="none" w:sz="0" w:space="0" w:color="auto"/>
      </w:divBdr>
    </w:div>
    <w:div w:id="1092093888">
      <w:bodyDiv w:val="1"/>
      <w:marLeft w:val="0"/>
      <w:marRight w:val="0"/>
      <w:marTop w:val="0"/>
      <w:marBottom w:val="0"/>
      <w:divBdr>
        <w:top w:val="none" w:sz="0" w:space="0" w:color="auto"/>
        <w:left w:val="none" w:sz="0" w:space="0" w:color="auto"/>
        <w:bottom w:val="none" w:sz="0" w:space="0" w:color="auto"/>
        <w:right w:val="none" w:sz="0" w:space="0" w:color="auto"/>
      </w:divBdr>
    </w:div>
    <w:div w:id="1094549060">
      <w:bodyDiv w:val="1"/>
      <w:marLeft w:val="0"/>
      <w:marRight w:val="0"/>
      <w:marTop w:val="0"/>
      <w:marBottom w:val="0"/>
      <w:divBdr>
        <w:top w:val="none" w:sz="0" w:space="0" w:color="auto"/>
        <w:left w:val="none" w:sz="0" w:space="0" w:color="auto"/>
        <w:bottom w:val="none" w:sz="0" w:space="0" w:color="auto"/>
        <w:right w:val="none" w:sz="0" w:space="0" w:color="auto"/>
      </w:divBdr>
    </w:div>
    <w:div w:id="1109276816">
      <w:bodyDiv w:val="1"/>
      <w:marLeft w:val="0"/>
      <w:marRight w:val="0"/>
      <w:marTop w:val="0"/>
      <w:marBottom w:val="0"/>
      <w:divBdr>
        <w:top w:val="none" w:sz="0" w:space="0" w:color="auto"/>
        <w:left w:val="none" w:sz="0" w:space="0" w:color="auto"/>
        <w:bottom w:val="none" w:sz="0" w:space="0" w:color="auto"/>
        <w:right w:val="none" w:sz="0" w:space="0" w:color="auto"/>
      </w:divBdr>
    </w:div>
    <w:div w:id="1120297837">
      <w:bodyDiv w:val="1"/>
      <w:marLeft w:val="0"/>
      <w:marRight w:val="0"/>
      <w:marTop w:val="0"/>
      <w:marBottom w:val="0"/>
      <w:divBdr>
        <w:top w:val="none" w:sz="0" w:space="0" w:color="auto"/>
        <w:left w:val="none" w:sz="0" w:space="0" w:color="auto"/>
        <w:bottom w:val="none" w:sz="0" w:space="0" w:color="auto"/>
        <w:right w:val="none" w:sz="0" w:space="0" w:color="auto"/>
      </w:divBdr>
    </w:div>
    <w:div w:id="1122503892">
      <w:bodyDiv w:val="1"/>
      <w:marLeft w:val="0"/>
      <w:marRight w:val="0"/>
      <w:marTop w:val="0"/>
      <w:marBottom w:val="0"/>
      <w:divBdr>
        <w:top w:val="none" w:sz="0" w:space="0" w:color="auto"/>
        <w:left w:val="none" w:sz="0" w:space="0" w:color="auto"/>
        <w:bottom w:val="none" w:sz="0" w:space="0" w:color="auto"/>
        <w:right w:val="none" w:sz="0" w:space="0" w:color="auto"/>
      </w:divBdr>
    </w:div>
    <w:div w:id="1130394184">
      <w:bodyDiv w:val="1"/>
      <w:marLeft w:val="0"/>
      <w:marRight w:val="0"/>
      <w:marTop w:val="0"/>
      <w:marBottom w:val="0"/>
      <w:divBdr>
        <w:top w:val="none" w:sz="0" w:space="0" w:color="auto"/>
        <w:left w:val="none" w:sz="0" w:space="0" w:color="auto"/>
        <w:bottom w:val="none" w:sz="0" w:space="0" w:color="auto"/>
        <w:right w:val="none" w:sz="0" w:space="0" w:color="auto"/>
      </w:divBdr>
    </w:div>
    <w:div w:id="1135222777">
      <w:bodyDiv w:val="1"/>
      <w:marLeft w:val="0"/>
      <w:marRight w:val="0"/>
      <w:marTop w:val="0"/>
      <w:marBottom w:val="0"/>
      <w:divBdr>
        <w:top w:val="none" w:sz="0" w:space="0" w:color="auto"/>
        <w:left w:val="none" w:sz="0" w:space="0" w:color="auto"/>
        <w:bottom w:val="none" w:sz="0" w:space="0" w:color="auto"/>
        <w:right w:val="none" w:sz="0" w:space="0" w:color="auto"/>
      </w:divBdr>
    </w:div>
    <w:div w:id="1141339766">
      <w:bodyDiv w:val="1"/>
      <w:marLeft w:val="0"/>
      <w:marRight w:val="0"/>
      <w:marTop w:val="0"/>
      <w:marBottom w:val="0"/>
      <w:divBdr>
        <w:top w:val="none" w:sz="0" w:space="0" w:color="auto"/>
        <w:left w:val="none" w:sz="0" w:space="0" w:color="auto"/>
        <w:bottom w:val="none" w:sz="0" w:space="0" w:color="auto"/>
        <w:right w:val="none" w:sz="0" w:space="0" w:color="auto"/>
      </w:divBdr>
    </w:div>
    <w:div w:id="1155099341">
      <w:bodyDiv w:val="1"/>
      <w:marLeft w:val="0"/>
      <w:marRight w:val="0"/>
      <w:marTop w:val="0"/>
      <w:marBottom w:val="0"/>
      <w:divBdr>
        <w:top w:val="none" w:sz="0" w:space="0" w:color="auto"/>
        <w:left w:val="none" w:sz="0" w:space="0" w:color="auto"/>
        <w:bottom w:val="none" w:sz="0" w:space="0" w:color="auto"/>
        <w:right w:val="none" w:sz="0" w:space="0" w:color="auto"/>
      </w:divBdr>
    </w:div>
    <w:div w:id="1176770709">
      <w:bodyDiv w:val="1"/>
      <w:marLeft w:val="0"/>
      <w:marRight w:val="0"/>
      <w:marTop w:val="0"/>
      <w:marBottom w:val="0"/>
      <w:divBdr>
        <w:top w:val="none" w:sz="0" w:space="0" w:color="auto"/>
        <w:left w:val="none" w:sz="0" w:space="0" w:color="auto"/>
        <w:bottom w:val="none" w:sz="0" w:space="0" w:color="auto"/>
        <w:right w:val="none" w:sz="0" w:space="0" w:color="auto"/>
      </w:divBdr>
    </w:div>
    <w:div w:id="1186554943">
      <w:bodyDiv w:val="1"/>
      <w:marLeft w:val="0"/>
      <w:marRight w:val="0"/>
      <w:marTop w:val="0"/>
      <w:marBottom w:val="0"/>
      <w:divBdr>
        <w:top w:val="none" w:sz="0" w:space="0" w:color="auto"/>
        <w:left w:val="none" w:sz="0" w:space="0" w:color="auto"/>
        <w:bottom w:val="none" w:sz="0" w:space="0" w:color="auto"/>
        <w:right w:val="none" w:sz="0" w:space="0" w:color="auto"/>
      </w:divBdr>
      <w:divsChild>
        <w:div w:id="1569537444">
          <w:marLeft w:val="0"/>
          <w:marRight w:val="0"/>
          <w:marTop w:val="0"/>
          <w:marBottom w:val="525"/>
          <w:divBdr>
            <w:top w:val="none" w:sz="0" w:space="0" w:color="auto"/>
            <w:left w:val="none" w:sz="0" w:space="0" w:color="auto"/>
            <w:bottom w:val="none" w:sz="0" w:space="0" w:color="auto"/>
            <w:right w:val="none" w:sz="0" w:space="0" w:color="auto"/>
          </w:divBdr>
          <w:divsChild>
            <w:div w:id="16908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413">
      <w:bodyDiv w:val="1"/>
      <w:marLeft w:val="0"/>
      <w:marRight w:val="0"/>
      <w:marTop w:val="0"/>
      <w:marBottom w:val="0"/>
      <w:divBdr>
        <w:top w:val="none" w:sz="0" w:space="0" w:color="auto"/>
        <w:left w:val="none" w:sz="0" w:space="0" w:color="auto"/>
        <w:bottom w:val="none" w:sz="0" w:space="0" w:color="auto"/>
        <w:right w:val="none" w:sz="0" w:space="0" w:color="auto"/>
      </w:divBdr>
    </w:div>
    <w:div w:id="1203976027">
      <w:bodyDiv w:val="1"/>
      <w:marLeft w:val="0"/>
      <w:marRight w:val="0"/>
      <w:marTop w:val="0"/>
      <w:marBottom w:val="0"/>
      <w:divBdr>
        <w:top w:val="none" w:sz="0" w:space="0" w:color="auto"/>
        <w:left w:val="none" w:sz="0" w:space="0" w:color="auto"/>
        <w:bottom w:val="none" w:sz="0" w:space="0" w:color="auto"/>
        <w:right w:val="none" w:sz="0" w:space="0" w:color="auto"/>
      </w:divBdr>
    </w:div>
    <w:div w:id="1218591088">
      <w:bodyDiv w:val="1"/>
      <w:marLeft w:val="0"/>
      <w:marRight w:val="0"/>
      <w:marTop w:val="0"/>
      <w:marBottom w:val="0"/>
      <w:divBdr>
        <w:top w:val="none" w:sz="0" w:space="0" w:color="auto"/>
        <w:left w:val="none" w:sz="0" w:space="0" w:color="auto"/>
        <w:bottom w:val="none" w:sz="0" w:space="0" w:color="auto"/>
        <w:right w:val="none" w:sz="0" w:space="0" w:color="auto"/>
      </w:divBdr>
    </w:div>
    <w:div w:id="1229609780">
      <w:bodyDiv w:val="1"/>
      <w:marLeft w:val="0"/>
      <w:marRight w:val="0"/>
      <w:marTop w:val="0"/>
      <w:marBottom w:val="0"/>
      <w:divBdr>
        <w:top w:val="none" w:sz="0" w:space="0" w:color="auto"/>
        <w:left w:val="none" w:sz="0" w:space="0" w:color="auto"/>
        <w:bottom w:val="none" w:sz="0" w:space="0" w:color="auto"/>
        <w:right w:val="none" w:sz="0" w:space="0" w:color="auto"/>
      </w:divBdr>
    </w:div>
    <w:div w:id="1229921763">
      <w:bodyDiv w:val="1"/>
      <w:marLeft w:val="0"/>
      <w:marRight w:val="0"/>
      <w:marTop w:val="0"/>
      <w:marBottom w:val="0"/>
      <w:divBdr>
        <w:top w:val="none" w:sz="0" w:space="0" w:color="auto"/>
        <w:left w:val="none" w:sz="0" w:space="0" w:color="auto"/>
        <w:bottom w:val="none" w:sz="0" w:space="0" w:color="auto"/>
        <w:right w:val="none" w:sz="0" w:space="0" w:color="auto"/>
      </w:divBdr>
    </w:div>
    <w:div w:id="1260916087">
      <w:bodyDiv w:val="1"/>
      <w:marLeft w:val="0"/>
      <w:marRight w:val="0"/>
      <w:marTop w:val="0"/>
      <w:marBottom w:val="0"/>
      <w:divBdr>
        <w:top w:val="none" w:sz="0" w:space="0" w:color="auto"/>
        <w:left w:val="none" w:sz="0" w:space="0" w:color="auto"/>
        <w:bottom w:val="none" w:sz="0" w:space="0" w:color="auto"/>
        <w:right w:val="none" w:sz="0" w:space="0" w:color="auto"/>
      </w:divBdr>
      <w:divsChild>
        <w:div w:id="2122407421">
          <w:marLeft w:val="0"/>
          <w:marRight w:val="0"/>
          <w:marTop w:val="0"/>
          <w:marBottom w:val="0"/>
          <w:divBdr>
            <w:top w:val="none" w:sz="0" w:space="0" w:color="auto"/>
            <w:left w:val="none" w:sz="0" w:space="0" w:color="auto"/>
            <w:bottom w:val="none" w:sz="0" w:space="0" w:color="auto"/>
            <w:right w:val="none" w:sz="0" w:space="0" w:color="auto"/>
          </w:divBdr>
          <w:divsChild>
            <w:div w:id="923223781">
              <w:marLeft w:val="0"/>
              <w:marRight w:val="0"/>
              <w:marTop w:val="0"/>
              <w:marBottom w:val="0"/>
              <w:divBdr>
                <w:top w:val="none" w:sz="0" w:space="0" w:color="auto"/>
                <w:left w:val="none" w:sz="0" w:space="0" w:color="auto"/>
                <w:bottom w:val="none" w:sz="0" w:space="0" w:color="auto"/>
                <w:right w:val="none" w:sz="0" w:space="0" w:color="auto"/>
              </w:divBdr>
            </w:div>
            <w:div w:id="1999187274">
              <w:marLeft w:val="0"/>
              <w:marRight w:val="0"/>
              <w:marTop w:val="0"/>
              <w:marBottom w:val="0"/>
              <w:divBdr>
                <w:top w:val="none" w:sz="0" w:space="0" w:color="auto"/>
                <w:left w:val="none" w:sz="0" w:space="0" w:color="auto"/>
                <w:bottom w:val="none" w:sz="0" w:space="0" w:color="auto"/>
                <w:right w:val="none" w:sz="0" w:space="0" w:color="auto"/>
              </w:divBdr>
              <w:divsChild>
                <w:div w:id="1502967406">
                  <w:marLeft w:val="0"/>
                  <w:marRight w:val="0"/>
                  <w:marTop w:val="0"/>
                  <w:marBottom w:val="0"/>
                  <w:divBdr>
                    <w:top w:val="none" w:sz="0" w:space="0" w:color="auto"/>
                    <w:left w:val="none" w:sz="0" w:space="0" w:color="auto"/>
                    <w:bottom w:val="none" w:sz="0" w:space="0" w:color="auto"/>
                    <w:right w:val="none" w:sz="0" w:space="0" w:color="auto"/>
                  </w:divBdr>
                  <w:divsChild>
                    <w:div w:id="1761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7137">
      <w:bodyDiv w:val="1"/>
      <w:marLeft w:val="0"/>
      <w:marRight w:val="0"/>
      <w:marTop w:val="0"/>
      <w:marBottom w:val="0"/>
      <w:divBdr>
        <w:top w:val="none" w:sz="0" w:space="0" w:color="auto"/>
        <w:left w:val="none" w:sz="0" w:space="0" w:color="auto"/>
        <w:bottom w:val="none" w:sz="0" w:space="0" w:color="auto"/>
        <w:right w:val="none" w:sz="0" w:space="0" w:color="auto"/>
      </w:divBdr>
    </w:div>
    <w:div w:id="1346708910">
      <w:bodyDiv w:val="1"/>
      <w:marLeft w:val="0"/>
      <w:marRight w:val="0"/>
      <w:marTop w:val="0"/>
      <w:marBottom w:val="0"/>
      <w:divBdr>
        <w:top w:val="none" w:sz="0" w:space="0" w:color="auto"/>
        <w:left w:val="none" w:sz="0" w:space="0" w:color="auto"/>
        <w:bottom w:val="none" w:sz="0" w:space="0" w:color="auto"/>
        <w:right w:val="none" w:sz="0" w:space="0" w:color="auto"/>
      </w:divBdr>
    </w:div>
    <w:div w:id="1376197528">
      <w:bodyDiv w:val="1"/>
      <w:marLeft w:val="0"/>
      <w:marRight w:val="0"/>
      <w:marTop w:val="0"/>
      <w:marBottom w:val="0"/>
      <w:divBdr>
        <w:top w:val="none" w:sz="0" w:space="0" w:color="auto"/>
        <w:left w:val="none" w:sz="0" w:space="0" w:color="auto"/>
        <w:bottom w:val="none" w:sz="0" w:space="0" w:color="auto"/>
        <w:right w:val="none" w:sz="0" w:space="0" w:color="auto"/>
      </w:divBdr>
    </w:div>
    <w:div w:id="1422945308">
      <w:bodyDiv w:val="1"/>
      <w:marLeft w:val="0"/>
      <w:marRight w:val="0"/>
      <w:marTop w:val="0"/>
      <w:marBottom w:val="0"/>
      <w:divBdr>
        <w:top w:val="none" w:sz="0" w:space="0" w:color="auto"/>
        <w:left w:val="none" w:sz="0" w:space="0" w:color="auto"/>
        <w:bottom w:val="none" w:sz="0" w:space="0" w:color="auto"/>
        <w:right w:val="none" w:sz="0" w:space="0" w:color="auto"/>
      </w:divBdr>
    </w:div>
    <w:div w:id="1422946385">
      <w:bodyDiv w:val="1"/>
      <w:marLeft w:val="0"/>
      <w:marRight w:val="0"/>
      <w:marTop w:val="0"/>
      <w:marBottom w:val="0"/>
      <w:divBdr>
        <w:top w:val="none" w:sz="0" w:space="0" w:color="auto"/>
        <w:left w:val="none" w:sz="0" w:space="0" w:color="auto"/>
        <w:bottom w:val="none" w:sz="0" w:space="0" w:color="auto"/>
        <w:right w:val="none" w:sz="0" w:space="0" w:color="auto"/>
      </w:divBdr>
    </w:div>
    <w:div w:id="1428884985">
      <w:bodyDiv w:val="1"/>
      <w:marLeft w:val="0"/>
      <w:marRight w:val="0"/>
      <w:marTop w:val="0"/>
      <w:marBottom w:val="0"/>
      <w:divBdr>
        <w:top w:val="none" w:sz="0" w:space="0" w:color="auto"/>
        <w:left w:val="none" w:sz="0" w:space="0" w:color="auto"/>
        <w:bottom w:val="none" w:sz="0" w:space="0" w:color="auto"/>
        <w:right w:val="none" w:sz="0" w:space="0" w:color="auto"/>
      </w:divBdr>
    </w:div>
    <w:div w:id="1436559657">
      <w:bodyDiv w:val="1"/>
      <w:marLeft w:val="0"/>
      <w:marRight w:val="0"/>
      <w:marTop w:val="0"/>
      <w:marBottom w:val="0"/>
      <w:divBdr>
        <w:top w:val="none" w:sz="0" w:space="0" w:color="auto"/>
        <w:left w:val="none" w:sz="0" w:space="0" w:color="auto"/>
        <w:bottom w:val="none" w:sz="0" w:space="0" w:color="auto"/>
        <w:right w:val="none" w:sz="0" w:space="0" w:color="auto"/>
      </w:divBdr>
    </w:div>
    <w:div w:id="1438524557">
      <w:bodyDiv w:val="1"/>
      <w:marLeft w:val="0"/>
      <w:marRight w:val="0"/>
      <w:marTop w:val="0"/>
      <w:marBottom w:val="0"/>
      <w:divBdr>
        <w:top w:val="none" w:sz="0" w:space="0" w:color="auto"/>
        <w:left w:val="none" w:sz="0" w:space="0" w:color="auto"/>
        <w:bottom w:val="none" w:sz="0" w:space="0" w:color="auto"/>
        <w:right w:val="none" w:sz="0" w:space="0" w:color="auto"/>
      </w:divBdr>
    </w:div>
    <w:div w:id="1498495037">
      <w:bodyDiv w:val="1"/>
      <w:marLeft w:val="0"/>
      <w:marRight w:val="0"/>
      <w:marTop w:val="0"/>
      <w:marBottom w:val="0"/>
      <w:divBdr>
        <w:top w:val="none" w:sz="0" w:space="0" w:color="auto"/>
        <w:left w:val="none" w:sz="0" w:space="0" w:color="auto"/>
        <w:bottom w:val="none" w:sz="0" w:space="0" w:color="auto"/>
        <w:right w:val="none" w:sz="0" w:space="0" w:color="auto"/>
      </w:divBdr>
    </w:div>
    <w:div w:id="1505317387">
      <w:bodyDiv w:val="1"/>
      <w:marLeft w:val="0"/>
      <w:marRight w:val="0"/>
      <w:marTop w:val="0"/>
      <w:marBottom w:val="0"/>
      <w:divBdr>
        <w:top w:val="none" w:sz="0" w:space="0" w:color="auto"/>
        <w:left w:val="none" w:sz="0" w:space="0" w:color="auto"/>
        <w:bottom w:val="none" w:sz="0" w:space="0" w:color="auto"/>
        <w:right w:val="none" w:sz="0" w:space="0" w:color="auto"/>
      </w:divBdr>
    </w:div>
    <w:div w:id="1528790677">
      <w:bodyDiv w:val="1"/>
      <w:marLeft w:val="0"/>
      <w:marRight w:val="0"/>
      <w:marTop w:val="0"/>
      <w:marBottom w:val="0"/>
      <w:divBdr>
        <w:top w:val="none" w:sz="0" w:space="0" w:color="auto"/>
        <w:left w:val="none" w:sz="0" w:space="0" w:color="auto"/>
        <w:bottom w:val="none" w:sz="0" w:space="0" w:color="auto"/>
        <w:right w:val="none" w:sz="0" w:space="0" w:color="auto"/>
      </w:divBdr>
    </w:div>
    <w:div w:id="1548223511">
      <w:bodyDiv w:val="1"/>
      <w:marLeft w:val="0"/>
      <w:marRight w:val="0"/>
      <w:marTop w:val="0"/>
      <w:marBottom w:val="0"/>
      <w:divBdr>
        <w:top w:val="none" w:sz="0" w:space="0" w:color="auto"/>
        <w:left w:val="none" w:sz="0" w:space="0" w:color="auto"/>
        <w:bottom w:val="none" w:sz="0" w:space="0" w:color="auto"/>
        <w:right w:val="none" w:sz="0" w:space="0" w:color="auto"/>
      </w:divBdr>
    </w:div>
    <w:div w:id="1555845219">
      <w:bodyDiv w:val="1"/>
      <w:marLeft w:val="0"/>
      <w:marRight w:val="0"/>
      <w:marTop w:val="0"/>
      <w:marBottom w:val="0"/>
      <w:divBdr>
        <w:top w:val="none" w:sz="0" w:space="0" w:color="auto"/>
        <w:left w:val="none" w:sz="0" w:space="0" w:color="auto"/>
        <w:bottom w:val="none" w:sz="0" w:space="0" w:color="auto"/>
        <w:right w:val="none" w:sz="0" w:space="0" w:color="auto"/>
      </w:divBdr>
    </w:div>
    <w:div w:id="1558931384">
      <w:bodyDiv w:val="1"/>
      <w:marLeft w:val="0"/>
      <w:marRight w:val="0"/>
      <w:marTop w:val="0"/>
      <w:marBottom w:val="0"/>
      <w:divBdr>
        <w:top w:val="none" w:sz="0" w:space="0" w:color="auto"/>
        <w:left w:val="none" w:sz="0" w:space="0" w:color="auto"/>
        <w:bottom w:val="none" w:sz="0" w:space="0" w:color="auto"/>
        <w:right w:val="none" w:sz="0" w:space="0" w:color="auto"/>
      </w:divBdr>
    </w:div>
    <w:div w:id="1564483313">
      <w:bodyDiv w:val="1"/>
      <w:marLeft w:val="0"/>
      <w:marRight w:val="0"/>
      <w:marTop w:val="0"/>
      <w:marBottom w:val="0"/>
      <w:divBdr>
        <w:top w:val="none" w:sz="0" w:space="0" w:color="auto"/>
        <w:left w:val="none" w:sz="0" w:space="0" w:color="auto"/>
        <w:bottom w:val="none" w:sz="0" w:space="0" w:color="auto"/>
        <w:right w:val="none" w:sz="0" w:space="0" w:color="auto"/>
      </w:divBdr>
      <w:divsChild>
        <w:div w:id="529563179">
          <w:marLeft w:val="0"/>
          <w:marRight w:val="0"/>
          <w:marTop w:val="0"/>
          <w:marBottom w:val="525"/>
          <w:divBdr>
            <w:top w:val="none" w:sz="0" w:space="0" w:color="auto"/>
            <w:left w:val="none" w:sz="0" w:space="0" w:color="auto"/>
            <w:bottom w:val="none" w:sz="0" w:space="0" w:color="auto"/>
            <w:right w:val="none" w:sz="0" w:space="0" w:color="auto"/>
          </w:divBdr>
          <w:divsChild>
            <w:div w:id="1790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465">
      <w:bodyDiv w:val="1"/>
      <w:marLeft w:val="0"/>
      <w:marRight w:val="0"/>
      <w:marTop w:val="0"/>
      <w:marBottom w:val="0"/>
      <w:divBdr>
        <w:top w:val="none" w:sz="0" w:space="0" w:color="auto"/>
        <w:left w:val="none" w:sz="0" w:space="0" w:color="auto"/>
        <w:bottom w:val="none" w:sz="0" w:space="0" w:color="auto"/>
        <w:right w:val="none" w:sz="0" w:space="0" w:color="auto"/>
      </w:divBdr>
    </w:div>
    <w:div w:id="1642418215">
      <w:bodyDiv w:val="1"/>
      <w:marLeft w:val="0"/>
      <w:marRight w:val="0"/>
      <w:marTop w:val="0"/>
      <w:marBottom w:val="0"/>
      <w:divBdr>
        <w:top w:val="none" w:sz="0" w:space="0" w:color="auto"/>
        <w:left w:val="none" w:sz="0" w:space="0" w:color="auto"/>
        <w:bottom w:val="none" w:sz="0" w:space="0" w:color="auto"/>
        <w:right w:val="none" w:sz="0" w:space="0" w:color="auto"/>
      </w:divBdr>
    </w:div>
    <w:div w:id="1643999757">
      <w:bodyDiv w:val="1"/>
      <w:marLeft w:val="0"/>
      <w:marRight w:val="0"/>
      <w:marTop w:val="0"/>
      <w:marBottom w:val="0"/>
      <w:divBdr>
        <w:top w:val="none" w:sz="0" w:space="0" w:color="auto"/>
        <w:left w:val="none" w:sz="0" w:space="0" w:color="auto"/>
        <w:bottom w:val="none" w:sz="0" w:space="0" w:color="auto"/>
        <w:right w:val="none" w:sz="0" w:space="0" w:color="auto"/>
      </w:divBdr>
    </w:div>
    <w:div w:id="1646928581">
      <w:bodyDiv w:val="1"/>
      <w:marLeft w:val="0"/>
      <w:marRight w:val="0"/>
      <w:marTop w:val="0"/>
      <w:marBottom w:val="0"/>
      <w:divBdr>
        <w:top w:val="none" w:sz="0" w:space="0" w:color="auto"/>
        <w:left w:val="none" w:sz="0" w:space="0" w:color="auto"/>
        <w:bottom w:val="none" w:sz="0" w:space="0" w:color="auto"/>
        <w:right w:val="none" w:sz="0" w:space="0" w:color="auto"/>
      </w:divBdr>
    </w:div>
    <w:div w:id="1649091770">
      <w:bodyDiv w:val="1"/>
      <w:marLeft w:val="0"/>
      <w:marRight w:val="0"/>
      <w:marTop w:val="0"/>
      <w:marBottom w:val="0"/>
      <w:divBdr>
        <w:top w:val="none" w:sz="0" w:space="0" w:color="auto"/>
        <w:left w:val="none" w:sz="0" w:space="0" w:color="auto"/>
        <w:bottom w:val="none" w:sz="0" w:space="0" w:color="auto"/>
        <w:right w:val="none" w:sz="0" w:space="0" w:color="auto"/>
      </w:divBdr>
    </w:div>
    <w:div w:id="1658025061">
      <w:bodyDiv w:val="1"/>
      <w:marLeft w:val="0"/>
      <w:marRight w:val="0"/>
      <w:marTop w:val="0"/>
      <w:marBottom w:val="0"/>
      <w:divBdr>
        <w:top w:val="none" w:sz="0" w:space="0" w:color="auto"/>
        <w:left w:val="none" w:sz="0" w:space="0" w:color="auto"/>
        <w:bottom w:val="none" w:sz="0" w:space="0" w:color="auto"/>
        <w:right w:val="none" w:sz="0" w:space="0" w:color="auto"/>
      </w:divBdr>
    </w:div>
    <w:div w:id="1659268017">
      <w:bodyDiv w:val="1"/>
      <w:marLeft w:val="0"/>
      <w:marRight w:val="0"/>
      <w:marTop w:val="0"/>
      <w:marBottom w:val="0"/>
      <w:divBdr>
        <w:top w:val="none" w:sz="0" w:space="0" w:color="auto"/>
        <w:left w:val="none" w:sz="0" w:space="0" w:color="auto"/>
        <w:bottom w:val="none" w:sz="0" w:space="0" w:color="auto"/>
        <w:right w:val="none" w:sz="0" w:space="0" w:color="auto"/>
      </w:divBdr>
    </w:div>
    <w:div w:id="1662344718">
      <w:bodyDiv w:val="1"/>
      <w:marLeft w:val="0"/>
      <w:marRight w:val="0"/>
      <w:marTop w:val="0"/>
      <w:marBottom w:val="0"/>
      <w:divBdr>
        <w:top w:val="none" w:sz="0" w:space="0" w:color="auto"/>
        <w:left w:val="none" w:sz="0" w:space="0" w:color="auto"/>
        <w:bottom w:val="none" w:sz="0" w:space="0" w:color="auto"/>
        <w:right w:val="none" w:sz="0" w:space="0" w:color="auto"/>
      </w:divBdr>
    </w:div>
    <w:div w:id="1684285455">
      <w:bodyDiv w:val="1"/>
      <w:marLeft w:val="0"/>
      <w:marRight w:val="0"/>
      <w:marTop w:val="0"/>
      <w:marBottom w:val="0"/>
      <w:divBdr>
        <w:top w:val="none" w:sz="0" w:space="0" w:color="auto"/>
        <w:left w:val="none" w:sz="0" w:space="0" w:color="auto"/>
        <w:bottom w:val="none" w:sz="0" w:space="0" w:color="auto"/>
        <w:right w:val="none" w:sz="0" w:space="0" w:color="auto"/>
      </w:divBdr>
    </w:div>
    <w:div w:id="1688481241">
      <w:bodyDiv w:val="1"/>
      <w:marLeft w:val="0"/>
      <w:marRight w:val="0"/>
      <w:marTop w:val="0"/>
      <w:marBottom w:val="0"/>
      <w:divBdr>
        <w:top w:val="none" w:sz="0" w:space="0" w:color="auto"/>
        <w:left w:val="none" w:sz="0" w:space="0" w:color="auto"/>
        <w:bottom w:val="none" w:sz="0" w:space="0" w:color="auto"/>
        <w:right w:val="none" w:sz="0" w:space="0" w:color="auto"/>
      </w:divBdr>
    </w:div>
    <w:div w:id="1692142997">
      <w:bodyDiv w:val="1"/>
      <w:marLeft w:val="0"/>
      <w:marRight w:val="0"/>
      <w:marTop w:val="0"/>
      <w:marBottom w:val="0"/>
      <w:divBdr>
        <w:top w:val="none" w:sz="0" w:space="0" w:color="auto"/>
        <w:left w:val="none" w:sz="0" w:space="0" w:color="auto"/>
        <w:bottom w:val="none" w:sz="0" w:space="0" w:color="auto"/>
        <w:right w:val="none" w:sz="0" w:space="0" w:color="auto"/>
      </w:divBdr>
      <w:divsChild>
        <w:div w:id="966279532">
          <w:marLeft w:val="0"/>
          <w:marRight w:val="0"/>
          <w:marTop w:val="0"/>
          <w:marBottom w:val="525"/>
          <w:divBdr>
            <w:top w:val="none" w:sz="0" w:space="0" w:color="auto"/>
            <w:left w:val="none" w:sz="0" w:space="0" w:color="auto"/>
            <w:bottom w:val="none" w:sz="0" w:space="0" w:color="auto"/>
            <w:right w:val="none" w:sz="0" w:space="0" w:color="auto"/>
          </w:divBdr>
          <w:divsChild>
            <w:div w:id="11417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192">
      <w:bodyDiv w:val="1"/>
      <w:marLeft w:val="0"/>
      <w:marRight w:val="0"/>
      <w:marTop w:val="0"/>
      <w:marBottom w:val="0"/>
      <w:divBdr>
        <w:top w:val="none" w:sz="0" w:space="0" w:color="auto"/>
        <w:left w:val="none" w:sz="0" w:space="0" w:color="auto"/>
        <w:bottom w:val="none" w:sz="0" w:space="0" w:color="auto"/>
        <w:right w:val="none" w:sz="0" w:space="0" w:color="auto"/>
      </w:divBdr>
      <w:divsChild>
        <w:div w:id="431318709">
          <w:marLeft w:val="0"/>
          <w:marRight w:val="0"/>
          <w:marTop w:val="0"/>
          <w:marBottom w:val="150"/>
          <w:divBdr>
            <w:top w:val="none" w:sz="0" w:space="0" w:color="auto"/>
            <w:left w:val="none" w:sz="0" w:space="0" w:color="auto"/>
            <w:bottom w:val="none" w:sz="0" w:space="0" w:color="auto"/>
            <w:right w:val="none" w:sz="0" w:space="0" w:color="auto"/>
          </w:divBdr>
        </w:div>
      </w:divsChild>
    </w:div>
    <w:div w:id="1699431086">
      <w:bodyDiv w:val="1"/>
      <w:marLeft w:val="0"/>
      <w:marRight w:val="0"/>
      <w:marTop w:val="0"/>
      <w:marBottom w:val="0"/>
      <w:divBdr>
        <w:top w:val="none" w:sz="0" w:space="0" w:color="auto"/>
        <w:left w:val="none" w:sz="0" w:space="0" w:color="auto"/>
        <w:bottom w:val="none" w:sz="0" w:space="0" w:color="auto"/>
        <w:right w:val="none" w:sz="0" w:space="0" w:color="auto"/>
      </w:divBdr>
    </w:div>
    <w:div w:id="1700666384">
      <w:bodyDiv w:val="1"/>
      <w:marLeft w:val="0"/>
      <w:marRight w:val="0"/>
      <w:marTop w:val="0"/>
      <w:marBottom w:val="0"/>
      <w:divBdr>
        <w:top w:val="none" w:sz="0" w:space="0" w:color="auto"/>
        <w:left w:val="none" w:sz="0" w:space="0" w:color="auto"/>
        <w:bottom w:val="none" w:sz="0" w:space="0" w:color="auto"/>
        <w:right w:val="none" w:sz="0" w:space="0" w:color="auto"/>
      </w:divBdr>
    </w:div>
    <w:div w:id="1718119926">
      <w:bodyDiv w:val="1"/>
      <w:marLeft w:val="0"/>
      <w:marRight w:val="0"/>
      <w:marTop w:val="0"/>
      <w:marBottom w:val="0"/>
      <w:divBdr>
        <w:top w:val="none" w:sz="0" w:space="0" w:color="auto"/>
        <w:left w:val="none" w:sz="0" w:space="0" w:color="auto"/>
        <w:bottom w:val="none" w:sz="0" w:space="0" w:color="auto"/>
        <w:right w:val="none" w:sz="0" w:space="0" w:color="auto"/>
      </w:divBdr>
    </w:div>
    <w:div w:id="1794521392">
      <w:bodyDiv w:val="1"/>
      <w:marLeft w:val="0"/>
      <w:marRight w:val="0"/>
      <w:marTop w:val="0"/>
      <w:marBottom w:val="0"/>
      <w:divBdr>
        <w:top w:val="none" w:sz="0" w:space="0" w:color="auto"/>
        <w:left w:val="none" w:sz="0" w:space="0" w:color="auto"/>
        <w:bottom w:val="none" w:sz="0" w:space="0" w:color="auto"/>
        <w:right w:val="none" w:sz="0" w:space="0" w:color="auto"/>
      </w:divBdr>
    </w:div>
    <w:div w:id="1799568215">
      <w:bodyDiv w:val="1"/>
      <w:marLeft w:val="0"/>
      <w:marRight w:val="0"/>
      <w:marTop w:val="0"/>
      <w:marBottom w:val="0"/>
      <w:divBdr>
        <w:top w:val="none" w:sz="0" w:space="0" w:color="auto"/>
        <w:left w:val="none" w:sz="0" w:space="0" w:color="auto"/>
        <w:bottom w:val="none" w:sz="0" w:space="0" w:color="auto"/>
        <w:right w:val="none" w:sz="0" w:space="0" w:color="auto"/>
      </w:divBdr>
    </w:div>
    <w:div w:id="1802457091">
      <w:bodyDiv w:val="1"/>
      <w:marLeft w:val="0"/>
      <w:marRight w:val="0"/>
      <w:marTop w:val="0"/>
      <w:marBottom w:val="0"/>
      <w:divBdr>
        <w:top w:val="none" w:sz="0" w:space="0" w:color="auto"/>
        <w:left w:val="none" w:sz="0" w:space="0" w:color="auto"/>
        <w:bottom w:val="none" w:sz="0" w:space="0" w:color="auto"/>
        <w:right w:val="none" w:sz="0" w:space="0" w:color="auto"/>
      </w:divBdr>
    </w:div>
    <w:div w:id="1806727836">
      <w:bodyDiv w:val="1"/>
      <w:marLeft w:val="0"/>
      <w:marRight w:val="0"/>
      <w:marTop w:val="0"/>
      <w:marBottom w:val="0"/>
      <w:divBdr>
        <w:top w:val="none" w:sz="0" w:space="0" w:color="auto"/>
        <w:left w:val="none" w:sz="0" w:space="0" w:color="auto"/>
        <w:bottom w:val="none" w:sz="0" w:space="0" w:color="auto"/>
        <w:right w:val="none" w:sz="0" w:space="0" w:color="auto"/>
      </w:divBdr>
    </w:div>
    <w:div w:id="1815755290">
      <w:bodyDiv w:val="1"/>
      <w:marLeft w:val="0"/>
      <w:marRight w:val="0"/>
      <w:marTop w:val="0"/>
      <w:marBottom w:val="0"/>
      <w:divBdr>
        <w:top w:val="none" w:sz="0" w:space="0" w:color="auto"/>
        <w:left w:val="none" w:sz="0" w:space="0" w:color="auto"/>
        <w:bottom w:val="none" w:sz="0" w:space="0" w:color="auto"/>
        <w:right w:val="none" w:sz="0" w:space="0" w:color="auto"/>
      </w:divBdr>
    </w:div>
    <w:div w:id="1821996385">
      <w:bodyDiv w:val="1"/>
      <w:marLeft w:val="0"/>
      <w:marRight w:val="0"/>
      <w:marTop w:val="0"/>
      <w:marBottom w:val="0"/>
      <w:divBdr>
        <w:top w:val="none" w:sz="0" w:space="0" w:color="auto"/>
        <w:left w:val="none" w:sz="0" w:space="0" w:color="auto"/>
        <w:bottom w:val="none" w:sz="0" w:space="0" w:color="auto"/>
        <w:right w:val="none" w:sz="0" w:space="0" w:color="auto"/>
      </w:divBdr>
    </w:div>
    <w:div w:id="1825244166">
      <w:bodyDiv w:val="1"/>
      <w:marLeft w:val="0"/>
      <w:marRight w:val="0"/>
      <w:marTop w:val="0"/>
      <w:marBottom w:val="0"/>
      <w:divBdr>
        <w:top w:val="none" w:sz="0" w:space="0" w:color="auto"/>
        <w:left w:val="none" w:sz="0" w:space="0" w:color="auto"/>
        <w:bottom w:val="none" w:sz="0" w:space="0" w:color="auto"/>
        <w:right w:val="none" w:sz="0" w:space="0" w:color="auto"/>
      </w:divBdr>
    </w:div>
    <w:div w:id="1843397263">
      <w:bodyDiv w:val="1"/>
      <w:marLeft w:val="0"/>
      <w:marRight w:val="0"/>
      <w:marTop w:val="0"/>
      <w:marBottom w:val="0"/>
      <w:divBdr>
        <w:top w:val="none" w:sz="0" w:space="0" w:color="auto"/>
        <w:left w:val="none" w:sz="0" w:space="0" w:color="auto"/>
        <w:bottom w:val="none" w:sz="0" w:space="0" w:color="auto"/>
        <w:right w:val="none" w:sz="0" w:space="0" w:color="auto"/>
      </w:divBdr>
    </w:div>
    <w:div w:id="1850022911">
      <w:bodyDiv w:val="1"/>
      <w:marLeft w:val="0"/>
      <w:marRight w:val="0"/>
      <w:marTop w:val="0"/>
      <w:marBottom w:val="0"/>
      <w:divBdr>
        <w:top w:val="none" w:sz="0" w:space="0" w:color="auto"/>
        <w:left w:val="none" w:sz="0" w:space="0" w:color="auto"/>
        <w:bottom w:val="none" w:sz="0" w:space="0" w:color="auto"/>
        <w:right w:val="none" w:sz="0" w:space="0" w:color="auto"/>
      </w:divBdr>
    </w:div>
    <w:div w:id="1859616046">
      <w:bodyDiv w:val="1"/>
      <w:marLeft w:val="0"/>
      <w:marRight w:val="0"/>
      <w:marTop w:val="0"/>
      <w:marBottom w:val="0"/>
      <w:divBdr>
        <w:top w:val="none" w:sz="0" w:space="0" w:color="auto"/>
        <w:left w:val="none" w:sz="0" w:space="0" w:color="auto"/>
        <w:bottom w:val="none" w:sz="0" w:space="0" w:color="auto"/>
        <w:right w:val="none" w:sz="0" w:space="0" w:color="auto"/>
      </w:divBdr>
    </w:div>
    <w:div w:id="1865900172">
      <w:bodyDiv w:val="1"/>
      <w:marLeft w:val="0"/>
      <w:marRight w:val="0"/>
      <w:marTop w:val="0"/>
      <w:marBottom w:val="0"/>
      <w:divBdr>
        <w:top w:val="none" w:sz="0" w:space="0" w:color="auto"/>
        <w:left w:val="none" w:sz="0" w:space="0" w:color="auto"/>
        <w:bottom w:val="none" w:sz="0" w:space="0" w:color="auto"/>
        <w:right w:val="none" w:sz="0" w:space="0" w:color="auto"/>
      </w:divBdr>
    </w:div>
    <w:div w:id="1881551512">
      <w:bodyDiv w:val="1"/>
      <w:marLeft w:val="0"/>
      <w:marRight w:val="0"/>
      <w:marTop w:val="0"/>
      <w:marBottom w:val="0"/>
      <w:divBdr>
        <w:top w:val="none" w:sz="0" w:space="0" w:color="auto"/>
        <w:left w:val="none" w:sz="0" w:space="0" w:color="auto"/>
        <w:bottom w:val="none" w:sz="0" w:space="0" w:color="auto"/>
        <w:right w:val="none" w:sz="0" w:space="0" w:color="auto"/>
      </w:divBdr>
    </w:div>
    <w:div w:id="1913805624">
      <w:bodyDiv w:val="1"/>
      <w:marLeft w:val="0"/>
      <w:marRight w:val="0"/>
      <w:marTop w:val="0"/>
      <w:marBottom w:val="0"/>
      <w:divBdr>
        <w:top w:val="none" w:sz="0" w:space="0" w:color="auto"/>
        <w:left w:val="none" w:sz="0" w:space="0" w:color="auto"/>
        <w:bottom w:val="none" w:sz="0" w:space="0" w:color="auto"/>
        <w:right w:val="none" w:sz="0" w:space="0" w:color="auto"/>
      </w:divBdr>
    </w:div>
    <w:div w:id="1926261352">
      <w:bodyDiv w:val="1"/>
      <w:marLeft w:val="0"/>
      <w:marRight w:val="0"/>
      <w:marTop w:val="0"/>
      <w:marBottom w:val="0"/>
      <w:divBdr>
        <w:top w:val="none" w:sz="0" w:space="0" w:color="auto"/>
        <w:left w:val="none" w:sz="0" w:space="0" w:color="auto"/>
        <w:bottom w:val="none" w:sz="0" w:space="0" w:color="auto"/>
        <w:right w:val="none" w:sz="0" w:space="0" w:color="auto"/>
      </w:divBdr>
    </w:div>
    <w:div w:id="1927807826">
      <w:bodyDiv w:val="1"/>
      <w:marLeft w:val="0"/>
      <w:marRight w:val="0"/>
      <w:marTop w:val="0"/>
      <w:marBottom w:val="0"/>
      <w:divBdr>
        <w:top w:val="none" w:sz="0" w:space="0" w:color="auto"/>
        <w:left w:val="none" w:sz="0" w:space="0" w:color="auto"/>
        <w:bottom w:val="none" w:sz="0" w:space="0" w:color="auto"/>
        <w:right w:val="none" w:sz="0" w:space="0" w:color="auto"/>
      </w:divBdr>
    </w:div>
    <w:div w:id="1943030629">
      <w:bodyDiv w:val="1"/>
      <w:marLeft w:val="0"/>
      <w:marRight w:val="0"/>
      <w:marTop w:val="0"/>
      <w:marBottom w:val="0"/>
      <w:divBdr>
        <w:top w:val="none" w:sz="0" w:space="0" w:color="auto"/>
        <w:left w:val="none" w:sz="0" w:space="0" w:color="auto"/>
        <w:bottom w:val="none" w:sz="0" w:space="0" w:color="auto"/>
        <w:right w:val="none" w:sz="0" w:space="0" w:color="auto"/>
      </w:divBdr>
    </w:div>
    <w:div w:id="1953169495">
      <w:bodyDiv w:val="1"/>
      <w:marLeft w:val="0"/>
      <w:marRight w:val="0"/>
      <w:marTop w:val="0"/>
      <w:marBottom w:val="0"/>
      <w:divBdr>
        <w:top w:val="none" w:sz="0" w:space="0" w:color="auto"/>
        <w:left w:val="none" w:sz="0" w:space="0" w:color="auto"/>
        <w:bottom w:val="none" w:sz="0" w:space="0" w:color="auto"/>
        <w:right w:val="none" w:sz="0" w:space="0" w:color="auto"/>
      </w:divBdr>
    </w:div>
    <w:div w:id="1958752136">
      <w:bodyDiv w:val="1"/>
      <w:marLeft w:val="0"/>
      <w:marRight w:val="0"/>
      <w:marTop w:val="0"/>
      <w:marBottom w:val="0"/>
      <w:divBdr>
        <w:top w:val="none" w:sz="0" w:space="0" w:color="auto"/>
        <w:left w:val="none" w:sz="0" w:space="0" w:color="auto"/>
        <w:bottom w:val="none" w:sz="0" w:space="0" w:color="auto"/>
        <w:right w:val="none" w:sz="0" w:space="0" w:color="auto"/>
      </w:divBdr>
    </w:div>
    <w:div w:id="1982148487">
      <w:bodyDiv w:val="1"/>
      <w:marLeft w:val="0"/>
      <w:marRight w:val="0"/>
      <w:marTop w:val="0"/>
      <w:marBottom w:val="0"/>
      <w:divBdr>
        <w:top w:val="none" w:sz="0" w:space="0" w:color="auto"/>
        <w:left w:val="none" w:sz="0" w:space="0" w:color="auto"/>
        <w:bottom w:val="none" w:sz="0" w:space="0" w:color="auto"/>
        <w:right w:val="none" w:sz="0" w:space="0" w:color="auto"/>
      </w:divBdr>
    </w:div>
    <w:div w:id="1983340966">
      <w:bodyDiv w:val="1"/>
      <w:marLeft w:val="0"/>
      <w:marRight w:val="0"/>
      <w:marTop w:val="0"/>
      <w:marBottom w:val="0"/>
      <w:divBdr>
        <w:top w:val="none" w:sz="0" w:space="0" w:color="auto"/>
        <w:left w:val="none" w:sz="0" w:space="0" w:color="auto"/>
        <w:bottom w:val="none" w:sz="0" w:space="0" w:color="auto"/>
        <w:right w:val="none" w:sz="0" w:space="0" w:color="auto"/>
      </w:divBdr>
    </w:div>
    <w:div w:id="2006123073">
      <w:bodyDiv w:val="1"/>
      <w:marLeft w:val="0"/>
      <w:marRight w:val="0"/>
      <w:marTop w:val="0"/>
      <w:marBottom w:val="0"/>
      <w:divBdr>
        <w:top w:val="none" w:sz="0" w:space="0" w:color="auto"/>
        <w:left w:val="none" w:sz="0" w:space="0" w:color="auto"/>
        <w:bottom w:val="none" w:sz="0" w:space="0" w:color="auto"/>
        <w:right w:val="none" w:sz="0" w:space="0" w:color="auto"/>
      </w:divBdr>
    </w:div>
    <w:div w:id="2014185817">
      <w:bodyDiv w:val="1"/>
      <w:marLeft w:val="0"/>
      <w:marRight w:val="0"/>
      <w:marTop w:val="0"/>
      <w:marBottom w:val="0"/>
      <w:divBdr>
        <w:top w:val="none" w:sz="0" w:space="0" w:color="auto"/>
        <w:left w:val="none" w:sz="0" w:space="0" w:color="auto"/>
        <w:bottom w:val="none" w:sz="0" w:space="0" w:color="auto"/>
        <w:right w:val="none" w:sz="0" w:space="0" w:color="auto"/>
      </w:divBdr>
    </w:div>
    <w:div w:id="2029670523">
      <w:bodyDiv w:val="1"/>
      <w:marLeft w:val="0"/>
      <w:marRight w:val="0"/>
      <w:marTop w:val="0"/>
      <w:marBottom w:val="0"/>
      <w:divBdr>
        <w:top w:val="none" w:sz="0" w:space="0" w:color="auto"/>
        <w:left w:val="none" w:sz="0" w:space="0" w:color="auto"/>
        <w:bottom w:val="none" w:sz="0" w:space="0" w:color="auto"/>
        <w:right w:val="none" w:sz="0" w:space="0" w:color="auto"/>
      </w:divBdr>
    </w:div>
    <w:div w:id="2057658439">
      <w:bodyDiv w:val="1"/>
      <w:marLeft w:val="0"/>
      <w:marRight w:val="0"/>
      <w:marTop w:val="0"/>
      <w:marBottom w:val="0"/>
      <w:divBdr>
        <w:top w:val="none" w:sz="0" w:space="0" w:color="auto"/>
        <w:left w:val="none" w:sz="0" w:space="0" w:color="auto"/>
        <w:bottom w:val="none" w:sz="0" w:space="0" w:color="auto"/>
        <w:right w:val="none" w:sz="0" w:space="0" w:color="auto"/>
      </w:divBdr>
    </w:div>
    <w:div w:id="2064937886">
      <w:bodyDiv w:val="1"/>
      <w:marLeft w:val="0"/>
      <w:marRight w:val="0"/>
      <w:marTop w:val="0"/>
      <w:marBottom w:val="0"/>
      <w:divBdr>
        <w:top w:val="none" w:sz="0" w:space="0" w:color="auto"/>
        <w:left w:val="none" w:sz="0" w:space="0" w:color="auto"/>
        <w:bottom w:val="none" w:sz="0" w:space="0" w:color="auto"/>
        <w:right w:val="none" w:sz="0" w:space="0" w:color="auto"/>
      </w:divBdr>
    </w:div>
    <w:div w:id="2098403627">
      <w:bodyDiv w:val="1"/>
      <w:marLeft w:val="0"/>
      <w:marRight w:val="0"/>
      <w:marTop w:val="0"/>
      <w:marBottom w:val="0"/>
      <w:divBdr>
        <w:top w:val="none" w:sz="0" w:space="0" w:color="auto"/>
        <w:left w:val="none" w:sz="0" w:space="0" w:color="auto"/>
        <w:bottom w:val="none" w:sz="0" w:space="0" w:color="auto"/>
        <w:right w:val="none" w:sz="0" w:space="0" w:color="auto"/>
      </w:divBdr>
    </w:div>
    <w:div w:id="2103379633">
      <w:bodyDiv w:val="1"/>
      <w:marLeft w:val="0"/>
      <w:marRight w:val="0"/>
      <w:marTop w:val="0"/>
      <w:marBottom w:val="0"/>
      <w:divBdr>
        <w:top w:val="none" w:sz="0" w:space="0" w:color="auto"/>
        <w:left w:val="none" w:sz="0" w:space="0" w:color="auto"/>
        <w:bottom w:val="none" w:sz="0" w:space="0" w:color="auto"/>
        <w:right w:val="none" w:sz="0" w:space="0" w:color="auto"/>
      </w:divBdr>
    </w:div>
    <w:div w:id="2104951616">
      <w:bodyDiv w:val="1"/>
      <w:marLeft w:val="0"/>
      <w:marRight w:val="0"/>
      <w:marTop w:val="0"/>
      <w:marBottom w:val="0"/>
      <w:divBdr>
        <w:top w:val="none" w:sz="0" w:space="0" w:color="auto"/>
        <w:left w:val="none" w:sz="0" w:space="0" w:color="auto"/>
        <w:bottom w:val="none" w:sz="0" w:space="0" w:color="auto"/>
        <w:right w:val="none" w:sz="0" w:space="0" w:color="auto"/>
      </w:divBdr>
    </w:div>
    <w:div w:id="2137948034">
      <w:bodyDiv w:val="1"/>
      <w:marLeft w:val="0"/>
      <w:marRight w:val="0"/>
      <w:marTop w:val="0"/>
      <w:marBottom w:val="0"/>
      <w:divBdr>
        <w:top w:val="none" w:sz="0" w:space="0" w:color="auto"/>
        <w:left w:val="none" w:sz="0" w:space="0" w:color="auto"/>
        <w:bottom w:val="none" w:sz="0" w:space="0" w:color="auto"/>
        <w:right w:val="none" w:sz="0" w:space="0" w:color="auto"/>
      </w:divBdr>
    </w:div>
    <w:div w:id="21430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8/01/how-http-basic-authentication-works-i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29AA-C704-403C-86D0-39032E62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8507</TotalTime>
  <Pages>15</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Ramesh Samala</dc:creator>
  <cp:keywords/>
  <dc:description/>
  <cp:lastModifiedBy>Raja Ramesh Samala</cp:lastModifiedBy>
  <cp:revision>7</cp:revision>
  <dcterms:created xsi:type="dcterms:W3CDTF">2022-09-07T13:29:00Z</dcterms:created>
  <dcterms:modified xsi:type="dcterms:W3CDTF">2025-04-02T04:33:00Z</dcterms:modified>
</cp:coreProperties>
</file>