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01F" w:rsidRDefault="0096101F" w:rsidP="0096101F">
      <w:pPr>
        <w:pStyle w:val="postdate"/>
      </w:pPr>
      <w:r>
        <w:rPr>
          <w:sz w:val="20"/>
          <w:szCs w:val="20"/>
        </w:rPr>
        <w:t>25</w:t>
      </w:r>
      <w:r>
        <w:t xml:space="preserve"> </w:t>
      </w:r>
      <w:r>
        <w:rPr>
          <w:sz w:val="20"/>
          <w:szCs w:val="20"/>
        </w:rPr>
        <w:t>Nov</w:t>
      </w:r>
      <w:r>
        <w:t xml:space="preserve"> </w:t>
      </w:r>
    </w:p>
    <w:p w:rsidR="0096101F" w:rsidRDefault="0096101F" w:rsidP="0096101F">
      <w:pPr>
        <w:pStyle w:val="NormalWeb"/>
        <w:spacing w:before="60" w:beforeAutospacing="0" w:after="60" w:afterAutospacing="0"/>
      </w:pPr>
      <w:r>
        <w:rPr>
          <w:rStyle w:val="Strong"/>
          <w:rFonts w:ascii="Verdana" w:hAnsi="Verdana"/>
          <w:color w:val="000000"/>
          <w:sz w:val="20"/>
          <w:szCs w:val="20"/>
        </w:rPr>
        <w:t>Here is the detailed step by step implementation of Database Mirroring with screen shots. Note that I have shown here is a High Protection Mirroring scenario.</w:t>
      </w:r>
    </w:p>
    <w:p w:rsidR="0096101F" w:rsidRDefault="0096101F" w:rsidP="0096101F">
      <w:pPr>
        <w:pStyle w:val="NormalWeb"/>
      </w:pPr>
      <w:r>
        <w:rPr>
          <w:rStyle w:val="Strong"/>
          <w:rFonts w:ascii="Verdana" w:hAnsi="Verdana"/>
          <w:color w:val="000000"/>
          <w:sz w:val="20"/>
          <w:szCs w:val="20"/>
        </w:rPr>
        <w:t>Here we are setting up a synchronous operating mode.</w:t>
      </w:r>
    </w:p>
    <w:p w:rsidR="0096101F" w:rsidRDefault="0096101F" w:rsidP="0096101F">
      <w:pPr>
        <w:pStyle w:val="NormalWeb"/>
        <w:spacing w:before="60" w:beforeAutospacing="0" w:after="60" w:afterAutospacing="0"/>
      </w:pPr>
      <w:r>
        <w:rPr>
          <w:rStyle w:val="Strong"/>
        </w:rPr>
        <w:t> </w:t>
      </w:r>
    </w:p>
    <w:p w:rsidR="0096101F" w:rsidRDefault="0096101F" w:rsidP="0096101F">
      <w:pPr>
        <w:pStyle w:val="NormalWeb"/>
        <w:spacing w:before="60" w:beforeAutospacing="0" w:after="60" w:afterAutospacing="0"/>
      </w:pPr>
      <w:r>
        <w:rPr>
          <w:rStyle w:val="Strong"/>
          <w:rFonts w:ascii="Verdana" w:hAnsi="Verdana"/>
          <w:color w:val="000000"/>
          <w:sz w:val="20"/>
          <w:szCs w:val="20"/>
          <w:u w:val="single"/>
        </w:rPr>
        <w:t>Step 1</w:t>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rFonts w:ascii="Verdana" w:hAnsi="Verdana"/>
          <w:color w:val="000000"/>
          <w:sz w:val="20"/>
          <w:szCs w:val="20"/>
        </w:rPr>
        <w:t xml:space="preserve">Create </w:t>
      </w:r>
      <w:proofErr w:type="spellStart"/>
      <w:r>
        <w:rPr>
          <w:rFonts w:ascii="Verdana" w:hAnsi="Verdana"/>
          <w:color w:val="000000"/>
          <w:sz w:val="20"/>
          <w:szCs w:val="20"/>
        </w:rPr>
        <w:t>MirrorDB</w:t>
      </w:r>
      <w:proofErr w:type="spellEnd"/>
      <w:r>
        <w:rPr>
          <w:rFonts w:ascii="Verdana" w:hAnsi="Verdana"/>
          <w:color w:val="000000"/>
          <w:sz w:val="20"/>
          <w:szCs w:val="20"/>
        </w:rPr>
        <w:t xml:space="preserve"> in the source database (called as Principal database), for which we are going to start mirroring.</w:t>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noProof/>
        </w:rPr>
        <w:drawing>
          <wp:inline distT="0" distB="0" distL="0" distR="0">
            <wp:extent cx="5476875" cy="4114800"/>
            <wp:effectExtent l="0" t="0" r="9525" b="0"/>
            <wp:docPr id="24" name="Picture 24" descr="mi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rro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rFonts w:ascii="Verdana" w:hAnsi="Verdana"/>
          <w:noProof/>
          <w:color w:val="000000"/>
          <w:sz w:val="20"/>
          <w:szCs w:val="20"/>
        </w:rPr>
        <w:lastRenderedPageBreak/>
        <w:drawing>
          <wp:inline distT="0" distB="0" distL="0" distR="0">
            <wp:extent cx="5476875" cy="3867150"/>
            <wp:effectExtent l="0" t="0" r="9525" b="0"/>
            <wp:docPr id="23" name="Picture 23" descr="mirr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rror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3867150"/>
                    </a:xfrm>
                    <a:prstGeom prst="rect">
                      <a:avLst/>
                    </a:prstGeom>
                    <a:noFill/>
                    <a:ln>
                      <a:noFill/>
                    </a:ln>
                  </pic:spPr>
                </pic:pic>
              </a:graphicData>
            </a:graphic>
          </wp:inline>
        </w:drawing>
      </w:r>
    </w:p>
    <w:p w:rsidR="0096101F" w:rsidRDefault="0096101F" w:rsidP="0096101F">
      <w:pPr>
        <w:pStyle w:val="NormalWeb"/>
      </w:pPr>
      <w:r>
        <w:rPr>
          <w:rStyle w:val="Strong"/>
          <w:rFonts w:ascii="Verdana" w:hAnsi="Verdana"/>
          <w:color w:val="000000"/>
          <w:sz w:val="20"/>
          <w:szCs w:val="20"/>
          <w:u w:val="single"/>
        </w:rPr>
        <w:t>Step 2</w:t>
      </w:r>
      <w:r>
        <w:rPr>
          <w:rStyle w:val="Strong"/>
        </w:rPr>
        <w:t> </w:t>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rFonts w:ascii="Verdana" w:hAnsi="Verdana"/>
          <w:color w:val="000000"/>
          <w:sz w:val="20"/>
          <w:szCs w:val="20"/>
        </w:rPr>
        <w:t xml:space="preserve">Create a backup of the </w:t>
      </w:r>
      <w:proofErr w:type="spellStart"/>
      <w:r>
        <w:rPr>
          <w:rFonts w:ascii="Verdana" w:hAnsi="Verdana"/>
          <w:color w:val="000000"/>
          <w:sz w:val="20"/>
          <w:szCs w:val="20"/>
        </w:rPr>
        <w:t>MirrorDB</w:t>
      </w:r>
      <w:proofErr w:type="spellEnd"/>
      <w:r>
        <w:rPr>
          <w:rFonts w:ascii="Verdana" w:hAnsi="Verdana"/>
          <w:color w:val="000000"/>
          <w:sz w:val="20"/>
          <w:szCs w:val="20"/>
        </w:rPr>
        <w:t xml:space="preserve"> in the source SQL Server (Principal database) &amp; restore it in the destination server with the same name. Make sure to restore the database with NORECOVERY. The destination server </w:t>
      </w:r>
      <w:proofErr w:type="spellStart"/>
      <w:r>
        <w:rPr>
          <w:rFonts w:ascii="Verdana" w:hAnsi="Verdana"/>
          <w:color w:val="000000"/>
          <w:sz w:val="20"/>
          <w:szCs w:val="20"/>
        </w:rPr>
        <w:t>MirrorDB</w:t>
      </w:r>
      <w:proofErr w:type="spellEnd"/>
      <w:r>
        <w:rPr>
          <w:rFonts w:ascii="Verdana" w:hAnsi="Verdana"/>
          <w:color w:val="000000"/>
          <w:sz w:val="20"/>
          <w:szCs w:val="20"/>
        </w:rPr>
        <w:t xml:space="preserve"> is called as Mirror database.</w:t>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noProof/>
          <w:color w:val="000000"/>
        </w:rPr>
        <w:lastRenderedPageBreak/>
        <w:drawing>
          <wp:inline distT="0" distB="0" distL="0" distR="0">
            <wp:extent cx="5476875" cy="4114800"/>
            <wp:effectExtent l="0" t="0" r="9525" b="0"/>
            <wp:docPr id="22" name="Picture 22" descr="mirr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rror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noProof/>
          <w:color w:val="000000"/>
        </w:rPr>
        <w:drawing>
          <wp:inline distT="0" distB="0" distL="0" distR="0">
            <wp:extent cx="4152900" cy="2447925"/>
            <wp:effectExtent l="0" t="0" r="0" b="9525"/>
            <wp:docPr id="21" name="Picture 21" descr="mirro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rro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2447925"/>
                    </a:xfrm>
                    <a:prstGeom prst="rect">
                      <a:avLst/>
                    </a:prstGeom>
                    <a:noFill/>
                    <a:ln>
                      <a:noFill/>
                    </a:ln>
                  </pic:spPr>
                </pic:pic>
              </a:graphicData>
            </a:graphic>
          </wp:inline>
        </w:drawing>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noProof/>
          <w:color w:val="000000"/>
        </w:rPr>
        <w:lastRenderedPageBreak/>
        <w:drawing>
          <wp:inline distT="0" distB="0" distL="0" distR="0">
            <wp:extent cx="5476875" cy="4114800"/>
            <wp:effectExtent l="0" t="0" r="9525" b="0"/>
            <wp:docPr id="20" name="Picture 20" descr="mirro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rror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noProof/>
          <w:color w:val="000000"/>
        </w:rPr>
        <w:lastRenderedPageBreak/>
        <w:drawing>
          <wp:inline distT="0" distB="0" distL="0" distR="0">
            <wp:extent cx="5486400" cy="4924425"/>
            <wp:effectExtent l="0" t="0" r="0" b="9525"/>
            <wp:docPr id="19" name="Picture 19" descr="mirro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rror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924425"/>
                    </a:xfrm>
                    <a:prstGeom prst="rect">
                      <a:avLst/>
                    </a:prstGeom>
                    <a:noFill/>
                    <a:ln>
                      <a:noFill/>
                    </a:ln>
                  </pic:spPr>
                </pic:pic>
              </a:graphicData>
            </a:graphic>
          </wp:inline>
        </w:drawing>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noProof/>
          <w:color w:val="000000"/>
        </w:rPr>
        <w:lastRenderedPageBreak/>
        <w:drawing>
          <wp:inline distT="0" distB="0" distL="0" distR="0">
            <wp:extent cx="5486400" cy="4924425"/>
            <wp:effectExtent l="0" t="0" r="0" b="9525"/>
            <wp:docPr id="18" name="Picture 18" descr="mirro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rror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924425"/>
                    </a:xfrm>
                    <a:prstGeom prst="rect">
                      <a:avLst/>
                    </a:prstGeom>
                    <a:noFill/>
                    <a:ln>
                      <a:noFill/>
                    </a:ln>
                  </pic:spPr>
                </pic:pic>
              </a:graphicData>
            </a:graphic>
          </wp:inline>
        </w:drawing>
      </w:r>
    </w:p>
    <w:p w:rsidR="0096101F" w:rsidRDefault="0096101F" w:rsidP="0096101F">
      <w:pPr>
        <w:pStyle w:val="NormalWeb"/>
        <w:spacing w:before="60" w:beforeAutospacing="0" w:after="60" w:afterAutospacing="0"/>
      </w:pPr>
      <w:r>
        <w:t> </w:t>
      </w:r>
    </w:p>
    <w:p w:rsidR="0096101F" w:rsidRDefault="0096101F" w:rsidP="0096101F">
      <w:pPr>
        <w:pStyle w:val="NormalWeb"/>
        <w:spacing w:before="60" w:beforeAutospacing="0" w:after="60" w:afterAutospacing="0"/>
      </w:pPr>
      <w:r>
        <w:rPr>
          <w:noProof/>
          <w:color w:val="000000"/>
        </w:rPr>
        <w:drawing>
          <wp:inline distT="0" distB="0" distL="0" distR="0">
            <wp:extent cx="5476875" cy="1114425"/>
            <wp:effectExtent l="0" t="0" r="9525" b="9525"/>
            <wp:docPr id="17" name="Picture 17" descr="mirro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rror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1114425"/>
                    </a:xfrm>
                    <a:prstGeom prst="rect">
                      <a:avLst/>
                    </a:prstGeom>
                    <a:noFill/>
                    <a:ln>
                      <a:noFill/>
                    </a:ln>
                  </pic:spPr>
                </pic:pic>
              </a:graphicData>
            </a:graphic>
          </wp:inline>
        </w:drawing>
      </w:r>
    </w:p>
    <w:p w:rsidR="0096101F" w:rsidRDefault="0096101F" w:rsidP="0096101F">
      <w:pPr>
        <w:pStyle w:val="NormalWeb"/>
        <w:spacing w:before="60" w:beforeAutospacing="0" w:after="60" w:afterAutospacing="0"/>
      </w:pPr>
      <w:r>
        <w:rPr>
          <w:color w:val="000000"/>
        </w:rPr>
        <w:t> </w:t>
      </w:r>
      <w:r>
        <w:t> </w:t>
      </w:r>
    </w:p>
    <w:p w:rsidR="0096101F" w:rsidRDefault="0096101F" w:rsidP="0096101F">
      <w:pPr>
        <w:pStyle w:val="NormalWeb"/>
      </w:pPr>
      <w:r>
        <w:rPr>
          <w:rStyle w:val="Strong"/>
          <w:u w:val="single"/>
        </w:rPr>
        <w:t>Step 3</w:t>
      </w:r>
    </w:p>
    <w:p w:rsidR="0096101F" w:rsidRDefault="0096101F" w:rsidP="0096101F">
      <w:pPr>
        <w:pStyle w:val="NormalWeb"/>
      </w:pPr>
      <w:r>
        <w:t> </w:t>
      </w:r>
    </w:p>
    <w:p w:rsidR="0096101F" w:rsidRDefault="0096101F" w:rsidP="0096101F">
      <w:pPr>
        <w:pStyle w:val="NormalWeb"/>
      </w:pPr>
      <w:r>
        <w:t>As shown in the below screen, right click on the database, select properties &amp; select Mirroring. Select Configure Security to configure mirroring for the required database.</w:t>
      </w:r>
    </w:p>
    <w:p w:rsidR="0096101F" w:rsidRDefault="0096101F" w:rsidP="0096101F">
      <w:pPr>
        <w:pStyle w:val="NormalWeb"/>
      </w:pPr>
      <w:r>
        <w:t>Follow the screen shots as given below.</w:t>
      </w:r>
    </w:p>
    <w:p w:rsidR="0096101F" w:rsidRDefault="0096101F" w:rsidP="0096101F">
      <w:pPr>
        <w:pStyle w:val="NormalWeb"/>
      </w:pPr>
      <w:r>
        <w:lastRenderedPageBreak/>
        <w:t> </w:t>
      </w:r>
    </w:p>
    <w:p w:rsidR="0096101F" w:rsidRDefault="0096101F" w:rsidP="0096101F">
      <w:pPr>
        <w:pStyle w:val="NormalWeb"/>
      </w:pPr>
      <w:r>
        <w:t> Note that here I do not have a Witness server, &amp; hence select “NO” for include Witness server option.</w:t>
      </w:r>
    </w:p>
    <w:p w:rsidR="0096101F" w:rsidRDefault="0096101F" w:rsidP="0096101F">
      <w:pPr>
        <w:pStyle w:val="NormalWeb"/>
      </w:pPr>
      <w:r>
        <w:t>  </w:t>
      </w:r>
      <w:r>
        <w:rPr>
          <w:noProof/>
        </w:rPr>
        <w:drawing>
          <wp:inline distT="0" distB="0" distL="0" distR="0">
            <wp:extent cx="5486400" cy="4924425"/>
            <wp:effectExtent l="0" t="0" r="0" b="9525"/>
            <wp:docPr id="16" name="Picture 16" descr="mirr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rror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924425"/>
                    </a:xfrm>
                    <a:prstGeom prst="rect">
                      <a:avLst/>
                    </a:prstGeom>
                    <a:noFill/>
                    <a:ln>
                      <a:noFill/>
                    </a:ln>
                  </pic:spPr>
                </pic:pic>
              </a:graphicData>
            </a:graphic>
          </wp:inline>
        </w:drawing>
      </w:r>
    </w:p>
    <w:p w:rsidR="0096101F" w:rsidRDefault="0096101F" w:rsidP="0096101F">
      <w:pPr>
        <w:pStyle w:val="NormalWeb"/>
      </w:pPr>
      <w:r>
        <w:lastRenderedPageBreak/>
        <w:t> </w:t>
      </w:r>
      <w:r>
        <w:rPr>
          <w:noProof/>
        </w:rPr>
        <w:drawing>
          <wp:inline distT="0" distB="0" distL="0" distR="0">
            <wp:extent cx="4705350" cy="4210050"/>
            <wp:effectExtent l="0" t="0" r="0" b="0"/>
            <wp:docPr id="15" name="Picture 15" descr="mirr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rro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4210050"/>
                    </a:xfrm>
                    <a:prstGeom prst="rect">
                      <a:avLst/>
                    </a:prstGeom>
                    <a:noFill/>
                    <a:ln>
                      <a:noFill/>
                    </a:ln>
                  </pic:spPr>
                </pic:pic>
              </a:graphicData>
            </a:graphic>
          </wp:inline>
        </w:drawing>
      </w:r>
    </w:p>
    <w:p w:rsidR="0096101F" w:rsidRDefault="0096101F" w:rsidP="0096101F">
      <w:pPr>
        <w:pStyle w:val="NormalWeb"/>
      </w:pPr>
      <w:r>
        <w:rPr>
          <w:noProof/>
        </w:rPr>
        <w:lastRenderedPageBreak/>
        <w:drawing>
          <wp:inline distT="0" distB="0" distL="0" distR="0">
            <wp:extent cx="4705350" cy="4210050"/>
            <wp:effectExtent l="0" t="0" r="0" b="0"/>
            <wp:docPr id="14" name="Picture 14" descr="mirro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rro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4210050"/>
                    </a:xfrm>
                    <a:prstGeom prst="rect">
                      <a:avLst/>
                    </a:prstGeom>
                    <a:noFill/>
                    <a:ln>
                      <a:noFill/>
                    </a:ln>
                  </pic:spPr>
                </pic:pic>
              </a:graphicData>
            </a:graphic>
          </wp:inline>
        </w:drawing>
      </w:r>
    </w:p>
    <w:p w:rsidR="0096101F" w:rsidRDefault="0096101F" w:rsidP="0096101F">
      <w:pPr>
        <w:pStyle w:val="NormalWeb"/>
      </w:pPr>
      <w:r>
        <w:lastRenderedPageBreak/>
        <w:t> </w:t>
      </w:r>
      <w:r>
        <w:rPr>
          <w:noProof/>
        </w:rPr>
        <w:drawing>
          <wp:inline distT="0" distB="0" distL="0" distR="0">
            <wp:extent cx="4705350" cy="4210050"/>
            <wp:effectExtent l="0" t="0" r="0" b="0"/>
            <wp:docPr id="13" name="Picture 13" descr="mirro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rror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4210050"/>
                    </a:xfrm>
                    <a:prstGeom prst="rect">
                      <a:avLst/>
                    </a:prstGeom>
                    <a:noFill/>
                    <a:ln>
                      <a:noFill/>
                    </a:ln>
                  </pic:spPr>
                </pic:pic>
              </a:graphicData>
            </a:graphic>
          </wp:inline>
        </w:drawing>
      </w:r>
    </w:p>
    <w:p w:rsidR="0096101F" w:rsidRDefault="0096101F" w:rsidP="0096101F">
      <w:pPr>
        <w:pStyle w:val="NormalWeb"/>
      </w:pPr>
      <w:r>
        <w:rPr>
          <w:rStyle w:val="Strong"/>
          <w:u w:val="single"/>
        </w:rPr>
        <w:t>Step 4</w:t>
      </w:r>
    </w:p>
    <w:p w:rsidR="0096101F" w:rsidRDefault="0096101F" w:rsidP="0096101F">
      <w:pPr>
        <w:pStyle w:val="NormalWeb"/>
      </w:pPr>
      <w:r>
        <w:t>Select the Mirror Server Instance as shown below &amp; click connect. Here we have to specify the destination, i.e. Mirror database server’s credentials to connect.</w:t>
      </w:r>
    </w:p>
    <w:p w:rsidR="0096101F" w:rsidRDefault="0096101F" w:rsidP="0096101F">
      <w:pPr>
        <w:pStyle w:val="NormalWeb"/>
      </w:pPr>
      <w:r>
        <w:lastRenderedPageBreak/>
        <w:t> </w:t>
      </w:r>
      <w:r>
        <w:rPr>
          <w:noProof/>
          <w:color w:val="000000"/>
        </w:rPr>
        <w:drawing>
          <wp:inline distT="0" distB="0" distL="0" distR="0">
            <wp:extent cx="4705350" cy="4210050"/>
            <wp:effectExtent l="0" t="0" r="0" b="0"/>
            <wp:docPr id="12" name="Picture 12" descr="mirro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rror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4210050"/>
                    </a:xfrm>
                    <a:prstGeom prst="rect">
                      <a:avLst/>
                    </a:prstGeom>
                    <a:noFill/>
                    <a:ln>
                      <a:noFill/>
                    </a:ln>
                  </pic:spPr>
                </pic:pic>
              </a:graphicData>
            </a:graphic>
          </wp:inline>
        </w:drawing>
      </w:r>
    </w:p>
    <w:p w:rsidR="0096101F" w:rsidRDefault="0096101F" w:rsidP="0096101F">
      <w:pPr>
        <w:pStyle w:val="NormalWeb"/>
      </w:pPr>
      <w:r>
        <w:rPr>
          <w:rStyle w:val="Strong"/>
          <w:u w:val="single"/>
        </w:rPr>
        <w:t>Step 5</w:t>
      </w:r>
    </w:p>
    <w:p w:rsidR="0096101F" w:rsidRDefault="0096101F" w:rsidP="0096101F">
      <w:pPr>
        <w:pStyle w:val="NormalWeb"/>
      </w:pPr>
      <w:r>
        <w:t>Leave service accounts for both Principal &amp; Mirror blank, follow the remaining screen shots.</w:t>
      </w:r>
    </w:p>
    <w:p w:rsidR="0096101F" w:rsidRDefault="0096101F" w:rsidP="0096101F">
      <w:pPr>
        <w:pStyle w:val="NormalWeb"/>
      </w:pPr>
      <w:r>
        <w:rPr>
          <w:noProof/>
        </w:rPr>
        <w:lastRenderedPageBreak/>
        <w:drawing>
          <wp:inline distT="0" distB="0" distL="0" distR="0">
            <wp:extent cx="4705350" cy="4210050"/>
            <wp:effectExtent l="0" t="0" r="0" b="0"/>
            <wp:docPr id="11" name="Picture 11" descr="mirro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rror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4210050"/>
                    </a:xfrm>
                    <a:prstGeom prst="rect">
                      <a:avLst/>
                    </a:prstGeom>
                    <a:noFill/>
                    <a:ln>
                      <a:noFill/>
                    </a:ln>
                  </pic:spPr>
                </pic:pic>
              </a:graphicData>
            </a:graphic>
          </wp:inline>
        </w:drawing>
      </w:r>
    </w:p>
    <w:p w:rsidR="0096101F" w:rsidRDefault="0096101F" w:rsidP="0096101F">
      <w:pPr>
        <w:pStyle w:val="NormalWeb"/>
      </w:pPr>
      <w:r>
        <w:rPr>
          <w:noProof/>
        </w:rPr>
        <w:lastRenderedPageBreak/>
        <w:drawing>
          <wp:inline distT="0" distB="0" distL="0" distR="0">
            <wp:extent cx="4705350" cy="4210050"/>
            <wp:effectExtent l="0" t="0" r="0" b="0"/>
            <wp:docPr id="10" name="Picture 10" descr="mirr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rror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4210050"/>
                    </a:xfrm>
                    <a:prstGeom prst="rect">
                      <a:avLst/>
                    </a:prstGeom>
                    <a:noFill/>
                    <a:ln>
                      <a:noFill/>
                    </a:ln>
                  </pic:spPr>
                </pic:pic>
              </a:graphicData>
            </a:graphic>
          </wp:inline>
        </w:drawing>
      </w:r>
    </w:p>
    <w:p w:rsidR="0096101F" w:rsidRDefault="0096101F" w:rsidP="0096101F">
      <w:pPr>
        <w:pStyle w:val="NormalWeb"/>
      </w:pPr>
      <w:r>
        <w:rPr>
          <w:noProof/>
          <w:color w:val="000000"/>
        </w:rPr>
        <w:lastRenderedPageBreak/>
        <w:drawing>
          <wp:inline distT="0" distB="0" distL="0" distR="0">
            <wp:extent cx="4705350" cy="4210050"/>
            <wp:effectExtent l="0" t="0" r="0" b="0"/>
            <wp:docPr id="9" name="Picture 9" descr="mirro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rror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4210050"/>
                    </a:xfrm>
                    <a:prstGeom prst="rect">
                      <a:avLst/>
                    </a:prstGeom>
                    <a:noFill/>
                    <a:ln>
                      <a:noFill/>
                    </a:ln>
                  </pic:spPr>
                </pic:pic>
              </a:graphicData>
            </a:graphic>
          </wp:inline>
        </w:drawing>
      </w:r>
    </w:p>
    <w:p w:rsidR="0096101F" w:rsidRDefault="0096101F" w:rsidP="0096101F">
      <w:pPr>
        <w:pStyle w:val="NormalWeb"/>
      </w:pPr>
      <w:r>
        <w:rPr>
          <w:rStyle w:val="Strong"/>
          <w:color w:val="000000"/>
          <w:u w:val="single"/>
        </w:rPr>
        <w:t>Step 6</w:t>
      </w:r>
      <w:r>
        <w:rPr>
          <w:color w:val="000000"/>
        </w:rPr>
        <w:t xml:space="preserve">  </w:t>
      </w:r>
    </w:p>
    <w:p w:rsidR="0096101F" w:rsidRDefault="0096101F" w:rsidP="0096101F">
      <w:pPr>
        <w:pStyle w:val="NormalWeb"/>
      </w:pPr>
      <w:r>
        <w:rPr>
          <w:color w:val="000000"/>
        </w:rPr>
        <w:t xml:space="preserve">Click on Start Mirroring to start the mirroring from Principal database to Mirror database. </w:t>
      </w:r>
    </w:p>
    <w:p w:rsidR="0096101F" w:rsidRDefault="0096101F" w:rsidP="0096101F">
      <w:pPr>
        <w:pStyle w:val="NormalWeb"/>
      </w:pPr>
      <w:r>
        <w:rPr>
          <w:color w:val="000000"/>
        </w:rPr>
        <w:t> </w:t>
      </w:r>
      <w:r>
        <w:t> </w:t>
      </w:r>
      <w:r>
        <w:rPr>
          <w:noProof/>
        </w:rPr>
        <w:drawing>
          <wp:inline distT="0" distB="0" distL="0" distR="0">
            <wp:extent cx="5486400" cy="2152650"/>
            <wp:effectExtent l="0" t="0" r="0" b="0"/>
            <wp:docPr id="8" name="Picture 8" descr="mirr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rror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52650"/>
                    </a:xfrm>
                    <a:prstGeom prst="rect">
                      <a:avLst/>
                    </a:prstGeom>
                    <a:noFill/>
                    <a:ln>
                      <a:noFill/>
                    </a:ln>
                  </pic:spPr>
                </pic:pic>
              </a:graphicData>
            </a:graphic>
          </wp:inline>
        </w:drawing>
      </w:r>
    </w:p>
    <w:p w:rsidR="0096101F" w:rsidRDefault="0096101F" w:rsidP="0096101F">
      <w:pPr>
        <w:pStyle w:val="NormalWeb"/>
      </w:pPr>
      <w:r>
        <w:rPr>
          <w:rStyle w:val="Strong"/>
          <w:u w:val="single"/>
        </w:rPr>
        <w:t>Step 7</w:t>
      </w:r>
    </w:p>
    <w:p w:rsidR="0096101F" w:rsidRDefault="0096101F" w:rsidP="0096101F">
      <w:pPr>
        <w:pStyle w:val="NormalWeb"/>
      </w:pPr>
      <w:r>
        <w:t> </w:t>
      </w:r>
    </w:p>
    <w:p w:rsidR="0096101F" w:rsidRDefault="0096101F" w:rsidP="0096101F">
      <w:pPr>
        <w:pStyle w:val="NormalWeb"/>
      </w:pPr>
      <w:r>
        <w:lastRenderedPageBreak/>
        <w:t>As you can see in the below screen shot, the status is, the databases are fully Synchronized.</w:t>
      </w:r>
    </w:p>
    <w:p w:rsidR="0096101F" w:rsidRDefault="0096101F" w:rsidP="0096101F">
      <w:pPr>
        <w:pStyle w:val="NormalWeb"/>
      </w:pPr>
      <w:r>
        <w:rPr>
          <w:noProof/>
        </w:rPr>
        <w:drawing>
          <wp:inline distT="0" distB="0" distL="0" distR="0">
            <wp:extent cx="5486400" cy="4924425"/>
            <wp:effectExtent l="0" t="0" r="0" b="9525"/>
            <wp:docPr id="7" name="Picture 7" descr="mirro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rror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924425"/>
                    </a:xfrm>
                    <a:prstGeom prst="rect">
                      <a:avLst/>
                    </a:prstGeom>
                    <a:noFill/>
                    <a:ln>
                      <a:noFill/>
                    </a:ln>
                  </pic:spPr>
                </pic:pic>
              </a:graphicData>
            </a:graphic>
          </wp:inline>
        </w:drawing>
      </w:r>
    </w:p>
    <w:p w:rsidR="0096101F" w:rsidRDefault="0096101F" w:rsidP="0096101F">
      <w:pPr>
        <w:pStyle w:val="NormalWeb"/>
      </w:pPr>
      <w:r>
        <w:rPr>
          <w:rStyle w:val="Strong"/>
          <w:u w:val="single"/>
        </w:rPr>
        <w:t>Step 8</w:t>
      </w:r>
      <w:r>
        <w:t>  </w:t>
      </w:r>
    </w:p>
    <w:p w:rsidR="0096101F" w:rsidRDefault="0096101F" w:rsidP="0096101F">
      <w:pPr>
        <w:pStyle w:val="NormalWeb"/>
      </w:pPr>
      <w:r>
        <w:t xml:space="preserve">The </w:t>
      </w:r>
      <w:proofErr w:type="spellStart"/>
      <w:r>
        <w:t>MirrorDB</w:t>
      </w:r>
      <w:proofErr w:type="spellEnd"/>
      <w:r>
        <w:t xml:space="preserve"> in the source server is now marked as </w:t>
      </w:r>
      <w:r>
        <w:rPr>
          <w:rStyle w:val="Strong"/>
        </w:rPr>
        <w:t>Principal, Synchronized</w:t>
      </w:r>
      <w:r>
        <w:t>.</w:t>
      </w:r>
    </w:p>
    <w:p w:rsidR="0096101F" w:rsidRDefault="0096101F" w:rsidP="0096101F">
      <w:pPr>
        <w:pStyle w:val="NormalWeb"/>
      </w:pPr>
      <w:r>
        <w:rPr>
          <w:noProof/>
        </w:rPr>
        <w:lastRenderedPageBreak/>
        <w:drawing>
          <wp:inline distT="0" distB="0" distL="0" distR="0">
            <wp:extent cx="5486400" cy="3867150"/>
            <wp:effectExtent l="0" t="0" r="0" b="0"/>
            <wp:docPr id="6" name="Picture 6" descr="mirro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rror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rsidR="0096101F" w:rsidRDefault="0096101F" w:rsidP="0096101F">
      <w:pPr>
        <w:pStyle w:val="NormalWeb"/>
      </w:pPr>
      <w:r>
        <w:t> </w:t>
      </w:r>
    </w:p>
    <w:p w:rsidR="0096101F" w:rsidRDefault="0096101F" w:rsidP="0096101F">
      <w:pPr>
        <w:pStyle w:val="NormalWeb"/>
      </w:pPr>
      <w:r>
        <w:rPr>
          <w:rStyle w:val="Strong"/>
          <w:u w:val="single"/>
        </w:rPr>
        <w:t>Step 9</w:t>
      </w:r>
      <w:r>
        <w:t>  </w:t>
      </w:r>
    </w:p>
    <w:p w:rsidR="0096101F" w:rsidRDefault="0096101F" w:rsidP="0096101F">
      <w:pPr>
        <w:pStyle w:val="NormalWeb"/>
      </w:pPr>
      <w:r>
        <w:t xml:space="preserve">The </w:t>
      </w:r>
      <w:proofErr w:type="spellStart"/>
      <w:r>
        <w:t>MirrorDB</w:t>
      </w:r>
      <w:proofErr w:type="spellEnd"/>
      <w:r>
        <w:t xml:space="preserve"> in the destination server is now marked as </w:t>
      </w:r>
      <w:r>
        <w:rPr>
          <w:rStyle w:val="Strong"/>
        </w:rPr>
        <w:t>Mirror, Synchronized (Restoring)</w:t>
      </w:r>
    </w:p>
    <w:p w:rsidR="0096101F" w:rsidRDefault="0096101F" w:rsidP="0096101F">
      <w:pPr>
        <w:pStyle w:val="NormalWeb"/>
      </w:pPr>
      <w:r>
        <w:rPr>
          <w:b/>
          <w:bCs/>
          <w:noProof/>
        </w:rPr>
        <w:lastRenderedPageBreak/>
        <w:drawing>
          <wp:inline distT="0" distB="0" distL="0" distR="0">
            <wp:extent cx="5486400" cy="3867150"/>
            <wp:effectExtent l="0" t="0" r="0" b="0"/>
            <wp:docPr id="5" name="Picture 5" descr="mirro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rror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rsidR="0096101F" w:rsidRDefault="0096101F" w:rsidP="0096101F">
      <w:pPr>
        <w:pStyle w:val="NormalWeb"/>
      </w:pPr>
      <w:r>
        <w:rPr>
          <w:rStyle w:val="Strong"/>
        </w:rPr>
        <w:t> </w:t>
      </w:r>
    </w:p>
    <w:p w:rsidR="0096101F" w:rsidRDefault="0096101F" w:rsidP="0096101F">
      <w:pPr>
        <w:pStyle w:val="NormalWeb"/>
      </w:pPr>
      <w:r>
        <w:rPr>
          <w:rStyle w:val="Strong"/>
          <w:u w:val="single"/>
        </w:rPr>
        <w:t>Step 10</w:t>
      </w:r>
    </w:p>
    <w:p w:rsidR="0096101F" w:rsidRDefault="0096101F" w:rsidP="0096101F">
      <w:pPr>
        <w:pStyle w:val="NormalWeb"/>
      </w:pPr>
      <w:r>
        <w:t> </w:t>
      </w:r>
    </w:p>
    <w:p w:rsidR="0096101F" w:rsidRDefault="0096101F" w:rsidP="0096101F">
      <w:pPr>
        <w:pStyle w:val="NormalWeb"/>
      </w:pPr>
      <w:r>
        <w:t xml:space="preserve">You can do manual failover as shown below, by selecting </w:t>
      </w:r>
      <w:r>
        <w:rPr>
          <w:rStyle w:val="Strong"/>
        </w:rPr>
        <w:t xml:space="preserve">Failover </w:t>
      </w:r>
      <w:r>
        <w:t>option.</w:t>
      </w:r>
    </w:p>
    <w:p w:rsidR="0096101F" w:rsidRDefault="0096101F" w:rsidP="0096101F">
      <w:pPr>
        <w:pStyle w:val="NormalWeb"/>
      </w:pPr>
      <w:r>
        <w:rPr>
          <w:noProof/>
        </w:rPr>
        <w:lastRenderedPageBreak/>
        <w:drawing>
          <wp:inline distT="0" distB="0" distL="0" distR="0">
            <wp:extent cx="5486400" cy="4924425"/>
            <wp:effectExtent l="0" t="0" r="0" b="9525"/>
            <wp:docPr id="4" name="Picture 4" descr="mirro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rror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924425"/>
                    </a:xfrm>
                    <a:prstGeom prst="rect">
                      <a:avLst/>
                    </a:prstGeom>
                    <a:noFill/>
                    <a:ln>
                      <a:noFill/>
                    </a:ln>
                  </pic:spPr>
                </pic:pic>
              </a:graphicData>
            </a:graphic>
          </wp:inline>
        </w:drawing>
      </w:r>
    </w:p>
    <w:p w:rsidR="0096101F" w:rsidRDefault="0096101F" w:rsidP="0096101F">
      <w:pPr>
        <w:pStyle w:val="NormalWeb"/>
      </w:pPr>
      <w:r>
        <w:rPr>
          <w:noProof/>
        </w:rPr>
        <w:drawing>
          <wp:inline distT="0" distB="0" distL="0" distR="0">
            <wp:extent cx="5486400" cy="1714500"/>
            <wp:effectExtent l="0" t="0" r="0" b="0"/>
            <wp:docPr id="3" name="Picture 3" descr="mirror2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rror2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714500"/>
                    </a:xfrm>
                    <a:prstGeom prst="rect">
                      <a:avLst/>
                    </a:prstGeom>
                    <a:noFill/>
                    <a:ln>
                      <a:noFill/>
                    </a:ln>
                  </pic:spPr>
                </pic:pic>
              </a:graphicData>
            </a:graphic>
          </wp:inline>
        </w:drawing>
      </w:r>
    </w:p>
    <w:p w:rsidR="0096101F" w:rsidRDefault="0096101F" w:rsidP="0096101F">
      <w:pPr>
        <w:pStyle w:val="NormalWeb"/>
      </w:pPr>
      <w:r>
        <w:rPr>
          <w:rStyle w:val="Strong"/>
          <w:u w:val="single"/>
        </w:rPr>
        <w:t>Step 11</w:t>
      </w:r>
    </w:p>
    <w:p w:rsidR="0096101F" w:rsidRDefault="0096101F" w:rsidP="0096101F">
      <w:pPr>
        <w:pStyle w:val="NormalWeb"/>
      </w:pPr>
      <w:r>
        <w:t> </w:t>
      </w:r>
    </w:p>
    <w:p w:rsidR="0096101F" w:rsidRDefault="0096101F" w:rsidP="0096101F">
      <w:pPr>
        <w:pStyle w:val="NormalWeb"/>
      </w:pPr>
      <w:r>
        <w:t>The Principal database is now changed to Mirror &amp; the Mirror is changed to Principal as shown in the below screen shots.</w:t>
      </w:r>
    </w:p>
    <w:p w:rsidR="0096101F" w:rsidRDefault="0096101F" w:rsidP="0096101F">
      <w:pPr>
        <w:pStyle w:val="NormalWeb"/>
      </w:pPr>
      <w:r>
        <w:rPr>
          <w:noProof/>
        </w:rPr>
        <w:lastRenderedPageBreak/>
        <w:drawing>
          <wp:inline distT="0" distB="0" distL="0" distR="0">
            <wp:extent cx="5486400" cy="3867150"/>
            <wp:effectExtent l="0" t="0" r="0" b="0"/>
            <wp:docPr id="2" name="Picture 2" descr="mirro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irror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rsidR="0096101F" w:rsidRDefault="0096101F" w:rsidP="0096101F">
      <w:pPr>
        <w:pStyle w:val="NormalWeb"/>
      </w:pPr>
      <w:r>
        <w:rPr>
          <w:noProof/>
        </w:rPr>
        <w:drawing>
          <wp:inline distT="0" distB="0" distL="0" distR="0">
            <wp:extent cx="5486400" cy="3867150"/>
            <wp:effectExtent l="0" t="0" r="0" b="0"/>
            <wp:docPr id="1" name="Picture 1" descr="mirro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rror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rsidR="0096101F" w:rsidRDefault="0096101F" w:rsidP="0096101F">
      <w:pPr>
        <w:pStyle w:val="NormalWeb"/>
      </w:pPr>
      <w:r>
        <w:rPr>
          <w:rStyle w:val="Strong"/>
        </w:rPr>
        <w:lastRenderedPageBreak/>
        <w:t>Mirroring is a simple process &amp; if failed we can easily reset it up, by restoring the latest backup of the source in the destination &amp; reconfigure Mirroring.</w:t>
      </w:r>
    </w:p>
    <w:p w:rsidR="00F827A0" w:rsidRPr="00F827A0" w:rsidRDefault="00F827A0" w:rsidP="00F827A0">
      <w:pPr>
        <w:rPr>
          <w:b/>
          <w:bCs/>
        </w:rPr>
      </w:pPr>
      <w:r w:rsidRPr="00F827A0">
        <w:rPr>
          <w:b/>
          <w:bCs/>
        </w:rPr>
        <w:t xml:space="preserve">DB Mirroring step by step &amp; troubleshooting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450"/>
      </w:tblGrid>
      <w:tr w:rsidR="00F827A0" w:rsidRPr="00F827A0" w:rsidTr="00F827A0">
        <w:trPr>
          <w:tblCellSpacing w:w="0" w:type="dxa"/>
        </w:trPr>
        <w:tc>
          <w:tcPr>
            <w:tcW w:w="0" w:type="auto"/>
            <w:tcMar>
              <w:top w:w="45" w:type="dxa"/>
              <w:left w:w="45" w:type="dxa"/>
              <w:bottom w:w="45" w:type="dxa"/>
              <w:right w:w="45" w:type="dxa"/>
            </w:tcMar>
            <w:hideMark/>
          </w:tcPr>
          <w:p w:rsidR="00F827A0" w:rsidRPr="00F827A0" w:rsidRDefault="00F827A0" w:rsidP="00F827A0">
            <w:r w:rsidRPr="00F827A0">
              <w:rPr>
                <w:b/>
                <w:bCs/>
              </w:rPr>
              <w:t>Database mirroring</w:t>
            </w:r>
            <w:r w:rsidRPr="00F827A0">
              <w:t> is a solution for increasing the availability of a SQL Server database. Mirroring is implemented on a per-database basis and works only with databases that use the full recovery model.</w:t>
            </w:r>
          </w:p>
          <w:p w:rsidR="00F827A0" w:rsidRPr="00F827A0" w:rsidRDefault="004576F3" w:rsidP="00F827A0">
            <w:hyperlink r:id="rId29" w:tooltip="Collapse" w:history="1">
              <w:r w:rsidR="00F827A0" w:rsidRPr="00F827A0">
                <w:rPr>
                  <w:rStyle w:val="Hyperlink"/>
                  <w:b/>
                  <w:bCs/>
                </w:rPr>
                <w:t>Benefits of Database Mirroring</w:t>
              </w:r>
            </w:hyperlink>
            <w:r w:rsidR="00F827A0" w:rsidRPr="00F827A0">
              <w:rPr>
                <w:b/>
                <w:bCs/>
              </w:rPr>
              <w:t>:</w:t>
            </w:r>
          </w:p>
          <w:p w:rsidR="00F827A0" w:rsidRPr="00F827A0" w:rsidRDefault="00F827A0" w:rsidP="00F827A0">
            <w:r w:rsidRPr="00F827A0">
              <w:t>Increases availability of a database: In the event of a disaster, in high-safety mode with automatic failover, failover quickly brings the standby copy of the database online (without data loss).</w:t>
            </w:r>
          </w:p>
          <w:p w:rsidR="00F827A0" w:rsidRPr="00F827A0" w:rsidRDefault="00F827A0" w:rsidP="00F827A0">
            <w:r w:rsidRPr="00F827A0">
              <w:t>Increases data protection: Database mirroring provides complete or almost complete redundancy of the data, depending on whether the operating mode is high-safety or high-performance</w:t>
            </w:r>
          </w:p>
          <w:p w:rsidR="00F827A0" w:rsidRPr="00F827A0" w:rsidRDefault="00F827A0" w:rsidP="00F827A0">
            <w:r w:rsidRPr="00F827A0">
              <w:t>Improves the availability of the production database during upgrades: To minimize downtime for a mirrored database, you can sequentially upgrade the instances of SQL Server that are hosting the failover partners. This will incur the downtime of only a single failover. This form of upgrade is known as a rolling upgrade.</w:t>
            </w:r>
          </w:p>
          <w:p w:rsidR="00F827A0" w:rsidRPr="00F827A0" w:rsidRDefault="00F827A0" w:rsidP="00F827A0">
            <w:r w:rsidRPr="00F827A0">
              <w:br/>
            </w:r>
            <w:r w:rsidRPr="00F827A0">
              <w:rPr>
                <w:b/>
                <w:bCs/>
                <w:u w:val="single"/>
              </w:rPr>
              <w:t>Requirements:</w:t>
            </w:r>
            <w:r w:rsidRPr="00F827A0">
              <w:t xml:space="preserve"> </w:t>
            </w:r>
          </w:p>
          <w:p w:rsidR="00F827A0" w:rsidRPr="00F827A0" w:rsidRDefault="00F827A0" w:rsidP="00F827A0"/>
          <w:p w:rsidR="00F827A0" w:rsidRPr="00F827A0" w:rsidRDefault="00F827A0" w:rsidP="00F827A0">
            <w:r w:rsidRPr="00F827A0">
              <w:rPr>
                <w:b/>
                <w:bCs/>
              </w:rPr>
              <w:t xml:space="preserve">Principle </w:t>
            </w:r>
            <w:r w:rsidRPr="00F827A0">
              <w:t xml:space="preserve">database recovery model should be full. </w:t>
            </w:r>
          </w:p>
          <w:p w:rsidR="00F827A0" w:rsidRPr="00F827A0" w:rsidRDefault="00F827A0" w:rsidP="00F827A0">
            <w:r w:rsidRPr="00F827A0">
              <w:rPr>
                <w:b/>
                <w:bCs/>
              </w:rPr>
              <w:t xml:space="preserve">Mirror </w:t>
            </w:r>
            <w:r w:rsidRPr="00F827A0">
              <w:t xml:space="preserve">database recovery state should be no recovery. </w:t>
            </w:r>
            <w:r w:rsidRPr="00F827A0">
              <w:br/>
            </w:r>
            <w:r w:rsidRPr="00F827A0">
              <w:rPr>
                <w:b/>
                <w:bCs/>
              </w:rPr>
              <w:t>Endpoint</w:t>
            </w:r>
            <w:r w:rsidRPr="00F827A0">
              <w:t>: Is nothing but a logical service point associated with a port no. It is a communication channel between servers in network.</w:t>
            </w:r>
            <w:r w:rsidRPr="00F827A0">
              <w:br/>
            </w:r>
            <w:r w:rsidRPr="00F827A0">
              <w:br/>
            </w:r>
            <w:r w:rsidRPr="00F827A0">
              <w:rPr>
                <w:b/>
                <w:bCs/>
              </w:rPr>
              <w:t>Types of Mirroring</w:t>
            </w:r>
            <w:r w:rsidRPr="00F827A0">
              <w:t xml:space="preserve">: </w:t>
            </w:r>
            <w:r w:rsidRPr="00F827A0">
              <w:br/>
            </w:r>
            <w:r w:rsidRPr="00F827A0">
              <w:br/>
              <w:t xml:space="preserve">We have 2 types of database mirroring </w:t>
            </w:r>
            <w:r w:rsidRPr="00F827A0">
              <w:br/>
              <w:t xml:space="preserve">1) Asynchronous database mirroring. </w:t>
            </w:r>
            <w:r w:rsidRPr="00F827A0">
              <w:br/>
            </w:r>
            <w:r w:rsidRPr="00F827A0">
              <w:br/>
              <w:t xml:space="preserve">2) Synchronous database mirroring. </w:t>
            </w:r>
            <w:r w:rsidRPr="00F827A0">
              <w:br/>
            </w:r>
            <w:r w:rsidRPr="00F827A0">
              <w:br/>
              <w:t xml:space="preserve">Database Mirroring can be operated in 3 modes. </w:t>
            </w:r>
            <w:r w:rsidRPr="00F827A0">
              <w:br/>
            </w:r>
            <w:r w:rsidRPr="00F827A0">
              <w:br/>
              <w:t xml:space="preserve">1) High performance. </w:t>
            </w:r>
            <w:r w:rsidRPr="00F827A0">
              <w:br/>
            </w:r>
            <w:r w:rsidRPr="00F827A0">
              <w:br/>
              <w:t xml:space="preserve">2) High protection </w:t>
            </w:r>
            <w:r w:rsidRPr="00F827A0">
              <w:br/>
            </w:r>
            <w:r w:rsidRPr="00F827A0">
              <w:br/>
            </w:r>
            <w:r w:rsidRPr="00F827A0">
              <w:lastRenderedPageBreak/>
              <w:t>3) High availability</w:t>
            </w:r>
          </w:p>
          <w:p w:rsidR="00F827A0" w:rsidRPr="00F827A0" w:rsidRDefault="00F827A0" w:rsidP="00F827A0"/>
          <w:p w:rsidR="00F827A0" w:rsidRPr="00F827A0" w:rsidRDefault="00F827A0" w:rsidP="00F827A0"/>
          <w:p w:rsidR="00F827A0" w:rsidRPr="00F827A0" w:rsidRDefault="00F827A0" w:rsidP="00F827A0"/>
          <w:p w:rsidR="00F827A0" w:rsidRPr="00F827A0" w:rsidRDefault="00F827A0" w:rsidP="00F827A0">
            <w:r w:rsidRPr="00F827A0">
              <w:rPr>
                <w:b/>
                <w:bCs/>
              </w:rPr>
              <w:t xml:space="preserve">                                       How to fail over Database Mirroring in SQL Server 2005 using T-SQL </w:t>
            </w:r>
          </w:p>
          <w:p w:rsidR="00F827A0" w:rsidRPr="00F827A0" w:rsidRDefault="00F827A0" w:rsidP="00F827A0">
            <w:r w:rsidRPr="00F827A0">
              <w:t>I've previously shown how to setup Database Mirroring in SQL Server 2005 with T-SQL, but how do you failover to the mirrored databases using T-SQL?  Here's how:</w:t>
            </w:r>
          </w:p>
          <w:p w:rsidR="00F827A0" w:rsidRPr="00F827A0" w:rsidRDefault="00F827A0" w:rsidP="00F827A0">
            <w:r w:rsidRPr="00F827A0">
              <w:t>--Run on principal</w:t>
            </w:r>
          </w:p>
          <w:p w:rsidR="00F827A0" w:rsidRPr="00F827A0" w:rsidRDefault="00F827A0" w:rsidP="00F827A0">
            <w:r w:rsidRPr="00F827A0">
              <w:t>USE master</w:t>
            </w:r>
          </w:p>
          <w:p w:rsidR="00F827A0" w:rsidRPr="00F827A0" w:rsidRDefault="00F827A0" w:rsidP="00F827A0">
            <w:r w:rsidRPr="00F827A0">
              <w:t>GO</w:t>
            </w:r>
          </w:p>
          <w:p w:rsidR="00F827A0" w:rsidRPr="00F827A0" w:rsidRDefault="00F827A0" w:rsidP="00F827A0">
            <w:r w:rsidRPr="00F827A0">
              <w:t xml:space="preserve">ALTER DATABASE </w:t>
            </w:r>
            <w:proofErr w:type="spellStart"/>
            <w:r w:rsidRPr="00F827A0">
              <w:t>dbName</w:t>
            </w:r>
            <w:proofErr w:type="spellEnd"/>
            <w:r w:rsidRPr="00F827A0">
              <w:t xml:space="preserve"> SET SAFETY FULL</w:t>
            </w:r>
          </w:p>
          <w:p w:rsidR="00F827A0" w:rsidRPr="00F827A0" w:rsidRDefault="00F827A0" w:rsidP="00F827A0">
            <w:r w:rsidRPr="00F827A0">
              <w:t>GO</w:t>
            </w:r>
          </w:p>
          <w:p w:rsidR="00F827A0" w:rsidRPr="00F827A0" w:rsidRDefault="00F827A0" w:rsidP="00F827A0">
            <w:r w:rsidRPr="00F827A0">
              <w:t xml:space="preserve">ALTER DATABASE </w:t>
            </w:r>
            <w:proofErr w:type="spellStart"/>
            <w:r w:rsidRPr="00F827A0">
              <w:t>dbName</w:t>
            </w:r>
            <w:proofErr w:type="spellEnd"/>
            <w:r w:rsidRPr="00F827A0">
              <w:t xml:space="preserve"> SET PARTNER FAILOVER</w:t>
            </w:r>
          </w:p>
          <w:p w:rsidR="00F827A0" w:rsidRPr="00F827A0" w:rsidRDefault="00F827A0" w:rsidP="00F827A0">
            <w:r w:rsidRPr="00F827A0">
              <w:t>GO</w:t>
            </w:r>
          </w:p>
          <w:p w:rsidR="00F827A0" w:rsidRPr="00F827A0" w:rsidRDefault="00F827A0" w:rsidP="00F827A0">
            <w:r w:rsidRPr="00F827A0">
              <w:t>--Run on new principal</w:t>
            </w:r>
          </w:p>
          <w:p w:rsidR="00F827A0" w:rsidRPr="00F827A0" w:rsidRDefault="00F827A0" w:rsidP="00F827A0">
            <w:r w:rsidRPr="00F827A0">
              <w:t>USE master</w:t>
            </w:r>
          </w:p>
          <w:p w:rsidR="00F827A0" w:rsidRPr="00F827A0" w:rsidRDefault="00F827A0" w:rsidP="00F827A0">
            <w:r w:rsidRPr="00F827A0">
              <w:t>GO</w:t>
            </w:r>
          </w:p>
          <w:p w:rsidR="00F827A0" w:rsidRPr="00F827A0" w:rsidRDefault="00F827A0" w:rsidP="00F827A0">
            <w:r w:rsidRPr="00F827A0">
              <w:t xml:space="preserve">ALTER DATABASE </w:t>
            </w:r>
            <w:proofErr w:type="spellStart"/>
            <w:r w:rsidRPr="00F827A0">
              <w:t>dbName</w:t>
            </w:r>
            <w:proofErr w:type="spellEnd"/>
            <w:r w:rsidRPr="00F827A0">
              <w:t xml:space="preserve"> SET SAFETY OFF</w:t>
            </w:r>
          </w:p>
          <w:p w:rsidR="00F827A0" w:rsidRPr="00F827A0" w:rsidRDefault="00F827A0" w:rsidP="00F827A0">
            <w:r w:rsidRPr="00F827A0">
              <w:t>GO</w:t>
            </w:r>
          </w:p>
          <w:p w:rsidR="00F827A0" w:rsidRPr="00F827A0" w:rsidRDefault="00F827A0" w:rsidP="00F827A0">
            <w:r w:rsidRPr="00F827A0">
              <w:t xml:space="preserve">If you are using synchronous database mirroring, just ignore the "SET SAFETY" commands.  </w:t>
            </w:r>
          </w:p>
          <w:p w:rsidR="00F827A0" w:rsidRPr="00F827A0" w:rsidRDefault="00F827A0" w:rsidP="00F827A0">
            <w:r w:rsidRPr="00F827A0">
              <w:t>We use asynchronous database mirroring for performance reasons as our sites are 300 miles apart.  Even though we have a fast network in between the two sites, the latency is too high when we tried it in synchronous mode.</w:t>
            </w:r>
          </w:p>
          <w:p w:rsidR="00F827A0" w:rsidRPr="00F827A0" w:rsidRDefault="00F827A0" w:rsidP="00F827A0">
            <w:r w:rsidRPr="00F827A0">
              <w:t> </w:t>
            </w:r>
          </w:p>
          <w:p w:rsidR="00987B6D" w:rsidRPr="00F827A0" w:rsidRDefault="00F827A0" w:rsidP="00F827A0">
            <w:r w:rsidRPr="00F827A0">
              <w:rPr>
                <w:b/>
                <w:bCs/>
              </w:rPr>
              <w:t> </w:t>
            </w:r>
            <w:r w:rsidRPr="00F827A0">
              <w:t> </w:t>
            </w:r>
            <w:r w:rsidRPr="00F827A0">
              <w:rPr>
                <w:b/>
                <w:bCs/>
              </w:rPr>
              <w:t>Attached Related Documents  Below :</w:t>
            </w:r>
          </w:p>
        </w:tc>
      </w:tr>
    </w:tbl>
    <w:p w:rsidR="00F827A0" w:rsidRPr="00F827A0" w:rsidRDefault="004576F3" w:rsidP="00F827A0">
      <w:hyperlink r:id="rId30" w:history="1">
        <w:r w:rsidR="00F827A0" w:rsidRPr="00F827A0">
          <w:rPr>
            <w:rStyle w:val="Hyperlink"/>
          </w:rPr>
          <w:t>Mirroring.doc</w:t>
        </w:r>
      </w:hyperlink>
      <w:r w:rsidR="00F827A0" w:rsidRPr="00F827A0">
        <w:t xml:space="preserve"> </w:t>
      </w:r>
      <w:bookmarkStart w:id="0" w:name="_GoBack"/>
      <w:bookmarkEnd w:id="0"/>
    </w:p>
    <w:p w:rsidR="00F35D2A" w:rsidRDefault="00F35D2A"/>
    <w:p w:rsidR="00751899" w:rsidRPr="00751899" w:rsidRDefault="00751899" w:rsidP="00751899">
      <w:pPr>
        <w:rPr>
          <w:b/>
          <w:bCs/>
          <w:lang w:val="en"/>
        </w:rPr>
      </w:pPr>
      <w:r w:rsidRPr="00751899">
        <w:rPr>
          <w:b/>
          <w:bCs/>
          <w:lang w:val="en"/>
        </w:rPr>
        <w:t>Troubleshooting Log Shipping Issues</w:t>
      </w:r>
    </w:p>
    <w:p w:rsidR="00751899" w:rsidRPr="00751899" w:rsidRDefault="00751899" w:rsidP="00751899">
      <w:pPr>
        <w:rPr>
          <w:lang w:val="en"/>
        </w:rPr>
      </w:pPr>
      <w:r w:rsidRPr="00751899">
        <w:rPr>
          <w:lang w:val="en"/>
        </w:rPr>
        <w:t xml:space="preserve">30 </w:t>
      </w:r>
      <w:r w:rsidRPr="00751899">
        <w:rPr>
          <w:i/>
          <w:iCs/>
          <w:lang w:val="en"/>
        </w:rPr>
        <w:t>Wednesday</w:t>
      </w:r>
      <w:r w:rsidRPr="00751899">
        <w:rPr>
          <w:lang w:val="en"/>
        </w:rPr>
        <w:t xml:space="preserve"> Dec 2009 </w:t>
      </w:r>
    </w:p>
    <w:p w:rsidR="00751899" w:rsidRPr="00751899" w:rsidRDefault="00751899" w:rsidP="00751899">
      <w:pPr>
        <w:rPr>
          <w:lang w:val="en"/>
        </w:rPr>
      </w:pPr>
      <w:r w:rsidRPr="00751899">
        <w:rPr>
          <w:lang w:val="en"/>
        </w:rPr>
        <w:t xml:space="preserve">Posted by </w:t>
      </w:r>
      <w:hyperlink r:id="rId31" w:tooltip="View all posts by Amit Banerjee" w:history="1">
        <w:r w:rsidRPr="00751899">
          <w:rPr>
            <w:rStyle w:val="Hyperlink"/>
            <w:lang w:val="en"/>
          </w:rPr>
          <w:t>Amit Banerjee</w:t>
        </w:r>
      </w:hyperlink>
      <w:r w:rsidRPr="00751899">
        <w:rPr>
          <w:lang w:val="en"/>
        </w:rPr>
        <w:t xml:space="preserve"> in </w:t>
      </w:r>
      <w:hyperlink r:id="rId32" w:tooltip="View all posts in Troubleshooting SQL Issues" w:history="1">
        <w:r w:rsidRPr="00751899">
          <w:rPr>
            <w:rStyle w:val="Hyperlink"/>
            <w:lang w:val="en"/>
          </w:rPr>
          <w:t>Troubleshooting SQL Issues</w:t>
        </w:r>
      </w:hyperlink>
      <w:r w:rsidRPr="00751899">
        <w:rPr>
          <w:lang w:val="en"/>
        </w:rPr>
        <w:t xml:space="preserve">, </w:t>
      </w:r>
      <w:hyperlink r:id="rId33" w:tooltip="View all posts in Wikis" w:history="1">
        <w:r w:rsidRPr="00751899">
          <w:rPr>
            <w:rStyle w:val="Hyperlink"/>
            <w:lang w:val="en"/>
          </w:rPr>
          <w:t>Wikis</w:t>
        </w:r>
      </w:hyperlink>
      <w:r w:rsidRPr="00751899">
        <w:rPr>
          <w:lang w:val="en"/>
        </w:rPr>
        <w:t xml:space="preserve"> </w:t>
      </w:r>
    </w:p>
    <w:p w:rsidR="00751899" w:rsidRPr="00751899" w:rsidRDefault="00751899" w:rsidP="00751899">
      <w:pPr>
        <w:rPr>
          <w:lang w:val="en"/>
        </w:rPr>
      </w:pPr>
      <w:r w:rsidRPr="00751899">
        <w:rPr>
          <w:b/>
          <w:bCs/>
          <w:lang w:val="en"/>
        </w:rPr>
        <w:t xml:space="preserve">≈ </w:t>
      </w:r>
      <w:hyperlink r:id="rId34" w:anchor="comments" w:tooltip="Comment on Troubleshooting Log Shipping Issues" w:history="1">
        <w:r w:rsidRPr="00751899">
          <w:rPr>
            <w:rStyle w:val="Hyperlink"/>
            <w:b/>
            <w:bCs/>
            <w:lang w:val="en"/>
          </w:rPr>
          <w:t>10 Comments</w:t>
        </w:r>
      </w:hyperlink>
      <w:r w:rsidRPr="00751899">
        <w:rPr>
          <w:lang w:val="en"/>
        </w:rPr>
        <w:t xml:space="preserve"> </w:t>
      </w:r>
    </w:p>
    <w:p w:rsidR="00751899" w:rsidRPr="00751899" w:rsidRDefault="00751899" w:rsidP="00751899">
      <w:pPr>
        <w:rPr>
          <w:i/>
          <w:iCs/>
          <w:lang w:val="en"/>
        </w:rPr>
      </w:pPr>
      <w:r w:rsidRPr="00751899">
        <w:rPr>
          <w:i/>
          <w:iCs/>
          <w:lang w:val="en"/>
        </w:rPr>
        <w:t>Tags</w:t>
      </w:r>
    </w:p>
    <w:p w:rsidR="00751899" w:rsidRPr="00751899" w:rsidRDefault="004576F3" w:rsidP="00751899">
      <w:pPr>
        <w:rPr>
          <w:i/>
          <w:iCs/>
          <w:lang w:val="en"/>
        </w:rPr>
      </w:pPr>
      <w:hyperlink r:id="rId35" w:history="1">
        <w:r w:rsidR="00751899" w:rsidRPr="00751899">
          <w:rPr>
            <w:rStyle w:val="Hyperlink"/>
            <w:i/>
            <w:iCs/>
            <w:lang w:val="en"/>
          </w:rPr>
          <w:t>Log Shipping</w:t>
        </w:r>
      </w:hyperlink>
    </w:p>
    <w:p w:rsidR="00751899" w:rsidRPr="00751899" w:rsidRDefault="00751899" w:rsidP="00751899">
      <w:pPr>
        <w:rPr>
          <w:lang w:val="en"/>
        </w:rPr>
      </w:pPr>
      <w:r w:rsidRPr="00751899">
        <w:rPr>
          <w:lang w:val="en"/>
        </w:rPr>
        <w:t> </w:t>
      </w:r>
    </w:p>
    <w:p w:rsidR="00751899" w:rsidRPr="00751899" w:rsidRDefault="00751899" w:rsidP="00751899">
      <w:pPr>
        <w:rPr>
          <w:lang w:val="en"/>
        </w:rPr>
      </w:pPr>
      <w:r w:rsidRPr="00751899">
        <w:rPr>
          <w:lang w:val="en"/>
        </w:rPr>
        <w:t> </w:t>
      </w:r>
    </w:p>
    <w:p w:rsidR="00751899" w:rsidRPr="00751899" w:rsidRDefault="00751899" w:rsidP="00751899">
      <w:pPr>
        <w:rPr>
          <w:lang w:val="en"/>
        </w:rPr>
      </w:pPr>
      <w:r w:rsidRPr="00751899">
        <w:rPr>
          <w:lang w:val="en"/>
        </w:rPr>
        <w:t> </w:t>
      </w:r>
    </w:p>
    <w:p w:rsidR="00751899" w:rsidRPr="00751899" w:rsidRDefault="00751899" w:rsidP="00751899">
      <w:pPr>
        <w:rPr>
          <w:lang w:val="en"/>
        </w:rPr>
      </w:pPr>
      <w:r w:rsidRPr="00751899">
        <w:rPr>
          <w:lang w:val="en"/>
        </w:rPr>
        <w:t> </w:t>
      </w:r>
    </w:p>
    <w:p w:rsidR="00751899" w:rsidRPr="00751899" w:rsidRDefault="00751899" w:rsidP="00751899">
      <w:pPr>
        <w:rPr>
          <w:lang w:val="en"/>
        </w:rPr>
      </w:pPr>
      <w:r w:rsidRPr="00751899">
        <w:rPr>
          <w:lang w:val="en"/>
        </w:rPr>
        <w:t> </w:t>
      </w:r>
    </w:p>
    <w:p w:rsidR="00751899" w:rsidRPr="00751899" w:rsidRDefault="00751899" w:rsidP="00751899">
      <w:pPr>
        <w:rPr>
          <w:lang w:val="en"/>
        </w:rPr>
      </w:pPr>
      <w:r w:rsidRPr="00751899">
        <w:rPr>
          <w:lang w:val="en"/>
        </w:rPr>
        <w:t xml:space="preserve">  </w:t>
      </w:r>
    </w:p>
    <w:p w:rsidR="00751899" w:rsidRPr="00751899" w:rsidRDefault="00751899" w:rsidP="00751899">
      <w:pPr>
        <w:rPr>
          <w:lang w:val="en"/>
        </w:rPr>
      </w:pPr>
      <w:r w:rsidRPr="00751899">
        <w:rPr>
          <w:vanish/>
          <w:lang w:val="en"/>
        </w:rPr>
        <w:t>i</w:t>
      </w:r>
    </w:p>
    <w:p w:rsidR="00751899" w:rsidRPr="00751899" w:rsidRDefault="00751899" w:rsidP="00751899">
      <w:pPr>
        <w:rPr>
          <w:vanish/>
          <w:lang w:val="en"/>
        </w:rPr>
      </w:pPr>
      <w:r w:rsidRPr="00751899">
        <w:rPr>
          <w:vanish/>
          <w:lang w:val="en"/>
        </w:rPr>
        <w:t> </w:t>
      </w:r>
    </w:p>
    <w:p w:rsidR="00751899" w:rsidRPr="00751899" w:rsidRDefault="00751899" w:rsidP="00751899">
      <w:pPr>
        <w:rPr>
          <w:lang w:val="en"/>
        </w:rPr>
      </w:pPr>
      <w:r w:rsidRPr="00751899">
        <w:rPr>
          <w:lang w:val="en"/>
        </w:rPr>
        <w:t>5 Votes</w:t>
      </w:r>
    </w:p>
    <w:p w:rsidR="00751899" w:rsidRPr="00751899" w:rsidRDefault="00751899" w:rsidP="00751899">
      <w:pPr>
        <w:rPr>
          <w:lang w:val="en"/>
        </w:rPr>
      </w:pPr>
      <w:r w:rsidRPr="00751899">
        <w:rPr>
          <w:noProof/>
        </w:rPr>
        <w:drawing>
          <wp:inline distT="0" distB="0" distL="0" distR="0">
            <wp:extent cx="9525" cy="9525"/>
            <wp:effectExtent l="0" t="0" r="0" b="0"/>
            <wp:docPr id="26" name="Picture 26" descr="Quant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antc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751899" w:rsidRPr="00751899" w:rsidRDefault="00751899" w:rsidP="00751899">
      <w:pPr>
        <w:rPr>
          <w:lang w:val="en"/>
        </w:rPr>
      </w:pPr>
    </w:p>
    <w:p w:rsidR="00751899" w:rsidRPr="00751899" w:rsidRDefault="00751899" w:rsidP="00751899">
      <w:pPr>
        <w:rPr>
          <w:lang w:val="en"/>
        </w:rPr>
      </w:pPr>
      <w:r w:rsidRPr="00751899">
        <w:rPr>
          <w:lang w:val="en"/>
        </w:rPr>
        <w:t>Log Shipping is a feature in SQL Server by which you can ship transaction log backups to a different server and restore the backups onto a standby database for disaster recovery or reporting purposes.</w:t>
      </w:r>
    </w:p>
    <w:p w:rsidR="00751899" w:rsidRPr="00751899" w:rsidRDefault="00751899" w:rsidP="00751899">
      <w:pPr>
        <w:rPr>
          <w:lang w:val="en"/>
        </w:rPr>
      </w:pPr>
      <w:r w:rsidRPr="00751899">
        <w:rPr>
          <w:lang w:val="en"/>
        </w:rPr>
        <w:t xml:space="preserve">One of the major fundamental differences in SQL Server 2000 and SQL Server 2005 log shipping is that SQL Server 2005 uses linked servers to communicate between the primary and monitor and the secondary and monitor. The log shipping jobs are executed via linked server queries to update information about the </w:t>
      </w:r>
      <w:r w:rsidRPr="00751899">
        <w:rPr>
          <w:b/>
          <w:bCs/>
          <w:lang w:val="en"/>
        </w:rPr>
        <w:t>backup, copy and restore</w:t>
      </w:r>
      <w:r w:rsidRPr="00751899">
        <w:rPr>
          <w:lang w:val="en"/>
        </w:rPr>
        <w:t xml:space="preserve"> jobs in case you have a remote monitor server.</w:t>
      </w:r>
    </w:p>
    <w:p w:rsidR="00751899" w:rsidRPr="00751899" w:rsidRDefault="00751899" w:rsidP="00751899">
      <w:pPr>
        <w:rPr>
          <w:lang w:val="en"/>
        </w:rPr>
      </w:pPr>
      <w:r w:rsidRPr="00751899">
        <w:rPr>
          <w:lang w:val="en"/>
        </w:rPr>
        <w:t>So, if you find that your log shipping reports are defunct, then two additional things that you can do apart from the basic log shipping troubleshooting steps are:</w:t>
      </w:r>
    </w:p>
    <w:p w:rsidR="00751899" w:rsidRPr="00751899" w:rsidRDefault="00751899" w:rsidP="00751899">
      <w:pPr>
        <w:rPr>
          <w:lang w:val="en"/>
        </w:rPr>
      </w:pPr>
      <w:r w:rsidRPr="00751899">
        <w:rPr>
          <w:lang w:val="en"/>
        </w:rPr>
        <w:t xml:space="preserve">1. Check if </w:t>
      </w:r>
      <w:r w:rsidRPr="00751899">
        <w:rPr>
          <w:b/>
          <w:bCs/>
          <w:lang w:val="en"/>
        </w:rPr>
        <w:t>remote connections</w:t>
      </w:r>
      <w:r w:rsidRPr="00751899">
        <w:rPr>
          <w:lang w:val="en"/>
        </w:rPr>
        <w:t xml:space="preserve"> are enabled on the primary, secondary and monitor. For SQL Server 2000, check connectivity between the instances.</w:t>
      </w:r>
    </w:p>
    <w:p w:rsidR="00751899" w:rsidRPr="00751899" w:rsidRDefault="00751899" w:rsidP="00751899">
      <w:pPr>
        <w:rPr>
          <w:lang w:val="en"/>
        </w:rPr>
      </w:pPr>
      <w:r w:rsidRPr="00751899">
        <w:rPr>
          <w:lang w:val="en"/>
        </w:rPr>
        <w:lastRenderedPageBreak/>
        <w:t xml:space="preserve">2. Check if a </w:t>
      </w:r>
      <w:r w:rsidRPr="00751899">
        <w:rPr>
          <w:b/>
          <w:bCs/>
          <w:lang w:val="en"/>
        </w:rPr>
        <w:t>linked server</w:t>
      </w:r>
      <w:r w:rsidRPr="00751899">
        <w:rPr>
          <w:lang w:val="en"/>
        </w:rPr>
        <w:t xml:space="preserve"> using the same authentication settings as your log shipping setup can be setup between the primary and monitor or secondary or monitor depending on which part of your log shipping setup is broken. This is again applicable for SQL Server 2005.</w:t>
      </w:r>
    </w:p>
    <w:p w:rsidR="00751899" w:rsidRPr="00751899" w:rsidRDefault="00751899" w:rsidP="00751899">
      <w:pPr>
        <w:rPr>
          <w:lang w:val="en"/>
        </w:rPr>
      </w:pPr>
      <w:r w:rsidRPr="00751899">
        <w:rPr>
          <w:b/>
          <w:bCs/>
          <w:u w:val="single"/>
          <w:lang w:val="en"/>
        </w:rPr>
        <w:t>Basic Log Shipping Troubleshooting Steps</w:t>
      </w:r>
    </w:p>
    <w:p w:rsidR="00751899" w:rsidRPr="00751899" w:rsidRDefault="00751899" w:rsidP="00751899">
      <w:pPr>
        <w:rPr>
          <w:lang w:val="en"/>
        </w:rPr>
      </w:pPr>
      <w:r w:rsidRPr="00751899">
        <w:rPr>
          <w:lang w:val="en"/>
        </w:rPr>
        <w:t xml:space="preserve">1. Look into the SQL Server </w:t>
      </w:r>
      <w:r w:rsidRPr="00751899">
        <w:rPr>
          <w:b/>
          <w:bCs/>
          <w:lang w:val="en"/>
        </w:rPr>
        <w:t>ERRORLOGs</w:t>
      </w:r>
      <w:r w:rsidRPr="00751899">
        <w:rPr>
          <w:lang w:val="en"/>
        </w:rPr>
        <w:t xml:space="preserve">, </w:t>
      </w:r>
      <w:r w:rsidRPr="00751899">
        <w:rPr>
          <w:b/>
          <w:bCs/>
          <w:lang w:val="en"/>
        </w:rPr>
        <w:t>Application/System Event Logs</w:t>
      </w:r>
      <w:r w:rsidRPr="00751899">
        <w:rPr>
          <w:lang w:val="en"/>
        </w:rPr>
        <w:t xml:space="preserve"> for any errors related to log shipping. Check the job history of the log shipping </w:t>
      </w:r>
      <w:r w:rsidRPr="00751899">
        <w:rPr>
          <w:b/>
          <w:bCs/>
          <w:lang w:val="en"/>
        </w:rPr>
        <w:t>Backup/Copy/Restore jobs</w:t>
      </w:r>
      <w:r w:rsidRPr="00751899">
        <w:rPr>
          <w:lang w:val="en"/>
        </w:rPr>
        <w:t xml:space="preserve"> for any errors.</w:t>
      </w:r>
    </w:p>
    <w:p w:rsidR="00751899" w:rsidRPr="00751899" w:rsidRDefault="00751899" w:rsidP="00751899">
      <w:pPr>
        <w:rPr>
          <w:lang w:val="en"/>
        </w:rPr>
      </w:pPr>
      <w:r w:rsidRPr="00751899">
        <w:rPr>
          <w:lang w:val="en"/>
        </w:rPr>
        <w:t xml:space="preserve">2. Check the </w:t>
      </w:r>
      <w:r w:rsidRPr="00751899">
        <w:rPr>
          <w:b/>
          <w:bCs/>
          <w:lang w:val="en"/>
        </w:rPr>
        <w:t>Backup, Copy &amp; Restore job history details</w:t>
      </w:r>
      <w:r w:rsidRPr="00751899">
        <w:rPr>
          <w:lang w:val="en"/>
        </w:rPr>
        <w:t xml:space="preserve"> for any errors.</w:t>
      </w:r>
    </w:p>
    <w:p w:rsidR="00751899" w:rsidRPr="00751899" w:rsidRDefault="00751899" w:rsidP="00751899">
      <w:pPr>
        <w:rPr>
          <w:lang w:val="en"/>
        </w:rPr>
      </w:pPr>
      <w:r w:rsidRPr="00751899">
        <w:rPr>
          <w:lang w:val="en"/>
        </w:rPr>
        <w:t xml:space="preserve">3. If you are using SQL Server 2005, check what details are being displayed in the </w:t>
      </w:r>
      <w:r w:rsidRPr="00751899">
        <w:rPr>
          <w:b/>
          <w:bCs/>
          <w:lang w:val="en"/>
        </w:rPr>
        <w:t>Log Shipping Report</w:t>
      </w:r>
      <w:r w:rsidRPr="00751899">
        <w:rPr>
          <w:lang w:val="en"/>
        </w:rPr>
        <w:t xml:space="preserve"> under </w:t>
      </w:r>
      <w:r w:rsidRPr="00751899">
        <w:rPr>
          <w:b/>
          <w:bCs/>
          <w:lang w:val="en"/>
        </w:rPr>
        <w:t>Standard Reports</w:t>
      </w:r>
      <w:r w:rsidRPr="00751899">
        <w:rPr>
          <w:lang w:val="en"/>
        </w:rPr>
        <w:t xml:space="preserve"> in </w:t>
      </w:r>
      <w:r w:rsidRPr="00751899">
        <w:rPr>
          <w:b/>
          <w:bCs/>
          <w:lang w:val="en"/>
        </w:rPr>
        <w:t>Management Studio</w:t>
      </w:r>
      <w:r w:rsidRPr="00751899">
        <w:rPr>
          <w:lang w:val="en"/>
        </w:rPr>
        <w:t>.</w:t>
      </w:r>
    </w:p>
    <w:p w:rsidR="00751899" w:rsidRPr="00751899" w:rsidRDefault="00751899" w:rsidP="00751899">
      <w:pPr>
        <w:rPr>
          <w:lang w:val="en"/>
        </w:rPr>
      </w:pPr>
      <w:r w:rsidRPr="00751899">
        <w:rPr>
          <w:lang w:val="en"/>
        </w:rPr>
        <w:t>4. If you want to take your troubleshooting to the next level, then you can even look into the log shipping meta data by querying the log shipping tables on the primary/secondary/monitor(if configured).</w:t>
      </w:r>
    </w:p>
    <w:p w:rsidR="00751899" w:rsidRPr="00751899" w:rsidRDefault="00751899" w:rsidP="00751899">
      <w:pPr>
        <w:rPr>
          <w:lang w:val="en"/>
        </w:rPr>
      </w:pPr>
      <w:r w:rsidRPr="00751899">
        <w:rPr>
          <w:i/>
          <w:iCs/>
          <w:lang w:val="en"/>
        </w:rPr>
        <w:t>Addendum: April 26th, 2011</w:t>
      </w:r>
    </w:p>
    <w:p w:rsidR="00751899" w:rsidRPr="00751899" w:rsidRDefault="00751899" w:rsidP="00751899">
      <w:pPr>
        <w:rPr>
          <w:lang w:val="en"/>
        </w:rPr>
      </w:pPr>
      <w:r w:rsidRPr="00751899">
        <w:rPr>
          <w:lang w:val="en"/>
        </w:rPr>
        <w:t>The log shipping configuration information can be found using the following methods:</w:t>
      </w:r>
    </w:p>
    <w:p w:rsidR="00751899" w:rsidRPr="00751899" w:rsidRDefault="00751899" w:rsidP="00751899">
      <w:pPr>
        <w:rPr>
          <w:lang w:val="en"/>
        </w:rPr>
      </w:pPr>
      <w:r w:rsidRPr="00751899">
        <w:rPr>
          <w:lang w:val="en"/>
        </w:rPr>
        <w:t>1. Standard Reports – Transaction Log Shipping Status (right click Server Name in Management Studio-&gt; Reports -&gt; Standard Reports -&gt; Transaction Log Shipping Status)</w:t>
      </w:r>
      <w:r w:rsidRPr="00751899">
        <w:rPr>
          <w:lang w:val="en"/>
        </w:rPr>
        <w:br/>
        <w:t xml:space="preserve">2. Use the Stored Procedure which is called by the above report: </w:t>
      </w:r>
      <w:r w:rsidRPr="00751899">
        <w:rPr>
          <w:b/>
          <w:bCs/>
          <w:lang w:val="en"/>
        </w:rPr>
        <w:t xml:space="preserve">EXEC </w:t>
      </w:r>
      <w:proofErr w:type="gramStart"/>
      <w:r w:rsidRPr="00751899">
        <w:rPr>
          <w:b/>
          <w:bCs/>
          <w:lang w:val="en"/>
        </w:rPr>
        <w:t>master..</w:t>
      </w:r>
      <w:proofErr w:type="spellStart"/>
      <w:proofErr w:type="gramEnd"/>
      <w:r w:rsidRPr="00751899">
        <w:rPr>
          <w:b/>
          <w:bCs/>
          <w:lang w:val="en"/>
        </w:rPr>
        <w:t>sp_help_log_shipping_monitor</w:t>
      </w:r>
      <w:proofErr w:type="spellEnd"/>
    </w:p>
    <w:p w:rsidR="00751899" w:rsidRPr="00751899" w:rsidRDefault="00751899" w:rsidP="00751899">
      <w:pPr>
        <w:rPr>
          <w:lang w:val="en"/>
        </w:rPr>
      </w:pPr>
      <w:r w:rsidRPr="00751899">
        <w:rPr>
          <w:b/>
          <w:bCs/>
          <w:u w:val="single"/>
          <w:lang w:val="en"/>
        </w:rPr>
        <w:t>Query to check log shipping job errors using the MSDB log shipping system tables</w:t>
      </w:r>
    </w:p>
    <w:tbl>
      <w:tblPr>
        <w:tblW w:w="5000" w:type="pct"/>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66"/>
        <w:gridCol w:w="8806"/>
      </w:tblGrid>
      <w:tr w:rsidR="00751899" w:rsidRPr="00751899" w:rsidTr="00751899">
        <w:tc>
          <w:tcPr>
            <w:tcW w:w="0" w:type="auto"/>
            <w:tcBorders>
              <w:top w:val="single" w:sz="6" w:space="0" w:color="CCCCCC"/>
            </w:tcBorders>
            <w:tcMar>
              <w:top w:w="90" w:type="dxa"/>
              <w:left w:w="556" w:type="dxa"/>
              <w:bottom w:w="90" w:type="dxa"/>
              <w:right w:w="556" w:type="dxa"/>
            </w:tcMar>
            <w:vAlign w:val="center"/>
            <w:hideMark/>
          </w:tcPr>
          <w:p w:rsidR="00751899" w:rsidRPr="00751899" w:rsidRDefault="00751899" w:rsidP="00751899">
            <w:r w:rsidRPr="00751899">
              <w:t>1</w:t>
            </w:r>
          </w:p>
          <w:p w:rsidR="00751899" w:rsidRPr="00751899" w:rsidRDefault="00751899" w:rsidP="00751899">
            <w:r w:rsidRPr="00751899">
              <w:t>2</w:t>
            </w:r>
          </w:p>
          <w:p w:rsidR="00751899" w:rsidRPr="00751899" w:rsidRDefault="00751899" w:rsidP="00751899">
            <w:r w:rsidRPr="00751899">
              <w:t>3</w:t>
            </w:r>
          </w:p>
          <w:p w:rsidR="00751899" w:rsidRPr="00751899" w:rsidRDefault="00751899" w:rsidP="00751899">
            <w:r w:rsidRPr="00751899">
              <w:t>4</w:t>
            </w:r>
          </w:p>
          <w:p w:rsidR="00751899" w:rsidRPr="00751899" w:rsidRDefault="00751899" w:rsidP="00751899">
            <w:r w:rsidRPr="00751899">
              <w:t>5</w:t>
            </w:r>
          </w:p>
          <w:p w:rsidR="00751899" w:rsidRPr="00751899" w:rsidRDefault="00751899" w:rsidP="00751899">
            <w:r w:rsidRPr="00751899">
              <w:t>6</w:t>
            </w:r>
          </w:p>
          <w:p w:rsidR="00751899" w:rsidRPr="00751899" w:rsidRDefault="00751899" w:rsidP="00751899">
            <w:r w:rsidRPr="00751899">
              <w:t>7</w:t>
            </w:r>
          </w:p>
          <w:p w:rsidR="00751899" w:rsidRPr="00751899" w:rsidRDefault="00751899" w:rsidP="00751899">
            <w:r w:rsidRPr="00751899">
              <w:t>8</w:t>
            </w:r>
          </w:p>
          <w:p w:rsidR="00751899" w:rsidRPr="00751899" w:rsidRDefault="00751899" w:rsidP="00751899">
            <w:r w:rsidRPr="00751899">
              <w:t>9</w:t>
            </w:r>
          </w:p>
          <w:p w:rsidR="00751899" w:rsidRPr="00751899" w:rsidRDefault="00751899" w:rsidP="00751899">
            <w:r w:rsidRPr="00751899">
              <w:lastRenderedPageBreak/>
              <w:t>10</w:t>
            </w:r>
          </w:p>
          <w:p w:rsidR="00751899" w:rsidRPr="00751899" w:rsidRDefault="00751899" w:rsidP="00751899">
            <w:r w:rsidRPr="00751899">
              <w:t>11</w:t>
            </w:r>
          </w:p>
        </w:tc>
        <w:tc>
          <w:tcPr>
            <w:tcW w:w="0" w:type="auto"/>
            <w:tcBorders>
              <w:top w:val="single" w:sz="6" w:space="0" w:color="CCCCCC"/>
            </w:tcBorders>
            <w:tcMar>
              <w:top w:w="90" w:type="dxa"/>
              <w:left w:w="556" w:type="dxa"/>
              <w:bottom w:w="90" w:type="dxa"/>
              <w:right w:w="556" w:type="dxa"/>
            </w:tcMar>
            <w:vAlign w:val="center"/>
            <w:hideMark/>
          </w:tcPr>
          <w:p w:rsidR="00751899" w:rsidRPr="00751899" w:rsidRDefault="00751899" w:rsidP="00751899">
            <w:r w:rsidRPr="00751899">
              <w:lastRenderedPageBreak/>
              <w:t xml:space="preserve">--List of Log Shipping jobs </w:t>
            </w:r>
          </w:p>
          <w:p w:rsidR="00751899" w:rsidRPr="00751899" w:rsidRDefault="00751899" w:rsidP="00751899">
            <w:r w:rsidRPr="00751899">
              <w:t xml:space="preserve">SELECT * from </w:t>
            </w:r>
            <w:proofErr w:type="spellStart"/>
            <w:r w:rsidRPr="00751899">
              <w:t>dbo.sysjobs</w:t>
            </w:r>
            <w:proofErr w:type="spellEnd"/>
            <w:r w:rsidRPr="00751899">
              <w:t xml:space="preserve"> WHERE </w:t>
            </w:r>
            <w:proofErr w:type="spellStart"/>
            <w:r w:rsidRPr="00751899">
              <w:t>category_id</w:t>
            </w:r>
            <w:proofErr w:type="spellEnd"/>
            <w:r w:rsidRPr="00751899">
              <w:t xml:space="preserve"> = 6 </w:t>
            </w:r>
          </w:p>
          <w:p w:rsidR="00751899" w:rsidRPr="00751899" w:rsidRDefault="00751899" w:rsidP="00751899">
            <w:r w:rsidRPr="00751899">
              <w:t>SELECT * FROM [</w:t>
            </w:r>
            <w:proofErr w:type="spellStart"/>
            <w:r w:rsidRPr="00751899">
              <w:t>msdb</w:t>
            </w:r>
            <w:proofErr w:type="spellEnd"/>
            <w:r w:rsidRPr="00751899">
              <w:t>].[</w:t>
            </w:r>
            <w:proofErr w:type="spellStart"/>
            <w:r w:rsidRPr="00751899">
              <w:t>dbo</w:t>
            </w:r>
            <w:proofErr w:type="spellEnd"/>
            <w:r w:rsidRPr="00751899">
              <w:t>].[</w:t>
            </w:r>
            <w:proofErr w:type="spellStart"/>
            <w:r w:rsidRPr="00751899">
              <w:t>sysjobhistory</w:t>
            </w:r>
            <w:proofErr w:type="spellEnd"/>
            <w:r w:rsidRPr="00751899">
              <w:t xml:space="preserve">] </w:t>
            </w:r>
          </w:p>
          <w:p w:rsidR="00751899" w:rsidRPr="00751899" w:rsidRDefault="00751899" w:rsidP="00751899">
            <w:r w:rsidRPr="00751899">
              <w:t>where [message] like '%Operating system error%'</w:t>
            </w:r>
          </w:p>
          <w:p w:rsidR="00751899" w:rsidRPr="00751899" w:rsidRDefault="00751899" w:rsidP="00751899">
            <w:r w:rsidRPr="00751899">
              <w:t>order by [</w:t>
            </w:r>
            <w:proofErr w:type="spellStart"/>
            <w:r w:rsidRPr="00751899">
              <w:t>run_date</w:t>
            </w:r>
            <w:proofErr w:type="spellEnd"/>
            <w:r w:rsidRPr="00751899">
              <w:t>] , [</w:t>
            </w:r>
            <w:proofErr w:type="spellStart"/>
            <w:r w:rsidRPr="00751899">
              <w:t>run_time</w:t>
            </w:r>
            <w:proofErr w:type="spellEnd"/>
            <w:r w:rsidRPr="00751899">
              <w:t xml:space="preserve">] </w:t>
            </w:r>
          </w:p>
          <w:p w:rsidR="00751899" w:rsidRPr="00751899" w:rsidRDefault="00751899" w:rsidP="00751899">
            <w:r w:rsidRPr="00751899">
              <w:t>  </w:t>
            </w:r>
          </w:p>
          <w:p w:rsidR="00751899" w:rsidRPr="00751899" w:rsidRDefault="00751899" w:rsidP="00751899">
            <w:r w:rsidRPr="00751899">
              <w:t>SELECT * FROM [</w:t>
            </w:r>
            <w:proofErr w:type="spellStart"/>
            <w:r w:rsidRPr="00751899">
              <w:t>msdb</w:t>
            </w:r>
            <w:proofErr w:type="spellEnd"/>
            <w:r w:rsidRPr="00751899">
              <w:t>].[</w:t>
            </w:r>
            <w:proofErr w:type="spellStart"/>
            <w:r w:rsidRPr="00751899">
              <w:t>dbo</w:t>
            </w:r>
            <w:proofErr w:type="spellEnd"/>
            <w:r w:rsidRPr="00751899">
              <w:t>].[</w:t>
            </w:r>
            <w:proofErr w:type="spellStart"/>
            <w:r w:rsidRPr="00751899">
              <w:t>log_shipping_monitor_error_detail</w:t>
            </w:r>
            <w:proofErr w:type="spellEnd"/>
            <w:r w:rsidRPr="00751899">
              <w:t xml:space="preserve">] </w:t>
            </w:r>
          </w:p>
          <w:p w:rsidR="00751899" w:rsidRPr="00751899" w:rsidRDefault="00751899" w:rsidP="00751899">
            <w:r w:rsidRPr="00751899">
              <w:t>where [message] like '%Operating system error%'</w:t>
            </w:r>
          </w:p>
          <w:p w:rsidR="00751899" w:rsidRPr="00751899" w:rsidRDefault="00751899" w:rsidP="00751899">
            <w:r w:rsidRPr="00751899">
              <w:t>  </w:t>
            </w:r>
          </w:p>
          <w:p w:rsidR="00751899" w:rsidRPr="00751899" w:rsidRDefault="00751899" w:rsidP="00751899">
            <w:r w:rsidRPr="00751899">
              <w:lastRenderedPageBreak/>
              <w:t>SELECT * FROM [</w:t>
            </w:r>
            <w:proofErr w:type="spellStart"/>
            <w:r w:rsidRPr="00751899">
              <w:t>msdb</w:t>
            </w:r>
            <w:proofErr w:type="spellEnd"/>
            <w:r w:rsidRPr="00751899">
              <w:t>].[</w:t>
            </w:r>
            <w:proofErr w:type="spellStart"/>
            <w:r w:rsidRPr="00751899">
              <w:t>dbo</w:t>
            </w:r>
            <w:proofErr w:type="spellEnd"/>
            <w:r w:rsidRPr="00751899">
              <w:t>].[</w:t>
            </w:r>
            <w:proofErr w:type="spellStart"/>
            <w:r w:rsidRPr="00751899">
              <w:t>restorehistory</w:t>
            </w:r>
            <w:proofErr w:type="spellEnd"/>
            <w:r w:rsidRPr="00751899">
              <w:t>]</w:t>
            </w:r>
          </w:p>
        </w:tc>
      </w:tr>
    </w:tbl>
    <w:p w:rsidR="00751899" w:rsidRPr="00751899" w:rsidRDefault="00751899" w:rsidP="00751899">
      <w:pPr>
        <w:rPr>
          <w:lang w:val="en"/>
        </w:rPr>
      </w:pPr>
      <w:r w:rsidRPr="00751899">
        <w:rPr>
          <w:b/>
          <w:bCs/>
          <w:u w:val="single"/>
          <w:lang w:val="en"/>
        </w:rPr>
        <w:lastRenderedPageBreak/>
        <w:t>Known issues with Log Shipping</w:t>
      </w:r>
    </w:p>
    <w:p w:rsidR="00751899" w:rsidRPr="00751899" w:rsidRDefault="00751899" w:rsidP="00751899">
      <w:pPr>
        <w:rPr>
          <w:lang w:val="en"/>
        </w:rPr>
      </w:pPr>
      <w:r w:rsidRPr="00751899">
        <w:rPr>
          <w:lang w:val="en"/>
        </w:rPr>
        <w:t>1. You might find that the last backed up/copied/restored files do not reflect correctly in the log shipping reports when you use a remote monitor server. In such a scenario, check if the following issue documented in the blog post below is applicable in your case:</w:t>
      </w:r>
      <w:r w:rsidRPr="00751899">
        <w:rPr>
          <w:lang w:val="en"/>
        </w:rPr>
        <w:br/>
      </w:r>
      <w:hyperlink r:id="rId37" w:history="1">
        <w:r w:rsidRPr="00751899">
          <w:rPr>
            <w:rStyle w:val="Hyperlink"/>
            <w:lang w:val="en"/>
          </w:rPr>
          <w:t>http://blogs.msdn.com/b/sqlserverfaq/archive/2009/03/27/transaction-log-shipping-status-report-for-monitor-server-will-not-pull-up-information-if-alias-is-used-for-monitor-server.aspx</w:t>
        </w:r>
      </w:hyperlink>
    </w:p>
    <w:p w:rsidR="00751899" w:rsidRPr="00751899" w:rsidRDefault="00751899" w:rsidP="00751899">
      <w:pPr>
        <w:rPr>
          <w:lang w:val="en"/>
        </w:rPr>
      </w:pPr>
      <w:r w:rsidRPr="00751899">
        <w:rPr>
          <w:lang w:val="en"/>
        </w:rPr>
        <w:t xml:space="preserve">The last copied and restored file will show up as null if the monitor instance is not on the same box as the secondary instance. The last backed up file will show up as null if the monitor instance is not on the same box as the primary instance if the </w:t>
      </w:r>
      <w:r w:rsidRPr="00751899">
        <w:rPr>
          <w:b/>
          <w:bCs/>
          <w:lang w:val="en"/>
        </w:rPr>
        <w:t>select @@</w:t>
      </w:r>
      <w:proofErr w:type="spellStart"/>
      <w:r w:rsidRPr="00751899">
        <w:rPr>
          <w:b/>
          <w:bCs/>
          <w:lang w:val="en"/>
        </w:rPr>
        <w:t>servername</w:t>
      </w:r>
      <w:proofErr w:type="spellEnd"/>
      <w:r w:rsidRPr="00751899">
        <w:rPr>
          <w:lang w:val="en"/>
        </w:rPr>
        <w:t xml:space="preserve"> value is not used as the monitor server name while configuring the log shipping monitor.</w:t>
      </w:r>
    </w:p>
    <w:p w:rsidR="00751899" w:rsidRPr="00751899" w:rsidRDefault="00751899" w:rsidP="00751899">
      <w:pPr>
        <w:rPr>
          <w:lang w:val="en"/>
        </w:rPr>
      </w:pPr>
      <w:r w:rsidRPr="00751899">
        <w:rPr>
          <w:lang w:val="en"/>
        </w:rPr>
        <w:t>2. If “</w:t>
      </w:r>
      <w:r w:rsidRPr="00751899">
        <w:rPr>
          <w:b/>
          <w:bCs/>
          <w:lang w:val="en"/>
        </w:rPr>
        <w:t>REMOTE ACCESS</w:t>
      </w:r>
      <w:r w:rsidRPr="00751899">
        <w:rPr>
          <w:lang w:val="en"/>
        </w:rPr>
        <w:t>” (</w:t>
      </w:r>
      <w:proofErr w:type="spellStart"/>
      <w:r w:rsidRPr="00751899">
        <w:rPr>
          <w:lang w:val="en"/>
        </w:rPr>
        <w:t>sp_configure</w:t>
      </w:r>
      <w:proofErr w:type="spellEnd"/>
      <w:r w:rsidRPr="00751899">
        <w:rPr>
          <w:lang w:val="en"/>
        </w:rPr>
        <w:t xml:space="preserve"> will show if it is enabled or not) is not enabled or the </w:t>
      </w:r>
      <w:r w:rsidRPr="00751899">
        <w:rPr>
          <w:b/>
          <w:bCs/>
          <w:lang w:val="en"/>
        </w:rPr>
        <w:t xml:space="preserve">LOG SHIPPING LINKED SERVER </w:t>
      </w:r>
      <w:r w:rsidRPr="00751899">
        <w:rPr>
          <w:lang w:val="en"/>
        </w:rPr>
        <w:t xml:space="preserve">(to the monitor server) </w:t>
      </w:r>
      <w:r w:rsidRPr="00751899">
        <w:rPr>
          <w:b/>
          <w:bCs/>
          <w:lang w:val="en"/>
        </w:rPr>
        <w:t>is not working</w:t>
      </w:r>
      <w:r w:rsidRPr="00751899">
        <w:rPr>
          <w:lang w:val="en"/>
        </w:rPr>
        <w:t xml:space="preserve"> for the primary and secondary servers, then last backup file/last copy file/last restored file information will not get populated if a remote monitor server instance is being used. The easiest way to identify this issue would be to capture a profiler trace (on primary instance when the backup job is running and on the secondary instance when the copy/restore job is running). The profiler trace will report errors if an update operation pertaining to the log shipping monitor tables fails provided all “Errors and Warnings” profiler events are captured.</w:t>
      </w:r>
    </w:p>
    <w:p w:rsidR="00751899" w:rsidRPr="00751899" w:rsidRDefault="00751899" w:rsidP="00751899">
      <w:pPr>
        <w:rPr>
          <w:lang w:val="en"/>
        </w:rPr>
      </w:pPr>
      <w:r w:rsidRPr="00751899">
        <w:rPr>
          <w:lang w:val="en"/>
        </w:rPr>
        <w:t xml:space="preserve">3. Another issue that you could run into while using Log Shipping is </w:t>
      </w:r>
      <w:r w:rsidRPr="00751899">
        <w:rPr>
          <w:b/>
          <w:bCs/>
          <w:lang w:val="en"/>
        </w:rPr>
        <w:t xml:space="preserve">Orphaned Users </w:t>
      </w:r>
      <w:r w:rsidRPr="00751899">
        <w:rPr>
          <w:lang w:val="en"/>
        </w:rPr>
        <w:t xml:space="preserve">if you have Database Users on the Primary Database mapped to SQL Authenticated Logins. This happens because the SIDs of the SQL Authenticated Users on the Primary and Secondary instance would be different. I documented the workaround to this issue in the following blog post: </w:t>
      </w:r>
      <w:hyperlink r:id="rId38" w:history="1">
        <w:r w:rsidRPr="00751899">
          <w:rPr>
            <w:rStyle w:val="Hyperlink"/>
            <w:lang w:val="en"/>
          </w:rPr>
          <w:t>http://blogs.msdn.com/b/sqlserverfaq/archive/2009/04/13/orphaned-users-with-database-mirroring-and-log-shipping.aspx</w:t>
        </w:r>
      </w:hyperlink>
    </w:p>
    <w:p w:rsidR="00751899" w:rsidRPr="00751899" w:rsidRDefault="00751899" w:rsidP="00751899">
      <w:pPr>
        <w:rPr>
          <w:lang w:val="en"/>
        </w:rPr>
      </w:pPr>
      <w:r w:rsidRPr="00751899">
        <w:rPr>
          <w:lang w:val="en"/>
        </w:rPr>
        <w:t xml:space="preserve">4. When you are scripting out an existing log shipping configuration, ensure that you have Cumulative Update Package 9 applied for SQL Server 2005 Service Pack 2 applied for Management Studio. If that is already done, then use one of the options mentioned in the </w:t>
      </w:r>
      <w:r w:rsidRPr="00751899">
        <w:rPr>
          <w:b/>
          <w:bCs/>
          <w:lang w:val="en"/>
        </w:rPr>
        <w:t>more information</w:t>
      </w:r>
      <w:r w:rsidRPr="00751899">
        <w:rPr>
          <w:lang w:val="en"/>
        </w:rPr>
        <w:t xml:space="preserve"> section in the KB Article below:</w:t>
      </w:r>
      <w:r w:rsidRPr="00751899">
        <w:rPr>
          <w:lang w:val="en"/>
        </w:rPr>
        <w:br/>
        <w:t>955693 FIX: In SQL Server 2005, the file information about the transaction log that was last copied and the file information about the transaction log that was last restored are missing</w:t>
      </w:r>
      <w:r w:rsidRPr="00751899">
        <w:rPr>
          <w:lang w:val="en"/>
        </w:rPr>
        <w:br/>
      </w:r>
      <w:hyperlink r:id="rId39" w:history="1">
        <w:r w:rsidRPr="00751899">
          <w:rPr>
            <w:rStyle w:val="Hyperlink"/>
            <w:lang w:val="en"/>
          </w:rPr>
          <w:t>http://support.microsoft.com/default.aspx?scid=kb;EN-US;955693</w:t>
        </w:r>
      </w:hyperlink>
    </w:p>
    <w:p w:rsidR="00751899" w:rsidRPr="00751899" w:rsidRDefault="00751899" w:rsidP="00751899">
      <w:pPr>
        <w:rPr>
          <w:lang w:val="en"/>
        </w:rPr>
      </w:pPr>
      <w:r w:rsidRPr="00751899">
        <w:rPr>
          <w:lang w:val="en"/>
        </w:rPr>
        <w:t>5. If you have configured </w:t>
      </w:r>
      <w:proofErr w:type="spellStart"/>
      <w:r w:rsidRPr="00751899">
        <w:rPr>
          <w:lang w:val="en"/>
        </w:rPr>
        <w:t>LogShipping</w:t>
      </w:r>
      <w:proofErr w:type="spellEnd"/>
      <w:r w:rsidRPr="00751899">
        <w:rPr>
          <w:lang w:val="en"/>
        </w:rPr>
        <w:t xml:space="preserve"> with STANDBY mode on SQL Server 2008 and the destination folder for the TLOGS uses a remote server (on which the </w:t>
      </w:r>
      <w:proofErr w:type="spellStart"/>
      <w:r w:rsidRPr="00751899">
        <w:rPr>
          <w:b/>
          <w:bCs/>
          <w:lang w:val="en"/>
        </w:rPr>
        <w:t>sqlservice</w:t>
      </w:r>
      <w:proofErr w:type="spellEnd"/>
      <w:r w:rsidRPr="00751899">
        <w:rPr>
          <w:b/>
          <w:bCs/>
          <w:lang w:val="en"/>
        </w:rPr>
        <w:t>/</w:t>
      </w:r>
      <w:proofErr w:type="spellStart"/>
      <w:r w:rsidRPr="00751899">
        <w:rPr>
          <w:b/>
          <w:bCs/>
          <w:lang w:val="en"/>
        </w:rPr>
        <w:t>sqlagent</w:t>
      </w:r>
      <w:proofErr w:type="spellEnd"/>
      <w:r w:rsidRPr="00751899">
        <w:rPr>
          <w:lang w:val="en"/>
        </w:rPr>
        <w:t xml:space="preserve"> is not a Local Admin), then the restore job will fail </w:t>
      </w:r>
      <w:proofErr w:type="spellStart"/>
      <w:r w:rsidRPr="00751899">
        <w:rPr>
          <w:lang w:val="en"/>
        </w:rPr>
        <w:t>everytime</w:t>
      </w:r>
      <w:proofErr w:type="spellEnd"/>
      <w:r w:rsidRPr="00751899">
        <w:rPr>
          <w:lang w:val="en"/>
        </w:rPr>
        <w:t xml:space="preserve"> with following </w:t>
      </w:r>
      <w:proofErr w:type="gramStart"/>
      <w:r w:rsidRPr="00751899">
        <w:rPr>
          <w:lang w:val="en"/>
        </w:rPr>
        <w:t>error :</w:t>
      </w:r>
      <w:proofErr w:type="gramEnd"/>
    </w:p>
    <w:p w:rsidR="00751899" w:rsidRPr="00751899" w:rsidRDefault="00751899" w:rsidP="00751899">
      <w:pPr>
        <w:rPr>
          <w:lang w:val="en"/>
        </w:rPr>
      </w:pPr>
      <w:r w:rsidRPr="00751899">
        <w:rPr>
          <w:lang w:val="en"/>
        </w:rPr>
        <w:lastRenderedPageBreak/>
        <w:t>2008-12-12 14:44:58.53 *** Error: During startup of warm standby database ‘</w:t>
      </w:r>
      <w:proofErr w:type="spellStart"/>
      <w:r w:rsidRPr="00751899">
        <w:rPr>
          <w:lang w:val="en"/>
        </w:rPr>
        <w:t>testdb</w:t>
      </w:r>
      <w:proofErr w:type="spellEnd"/>
      <w:r w:rsidRPr="00751899">
        <w:rPr>
          <w:lang w:val="en"/>
        </w:rPr>
        <w:t>’ (database ID 7), its standby file (‘&lt;UNC path of the TUF file&gt;’) was inaccessible to the RESTORE statement. The operating system error was ’5(Access is denied.)’.</w:t>
      </w:r>
    </w:p>
    <w:p w:rsidR="00751899" w:rsidRPr="00751899" w:rsidRDefault="00751899" w:rsidP="00751899">
      <w:pPr>
        <w:rPr>
          <w:lang w:val="en"/>
        </w:rPr>
      </w:pPr>
      <w:r w:rsidRPr="00751899">
        <w:rPr>
          <w:lang w:val="en"/>
        </w:rPr>
        <w:t>TUF = Transaction Undo File which is required for applying the next T-LOG backup. This issued is fixed in the cumulative update mentioned in the KB Article below:</w:t>
      </w:r>
    </w:p>
    <w:p w:rsidR="00751899" w:rsidRPr="00751899" w:rsidRDefault="00751899" w:rsidP="00751899">
      <w:pPr>
        <w:rPr>
          <w:lang w:val="en"/>
        </w:rPr>
      </w:pPr>
      <w:r w:rsidRPr="00751899">
        <w:rPr>
          <w:lang w:val="en"/>
        </w:rPr>
        <w:t>FIX: Error message when you use log shipping in SQL Server 2008: “During startup of warm standby database ‘&lt;Database Name&gt;’ (database ID &lt;N&gt;), its standby file (‘&lt;File Name&gt;’) was inaccessible to the RESTORE statement”</w:t>
      </w:r>
      <w:r w:rsidRPr="00751899">
        <w:rPr>
          <w:lang w:val="en"/>
        </w:rPr>
        <w:br/>
      </w:r>
      <w:hyperlink r:id="rId40" w:history="1">
        <w:r w:rsidRPr="00751899">
          <w:rPr>
            <w:rStyle w:val="Hyperlink"/>
            <w:lang w:val="en"/>
          </w:rPr>
          <w:t>http://support.microsoft.com/kb/962008</w:t>
        </w:r>
      </w:hyperlink>
    </w:p>
    <w:p w:rsidR="00751899" w:rsidRPr="00751899" w:rsidRDefault="00751899" w:rsidP="00751899">
      <w:pPr>
        <w:rPr>
          <w:lang w:val="en"/>
        </w:rPr>
      </w:pPr>
      <w:r w:rsidRPr="00751899">
        <w:rPr>
          <w:lang w:val="en"/>
        </w:rPr>
        <w:t>6. Log shipping restore will fail if there is a snapshot or an active DBCC replica on the secondary database on which the restore is being done.</w:t>
      </w:r>
      <w:r w:rsidRPr="00751899">
        <w:rPr>
          <w:lang w:val="en"/>
        </w:rPr>
        <w:br/>
      </w:r>
      <w:hyperlink r:id="rId41" w:history="1">
        <w:r w:rsidRPr="00751899">
          <w:rPr>
            <w:rStyle w:val="Hyperlink"/>
            <w:lang w:val="en"/>
          </w:rPr>
          <w:t>http://troubleshootingsql.com/2012/09/12/why-did-the-restore-fail-on-the-log-shipped-secondary-database/</w:t>
        </w:r>
      </w:hyperlink>
    </w:p>
    <w:p w:rsidR="00751899" w:rsidRPr="00751899" w:rsidRDefault="00751899" w:rsidP="00751899">
      <w:pPr>
        <w:rPr>
          <w:lang w:val="en"/>
        </w:rPr>
      </w:pPr>
      <w:r w:rsidRPr="00751899">
        <w:rPr>
          <w:i/>
          <w:iCs/>
          <w:lang w:val="en"/>
        </w:rPr>
        <w:t>Addition: September 12, 2012</w:t>
      </w:r>
    </w:p>
    <w:p w:rsidR="00751899" w:rsidRPr="00751899" w:rsidRDefault="00751899" w:rsidP="00751899">
      <w:pPr>
        <w:rPr>
          <w:lang w:val="en"/>
        </w:rPr>
      </w:pPr>
      <w:r w:rsidRPr="00751899">
        <w:rPr>
          <w:b/>
          <w:bCs/>
          <w:u w:val="single"/>
          <w:lang w:val="en"/>
        </w:rPr>
        <w:t>Special cases</w:t>
      </w:r>
      <w:r w:rsidRPr="00751899">
        <w:rPr>
          <w:lang w:val="en"/>
        </w:rPr>
        <w:br/>
        <w:t xml:space="preserve">In case you need to speed up the transaction log restore for your log shipping secondary database in standby mode, then follow the steps mentioned in </w:t>
      </w:r>
      <w:hyperlink r:id="rId42" w:history="1">
        <w:r w:rsidRPr="00751899">
          <w:rPr>
            <w:rStyle w:val="Hyperlink"/>
            <w:lang w:val="en"/>
          </w:rPr>
          <w:t>this post</w:t>
        </w:r>
      </w:hyperlink>
      <w:r w:rsidRPr="00751899">
        <w:rPr>
          <w:lang w:val="en"/>
        </w:rPr>
        <w:t>.</w:t>
      </w:r>
    </w:p>
    <w:p w:rsidR="00751899" w:rsidRPr="00751899" w:rsidRDefault="00751899" w:rsidP="00751899">
      <w:pPr>
        <w:rPr>
          <w:lang w:val="en"/>
        </w:rPr>
      </w:pPr>
      <w:r w:rsidRPr="00751899">
        <w:rPr>
          <w:lang w:val="en"/>
        </w:rPr>
        <w:t xml:space="preserve">In case you need to move your secondary log shipped database files to a new physical location, then you can use the steps mentioned in </w:t>
      </w:r>
      <w:hyperlink r:id="rId43" w:history="1">
        <w:r w:rsidRPr="00751899">
          <w:rPr>
            <w:rStyle w:val="Hyperlink"/>
            <w:lang w:val="en"/>
          </w:rPr>
          <w:t>this post</w:t>
        </w:r>
      </w:hyperlink>
      <w:r w:rsidRPr="00751899">
        <w:rPr>
          <w:lang w:val="en"/>
        </w:rPr>
        <w:t>.</w:t>
      </w:r>
    </w:p>
    <w:p w:rsidR="00751899" w:rsidRPr="00751899" w:rsidRDefault="00751899" w:rsidP="00751899">
      <w:pPr>
        <w:shd w:val="clear" w:color="auto" w:fill="FFFFFF"/>
        <w:spacing w:before="100" w:beforeAutospacing="1" w:after="48" w:line="288" w:lineRule="atLeast"/>
        <w:outlineLvl w:val="2"/>
        <w:rPr>
          <w:rFonts w:ascii="Arial" w:eastAsia="Times New Roman" w:hAnsi="Arial" w:cs="Arial"/>
          <w:b/>
          <w:bCs/>
          <w:sz w:val="29"/>
          <w:szCs w:val="29"/>
        </w:rPr>
      </w:pPr>
      <w:r w:rsidRPr="00751899">
        <w:rPr>
          <w:rFonts w:ascii="Arial" w:eastAsia="Times New Roman" w:hAnsi="Arial" w:cs="Arial"/>
          <w:b/>
          <w:bCs/>
          <w:sz w:val="29"/>
          <w:szCs w:val="29"/>
        </w:rPr>
        <w:t>Disadvantages of Log Shipping</w:t>
      </w:r>
    </w:p>
    <w:p w:rsidR="00751899" w:rsidRPr="00751899" w:rsidRDefault="00751899" w:rsidP="00751899">
      <w:pPr>
        <w:shd w:val="clear" w:color="auto" w:fill="FFFFFF"/>
        <w:spacing w:after="240" w:line="360" w:lineRule="atLeast"/>
        <w:rPr>
          <w:rFonts w:ascii="Arial" w:eastAsia="Times New Roman" w:hAnsi="Arial" w:cs="Arial"/>
          <w:sz w:val="19"/>
          <w:szCs w:val="19"/>
        </w:rPr>
      </w:pPr>
      <w:r w:rsidRPr="00751899">
        <w:rPr>
          <w:rFonts w:ascii="Arial" w:eastAsia="Times New Roman" w:hAnsi="Arial" w:cs="Arial"/>
          <w:sz w:val="19"/>
          <w:szCs w:val="19"/>
        </w:rPr>
        <w:t xml:space="preserve">Unfortunately, log shipping does have a few issues that the DBA should be aware of prior to relying on this method of failover: </w:t>
      </w:r>
    </w:p>
    <w:p w:rsidR="00751899" w:rsidRPr="00751899" w:rsidRDefault="00751899" w:rsidP="00751899">
      <w:pPr>
        <w:numPr>
          <w:ilvl w:val="0"/>
          <w:numId w:val="3"/>
        </w:numPr>
        <w:shd w:val="clear" w:color="auto" w:fill="FFFFFF"/>
        <w:spacing w:after="240" w:line="360" w:lineRule="atLeast"/>
        <w:ind w:left="480"/>
        <w:rPr>
          <w:rFonts w:ascii="Arial" w:eastAsia="Times New Roman" w:hAnsi="Arial" w:cs="Arial"/>
          <w:sz w:val="19"/>
          <w:szCs w:val="19"/>
        </w:rPr>
      </w:pPr>
      <w:r w:rsidRPr="00751899">
        <w:rPr>
          <w:rFonts w:ascii="Arial" w:eastAsia="Times New Roman" w:hAnsi="Arial" w:cs="Arial"/>
          <w:sz w:val="19"/>
          <w:szCs w:val="19"/>
        </w:rPr>
        <w:t xml:space="preserve">Possible data loss when the primary server fails. If the primary server becomes completely unusable, transactions that occurred after the last transaction log backup that was copied to the standby server are lost. For example, suppose that server A fails at 5 a.m. and you cannot get to it at all. If the last backup copied to server B was taken at 4:45 a.m., all transactions that occurred between 4:45 a.m. and 5 a.m. are lost forever. </w:t>
      </w:r>
    </w:p>
    <w:p w:rsidR="00751899" w:rsidRPr="00751899" w:rsidRDefault="00751899" w:rsidP="00751899">
      <w:pPr>
        <w:numPr>
          <w:ilvl w:val="0"/>
          <w:numId w:val="3"/>
        </w:numPr>
        <w:shd w:val="clear" w:color="auto" w:fill="FFFFFF"/>
        <w:spacing w:after="240" w:line="360" w:lineRule="atLeast"/>
        <w:ind w:left="480"/>
        <w:rPr>
          <w:rFonts w:ascii="Arial" w:eastAsia="Times New Roman" w:hAnsi="Arial" w:cs="Arial"/>
          <w:sz w:val="19"/>
          <w:szCs w:val="19"/>
        </w:rPr>
      </w:pPr>
      <w:r w:rsidRPr="00751899">
        <w:rPr>
          <w:rFonts w:ascii="Arial" w:eastAsia="Times New Roman" w:hAnsi="Arial" w:cs="Arial"/>
          <w:sz w:val="19"/>
          <w:szCs w:val="19"/>
        </w:rPr>
        <w:t xml:space="preserve">Some manual DBA work is required to bring the standby server online, as discussed in this article. </w:t>
      </w:r>
    </w:p>
    <w:p w:rsidR="00751899" w:rsidRPr="00751899" w:rsidRDefault="00751899" w:rsidP="00751899">
      <w:pPr>
        <w:numPr>
          <w:ilvl w:val="0"/>
          <w:numId w:val="3"/>
        </w:numPr>
        <w:shd w:val="clear" w:color="auto" w:fill="FFFFFF"/>
        <w:spacing w:after="240" w:line="360" w:lineRule="atLeast"/>
        <w:ind w:left="480"/>
        <w:rPr>
          <w:rFonts w:ascii="Arial" w:eastAsia="Times New Roman" w:hAnsi="Arial" w:cs="Arial"/>
          <w:sz w:val="19"/>
          <w:szCs w:val="19"/>
        </w:rPr>
      </w:pPr>
      <w:r w:rsidRPr="00751899">
        <w:rPr>
          <w:rFonts w:ascii="Arial" w:eastAsia="Times New Roman" w:hAnsi="Arial" w:cs="Arial"/>
          <w:sz w:val="19"/>
          <w:szCs w:val="19"/>
        </w:rPr>
        <w:t xml:space="preserve">Log shipping setup cannot be scripted. This means that you cannot mimic the production environment for testing purposes without going through the wizard screens. </w:t>
      </w:r>
    </w:p>
    <w:p w:rsidR="00751899" w:rsidRPr="00751899" w:rsidRDefault="00751899" w:rsidP="00751899">
      <w:pPr>
        <w:numPr>
          <w:ilvl w:val="0"/>
          <w:numId w:val="3"/>
        </w:numPr>
        <w:shd w:val="clear" w:color="auto" w:fill="FFFFFF"/>
        <w:spacing w:after="240" w:line="360" w:lineRule="atLeast"/>
        <w:ind w:left="480"/>
        <w:rPr>
          <w:rFonts w:ascii="Arial" w:eastAsia="Times New Roman" w:hAnsi="Arial" w:cs="Arial"/>
          <w:sz w:val="19"/>
          <w:szCs w:val="19"/>
        </w:rPr>
      </w:pPr>
      <w:r w:rsidRPr="00751899">
        <w:rPr>
          <w:rFonts w:ascii="Arial" w:eastAsia="Times New Roman" w:hAnsi="Arial" w:cs="Arial"/>
          <w:sz w:val="19"/>
          <w:szCs w:val="19"/>
        </w:rPr>
        <w:lastRenderedPageBreak/>
        <w:t xml:space="preserve">The Enterprise edition of SQL Server 2000 is required on primary and standby servers. If you run any other version/edition of SQL Server, you're out of luck. The Developer edition can be used to learn how to set up log shipping, but it cannot be used in a production environment. Note however, that log shipping is merely an automated way of copying transaction log backups, so a savvy DBA can easily set up jobs to accomplish the same functionality. </w:t>
      </w:r>
    </w:p>
    <w:p w:rsidR="00751899" w:rsidRPr="00751899" w:rsidRDefault="00751899" w:rsidP="00751899">
      <w:pPr>
        <w:numPr>
          <w:ilvl w:val="0"/>
          <w:numId w:val="3"/>
        </w:numPr>
        <w:shd w:val="clear" w:color="auto" w:fill="FFFFFF"/>
        <w:spacing w:after="240" w:line="360" w:lineRule="atLeast"/>
        <w:ind w:left="480"/>
        <w:rPr>
          <w:rFonts w:ascii="Arial" w:eastAsia="Times New Roman" w:hAnsi="Arial" w:cs="Arial"/>
          <w:sz w:val="19"/>
          <w:szCs w:val="19"/>
        </w:rPr>
      </w:pPr>
      <w:r w:rsidRPr="00751899">
        <w:rPr>
          <w:rFonts w:ascii="Arial" w:eastAsia="Times New Roman" w:hAnsi="Arial" w:cs="Arial"/>
          <w:sz w:val="19"/>
          <w:szCs w:val="19"/>
        </w:rPr>
        <w:t xml:space="preserve">Difficult troubleshooting. Log shipping usually works very well, but if there are problems, they're difficult to troubleshoot—documentation is sparse and typically not helpful for solving a particular problem. Fortunately Microsoft's Knowledge Base articles have good information for troubleshooting log-shipping issues. </w:t>
      </w:r>
    </w:p>
    <w:p w:rsidR="00751899" w:rsidRDefault="00751899" w:rsidP="00751899">
      <w:pPr>
        <w:numPr>
          <w:ilvl w:val="0"/>
          <w:numId w:val="3"/>
        </w:numPr>
        <w:shd w:val="clear" w:color="auto" w:fill="FFFFFF"/>
        <w:spacing w:line="360" w:lineRule="atLeast"/>
        <w:ind w:left="480"/>
        <w:rPr>
          <w:rFonts w:ascii="Arial" w:eastAsia="Times New Roman" w:hAnsi="Arial" w:cs="Arial"/>
          <w:sz w:val="19"/>
          <w:szCs w:val="19"/>
        </w:rPr>
      </w:pPr>
      <w:r w:rsidRPr="00751899">
        <w:rPr>
          <w:rFonts w:ascii="Arial" w:eastAsia="Times New Roman" w:hAnsi="Arial" w:cs="Arial"/>
          <w:sz w:val="19"/>
          <w:szCs w:val="19"/>
        </w:rPr>
        <w:t xml:space="preserve">Each database that needs to be log-shipped must be set up through a separate maintenance plan. </w:t>
      </w:r>
    </w:p>
    <w:p w:rsidR="004670B8" w:rsidRPr="00751899" w:rsidRDefault="004670B8" w:rsidP="004670B8">
      <w:pPr>
        <w:shd w:val="clear" w:color="auto" w:fill="FFFFFF"/>
        <w:spacing w:line="360" w:lineRule="atLeast"/>
        <w:rPr>
          <w:rFonts w:ascii="Arial" w:eastAsia="Times New Roman" w:hAnsi="Arial" w:cs="Arial"/>
          <w:sz w:val="19"/>
          <w:szCs w:val="19"/>
        </w:rPr>
      </w:pPr>
      <w:r w:rsidRPr="004670B8">
        <w:rPr>
          <w:rFonts w:ascii="Arial" w:eastAsia="Times New Roman" w:hAnsi="Arial" w:cs="Arial"/>
          <w:sz w:val="19"/>
          <w:szCs w:val="19"/>
        </w:rPr>
        <w:t>http://stevenormrod.com/tag/troubleshooting/</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 xml:space="preserve">As DBAs, we often obsess over backups. </w:t>
      </w:r>
      <w:r>
        <w:rPr>
          <w:rStyle w:val="Emphasis"/>
          <w:rFonts w:ascii="Helvetica" w:hAnsi="Helvetica" w:cs="Helvetica"/>
          <w:color w:val="373737"/>
          <w:sz w:val="23"/>
          <w:szCs w:val="23"/>
        </w:rPr>
        <w:t>When</w:t>
      </w:r>
      <w:r>
        <w:rPr>
          <w:rFonts w:ascii="Helvetica" w:hAnsi="Helvetica" w:cs="Helvetica"/>
          <w:color w:val="373737"/>
          <w:sz w:val="23"/>
          <w:szCs w:val="23"/>
        </w:rPr>
        <w:t xml:space="preserve"> was the backup made, </w:t>
      </w:r>
      <w:r>
        <w:rPr>
          <w:rStyle w:val="Emphasis"/>
          <w:rFonts w:ascii="Helvetica" w:hAnsi="Helvetica" w:cs="Helvetica"/>
          <w:color w:val="373737"/>
          <w:sz w:val="23"/>
          <w:szCs w:val="23"/>
        </w:rPr>
        <w:t>how</w:t>
      </w:r>
      <w:r>
        <w:rPr>
          <w:rFonts w:ascii="Helvetica" w:hAnsi="Helvetica" w:cs="Helvetica"/>
          <w:color w:val="373737"/>
          <w:sz w:val="23"/>
          <w:szCs w:val="23"/>
        </w:rPr>
        <w:t xml:space="preserve"> big is it, how </w:t>
      </w:r>
      <w:r>
        <w:rPr>
          <w:rStyle w:val="Emphasis"/>
          <w:rFonts w:ascii="Helvetica" w:hAnsi="Helvetica" w:cs="Helvetica"/>
          <w:color w:val="373737"/>
          <w:sz w:val="23"/>
          <w:szCs w:val="23"/>
        </w:rPr>
        <w:t>quickly</w:t>
      </w:r>
      <w:r>
        <w:rPr>
          <w:rFonts w:ascii="Helvetica" w:hAnsi="Helvetica" w:cs="Helvetica"/>
          <w:color w:val="373737"/>
          <w:sz w:val="23"/>
          <w:szCs w:val="23"/>
        </w:rPr>
        <w:t xml:space="preserve"> can I restore, </w:t>
      </w:r>
      <w:r>
        <w:rPr>
          <w:rStyle w:val="Emphasis"/>
          <w:rFonts w:ascii="Helvetica" w:hAnsi="Helvetica" w:cs="Helvetica"/>
          <w:color w:val="373737"/>
          <w:sz w:val="23"/>
          <w:szCs w:val="23"/>
        </w:rPr>
        <w:t>can</w:t>
      </w:r>
      <w:r>
        <w:rPr>
          <w:rFonts w:ascii="Helvetica" w:hAnsi="Helvetica" w:cs="Helvetica"/>
          <w:color w:val="373737"/>
          <w:sz w:val="23"/>
          <w:szCs w:val="23"/>
        </w:rPr>
        <w:t xml:space="preserve"> I restore it, etc. But sometimes, we need to know </w:t>
      </w:r>
      <w:r>
        <w:rPr>
          <w:rStyle w:val="Emphasis"/>
          <w:rFonts w:ascii="Helvetica" w:hAnsi="Helvetica" w:cs="Helvetica"/>
          <w:color w:val="373737"/>
          <w:sz w:val="23"/>
          <w:szCs w:val="23"/>
        </w:rPr>
        <w:t>who</w:t>
      </w:r>
      <w:r>
        <w:rPr>
          <w:rFonts w:ascii="Helvetica" w:hAnsi="Helvetica" w:cs="Helvetica"/>
          <w:color w:val="373737"/>
          <w:sz w:val="23"/>
          <w:szCs w:val="23"/>
        </w:rPr>
        <w:t xml:space="preserve"> made a backup.</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 xml:space="preserve">Shouldn’t That Be Me? Well, of course, it </w:t>
      </w:r>
      <w:r>
        <w:rPr>
          <w:rStyle w:val="Emphasis"/>
          <w:rFonts w:ascii="Helvetica" w:hAnsi="Helvetica" w:cs="Helvetica"/>
          <w:color w:val="373737"/>
          <w:sz w:val="23"/>
          <w:szCs w:val="23"/>
        </w:rPr>
        <w:t>should</w:t>
      </w:r>
      <w:r>
        <w:rPr>
          <w:rFonts w:ascii="Helvetica" w:hAnsi="Helvetica" w:cs="Helvetica"/>
          <w:color w:val="373737"/>
          <w:sz w:val="23"/>
          <w:szCs w:val="23"/>
        </w:rPr>
        <w:t xml:space="preserve"> be you. But sometimes, it </w:t>
      </w:r>
      <w:proofErr w:type="spellStart"/>
      <w:r>
        <w:rPr>
          <w:rFonts w:ascii="Helvetica" w:hAnsi="Helvetica" w:cs="Helvetica"/>
          <w:color w:val="373737"/>
          <w:sz w:val="23"/>
          <w:szCs w:val="23"/>
        </w:rPr>
        <w:t>ain’t</w:t>
      </w:r>
      <w:proofErr w:type="spellEnd"/>
      <w:r>
        <w:rPr>
          <w:rFonts w:ascii="Helvetica" w:hAnsi="Helvetica" w:cs="Helvetica"/>
          <w:color w:val="373737"/>
          <w:sz w:val="23"/>
          <w:szCs w:val="23"/>
        </w:rPr>
        <w:t>.</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A few months back, I was asked to troubleshoot a SQL Server where they were getting disk full alerts. After a few quick checks, I was able to see it was the backup LUN that was filling up.</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When I looked in the folder, I noticed there was a FULL backup file with an unusual timestamp. Most of the backup files were all created around the same time of day, but there was one with a completely different time. Next, I looked in the job history and this matched what I saw at the file system level.</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 xml:space="preserve">OK, so now I knew </w:t>
      </w:r>
      <w:r>
        <w:rPr>
          <w:rStyle w:val="Emphasis"/>
          <w:rFonts w:ascii="Helvetica" w:hAnsi="Helvetica" w:cs="Helvetica"/>
          <w:color w:val="373737"/>
          <w:sz w:val="23"/>
          <w:szCs w:val="23"/>
        </w:rPr>
        <w:t>what</w:t>
      </w:r>
      <w:r>
        <w:rPr>
          <w:rFonts w:ascii="Helvetica" w:hAnsi="Helvetica" w:cs="Helvetica"/>
          <w:color w:val="373737"/>
          <w:sz w:val="23"/>
          <w:szCs w:val="23"/>
        </w:rPr>
        <w:t xml:space="preserve"> caused the space alerts, I still didn’t know </w:t>
      </w:r>
      <w:r>
        <w:rPr>
          <w:rStyle w:val="Emphasis"/>
          <w:rFonts w:ascii="Helvetica" w:hAnsi="Helvetica" w:cs="Helvetica"/>
          <w:color w:val="373737"/>
          <w:sz w:val="23"/>
          <w:szCs w:val="23"/>
        </w:rPr>
        <w:t>who</w:t>
      </w:r>
      <w:r>
        <w:rPr>
          <w:rFonts w:ascii="Helvetica" w:hAnsi="Helvetica" w:cs="Helvetica"/>
          <w:color w:val="373737"/>
          <w:sz w:val="23"/>
          <w:szCs w:val="23"/>
        </w:rPr>
        <w:t xml:space="preserve"> had caused them. Time to dig into the </w:t>
      </w:r>
      <w:proofErr w:type="spellStart"/>
      <w:r>
        <w:rPr>
          <w:rFonts w:ascii="Helvetica" w:hAnsi="Helvetica" w:cs="Helvetica"/>
          <w:color w:val="373737"/>
          <w:sz w:val="23"/>
          <w:szCs w:val="23"/>
        </w:rPr>
        <w:t>msdb</w:t>
      </w:r>
      <w:proofErr w:type="spellEnd"/>
      <w:r>
        <w:rPr>
          <w:rFonts w:ascii="Helvetica" w:hAnsi="Helvetica" w:cs="Helvetica"/>
          <w:color w:val="373737"/>
          <w:sz w:val="23"/>
          <w:szCs w:val="23"/>
        </w:rPr>
        <w:t xml:space="preserve"> database. </w:t>
      </w:r>
      <w:proofErr w:type="spellStart"/>
      <w:r>
        <w:rPr>
          <w:rFonts w:ascii="Helvetica" w:hAnsi="Helvetica" w:cs="Helvetica"/>
          <w:color w:val="373737"/>
          <w:sz w:val="23"/>
          <w:szCs w:val="23"/>
        </w:rPr>
        <w:t>msdb</w:t>
      </w:r>
      <w:proofErr w:type="spellEnd"/>
      <w:r>
        <w:rPr>
          <w:rFonts w:ascii="Helvetica" w:hAnsi="Helvetica" w:cs="Helvetica"/>
          <w:color w:val="373737"/>
          <w:sz w:val="23"/>
          <w:szCs w:val="23"/>
        </w:rPr>
        <w:t xml:space="preserve"> is a system database that contained all the job history for your SQL Server. A quick query revealed to me who it was that ran the ad-hoc backup.</w:t>
      </w:r>
    </w:p>
    <w:p w:rsidR="004670B8" w:rsidRDefault="004576F3" w:rsidP="004670B8">
      <w:pPr>
        <w:shd w:val="clear" w:color="auto" w:fill="FFFFFF"/>
        <w:rPr>
          <w:rFonts w:ascii="Helvetica" w:hAnsi="Helvetica" w:cs="Helvetica"/>
          <w:color w:val="373737"/>
          <w:sz w:val="23"/>
          <w:szCs w:val="23"/>
        </w:rPr>
      </w:pPr>
      <w:hyperlink r:id="rId44" w:history="1">
        <w:r w:rsidR="004670B8">
          <w:rPr>
            <w:rStyle w:val="Hyperlink"/>
            <w:rFonts w:ascii="Helvetica" w:hAnsi="Helvetica" w:cs="Helvetica"/>
            <w:sz w:val="23"/>
            <w:szCs w:val="23"/>
          </w:rPr>
          <w:t>?</w:t>
        </w:r>
      </w:hyperlink>
    </w:p>
    <w:tbl>
      <w:tblPr>
        <w:tblW w:w="5000" w:type="pct"/>
        <w:tblCellSpacing w:w="0" w:type="dxa"/>
        <w:tblBorders>
          <w:bottom w:val="single" w:sz="6" w:space="0" w:color="DDDDDD"/>
        </w:tblBorders>
        <w:tblCellMar>
          <w:left w:w="0" w:type="dxa"/>
          <w:right w:w="0" w:type="dxa"/>
        </w:tblCellMar>
        <w:tblLook w:val="04A0" w:firstRow="1" w:lastRow="0" w:firstColumn="1" w:lastColumn="0" w:noHBand="0" w:noVBand="1"/>
      </w:tblPr>
      <w:tblGrid>
        <w:gridCol w:w="638"/>
        <w:gridCol w:w="8872"/>
      </w:tblGrid>
      <w:tr w:rsidR="004670B8" w:rsidTr="004670B8">
        <w:trPr>
          <w:tblCellSpacing w:w="0" w:type="dxa"/>
        </w:trPr>
        <w:tc>
          <w:tcPr>
            <w:tcW w:w="0" w:type="auto"/>
            <w:tcBorders>
              <w:top w:val="single" w:sz="6" w:space="0" w:color="DDDDDD"/>
            </w:tcBorders>
            <w:tcMar>
              <w:top w:w="90" w:type="dxa"/>
              <w:left w:w="0" w:type="dxa"/>
              <w:bottom w:w="90" w:type="dxa"/>
              <w:right w:w="150" w:type="dxa"/>
            </w:tcMar>
            <w:vAlign w:val="center"/>
            <w:hideMark/>
          </w:tcPr>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2</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lastRenderedPageBreak/>
              <w:t>3</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4</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5</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6</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7</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8</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9</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10</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11</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12</w:t>
            </w:r>
          </w:p>
        </w:tc>
        <w:tc>
          <w:tcPr>
            <w:tcW w:w="0" w:type="auto"/>
            <w:tcBorders>
              <w:top w:val="single" w:sz="6" w:space="0" w:color="DDDDDD"/>
            </w:tcBorders>
            <w:tcMar>
              <w:top w:w="90" w:type="dxa"/>
              <w:left w:w="0" w:type="dxa"/>
              <w:bottom w:w="90" w:type="dxa"/>
              <w:right w:w="150" w:type="dxa"/>
            </w:tcMar>
            <w:vAlign w:val="center"/>
            <w:hideMark/>
          </w:tcPr>
          <w:p w:rsidR="004670B8" w:rsidRDefault="004670B8" w:rsidP="004670B8">
            <w:pPr>
              <w:spacing w:after="390"/>
              <w:rPr>
                <w:rFonts w:ascii="Helvetica" w:hAnsi="Helvetica" w:cs="Helvetica"/>
                <w:color w:val="373737"/>
                <w:sz w:val="23"/>
                <w:szCs w:val="23"/>
              </w:rPr>
            </w:pPr>
            <w:r>
              <w:rPr>
                <w:rStyle w:val="HTMLCode"/>
                <w:rFonts w:eastAsiaTheme="minorHAnsi"/>
                <w:color w:val="373737"/>
              </w:rPr>
              <w:lastRenderedPageBreak/>
              <w:t xml:space="preserve">-- look for who ran a manual backup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select</w:t>
            </w:r>
            <w:r>
              <w:rPr>
                <w:rFonts w:ascii="Helvetica" w:hAnsi="Helvetica" w:cs="Helvetica"/>
                <w:color w:val="373737"/>
                <w:sz w:val="23"/>
                <w:szCs w:val="23"/>
              </w:rPr>
              <w:t xml:space="preserve"> </w:t>
            </w:r>
            <w:r>
              <w:rPr>
                <w:rStyle w:val="HTMLCode"/>
                <w:rFonts w:eastAsiaTheme="minorHAnsi"/>
                <w:color w:val="373737"/>
              </w:rPr>
              <w:t>top</w:t>
            </w:r>
            <w:r>
              <w:rPr>
                <w:rFonts w:ascii="Helvetica" w:hAnsi="Helvetica" w:cs="Helvetica"/>
                <w:color w:val="373737"/>
                <w:sz w:val="23"/>
                <w:szCs w:val="23"/>
              </w:rPr>
              <w:t xml:space="preserve"> </w:t>
            </w:r>
            <w:r>
              <w:rPr>
                <w:rStyle w:val="HTMLCode"/>
                <w:rFonts w:eastAsiaTheme="minorHAnsi"/>
                <w:color w:val="373737"/>
              </w:rPr>
              <w:t xml:space="preserve">30 </w:t>
            </w:r>
          </w:p>
          <w:p w:rsidR="004670B8" w:rsidRDefault="004670B8" w:rsidP="004670B8">
            <w:pPr>
              <w:spacing w:after="390"/>
              <w:rPr>
                <w:rFonts w:ascii="Helvetica" w:hAnsi="Helvetica" w:cs="Helvetica"/>
                <w:color w:val="373737"/>
                <w:sz w:val="23"/>
                <w:szCs w:val="23"/>
              </w:rPr>
            </w:pPr>
            <w:proofErr w:type="spellStart"/>
            <w:r>
              <w:rPr>
                <w:rStyle w:val="HTMLCode"/>
                <w:rFonts w:eastAsiaTheme="minorHAnsi"/>
                <w:color w:val="373737"/>
              </w:rPr>
              <w:lastRenderedPageBreak/>
              <w:t>s.database_name</w:t>
            </w:r>
            <w:proofErr w:type="spellEnd"/>
            <w:r>
              <w:rPr>
                <w:rStyle w:val="HTMLCode"/>
                <w:rFonts w:eastAsiaTheme="minorHAnsi"/>
                <w:color w:val="373737"/>
              </w:rPr>
              <w:t xml:space="preserve">, </w:t>
            </w:r>
            <w:proofErr w:type="spellStart"/>
            <w:r>
              <w:rPr>
                <w:rStyle w:val="HTMLCode"/>
                <w:rFonts w:eastAsiaTheme="minorHAnsi"/>
                <w:color w:val="373737"/>
              </w:rPr>
              <w:t>s.user_name</w:t>
            </w:r>
            <w:proofErr w:type="spellEnd"/>
            <w:r>
              <w:rPr>
                <w:rStyle w:val="HTMLCode"/>
                <w:rFonts w:eastAsiaTheme="minorHAnsi"/>
                <w:color w:val="373737"/>
              </w:rPr>
              <w:t xml:space="preserve">, </w:t>
            </w:r>
            <w:proofErr w:type="spellStart"/>
            <w:r>
              <w:rPr>
                <w:rStyle w:val="HTMLCode"/>
                <w:rFonts w:eastAsiaTheme="minorHAnsi"/>
                <w:color w:val="373737"/>
              </w:rPr>
              <w:t>s.backup_start_date</w:t>
            </w:r>
            <w:proofErr w:type="spellEnd"/>
            <w:r>
              <w:rPr>
                <w:rStyle w:val="HTMLCode"/>
                <w:rFonts w:eastAsiaTheme="minorHAnsi"/>
                <w:color w:val="373737"/>
              </w:rPr>
              <w:t xml:space="preserve">, </w:t>
            </w:r>
          </w:p>
          <w:p w:rsidR="004670B8" w:rsidRDefault="004670B8" w:rsidP="004670B8">
            <w:pPr>
              <w:spacing w:after="390"/>
              <w:rPr>
                <w:rFonts w:ascii="Helvetica" w:hAnsi="Helvetica" w:cs="Helvetica"/>
                <w:color w:val="373737"/>
                <w:sz w:val="23"/>
                <w:szCs w:val="23"/>
              </w:rPr>
            </w:pPr>
            <w:proofErr w:type="spellStart"/>
            <w:r>
              <w:rPr>
                <w:rStyle w:val="HTMLCode"/>
                <w:rFonts w:eastAsiaTheme="minorHAnsi"/>
                <w:color w:val="373737"/>
              </w:rPr>
              <w:t>m.physical_device_name</w:t>
            </w:r>
            <w:proofErr w:type="spellEnd"/>
            <w:r>
              <w:rPr>
                <w:rStyle w:val="HTMLCode"/>
                <w:rFonts w:eastAsiaTheme="minorHAnsi"/>
                <w:color w:val="373737"/>
              </w:rPr>
              <w:t xml:space="preserve">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from</w:t>
            </w:r>
            <w:r>
              <w:rPr>
                <w:rFonts w:ascii="Helvetica" w:hAnsi="Helvetica" w:cs="Helvetica"/>
                <w:color w:val="373737"/>
                <w:sz w:val="23"/>
                <w:szCs w:val="23"/>
              </w:rPr>
              <w:t xml:space="preserve"> </w:t>
            </w:r>
            <w:proofErr w:type="spellStart"/>
            <w:r>
              <w:rPr>
                <w:rStyle w:val="HTMLCode"/>
                <w:rFonts w:eastAsiaTheme="minorHAnsi"/>
                <w:color w:val="373737"/>
              </w:rPr>
              <w:t>msdb.dbo.backupset</w:t>
            </w:r>
            <w:proofErr w:type="spellEnd"/>
            <w:r>
              <w:rPr>
                <w:rStyle w:val="HTMLCode"/>
                <w:rFonts w:eastAsiaTheme="minorHAnsi"/>
                <w:color w:val="373737"/>
              </w:rPr>
              <w:t xml:space="preserve"> s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join</w:t>
            </w:r>
            <w:r>
              <w:rPr>
                <w:rFonts w:ascii="Helvetica" w:hAnsi="Helvetica" w:cs="Helvetica"/>
                <w:color w:val="373737"/>
                <w:sz w:val="23"/>
                <w:szCs w:val="23"/>
              </w:rPr>
              <w:t xml:space="preserve"> </w:t>
            </w:r>
            <w:proofErr w:type="spellStart"/>
            <w:r>
              <w:rPr>
                <w:rStyle w:val="HTMLCode"/>
                <w:rFonts w:eastAsiaTheme="minorHAnsi"/>
                <w:color w:val="373737"/>
              </w:rPr>
              <w:t>msdb.dbo.backupmediafamily</w:t>
            </w:r>
            <w:proofErr w:type="spellEnd"/>
            <w:r>
              <w:rPr>
                <w:rStyle w:val="HTMLCode"/>
                <w:rFonts w:eastAsiaTheme="minorHAnsi"/>
                <w:color w:val="373737"/>
              </w:rPr>
              <w:t xml:space="preserve"> m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on</w:t>
            </w:r>
            <w:r>
              <w:rPr>
                <w:rFonts w:ascii="Helvetica" w:hAnsi="Helvetica" w:cs="Helvetica"/>
                <w:color w:val="373737"/>
                <w:sz w:val="23"/>
                <w:szCs w:val="23"/>
              </w:rPr>
              <w:t xml:space="preserve"> </w:t>
            </w:r>
            <w:proofErr w:type="spellStart"/>
            <w:r>
              <w:rPr>
                <w:rStyle w:val="HTMLCode"/>
                <w:rFonts w:eastAsiaTheme="minorHAnsi"/>
                <w:color w:val="373737"/>
              </w:rPr>
              <w:t>s.media_set_id</w:t>
            </w:r>
            <w:proofErr w:type="spellEnd"/>
            <w:r>
              <w:rPr>
                <w:rStyle w:val="HTMLCode"/>
                <w:rFonts w:eastAsiaTheme="minorHAnsi"/>
                <w:color w:val="373737"/>
              </w:rPr>
              <w:t xml:space="preserve"> = </w:t>
            </w:r>
            <w:proofErr w:type="spellStart"/>
            <w:r>
              <w:rPr>
                <w:rStyle w:val="HTMLCode"/>
                <w:rFonts w:eastAsiaTheme="minorHAnsi"/>
                <w:color w:val="373737"/>
              </w:rPr>
              <w:t>m.media_set_id</w:t>
            </w:r>
            <w:proofErr w:type="spellEnd"/>
            <w:r>
              <w:rPr>
                <w:rStyle w:val="HTMLCode"/>
                <w:rFonts w:eastAsiaTheme="minorHAnsi"/>
                <w:color w:val="373737"/>
              </w:rPr>
              <w:t xml:space="preserve">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where</w:t>
            </w:r>
            <w:r>
              <w:rPr>
                <w:rFonts w:ascii="Helvetica" w:hAnsi="Helvetica" w:cs="Helvetica"/>
                <w:color w:val="373737"/>
                <w:sz w:val="23"/>
                <w:szCs w:val="23"/>
              </w:rPr>
              <w:t xml:space="preserve"> </w:t>
            </w:r>
            <w:proofErr w:type="spellStart"/>
            <w:r>
              <w:rPr>
                <w:rStyle w:val="HTMLCode"/>
                <w:rFonts w:eastAsiaTheme="minorHAnsi"/>
                <w:color w:val="373737"/>
              </w:rPr>
              <w:t>s.type</w:t>
            </w:r>
            <w:proofErr w:type="spellEnd"/>
            <w:r>
              <w:rPr>
                <w:rStyle w:val="HTMLCode"/>
                <w:rFonts w:eastAsiaTheme="minorHAnsi"/>
                <w:color w:val="373737"/>
              </w:rPr>
              <w:t xml:space="preserve"> = 'D'</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and</w:t>
            </w:r>
            <w:r>
              <w:rPr>
                <w:rFonts w:ascii="Helvetica" w:hAnsi="Helvetica" w:cs="Helvetica"/>
                <w:color w:val="373737"/>
                <w:sz w:val="23"/>
                <w:szCs w:val="23"/>
              </w:rPr>
              <w:t xml:space="preserve"> </w:t>
            </w:r>
            <w:proofErr w:type="spellStart"/>
            <w:r>
              <w:rPr>
                <w:rStyle w:val="HTMLCode"/>
                <w:rFonts w:eastAsiaTheme="minorHAnsi"/>
                <w:color w:val="373737"/>
              </w:rPr>
              <w:t>s.database_name</w:t>
            </w:r>
            <w:proofErr w:type="spellEnd"/>
            <w:r>
              <w:rPr>
                <w:rStyle w:val="HTMLCode"/>
                <w:rFonts w:eastAsiaTheme="minorHAnsi"/>
                <w:color w:val="373737"/>
              </w:rPr>
              <w:t xml:space="preserve"> = 'YOUR_DB_NAME_HERE'</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order</w:t>
            </w:r>
            <w:r>
              <w:rPr>
                <w:rFonts w:ascii="Helvetica" w:hAnsi="Helvetica" w:cs="Helvetica"/>
                <w:color w:val="373737"/>
                <w:sz w:val="23"/>
                <w:szCs w:val="23"/>
              </w:rPr>
              <w:t xml:space="preserve"> </w:t>
            </w:r>
            <w:r>
              <w:rPr>
                <w:rStyle w:val="HTMLCode"/>
                <w:rFonts w:eastAsiaTheme="minorHAnsi"/>
                <w:color w:val="373737"/>
              </w:rPr>
              <w:t>by</w:t>
            </w:r>
            <w:r>
              <w:rPr>
                <w:rFonts w:ascii="Helvetica" w:hAnsi="Helvetica" w:cs="Helvetica"/>
                <w:color w:val="373737"/>
                <w:sz w:val="23"/>
                <w:szCs w:val="23"/>
              </w:rPr>
              <w:t xml:space="preserve"> </w:t>
            </w:r>
            <w:proofErr w:type="spellStart"/>
            <w:r>
              <w:rPr>
                <w:rStyle w:val="HTMLCode"/>
                <w:rFonts w:eastAsiaTheme="minorHAnsi"/>
                <w:color w:val="373737"/>
              </w:rPr>
              <w:t>s.backup_start_date</w:t>
            </w:r>
            <w:proofErr w:type="spellEnd"/>
            <w:r>
              <w:rPr>
                <w:rStyle w:val="HTMLCode"/>
                <w:rFonts w:eastAsiaTheme="minorHAnsi"/>
                <w:color w:val="373737"/>
              </w:rPr>
              <w:t xml:space="preserve"> desc</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go</w:t>
            </w:r>
          </w:p>
        </w:tc>
      </w:tr>
    </w:tbl>
    <w:p w:rsidR="004670B8" w:rsidRDefault="004670B8" w:rsidP="004670B8">
      <w:pPr>
        <w:shd w:val="clear" w:color="auto" w:fill="EEEEEE"/>
        <w:rPr>
          <w:rFonts w:ascii="Helvetica" w:hAnsi="Helvetica" w:cs="Helvetica"/>
          <w:color w:val="373737"/>
          <w:sz w:val="23"/>
          <w:szCs w:val="23"/>
        </w:rPr>
      </w:pPr>
      <w:r>
        <w:rPr>
          <w:rFonts w:ascii="Helvetica" w:hAnsi="Helvetica" w:cs="Helvetica"/>
          <w:noProof/>
          <w:color w:val="1982D1"/>
          <w:sz w:val="23"/>
          <w:szCs w:val="23"/>
        </w:rPr>
        <w:lastRenderedPageBreak/>
        <w:drawing>
          <wp:inline distT="0" distB="0" distL="0" distR="0">
            <wp:extent cx="4762500" cy="1590675"/>
            <wp:effectExtent l="0" t="0" r="0" b="9525"/>
            <wp:docPr id="33" name="Picture 33" descr="Who Made the Backup">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o Made the Backup">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1590675"/>
                    </a:xfrm>
                    <a:prstGeom prst="rect">
                      <a:avLst/>
                    </a:prstGeom>
                    <a:noFill/>
                    <a:ln>
                      <a:noFill/>
                    </a:ln>
                  </pic:spPr>
                </pic:pic>
              </a:graphicData>
            </a:graphic>
          </wp:inline>
        </w:drawing>
      </w:r>
    </w:p>
    <w:p w:rsidR="004670B8" w:rsidRDefault="004670B8" w:rsidP="004670B8">
      <w:pPr>
        <w:pStyle w:val="wp-caption-text"/>
        <w:shd w:val="clear" w:color="auto" w:fill="EEEEEE"/>
        <w:rPr>
          <w:rFonts w:ascii="Helvetica" w:hAnsi="Helvetica" w:cs="Helvetica"/>
          <w:color w:val="373737"/>
          <w:sz w:val="23"/>
          <w:szCs w:val="23"/>
        </w:rPr>
      </w:pPr>
      <w:r>
        <w:rPr>
          <w:rFonts w:ascii="Helvetica" w:hAnsi="Helvetica" w:cs="Helvetica"/>
          <w:color w:val="373737"/>
          <w:sz w:val="23"/>
          <w:szCs w:val="23"/>
        </w:rPr>
        <w:t>Who Made the Backup</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Next, I wanted to know how the user had access to create the backup. Let’s look at security. The first place I typically look is, who has admin access.</w:t>
      </w:r>
    </w:p>
    <w:p w:rsidR="004670B8" w:rsidRDefault="004576F3" w:rsidP="004670B8">
      <w:pPr>
        <w:shd w:val="clear" w:color="auto" w:fill="FFFFFF"/>
        <w:rPr>
          <w:rFonts w:ascii="Helvetica" w:hAnsi="Helvetica" w:cs="Helvetica"/>
          <w:color w:val="373737"/>
          <w:sz w:val="23"/>
          <w:szCs w:val="23"/>
        </w:rPr>
      </w:pPr>
      <w:hyperlink r:id="rId47" w:history="1">
        <w:r w:rsidR="004670B8">
          <w:rPr>
            <w:rStyle w:val="Hyperlink"/>
            <w:rFonts w:ascii="Helvetica" w:hAnsi="Helvetica" w:cs="Helvetica"/>
            <w:sz w:val="23"/>
            <w:szCs w:val="23"/>
          </w:rPr>
          <w:t>?</w:t>
        </w:r>
      </w:hyperlink>
    </w:p>
    <w:tbl>
      <w:tblPr>
        <w:tblW w:w="5000" w:type="pct"/>
        <w:tblCellSpacing w:w="0" w:type="dxa"/>
        <w:tblBorders>
          <w:bottom w:val="single" w:sz="6" w:space="0" w:color="DDDDDD"/>
        </w:tblBorders>
        <w:tblCellMar>
          <w:left w:w="0" w:type="dxa"/>
          <w:right w:w="0" w:type="dxa"/>
        </w:tblCellMar>
        <w:tblLook w:val="04A0" w:firstRow="1" w:lastRow="0" w:firstColumn="1" w:lastColumn="0" w:noHBand="0" w:noVBand="1"/>
      </w:tblPr>
      <w:tblGrid>
        <w:gridCol w:w="566"/>
        <w:gridCol w:w="8944"/>
      </w:tblGrid>
      <w:tr w:rsidR="004670B8" w:rsidTr="004670B8">
        <w:trPr>
          <w:tblCellSpacing w:w="0" w:type="dxa"/>
        </w:trPr>
        <w:tc>
          <w:tcPr>
            <w:tcW w:w="0" w:type="auto"/>
            <w:tcBorders>
              <w:top w:val="single" w:sz="6" w:space="0" w:color="DDDDDD"/>
            </w:tcBorders>
            <w:tcMar>
              <w:top w:w="90" w:type="dxa"/>
              <w:left w:w="0" w:type="dxa"/>
              <w:bottom w:w="90" w:type="dxa"/>
              <w:right w:w="150" w:type="dxa"/>
            </w:tcMar>
            <w:vAlign w:val="center"/>
            <w:hideMark/>
          </w:tcPr>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lastRenderedPageBreak/>
              <w:t>2</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3</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4</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5</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6</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7</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8</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9</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10</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11</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12</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13</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14</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15</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16</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17</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18</w:t>
            </w:r>
          </w:p>
          <w:p w:rsidR="004670B8" w:rsidRDefault="004670B8" w:rsidP="004670B8">
            <w:pPr>
              <w:spacing w:after="390"/>
              <w:rPr>
                <w:rFonts w:ascii="Helvetica" w:hAnsi="Helvetica" w:cs="Helvetica"/>
                <w:color w:val="373737"/>
                <w:sz w:val="23"/>
                <w:szCs w:val="23"/>
              </w:rPr>
            </w:pPr>
            <w:r>
              <w:rPr>
                <w:rFonts w:ascii="Helvetica" w:hAnsi="Helvetica" w:cs="Helvetica"/>
                <w:color w:val="373737"/>
                <w:sz w:val="23"/>
                <w:szCs w:val="23"/>
              </w:rPr>
              <w:t>19</w:t>
            </w:r>
          </w:p>
        </w:tc>
        <w:tc>
          <w:tcPr>
            <w:tcW w:w="0" w:type="auto"/>
            <w:tcBorders>
              <w:top w:val="single" w:sz="6" w:space="0" w:color="DDDDDD"/>
            </w:tcBorders>
            <w:tcMar>
              <w:top w:w="90" w:type="dxa"/>
              <w:left w:w="0" w:type="dxa"/>
              <w:bottom w:w="90" w:type="dxa"/>
              <w:right w:w="150" w:type="dxa"/>
            </w:tcMar>
            <w:vAlign w:val="center"/>
            <w:hideMark/>
          </w:tcPr>
          <w:p w:rsidR="004670B8" w:rsidRDefault="004670B8" w:rsidP="004670B8">
            <w:pPr>
              <w:spacing w:after="390"/>
              <w:rPr>
                <w:rFonts w:ascii="Helvetica" w:hAnsi="Helvetica" w:cs="Helvetica"/>
                <w:color w:val="373737"/>
                <w:sz w:val="23"/>
                <w:szCs w:val="23"/>
              </w:rPr>
            </w:pPr>
            <w:r>
              <w:rPr>
                <w:rStyle w:val="HTMLCode"/>
                <w:rFonts w:eastAsiaTheme="minorHAnsi"/>
                <w:color w:val="373737"/>
              </w:rPr>
              <w:lastRenderedPageBreak/>
              <w:t xml:space="preserve">-- check server role membership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lastRenderedPageBreak/>
              <w:t>select</w:t>
            </w:r>
            <w:r>
              <w:rPr>
                <w:rFonts w:ascii="Helvetica" w:hAnsi="Helvetica" w:cs="Helvetica"/>
                <w:color w:val="373737"/>
                <w:sz w:val="23"/>
                <w:szCs w:val="23"/>
              </w:rPr>
              <w:t xml:space="preserve"> </w:t>
            </w:r>
            <w:r>
              <w:rPr>
                <w:rStyle w:val="HTMLCode"/>
                <w:rFonts w:eastAsiaTheme="minorHAnsi"/>
                <w:color w:val="373737"/>
              </w:rPr>
              <w:t xml:space="preserve">l.name,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 xml:space="preserve">-- 'People with elevated access' as 'name', </w:t>
            </w:r>
          </w:p>
          <w:p w:rsidR="004670B8" w:rsidRDefault="004670B8" w:rsidP="004670B8">
            <w:pPr>
              <w:spacing w:after="390"/>
              <w:rPr>
                <w:rFonts w:ascii="Helvetica" w:hAnsi="Helvetica" w:cs="Helvetica"/>
                <w:color w:val="373737"/>
                <w:sz w:val="23"/>
                <w:szCs w:val="23"/>
              </w:rPr>
            </w:pPr>
            <w:proofErr w:type="spellStart"/>
            <w:r>
              <w:rPr>
                <w:rStyle w:val="HTMLCode"/>
                <w:rFonts w:eastAsiaTheme="minorHAnsi"/>
                <w:color w:val="373737"/>
              </w:rPr>
              <w:t>l.sysadmin</w:t>
            </w:r>
            <w:proofErr w:type="spellEnd"/>
            <w:r>
              <w:rPr>
                <w:rStyle w:val="HTMLCode"/>
                <w:rFonts w:eastAsiaTheme="minorHAnsi"/>
                <w:color w:val="373737"/>
              </w:rPr>
              <w:t xml:space="preserve">, </w:t>
            </w:r>
            <w:proofErr w:type="spellStart"/>
            <w:r>
              <w:rPr>
                <w:rStyle w:val="HTMLCode"/>
                <w:rFonts w:eastAsiaTheme="minorHAnsi"/>
                <w:color w:val="373737"/>
              </w:rPr>
              <w:t>l.securityadmin</w:t>
            </w:r>
            <w:proofErr w:type="spellEnd"/>
            <w:r>
              <w:rPr>
                <w:rStyle w:val="HTMLCode"/>
                <w:rFonts w:eastAsiaTheme="minorHAnsi"/>
                <w:color w:val="373737"/>
              </w:rPr>
              <w:t xml:space="preserve">, </w:t>
            </w:r>
            <w:proofErr w:type="spellStart"/>
            <w:r>
              <w:rPr>
                <w:rStyle w:val="HTMLCode"/>
                <w:rFonts w:eastAsiaTheme="minorHAnsi"/>
                <w:color w:val="373737"/>
              </w:rPr>
              <w:t>l.serveradmin</w:t>
            </w:r>
            <w:proofErr w:type="spellEnd"/>
            <w:r>
              <w:rPr>
                <w:rStyle w:val="HTMLCode"/>
                <w:rFonts w:eastAsiaTheme="minorHAnsi"/>
                <w:color w:val="373737"/>
              </w:rPr>
              <w:t xml:space="preserve">, </w:t>
            </w:r>
            <w:proofErr w:type="spellStart"/>
            <w:r>
              <w:rPr>
                <w:rStyle w:val="HTMLCode"/>
                <w:rFonts w:eastAsiaTheme="minorHAnsi"/>
                <w:color w:val="373737"/>
              </w:rPr>
              <w:t>l.setupadmin</w:t>
            </w:r>
            <w:proofErr w:type="spellEnd"/>
            <w:r>
              <w:rPr>
                <w:rStyle w:val="HTMLCode"/>
                <w:rFonts w:eastAsiaTheme="minorHAnsi"/>
                <w:color w:val="373737"/>
              </w:rPr>
              <w:t xml:space="preserve">, </w:t>
            </w:r>
          </w:p>
          <w:p w:rsidR="004670B8" w:rsidRDefault="004670B8" w:rsidP="004670B8">
            <w:pPr>
              <w:spacing w:after="390"/>
              <w:rPr>
                <w:rFonts w:ascii="Helvetica" w:hAnsi="Helvetica" w:cs="Helvetica"/>
                <w:color w:val="373737"/>
                <w:sz w:val="23"/>
                <w:szCs w:val="23"/>
              </w:rPr>
            </w:pPr>
            <w:proofErr w:type="spellStart"/>
            <w:r>
              <w:rPr>
                <w:rStyle w:val="HTMLCode"/>
                <w:rFonts w:eastAsiaTheme="minorHAnsi"/>
                <w:color w:val="373737"/>
              </w:rPr>
              <w:t>l.processadmin</w:t>
            </w:r>
            <w:proofErr w:type="spellEnd"/>
            <w:r>
              <w:rPr>
                <w:rStyle w:val="HTMLCode"/>
                <w:rFonts w:eastAsiaTheme="minorHAnsi"/>
                <w:color w:val="373737"/>
              </w:rPr>
              <w:t xml:space="preserve">, </w:t>
            </w:r>
            <w:proofErr w:type="spellStart"/>
            <w:r>
              <w:rPr>
                <w:rStyle w:val="HTMLCode"/>
                <w:rFonts w:eastAsiaTheme="minorHAnsi"/>
                <w:color w:val="373737"/>
              </w:rPr>
              <w:t>l.diskadmin</w:t>
            </w:r>
            <w:proofErr w:type="spellEnd"/>
            <w:r>
              <w:rPr>
                <w:rStyle w:val="HTMLCode"/>
                <w:rFonts w:eastAsiaTheme="minorHAnsi"/>
                <w:color w:val="373737"/>
              </w:rPr>
              <w:t xml:space="preserve">, </w:t>
            </w:r>
            <w:proofErr w:type="spellStart"/>
            <w:r>
              <w:rPr>
                <w:rStyle w:val="HTMLCode"/>
                <w:rFonts w:eastAsiaTheme="minorHAnsi"/>
                <w:color w:val="373737"/>
              </w:rPr>
              <w:t>l.dbcreator</w:t>
            </w:r>
            <w:proofErr w:type="spellEnd"/>
            <w:r>
              <w:rPr>
                <w:rStyle w:val="HTMLCode"/>
                <w:rFonts w:eastAsiaTheme="minorHAnsi"/>
                <w:color w:val="373737"/>
              </w:rPr>
              <w:t xml:space="preserve">, </w:t>
            </w:r>
            <w:proofErr w:type="spellStart"/>
            <w:r>
              <w:rPr>
                <w:rStyle w:val="HTMLCode"/>
                <w:rFonts w:eastAsiaTheme="minorHAnsi"/>
                <w:color w:val="373737"/>
              </w:rPr>
              <w:t>l.bulkadmin</w:t>
            </w:r>
            <w:proofErr w:type="spellEnd"/>
            <w:r>
              <w:rPr>
                <w:rStyle w:val="HTMLCode"/>
                <w:rFonts w:eastAsiaTheme="minorHAnsi"/>
                <w:color w:val="373737"/>
              </w:rPr>
              <w:t xml:space="preserve">, </w:t>
            </w:r>
          </w:p>
          <w:p w:rsidR="004670B8" w:rsidRDefault="004670B8" w:rsidP="004670B8">
            <w:pPr>
              <w:spacing w:after="390"/>
              <w:rPr>
                <w:rFonts w:ascii="Helvetica" w:hAnsi="Helvetica" w:cs="Helvetica"/>
                <w:color w:val="373737"/>
                <w:sz w:val="23"/>
                <w:szCs w:val="23"/>
              </w:rPr>
            </w:pPr>
            <w:proofErr w:type="spellStart"/>
            <w:r>
              <w:rPr>
                <w:rStyle w:val="HTMLCode"/>
                <w:rFonts w:eastAsiaTheme="minorHAnsi"/>
                <w:color w:val="373737"/>
              </w:rPr>
              <w:t>l.createdate</w:t>
            </w:r>
            <w:proofErr w:type="spellEnd"/>
            <w:r>
              <w:rPr>
                <w:rStyle w:val="HTMLCode"/>
                <w:rFonts w:eastAsiaTheme="minorHAnsi"/>
                <w:color w:val="373737"/>
              </w:rPr>
              <w:t xml:space="preserve">, </w:t>
            </w:r>
            <w:proofErr w:type="spellStart"/>
            <w:r>
              <w:rPr>
                <w:rStyle w:val="HTMLCode"/>
                <w:rFonts w:eastAsiaTheme="minorHAnsi"/>
                <w:color w:val="373737"/>
              </w:rPr>
              <w:t>l.updatedate</w:t>
            </w:r>
            <w:proofErr w:type="spellEnd"/>
            <w:r>
              <w:rPr>
                <w:rStyle w:val="HTMLCode"/>
                <w:rFonts w:eastAsiaTheme="minorHAnsi"/>
                <w:color w:val="373737"/>
              </w:rPr>
              <w:t xml:space="preserve">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 xml:space="preserve">--, l.*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from</w:t>
            </w:r>
            <w:r>
              <w:rPr>
                <w:rFonts w:ascii="Helvetica" w:hAnsi="Helvetica" w:cs="Helvetica"/>
                <w:color w:val="373737"/>
                <w:sz w:val="23"/>
                <w:szCs w:val="23"/>
              </w:rPr>
              <w:t xml:space="preserve"> </w:t>
            </w:r>
            <w:proofErr w:type="spellStart"/>
            <w:r>
              <w:rPr>
                <w:rStyle w:val="HTMLCode"/>
                <w:rFonts w:eastAsiaTheme="minorHAnsi"/>
                <w:color w:val="373737"/>
              </w:rPr>
              <w:t>sys.syslogins</w:t>
            </w:r>
            <w:proofErr w:type="spellEnd"/>
            <w:r>
              <w:rPr>
                <w:rStyle w:val="HTMLCode"/>
                <w:rFonts w:eastAsiaTheme="minorHAnsi"/>
                <w:color w:val="373737"/>
              </w:rPr>
              <w:t xml:space="preserve"> l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where</w:t>
            </w:r>
            <w:r>
              <w:rPr>
                <w:rFonts w:ascii="Helvetica" w:hAnsi="Helvetica" w:cs="Helvetica"/>
                <w:color w:val="373737"/>
                <w:sz w:val="23"/>
                <w:szCs w:val="23"/>
              </w:rPr>
              <w:t xml:space="preserve"> </w:t>
            </w:r>
            <w:proofErr w:type="spellStart"/>
            <w:r>
              <w:rPr>
                <w:rStyle w:val="HTMLCode"/>
                <w:rFonts w:eastAsiaTheme="minorHAnsi"/>
                <w:color w:val="373737"/>
              </w:rPr>
              <w:t>l.sysadmin</w:t>
            </w:r>
            <w:proofErr w:type="spellEnd"/>
            <w:r>
              <w:rPr>
                <w:rStyle w:val="HTMLCode"/>
                <w:rFonts w:eastAsiaTheme="minorHAnsi"/>
                <w:color w:val="373737"/>
              </w:rPr>
              <w:t xml:space="preserve"> = 1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or</w:t>
            </w:r>
            <w:r>
              <w:rPr>
                <w:rFonts w:ascii="Helvetica" w:hAnsi="Helvetica" w:cs="Helvetica"/>
                <w:color w:val="373737"/>
                <w:sz w:val="23"/>
                <w:szCs w:val="23"/>
              </w:rPr>
              <w:t xml:space="preserve"> </w:t>
            </w:r>
            <w:proofErr w:type="spellStart"/>
            <w:r>
              <w:rPr>
                <w:rStyle w:val="HTMLCode"/>
                <w:rFonts w:eastAsiaTheme="minorHAnsi"/>
                <w:color w:val="373737"/>
              </w:rPr>
              <w:t>l.securityadmin</w:t>
            </w:r>
            <w:proofErr w:type="spellEnd"/>
            <w:r>
              <w:rPr>
                <w:rStyle w:val="HTMLCode"/>
                <w:rFonts w:eastAsiaTheme="minorHAnsi"/>
                <w:color w:val="373737"/>
              </w:rPr>
              <w:t xml:space="preserve"> = 1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or</w:t>
            </w:r>
            <w:r>
              <w:rPr>
                <w:rFonts w:ascii="Helvetica" w:hAnsi="Helvetica" w:cs="Helvetica"/>
                <w:color w:val="373737"/>
                <w:sz w:val="23"/>
                <w:szCs w:val="23"/>
              </w:rPr>
              <w:t xml:space="preserve"> </w:t>
            </w:r>
            <w:proofErr w:type="spellStart"/>
            <w:r>
              <w:rPr>
                <w:rStyle w:val="HTMLCode"/>
                <w:rFonts w:eastAsiaTheme="minorHAnsi"/>
                <w:color w:val="373737"/>
              </w:rPr>
              <w:t>l.serveradmin</w:t>
            </w:r>
            <w:proofErr w:type="spellEnd"/>
            <w:r>
              <w:rPr>
                <w:rStyle w:val="HTMLCode"/>
                <w:rFonts w:eastAsiaTheme="minorHAnsi"/>
                <w:color w:val="373737"/>
              </w:rPr>
              <w:t xml:space="preserve"> = 1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or</w:t>
            </w:r>
            <w:r>
              <w:rPr>
                <w:rFonts w:ascii="Helvetica" w:hAnsi="Helvetica" w:cs="Helvetica"/>
                <w:color w:val="373737"/>
                <w:sz w:val="23"/>
                <w:szCs w:val="23"/>
              </w:rPr>
              <w:t xml:space="preserve"> </w:t>
            </w:r>
            <w:proofErr w:type="spellStart"/>
            <w:r>
              <w:rPr>
                <w:rStyle w:val="HTMLCode"/>
                <w:rFonts w:eastAsiaTheme="minorHAnsi"/>
                <w:color w:val="373737"/>
              </w:rPr>
              <w:t>l.setupadmin</w:t>
            </w:r>
            <w:proofErr w:type="spellEnd"/>
            <w:r>
              <w:rPr>
                <w:rStyle w:val="HTMLCode"/>
                <w:rFonts w:eastAsiaTheme="minorHAnsi"/>
                <w:color w:val="373737"/>
              </w:rPr>
              <w:t xml:space="preserve"> = 1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or</w:t>
            </w:r>
            <w:r>
              <w:rPr>
                <w:rFonts w:ascii="Helvetica" w:hAnsi="Helvetica" w:cs="Helvetica"/>
                <w:color w:val="373737"/>
                <w:sz w:val="23"/>
                <w:szCs w:val="23"/>
              </w:rPr>
              <w:t xml:space="preserve"> </w:t>
            </w:r>
            <w:proofErr w:type="spellStart"/>
            <w:r>
              <w:rPr>
                <w:rStyle w:val="HTMLCode"/>
                <w:rFonts w:eastAsiaTheme="minorHAnsi"/>
                <w:color w:val="373737"/>
              </w:rPr>
              <w:t>l.processadmin</w:t>
            </w:r>
            <w:proofErr w:type="spellEnd"/>
            <w:r>
              <w:rPr>
                <w:rStyle w:val="HTMLCode"/>
                <w:rFonts w:eastAsiaTheme="minorHAnsi"/>
                <w:color w:val="373737"/>
              </w:rPr>
              <w:t xml:space="preserve"> = 1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or</w:t>
            </w:r>
            <w:r>
              <w:rPr>
                <w:rFonts w:ascii="Helvetica" w:hAnsi="Helvetica" w:cs="Helvetica"/>
                <w:color w:val="373737"/>
                <w:sz w:val="23"/>
                <w:szCs w:val="23"/>
              </w:rPr>
              <w:t xml:space="preserve"> </w:t>
            </w:r>
            <w:proofErr w:type="spellStart"/>
            <w:r>
              <w:rPr>
                <w:rStyle w:val="HTMLCode"/>
                <w:rFonts w:eastAsiaTheme="minorHAnsi"/>
                <w:color w:val="373737"/>
              </w:rPr>
              <w:t>l.diskadmin</w:t>
            </w:r>
            <w:proofErr w:type="spellEnd"/>
            <w:r>
              <w:rPr>
                <w:rStyle w:val="HTMLCode"/>
                <w:rFonts w:eastAsiaTheme="minorHAnsi"/>
                <w:color w:val="373737"/>
              </w:rPr>
              <w:t xml:space="preserve"> = 1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or</w:t>
            </w:r>
            <w:r>
              <w:rPr>
                <w:rFonts w:ascii="Helvetica" w:hAnsi="Helvetica" w:cs="Helvetica"/>
                <w:color w:val="373737"/>
                <w:sz w:val="23"/>
                <w:szCs w:val="23"/>
              </w:rPr>
              <w:t xml:space="preserve"> </w:t>
            </w:r>
            <w:proofErr w:type="spellStart"/>
            <w:r>
              <w:rPr>
                <w:rStyle w:val="HTMLCode"/>
                <w:rFonts w:eastAsiaTheme="minorHAnsi"/>
                <w:color w:val="373737"/>
              </w:rPr>
              <w:t>l.dbcreator</w:t>
            </w:r>
            <w:proofErr w:type="spellEnd"/>
            <w:r>
              <w:rPr>
                <w:rStyle w:val="HTMLCode"/>
                <w:rFonts w:eastAsiaTheme="minorHAnsi"/>
                <w:color w:val="373737"/>
              </w:rPr>
              <w:t xml:space="preserve"> = 1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or</w:t>
            </w:r>
            <w:r>
              <w:rPr>
                <w:rFonts w:ascii="Helvetica" w:hAnsi="Helvetica" w:cs="Helvetica"/>
                <w:color w:val="373737"/>
                <w:sz w:val="23"/>
                <w:szCs w:val="23"/>
              </w:rPr>
              <w:t xml:space="preserve"> </w:t>
            </w:r>
            <w:proofErr w:type="spellStart"/>
            <w:r>
              <w:rPr>
                <w:rStyle w:val="HTMLCode"/>
                <w:rFonts w:eastAsiaTheme="minorHAnsi"/>
                <w:color w:val="373737"/>
              </w:rPr>
              <w:t>l.bulkadmin</w:t>
            </w:r>
            <w:proofErr w:type="spellEnd"/>
            <w:r>
              <w:rPr>
                <w:rStyle w:val="HTMLCode"/>
                <w:rFonts w:eastAsiaTheme="minorHAnsi"/>
                <w:color w:val="373737"/>
              </w:rPr>
              <w:t xml:space="preserve"> = 1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order</w:t>
            </w:r>
            <w:r>
              <w:rPr>
                <w:rFonts w:ascii="Helvetica" w:hAnsi="Helvetica" w:cs="Helvetica"/>
                <w:color w:val="373737"/>
                <w:sz w:val="23"/>
                <w:szCs w:val="23"/>
              </w:rPr>
              <w:t xml:space="preserve"> </w:t>
            </w:r>
            <w:r>
              <w:rPr>
                <w:rStyle w:val="HTMLCode"/>
                <w:rFonts w:eastAsiaTheme="minorHAnsi"/>
                <w:color w:val="373737"/>
              </w:rPr>
              <w:t>by</w:t>
            </w:r>
            <w:r>
              <w:rPr>
                <w:rFonts w:ascii="Helvetica" w:hAnsi="Helvetica" w:cs="Helvetica"/>
                <w:color w:val="373737"/>
                <w:sz w:val="23"/>
                <w:szCs w:val="23"/>
              </w:rPr>
              <w:t xml:space="preserve"> </w:t>
            </w:r>
            <w:r>
              <w:rPr>
                <w:rStyle w:val="HTMLCode"/>
                <w:rFonts w:eastAsiaTheme="minorHAnsi"/>
                <w:color w:val="373737"/>
              </w:rPr>
              <w:t xml:space="preserve">l.name; </w:t>
            </w:r>
          </w:p>
          <w:p w:rsidR="004670B8" w:rsidRDefault="004670B8" w:rsidP="004670B8">
            <w:pPr>
              <w:spacing w:after="390"/>
              <w:rPr>
                <w:rFonts w:ascii="Helvetica" w:hAnsi="Helvetica" w:cs="Helvetica"/>
                <w:color w:val="373737"/>
                <w:sz w:val="23"/>
                <w:szCs w:val="23"/>
              </w:rPr>
            </w:pPr>
            <w:r>
              <w:rPr>
                <w:rStyle w:val="HTMLCode"/>
                <w:rFonts w:eastAsiaTheme="minorHAnsi"/>
                <w:color w:val="373737"/>
              </w:rPr>
              <w:t>go</w:t>
            </w:r>
          </w:p>
        </w:tc>
      </w:tr>
    </w:tbl>
    <w:p w:rsidR="004670B8" w:rsidRDefault="004670B8" w:rsidP="004670B8">
      <w:pPr>
        <w:shd w:val="clear" w:color="auto" w:fill="EEEEEE"/>
        <w:rPr>
          <w:rFonts w:ascii="Helvetica" w:hAnsi="Helvetica" w:cs="Helvetica"/>
          <w:color w:val="373737"/>
          <w:sz w:val="23"/>
          <w:szCs w:val="23"/>
        </w:rPr>
      </w:pPr>
      <w:r>
        <w:rPr>
          <w:rFonts w:ascii="Helvetica" w:hAnsi="Helvetica" w:cs="Helvetica"/>
          <w:noProof/>
          <w:color w:val="1982D1"/>
          <w:sz w:val="23"/>
          <w:szCs w:val="23"/>
        </w:rPr>
        <w:lastRenderedPageBreak/>
        <w:drawing>
          <wp:inline distT="0" distB="0" distL="0" distR="0">
            <wp:extent cx="4762500" cy="1104900"/>
            <wp:effectExtent l="0" t="0" r="0" b="0"/>
            <wp:docPr id="32" name="Picture 32" descr="Who has Admin Acces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o has Admin Acces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1104900"/>
                    </a:xfrm>
                    <a:prstGeom prst="rect">
                      <a:avLst/>
                    </a:prstGeom>
                    <a:noFill/>
                    <a:ln>
                      <a:noFill/>
                    </a:ln>
                  </pic:spPr>
                </pic:pic>
              </a:graphicData>
            </a:graphic>
          </wp:inline>
        </w:drawing>
      </w:r>
    </w:p>
    <w:p w:rsidR="004670B8" w:rsidRDefault="004670B8" w:rsidP="004670B8">
      <w:pPr>
        <w:pStyle w:val="wp-caption-text"/>
        <w:shd w:val="clear" w:color="auto" w:fill="EEEEEE"/>
        <w:rPr>
          <w:rFonts w:ascii="Helvetica" w:hAnsi="Helvetica" w:cs="Helvetica"/>
          <w:color w:val="373737"/>
          <w:sz w:val="23"/>
          <w:szCs w:val="23"/>
        </w:rPr>
      </w:pPr>
      <w:r>
        <w:rPr>
          <w:rFonts w:ascii="Helvetica" w:hAnsi="Helvetica" w:cs="Helvetica"/>
          <w:color w:val="373737"/>
          <w:sz w:val="23"/>
          <w:szCs w:val="23"/>
        </w:rPr>
        <w:t>Who has Admin Access</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And there’s my new best friend. Sometimes referred to as the Extra DBA, or People Who Can Get You Fired. In this case, there were several people who had been granted admin access. Time to start pruning some permissions.</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The biggest hole on any system is extra people who have admin access. I see this all the time; perhaps a manager needs to run reporting queries, or developers need to maintain and troubleshoot an application.</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When deadlines are looming and people are standing over your shoulder, the simplest fix often seems to just grant the person admin access. You’ll remember to remove it later, or when the app is deployed, right?</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 </w:t>
      </w:r>
    </w:p>
    <w:p w:rsidR="004670B8" w:rsidRDefault="004670B8" w:rsidP="004670B8">
      <w:pPr>
        <w:shd w:val="clear" w:color="auto" w:fill="FFFFFF"/>
        <w:rPr>
          <w:rFonts w:ascii="Helvetica" w:hAnsi="Helvetica" w:cs="Helvetica"/>
          <w:color w:val="373737"/>
          <w:sz w:val="23"/>
          <w:szCs w:val="23"/>
        </w:rPr>
      </w:pPr>
      <w:r>
        <w:rPr>
          <w:rStyle w:val="entry-utility-prep"/>
          <w:rFonts w:ascii="Helvetica" w:hAnsi="Helvetica" w:cs="Helvetica"/>
          <w:color w:val="373737"/>
          <w:sz w:val="23"/>
          <w:szCs w:val="23"/>
        </w:rPr>
        <w:t>Posted in</w:t>
      </w:r>
      <w:r>
        <w:rPr>
          <w:rStyle w:val="cat-links"/>
          <w:rFonts w:ascii="Helvetica" w:hAnsi="Helvetica" w:cs="Helvetica"/>
          <w:color w:val="373737"/>
          <w:sz w:val="23"/>
          <w:szCs w:val="23"/>
        </w:rPr>
        <w:t xml:space="preserve"> </w:t>
      </w:r>
      <w:hyperlink r:id="rId50" w:tooltip="View all posts in SQL Server" w:history="1">
        <w:r>
          <w:rPr>
            <w:rStyle w:val="Hyperlink"/>
            <w:rFonts w:ascii="Helvetica" w:hAnsi="Helvetica" w:cs="Helvetica"/>
            <w:sz w:val="23"/>
            <w:szCs w:val="23"/>
          </w:rPr>
          <w:t>SQL Server</w:t>
        </w:r>
      </w:hyperlink>
      <w:r>
        <w:rPr>
          <w:rStyle w:val="cat-links"/>
          <w:rFonts w:ascii="Helvetica" w:hAnsi="Helvetica" w:cs="Helvetica"/>
          <w:color w:val="373737"/>
          <w:sz w:val="23"/>
          <w:szCs w:val="23"/>
        </w:rPr>
        <w:t xml:space="preserve"> </w:t>
      </w:r>
      <w:r>
        <w:rPr>
          <w:rStyle w:val="sep"/>
          <w:rFonts w:ascii="Helvetica" w:hAnsi="Helvetica" w:cs="Helvetica"/>
          <w:color w:val="373737"/>
          <w:sz w:val="23"/>
          <w:szCs w:val="23"/>
        </w:rPr>
        <w:t xml:space="preserve">| </w:t>
      </w:r>
      <w:r>
        <w:rPr>
          <w:rStyle w:val="entry-utility-prep"/>
          <w:rFonts w:ascii="Helvetica" w:hAnsi="Helvetica" w:cs="Helvetica"/>
          <w:color w:val="373737"/>
          <w:sz w:val="23"/>
          <w:szCs w:val="23"/>
        </w:rPr>
        <w:t>Tagged</w:t>
      </w:r>
      <w:r>
        <w:rPr>
          <w:rStyle w:val="tag-links"/>
          <w:rFonts w:ascii="Helvetica" w:hAnsi="Helvetica" w:cs="Helvetica"/>
          <w:color w:val="373737"/>
          <w:sz w:val="23"/>
          <w:szCs w:val="23"/>
        </w:rPr>
        <w:t xml:space="preserve"> </w:t>
      </w:r>
      <w:hyperlink r:id="rId51" w:history="1">
        <w:r>
          <w:rPr>
            <w:rStyle w:val="Hyperlink"/>
            <w:rFonts w:ascii="Helvetica" w:hAnsi="Helvetica" w:cs="Helvetica"/>
            <w:sz w:val="23"/>
            <w:szCs w:val="23"/>
          </w:rPr>
          <w:t>Backup</w:t>
        </w:r>
      </w:hyperlink>
      <w:r>
        <w:rPr>
          <w:rStyle w:val="tag-links"/>
          <w:rFonts w:ascii="Helvetica" w:hAnsi="Helvetica" w:cs="Helvetica"/>
          <w:color w:val="373737"/>
          <w:sz w:val="23"/>
          <w:szCs w:val="23"/>
        </w:rPr>
        <w:t xml:space="preserve">, </w:t>
      </w:r>
      <w:hyperlink r:id="rId52" w:history="1">
        <w:r>
          <w:rPr>
            <w:rStyle w:val="Hyperlink"/>
            <w:rFonts w:ascii="Helvetica" w:hAnsi="Helvetica" w:cs="Helvetica"/>
            <w:sz w:val="23"/>
            <w:szCs w:val="23"/>
          </w:rPr>
          <w:t>DMVs</w:t>
        </w:r>
      </w:hyperlink>
      <w:r>
        <w:rPr>
          <w:rStyle w:val="tag-links"/>
          <w:rFonts w:ascii="Helvetica" w:hAnsi="Helvetica" w:cs="Helvetica"/>
          <w:color w:val="373737"/>
          <w:sz w:val="23"/>
          <w:szCs w:val="23"/>
        </w:rPr>
        <w:t xml:space="preserve">, </w:t>
      </w:r>
      <w:hyperlink r:id="rId53" w:history="1">
        <w:r>
          <w:rPr>
            <w:rStyle w:val="Hyperlink"/>
            <w:rFonts w:ascii="Helvetica" w:hAnsi="Helvetica" w:cs="Helvetica"/>
            <w:sz w:val="23"/>
            <w:szCs w:val="23"/>
          </w:rPr>
          <w:t>Forensics</w:t>
        </w:r>
      </w:hyperlink>
      <w:r>
        <w:rPr>
          <w:rStyle w:val="tag-links"/>
          <w:rFonts w:ascii="Helvetica" w:hAnsi="Helvetica" w:cs="Helvetica"/>
          <w:color w:val="373737"/>
          <w:sz w:val="23"/>
          <w:szCs w:val="23"/>
        </w:rPr>
        <w:t xml:space="preserve">, </w:t>
      </w:r>
      <w:hyperlink r:id="rId54" w:history="1">
        <w:r>
          <w:rPr>
            <w:rStyle w:val="Hyperlink"/>
            <w:rFonts w:ascii="Helvetica" w:hAnsi="Helvetica" w:cs="Helvetica"/>
            <w:sz w:val="23"/>
            <w:szCs w:val="23"/>
          </w:rPr>
          <w:t>Security</w:t>
        </w:r>
      </w:hyperlink>
      <w:r>
        <w:rPr>
          <w:rStyle w:val="tag-links"/>
          <w:rFonts w:ascii="Helvetica" w:hAnsi="Helvetica" w:cs="Helvetica"/>
          <w:color w:val="373737"/>
          <w:sz w:val="23"/>
          <w:szCs w:val="23"/>
        </w:rPr>
        <w:t xml:space="preserve">, </w:t>
      </w:r>
      <w:hyperlink r:id="rId55" w:history="1">
        <w:r>
          <w:rPr>
            <w:rStyle w:val="Hyperlink"/>
            <w:rFonts w:ascii="Helvetica" w:hAnsi="Helvetica" w:cs="Helvetica"/>
            <w:sz w:val="23"/>
            <w:szCs w:val="23"/>
          </w:rPr>
          <w:t>Troubleshooting</w:t>
        </w:r>
      </w:hyperlink>
      <w:r>
        <w:rPr>
          <w:rStyle w:val="tag-links"/>
          <w:rFonts w:ascii="Helvetica" w:hAnsi="Helvetica" w:cs="Helvetica"/>
          <w:color w:val="373737"/>
          <w:sz w:val="23"/>
          <w:szCs w:val="23"/>
        </w:rPr>
        <w:t xml:space="preserve"> </w:t>
      </w:r>
      <w:r>
        <w:rPr>
          <w:rStyle w:val="sep"/>
          <w:rFonts w:ascii="Helvetica" w:hAnsi="Helvetica" w:cs="Helvetica"/>
          <w:color w:val="373737"/>
          <w:sz w:val="23"/>
          <w:szCs w:val="23"/>
        </w:rPr>
        <w:t xml:space="preserve">| </w:t>
      </w:r>
      <w:hyperlink r:id="rId56" w:anchor="respond" w:tooltip="Comment on Who Made the Backup" w:history="1">
        <w:r>
          <w:rPr>
            <w:rStyle w:val="leave-reply"/>
            <w:rFonts w:ascii="Helvetica" w:hAnsi="Helvetica" w:cs="Helvetica"/>
            <w:color w:val="1982D1"/>
            <w:sz w:val="23"/>
            <w:szCs w:val="23"/>
          </w:rPr>
          <w:t>Leave a reply</w:t>
        </w:r>
      </w:hyperlink>
      <w:r>
        <w:rPr>
          <w:rFonts w:ascii="Helvetica" w:hAnsi="Helvetica" w:cs="Helvetica"/>
          <w:color w:val="373737"/>
          <w:sz w:val="23"/>
          <w:szCs w:val="23"/>
        </w:rPr>
        <w:t xml:space="preserve"> </w:t>
      </w:r>
    </w:p>
    <w:p w:rsidR="004670B8" w:rsidRDefault="004576F3" w:rsidP="004670B8">
      <w:pPr>
        <w:pStyle w:val="Heading1"/>
        <w:shd w:val="clear" w:color="auto" w:fill="FFFFFF"/>
        <w:spacing w:line="360" w:lineRule="atLeast"/>
        <w:rPr>
          <w:rFonts w:ascii="Helvetica" w:hAnsi="Helvetica" w:cs="Helvetica"/>
          <w:color w:val="222222"/>
          <w:sz w:val="39"/>
          <w:szCs w:val="39"/>
        </w:rPr>
      </w:pPr>
      <w:hyperlink r:id="rId57" w:tooltip="Permalink to A Reboot Ate My Log Shipping" w:history="1">
        <w:r w:rsidR="004670B8">
          <w:rPr>
            <w:rFonts w:ascii="Helvetica" w:hAnsi="Helvetica" w:cs="Helvetica"/>
            <w:color w:val="222222"/>
            <w:sz w:val="39"/>
            <w:szCs w:val="39"/>
          </w:rPr>
          <w:t>A Reboot Ate My Log Shipping</w:t>
        </w:r>
      </w:hyperlink>
    </w:p>
    <w:p w:rsidR="004670B8" w:rsidRDefault="004670B8" w:rsidP="004670B8">
      <w:pPr>
        <w:shd w:val="clear" w:color="auto" w:fill="FFFFFF"/>
        <w:spacing w:line="270" w:lineRule="atLeast"/>
        <w:rPr>
          <w:rFonts w:ascii="Helvetica" w:hAnsi="Helvetica" w:cs="Helvetica"/>
          <w:color w:val="666666"/>
          <w:sz w:val="18"/>
          <w:szCs w:val="18"/>
        </w:rPr>
      </w:pPr>
      <w:r>
        <w:rPr>
          <w:rStyle w:val="sep"/>
          <w:rFonts w:ascii="Helvetica" w:hAnsi="Helvetica" w:cs="Helvetica"/>
          <w:color w:val="666666"/>
          <w:sz w:val="18"/>
          <w:szCs w:val="18"/>
        </w:rPr>
        <w:t xml:space="preserve">Posted on </w:t>
      </w:r>
      <w:hyperlink r:id="rId58" w:tooltip="9:00 am" w:history="1">
        <w:r>
          <w:rPr>
            <w:rFonts w:ascii="Helvetica" w:hAnsi="Helvetica" w:cs="Helvetica"/>
            <w:b/>
            <w:bCs/>
            <w:color w:val="1982D1"/>
            <w:sz w:val="18"/>
            <w:szCs w:val="18"/>
          </w:rPr>
          <w:t>December 17, 2012</w:t>
        </w:r>
      </w:hyperlink>
      <w:r>
        <w:rPr>
          <w:rStyle w:val="by-author2"/>
          <w:rFonts w:ascii="Helvetica" w:hAnsi="Helvetica" w:cs="Helvetica"/>
          <w:color w:val="666666"/>
          <w:sz w:val="18"/>
          <w:szCs w:val="18"/>
        </w:rPr>
        <w:t xml:space="preserve"> </w:t>
      </w:r>
      <w:r>
        <w:rPr>
          <w:rStyle w:val="sep"/>
          <w:rFonts w:ascii="Helvetica" w:hAnsi="Helvetica" w:cs="Helvetica"/>
          <w:color w:val="666666"/>
          <w:sz w:val="18"/>
          <w:szCs w:val="18"/>
        </w:rPr>
        <w:t xml:space="preserve">by </w:t>
      </w:r>
      <w:hyperlink r:id="rId59" w:tooltip="View all posts by steven" w:history="1">
        <w:proofErr w:type="spellStart"/>
        <w:r>
          <w:rPr>
            <w:rStyle w:val="author"/>
            <w:rFonts w:ascii="Helvetica" w:hAnsi="Helvetica" w:cs="Helvetica"/>
            <w:b/>
            <w:bCs/>
            <w:color w:val="1982D1"/>
            <w:sz w:val="18"/>
            <w:szCs w:val="18"/>
          </w:rPr>
          <w:t>steven</w:t>
        </w:r>
        <w:proofErr w:type="spellEnd"/>
      </w:hyperlink>
      <w:r>
        <w:rPr>
          <w:rFonts w:ascii="Helvetica" w:hAnsi="Helvetica" w:cs="Helvetica"/>
          <w:color w:val="666666"/>
          <w:sz w:val="18"/>
          <w:szCs w:val="18"/>
        </w:rPr>
        <w:t xml:space="preserve"> </w:t>
      </w:r>
    </w:p>
    <w:p w:rsidR="004670B8" w:rsidRDefault="004576F3" w:rsidP="004670B8">
      <w:pPr>
        <w:shd w:val="clear" w:color="auto" w:fill="FFFFFF"/>
        <w:spacing w:line="240" w:lineRule="auto"/>
        <w:rPr>
          <w:rFonts w:ascii="Helvetica" w:hAnsi="Helvetica" w:cs="Helvetica"/>
          <w:color w:val="373737"/>
          <w:sz w:val="23"/>
          <w:szCs w:val="23"/>
        </w:rPr>
      </w:pPr>
      <w:hyperlink r:id="rId60" w:anchor="respond" w:tooltip="Comment on A Reboot Ate My Log Shipping" w:history="1">
        <w:r w:rsidR="004670B8">
          <w:rPr>
            <w:rStyle w:val="leave-reply"/>
            <w:rFonts w:ascii="Helvetica" w:hAnsi="Helvetica" w:cs="Helvetica"/>
            <w:color w:val="1982D1"/>
            <w:sz w:val="23"/>
            <w:szCs w:val="23"/>
          </w:rPr>
          <w:t>Reply</w:t>
        </w:r>
      </w:hyperlink>
      <w:r w:rsidR="004670B8">
        <w:rPr>
          <w:rFonts w:ascii="Helvetica" w:hAnsi="Helvetica" w:cs="Helvetica"/>
          <w:color w:val="373737"/>
          <w:sz w:val="23"/>
          <w:szCs w:val="23"/>
        </w:rPr>
        <w:t xml:space="preserve"> </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I was recently contacted to troubleshoot some Log Shipping issues that arose after some SAN and server maintenance. The Server and SAN teams were working on the server; performing some maintenance on the MPIO drivers. After the work was finished and the server was rebooted, log shipping started to get out of sync on this server.</w:t>
      </w:r>
    </w:p>
    <w:p w:rsidR="004670B8" w:rsidRDefault="004670B8" w:rsidP="004670B8">
      <w:pPr>
        <w:pStyle w:val="NormalWeb"/>
        <w:shd w:val="clear" w:color="auto" w:fill="FFFFFF"/>
        <w:rPr>
          <w:rFonts w:ascii="Helvetica" w:hAnsi="Helvetica" w:cs="Helvetica"/>
          <w:color w:val="373737"/>
          <w:sz w:val="23"/>
          <w:szCs w:val="23"/>
        </w:rPr>
      </w:pPr>
      <w:r>
        <w:rPr>
          <w:rStyle w:val="Strong"/>
          <w:rFonts w:ascii="Helvetica" w:hAnsi="Helvetica" w:cs="Helvetica"/>
          <w:color w:val="373737"/>
          <w:sz w:val="23"/>
          <w:szCs w:val="23"/>
        </w:rPr>
        <w:t xml:space="preserve">First, </w:t>
      </w:r>
      <w:proofErr w:type="gramStart"/>
      <w:r>
        <w:rPr>
          <w:rStyle w:val="Strong"/>
          <w:rFonts w:ascii="Helvetica" w:hAnsi="Helvetica" w:cs="Helvetica"/>
          <w:color w:val="373737"/>
          <w:sz w:val="23"/>
          <w:szCs w:val="23"/>
        </w:rPr>
        <w:t>Get</w:t>
      </w:r>
      <w:proofErr w:type="gramEnd"/>
      <w:r>
        <w:rPr>
          <w:rStyle w:val="Strong"/>
          <w:rFonts w:ascii="Helvetica" w:hAnsi="Helvetica" w:cs="Helvetica"/>
          <w:color w:val="373737"/>
          <w:sz w:val="23"/>
          <w:szCs w:val="23"/>
        </w:rPr>
        <w:t xml:space="preserve"> a High-Level View, Then Dive Into the Details</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The best place to get a high-level view of Log Shipping is by using the built-in reports from SQL Server. In SSMS, right-click on the server node, select Reports, and then choose the Transaction Log Shipping Status report. Do this on both the primary and the secondary server in your log shipping configuration.</w:t>
      </w:r>
    </w:p>
    <w:p w:rsidR="004670B8" w:rsidRDefault="004670B8" w:rsidP="004670B8">
      <w:pPr>
        <w:shd w:val="clear" w:color="auto" w:fill="EEEEEE"/>
        <w:rPr>
          <w:rFonts w:ascii="Helvetica" w:hAnsi="Helvetica" w:cs="Helvetica"/>
          <w:color w:val="373737"/>
          <w:sz w:val="23"/>
          <w:szCs w:val="23"/>
        </w:rPr>
      </w:pPr>
      <w:r>
        <w:rPr>
          <w:rFonts w:ascii="Helvetica" w:hAnsi="Helvetica" w:cs="Helvetica"/>
          <w:noProof/>
          <w:color w:val="1982D1"/>
          <w:sz w:val="23"/>
          <w:szCs w:val="23"/>
        </w:rPr>
        <w:lastRenderedPageBreak/>
        <w:drawing>
          <wp:inline distT="0" distB="0" distL="0" distR="0">
            <wp:extent cx="4762500" cy="800100"/>
            <wp:effectExtent l="0" t="0" r="0" b="0"/>
            <wp:docPr id="31" name="Picture 31" descr="Log Shipping Report - Primary Server">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g Shipping Report - Primary Server">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800100"/>
                    </a:xfrm>
                    <a:prstGeom prst="rect">
                      <a:avLst/>
                    </a:prstGeom>
                    <a:noFill/>
                    <a:ln>
                      <a:noFill/>
                    </a:ln>
                  </pic:spPr>
                </pic:pic>
              </a:graphicData>
            </a:graphic>
          </wp:inline>
        </w:drawing>
      </w:r>
    </w:p>
    <w:p w:rsidR="004670B8" w:rsidRDefault="004670B8" w:rsidP="004670B8">
      <w:pPr>
        <w:pStyle w:val="wp-caption-text"/>
        <w:shd w:val="clear" w:color="auto" w:fill="EEEEEE"/>
        <w:rPr>
          <w:rFonts w:ascii="Helvetica" w:hAnsi="Helvetica" w:cs="Helvetica"/>
          <w:color w:val="373737"/>
          <w:sz w:val="23"/>
          <w:szCs w:val="23"/>
        </w:rPr>
      </w:pPr>
      <w:r>
        <w:rPr>
          <w:rFonts w:ascii="Helvetica" w:hAnsi="Helvetica" w:cs="Helvetica"/>
          <w:color w:val="373737"/>
          <w:sz w:val="23"/>
          <w:szCs w:val="23"/>
        </w:rPr>
        <w:t>Log Shipping Report – Primary Server</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The Secondary Server’s report is a bit more informative in my opinion…</w:t>
      </w:r>
    </w:p>
    <w:p w:rsidR="004670B8" w:rsidRDefault="004670B8" w:rsidP="004670B8">
      <w:pPr>
        <w:shd w:val="clear" w:color="auto" w:fill="EEEEEE"/>
        <w:rPr>
          <w:rFonts w:ascii="Helvetica" w:hAnsi="Helvetica" w:cs="Helvetica"/>
          <w:color w:val="373737"/>
          <w:sz w:val="23"/>
          <w:szCs w:val="23"/>
        </w:rPr>
      </w:pPr>
      <w:r>
        <w:rPr>
          <w:rFonts w:ascii="Helvetica" w:hAnsi="Helvetica" w:cs="Helvetica"/>
          <w:noProof/>
          <w:color w:val="1982D1"/>
          <w:sz w:val="23"/>
          <w:szCs w:val="23"/>
        </w:rPr>
        <w:drawing>
          <wp:inline distT="0" distB="0" distL="0" distR="0">
            <wp:extent cx="4762500" cy="390525"/>
            <wp:effectExtent l="0" t="0" r="0" b="9525"/>
            <wp:docPr id="30" name="Picture 30" descr="Log Shipping Report - Secondary Serve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 Shipping Report - Secondary Server">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390525"/>
                    </a:xfrm>
                    <a:prstGeom prst="rect">
                      <a:avLst/>
                    </a:prstGeom>
                    <a:noFill/>
                    <a:ln>
                      <a:noFill/>
                    </a:ln>
                  </pic:spPr>
                </pic:pic>
              </a:graphicData>
            </a:graphic>
          </wp:inline>
        </w:drawing>
      </w:r>
    </w:p>
    <w:p w:rsidR="004670B8" w:rsidRDefault="004670B8" w:rsidP="004670B8">
      <w:pPr>
        <w:pStyle w:val="wp-caption-text"/>
        <w:shd w:val="clear" w:color="auto" w:fill="EEEEEE"/>
        <w:rPr>
          <w:rFonts w:ascii="Helvetica" w:hAnsi="Helvetica" w:cs="Helvetica"/>
          <w:color w:val="373737"/>
          <w:sz w:val="23"/>
          <w:szCs w:val="23"/>
        </w:rPr>
      </w:pPr>
      <w:r>
        <w:rPr>
          <w:rFonts w:ascii="Helvetica" w:hAnsi="Helvetica" w:cs="Helvetica"/>
          <w:color w:val="373737"/>
          <w:sz w:val="23"/>
          <w:szCs w:val="23"/>
        </w:rPr>
        <w:t>Log Shipping Report – Secondary Server</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By viewing the report, I could see at a glance that the log backups were running fine, but the copy job was having trouble. Next I looked at the copy job history and saw the following error message:</w:t>
      </w:r>
    </w:p>
    <w:p w:rsidR="004670B8" w:rsidRDefault="004670B8" w:rsidP="004670B8">
      <w:pPr>
        <w:numPr>
          <w:ilvl w:val="0"/>
          <w:numId w:val="4"/>
        </w:numPr>
        <w:shd w:val="clear" w:color="auto" w:fill="FFFFFF"/>
        <w:spacing w:before="100" w:beforeAutospacing="1" w:after="100" w:afterAutospacing="1" w:line="240" w:lineRule="auto"/>
        <w:ind w:left="600"/>
        <w:rPr>
          <w:rFonts w:ascii="Helvetica" w:hAnsi="Helvetica" w:cs="Helvetica"/>
          <w:color w:val="373737"/>
          <w:sz w:val="23"/>
          <w:szCs w:val="23"/>
        </w:rPr>
      </w:pPr>
      <w:r>
        <w:rPr>
          <w:rFonts w:ascii="Helvetica" w:hAnsi="Helvetica" w:cs="Helvetica"/>
          <w:color w:val="373737"/>
          <w:sz w:val="23"/>
          <w:szCs w:val="23"/>
        </w:rPr>
        <w:t xml:space="preserve">The network name cannot be found. </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 xml:space="preserve">The name of the share can be found in two locations, the error log, or the Log Shipping Setup Properties. In the error log, look for this text in one of the </w:t>
      </w:r>
      <w:proofErr w:type="spellStart"/>
      <w:r>
        <w:rPr>
          <w:rFonts w:ascii="Helvetica" w:hAnsi="Helvetica" w:cs="Helvetica"/>
          <w:color w:val="373737"/>
          <w:sz w:val="23"/>
          <w:szCs w:val="23"/>
        </w:rPr>
        <w:t>substeps</w:t>
      </w:r>
      <w:proofErr w:type="spellEnd"/>
      <w:r>
        <w:rPr>
          <w:rFonts w:ascii="Helvetica" w:hAnsi="Helvetica" w:cs="Helvetica"/>
          <w:color w:val="373737"/>
          <w:sz w:val="23"/>
          <w:szCs w:val="23"/>
        </w:rPr>
        <w:t>:</w:t>
      </w:r>
    </w:p>
    <w:p w:rsidR="004670B8" w:rsidRDefault="004670B8" w:rsidP="004670B8">
      <w:pPr>
        <w:numPr>
          <w:ilvl w:val="0"/>
          <w:numId w:val="5"/>
        </w:numPr>
        <w:shd w:val="clear" w:color="auto" w:fill="FFFFFF"/>
        <w:spacing w:before="100" w:beforeAutospacing="1" w:after="100" w:afterAutospacing="1" w:line="240" w:lineRule="auto"/>
        <w:ind w:left="600"/>
        <w:rPr>
          <w:rFonts w:ascii="Helvetica" w:hAnsi="Helvetica" w:cs="Helvetica"/>
          <w:color w:val="373737"/>
          <w:sz w:val="23"/>
          <w:szCs w:val="23"/>
        </w:rPr>
      </w:pPr>
      <w:r>
        <w:rPr>
          <w:rFonts w:ascii="Helvetica" w:hAnsi="Helvetica" w:cs="Helvetica"/>
          <w:color w:val="373737"/>
          <w:sz w:val="23"/>
          <w:szCs w:val="23"/>
        </w:rPr>
        <w:t xml:space="preserve">Backup Source Directory </w:t>
      </w:r>
    </w:p>
    <w:p w:rsidR="004670B8" w:rsidRDefault="004670B8" w:rsidP="004670B8">
      <w:pPr>
        <w:numPr>
          <w:ilvl w:val="0"/>
          <w:numId w:val="5"/>
        </w:numPr>
        <w:shd w:val="clear" w:color="auto" w:fill="FFFFFF"/>
        <w:spacing w:before="100" w:beforeAutospacing="1" w:after="100" w:afterAutospacing="1" w:line="240" w:lineRule="auto"/>
        <w:ind w:left="600"/>
        <w:rPr>
          <w:rFonts w:ascii="Helvetica" w:hAnsi="Helvetica" w:cs="Helvetica"/>
          <w:color w:val="373737"/>
          <w:sz w:val="23"/>
          <w:szCs w:val="23"/>
        </w:rPr>
      </w:pPr>
      <w:r>
        <w:rPr>
          <w:rFonts w:ascii="Helvetica" w:hAnsi="Helvetica" w:cs="Helvetica"/>
          <w:color w:val="373737"/>
          <w:sz w:val="23"/>
          <w:szCs w:val="23"/>
        </w:rPr>
        <w:t xml:space="preserve">Backup Destination Directory </w:t>
      </w:r>
    </w:p>
    <w:p w:rsidR="004670B8" w:rsidRDefault="004670B8" w:rsidP="004670B8">
      <w:pPr>
        <w:shd w:val="clear" w:color="auto" w:fill="EEEEEE"/>
        <w:spacing w:after="0"/>
        <w:rPr>
          <w:rFonts w:ascii="Helvetica" w:hAnsi="Helvetica" w:cs="Helvetica"/>
          <w:color w:val="373737"/>
          <w:sz w:val="23"/>
          <w:szCs w:val="23"/>
        </w:rPr>
      </w:pPr>
      <w:r>
        <w:rPr>
          <w:rFonts w:ascii="Helvetica" w:hAnsi="Helvetica" w:cs="Helvetica"/>
          <w:noProof/>
          <w:color w:val="1982D1"/>
          <w:sz w:val="23"/>
          <w:szCs w:val="23"/>
        </w:rPr>
        <w:drawing>
          <wp:inline distT="0" distB="0" distL="0" distR="0">
            <wp:extent cx="4762500" cy="371475"/>
            <wp:effectExtent l="0" t="0" r="0" b="9525"/>
            <wp:docPr id="29" name="Picture 29" descr="Log Shipping Error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 Shipping Error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371475"/>
                    </a:xfrm>
                    <a:prstGeom prst="rect">
                      <a:avLst/>
                    </a:prstGeom>
                    <a:noFill/>
                    <a:ln>
                      <a:noFill/>
                    </a:ln>
                  </pic:spPr>
                </pic:pic>
              </a:graphicData>
            </a:graphic>
          </wp:inline>
        </w:drawing>
      </w:r>
    </w:p>
    <w:p w:rsidR="004670B8" w:rsidRDefault="004670B8" w:rsidP="004670B8">
      <w:pPr>
        <w:pStyle w:val="wp-caption-text"/>
        <w:shd w:val="clear" w:color="auto" w:fill="EEEEEE"/>
        <w:rPr>
          <w:rFonts w:ascii="Helvetica" w:hAnsi="Helvetica" w:cs="Helvetica"/>
          <w:color w:val="373737"/>
          <w:sz w:val="23"/>
          <w:szCs w:val="23"/>
        </w:rPr>
      </w:pPr>
      <w:r>
        <w:rPr>
          <w:rFonts w:ascii="Helvetica" w:hAnsi="Helvetica" w:cs="Helvetica"/>
          <w:color w:val="373737"/>
          <w:sz w:val="23"/>
          <w:szCs w:val="23"/>
        </w:rPr>
        <w:t>Log Shipping Errors</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Or, in the Log Shipping Setup Properties look for this:</w:t>
      </w:r>
    </w:p>
    <w:p w:rsidR="004670B8" w:rsidRDefault="004670B8" w:rsidP="004670B8">
      <w:pPr>
        <w:shd w:val="clear" w:color="auto" w:fill="EEEEEE"/>
        <w:rPr>
          <w:rFonts w:ascii="Helvetica" w:hAnsi="Helvetica" w:cs="Helvetica"/>
          <w:color w:val="373737"/>
          <w:sz w:val="23"/>
          <w:szCs w:val="23"/>
        </w:rPr>
      </w:pPr>
      <w:r>
        <w:rPr>
          <w:rFonts w:ascii="Helvetica" w:hAnsi="Helvetica" w:cs="Helvetica"/>
          <w:noProof/>
          <w:color w:val="1982D1"/>
          <w:sz w:val="23"/>
          <w:szCs w:val="23"/>
        </w:rPr>
        <w:drawing>
          <wp:inline distT="0" distB="0" distL="0" distR="0">
            <wp:extent cx="5143500" cy="1323975"/>
            <wp:effectExtent l="0" t="0" r="0" b="9525"/>
            <wp:docPr id="28" name="Picture 28" descr="Log Shipping Backup Shar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 Shipping Backup Shar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3500" cy="1323975"/>
                    </a:xfrm>
                    <a:prstGeom prst="rect">
                      <a:avLst/>
                    </a:prstGeom>
                    <a:noFill/>
                    <a:ln>
                      <a:noFill/>
                    </a:ln>
                  </pic:spPr>
                </pic:pic>
              </a:graphicData>
            </a:graphic>
          </wp:inline>
        </w:drawing>
      </w:r>
    </w:p>
    <w:p w:rsidR="004670B8" w:rsidRDefault="004670B8" w:rsidP="004670B8">
      <w:pPr>
        <w:pStyle w:val="wp-caption-text"/>
        <w:shd w:val="clear" w:color="auto" w:fill="EEEEEE"/>
        <w:rPr>
          <w:rFonts w:ascii="Helvetica" w:hAnsi="Helvetica" w:cs="Helvetica"/>
          <w:color w:val="373737"/>
          <w:sz w:val="23"/>
          <w:szCs w:val="23"/>
        </w:rPr>
      </w:pPr>
      <w:r>
        <w:rPr>
          <w:rFonts w:ascii="Helvetica" w:hAnsi="Helvetica" w:cs="Helvetica"/>
          <w:color w:val="373737"/>
          <w:sz w:val="23"/>
          <w:szCs w:val="23"/>
        </w:rPr>
        <w:t>Log Shipping Backup Share</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lastRenderedPageBreak/>
        <w:t>From there, I logged onto the primary server and verified that the share was indeed missing. I also verified that the LOG backups were being written properly on the primary server, but missing from the secondary server.</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To fix the situation, all that was necessary was to re-create the share on the primary server and grant read-only permissions to the secondary server’s service account.</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After that, I manually ran the copy job to start the log backups flowing to the secondary server once again. Then, I ran the restore job and watched the secondary server get back in sync.</w:t>
      </w:r>
    </w:p>
    <w:p w:rsidR="004670B8" w:rsidRDefault="004670B8" w:rsidP="004670B8">
      <w:pPr>
        <w:pStyle w:val="NormalWeb"/>
        <w:shd w:val="clear" w:color="auto" w:fill="FFFFFF"/>
        <w:rPr>
          <w:rFonts w:ascii="Helvetica" w:hAnsi="Helvetica" w:cs="Helvetica"/>
          <w:color w:val="373737"/>
          <w:sz w:val="23"/>
          <w:szCs w:val="23"/>
        </w:rPr>
      </w:pPr>
      <w:r>
        <w:rPr>
          <w:rStyle w:val="Strong"/>
          <w:rFonts w:ascii="Helvetica" w:hAnsi="Helvetica" w:cs="Helvetica"/>
          <w:color w:val="373737"/>
          <w:sz w:val="23"/>
          <w:szCs w:val="23"/>
        </w:rPr>
        <w:t>But Don’t Rush In</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Often, when confronted with a Log Shipping sync problem, a person’s first reaction is to remove Log Shipping, and then reconfigure it. In this case, nothing would have been solved since the LOG share would have still been missing.</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Instead, take the time to troubleshoot the problem and try to find the root cause. Log Shipping is a very simple and stable technology and not much will break it. I have never had to remove and reconfigure Log Shipping to get it to work again.</w:t>
      </w:r>
    </w:p>
    <w:p w:rsidR="004670B8" w:rsidRDefault="004670B8" w:rsidP="004670B8">
      <w:pPr>
        <w:pStyle w:val="NormalWeb"/>
        <w:shd w:val="clear" w:color="auto" w:fill="FFFFFF"/>
        <w:rPr>
          <w:rFonts w:ascii="Helvetica" w:hAnsi="Helvetica" w:cs="Helvetica"/>
          <w:color w:val="373737"/>
          <w:sz w:val="23"/>
          <w:szCs w:val="23"/>
        </w:rPr>
      </w:pPr>
      <w:r>
        <w:rPr>
          <w:rStyle w:val="Strong"/>
          <w:rFonts w:ascii="Helvetica" w:hAnsi="Helvetica" w:cs="Helvetica"/>
          <w:color w:val="373737"/>
          <w:sz w:val="23"/>
          <w:szCs w:val="23"/>
        </w:rPr>
        <w:t>Give Yourself Some Cushion</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Another key to success with Log Shipping is to keep the LOGs around long enough so that you don’t break the LSN chain in case of a problem. You want to make sure you keep enough LOGs on hand to cover a long weekend or holiday break in case your DBAs or other staff are not available to respond immediately.</w:t>
      </w:r>
    </w:p>
    <w:p w:rsidR="004670B8" w:rsidRDefault="004670B8" w:rsidP="004670B8">
      <w:pPr>
        <w:shd w:val="clear" w:color="auto" w:fill="EEEEEE"/>
        <w:rPr>
          <w:rFonts w:ascii="Helvetica" w:hAnsi="Helvetica" w:cs="Helvetica"/>
          <w:color w:val="373737"/>
          <w:sz w:val="23"/>
          <w:szCs w:val="23"/>
        </w:rPr>
      </w:pPr>
      <w:r>
        <w:rPr>
          <w:rFonts w:ascii="Helvetica" w:hAnsi="Helvetica" w:cs="Helvetica"/>
          <w:noProof/>
          <w:color w:val="1982D1"/>
          <w:sz w:val="23"/>
          <w:szCs w:val="23"/>
        </w:rPr>
        <w:drawing>
          <wp:inline distT="0" distB="0" distL="0" distR="0">
            <wp:extent cx="4924425" cy="533400"/>
            <wp:effectExtent l="0" t="0" r="9525" b="0"/>
            <wp:docPr id="27" name="Picture 27" descr="Log Shipping Retention">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g Shipping Retention">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4425" cy="533400"/>
                    </a:xfrm>
                    <a:prstGeom prst="rect">
                      <a:avLst/>
                    </a:prstGeom>
                    <a:noFill/>
                    <a:ln>
                      <a:noFill/>
                    </a:ln>
                  </pic:spPr>
                </pic:pic>
              </a:graphicData>
            </a:graphic>
          </wp:inline>
        </w:drawing>
      </w:r>
    </w:p>
    <w:p w:rsidR="004670B8" w:rsidRDefault="004670B8" w:rsidP="004670B8">
      <w:pPr>
        <w:pStyle w:val="wp-caption-text"/>
        <w:shd w:val="clear" w:color="auto" w:fill="EEEEEE"/>
        <w:rPr>
          <w:rFonts w:ascii="Helvetica" w:hAnsi="Helvetica" w:cs="Helvetica"/>
          <w:color w:val="373737"/>
          <w:sz w:val="23"/>
          <w:szCs w:val="23"/>
        </w:rPr>
      </w:pPr>
      <w:r>
        <w:rPr>
          <w:rFonts w:ascii="Helvetica" w:hAnsi="Helvetica" w:cs="Helvetica"/>
          <w:color w:val="373737"/>
          <w:sz w:val="23"/>
          <w:szCs w:val="23"/>
        </w:rPr>
        <w:t>Log Shipping Retention</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 xml:space="preserve">My preference is to keep seven </w:t>
      </w:r>
      <w:proofErr w:type="spellStart"/>
      <w:r>
        <w:rPr>
          <w:rFonts w:ascii="Helvetica" w:hAnsi="Helvetica" w:cs="Helvetica"/>
          <w:color w:val="373737"/>
          <w:sz w:val="23"/>
          <w:szCs w:val="23"/>
        </w:rPr>
        <w:t>days worth</w:t>
      </w:r>
      <w:proofErr w:type="spellEnd"/>
      <w:r>
        <w:rPr>
          <w:rFonts w:ascii="Helvetica" w:hAnsi="Helvetica" w:cs="Helvetica"/>
          <w:color w:val="373737"/>
          <w:sz w:val="23"/>
          <w:szCs w:val="23"/>
        </w:rPr>
        <w:t xml:space="preserve"> of LOGs available. If you can’t get approval for that much space, walk it back a bit, but hold firm at three </w:t>
      </w:r>
      <w:proofErr w:type="spellStart"/>
      <w:r>
        <w:rPr>
          <w:rFonts w:ascii="Helvetica" w:hAnsi="Helvetica" w:cs="Helvetica"/>
          <w:color w:val="373737"/>
          <w:sz w:val="23"/>
          <w:szCs w:val="23"/>
        </w:rPr>
        <w:t>days worth</w:t>
      </w:r>
      <w:proofErr w:type="spellEnd"/>
      <w:r>
        <w:rPr>
          <w:rFonts w:ascii="Helvetica" w:hAnsi="Helvetica" w:cs="Helvetica"/>
          <w:color w:val="373737"/>
          <w:sz w:val="23"/>
          <w:szCs w:val="23"/>
        </w:rPr>
        <w:t>. Think about the weekend/holiday factor. If management pushes back, remind them how long it took to initialize the secondary server with the FULL backup. Ask them which is worse, a little extra space, or a long delay while you get a 1TB FULL backup copied from one coast to another.</w:t>
      </w:r>
    </w:p>
    <w:p w:rsidR="004670B8" w:rsidRDefault="004670B8" w:rsidP="004670B8">
      <w:pPr>
        <w:pStyle w:val="NormalWeb"/>
        <w:shd w:val="clear" w:color="auto" w:fill="FFFFFF"/>
        <w:rPr>
          <w:rFonts w:ascii="Helvetica" w:hAnsi="Helvetica" w:cs="Helvetica"/>
          <w:color w:val="373737"/>
          <w:sz w:val="23"/>
          <w:szCs w:val="23"/>
        </w:rPr>
      </w:pPr>
      <w:r>
        <w:rPr>
          <w:rStyle w:val="Strong"/>
          <w:rFonts w:ascii="Helvetica" w:hAnsi="Helvetica" w:cs="Helvetica"/>
          <w:color w:val="373737"/>
          <w:sz w:val="23"/>
          <w:szCs w:val="23"/>
        </w:rPr>
        <w:t>But What About the Root Cause</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t>Oh yeah, so why did the share disappear to begin with? This server had been migrated from one SAN to another and ended up with two different vendor’s MPIO drivers present. So, the old one was slated to be removed. After the work was completed and the server rebooted, all of the shares went missing.</w:t>
      </w:r>
    </w:p>
    <w:p w:rsidR="004670B8" w:rsidRDefault="004670B8" w:rsidP="004670B8">
      <w:pPr>
        <w:pStyle w:val="NormalWeb"/>
        <w:shd w:val="clear" w:color="auto" w:fill="FFFFFF"/>
        <w:rPr>
          <w:rFonts w:ascii="Helvetica" w:hAnsi="Helvetica" w:cs="Helvetica"/>
          <w:color w:val="373737"/>
          <w:sz w:val="23"/>
          <w:szCs w:val="23"/>
        </w:rPr>
      </w:pPr>
      <w:r>
        <w:rPr>
          <w:rFonts w:ascii="Helvetica" w:hAnsi="Helvetica" w:cs="Helvetica"/>
          <w:color w:val="373737"/>
          <w:sz w:val="23"/>
          <w:szCs w:val="23"/>
        </w:rPr>
        <w:lastRenderedPageBreak/>
        <w:t xml:space="preserve">It turns out this is a known issue with the iSCSI Initiator if it is not configured correctly. Basically, the Server Service needs to have a dependency set on the iSCSI Initiator Service. Take a look at </w:t>
      </w:r>
      <w:hyperlink r:id="rId71" w:tgtFrame="_blank" w:history="1">
        <w:r>
          <w:rPr>
            <w:rStyle w:val="Hyperlink"/>
            <w:rFonts w:ascii="Helvetica" w:hAnsi="Helvetica" w:cs="Helvetica"/>
            <w:sz w:val="23"/>
            <w:szCs w:val="23"/>
          </w:rPr>
          <w:t>kb870964</w:t>
        </w:r>
      </w:hyperlink>
      <w:r>
        <w:rPr>
          <w:rFonts w:ascii="Helvetica" w:hAnsi="Helvetica" w:cs="Helvetica"/>
          <w:color w:val="373737"/>
          <w:sz w:val="23"/>
          <w:szCs w:val="23"/>
        </w:rPr>
        <w:t xml:space="preserve"> for some more details on how to prevent this from happening to you.</w:t>
      </w:r>
    </w:p>
    <w:p w:rsidR="004670B8" w:rsidRDefault="004670B8" w:rsidP="004670B8">
      <w:pPr>
        <w:shd w:val="clear" w:color="auto" w:fill="FFFFFF"/>
        <w:rPr>
          <w:rFonts w:ascii="Helvetica" w:hAnsi="Helvetica" w:cs="Helvetica"/>
          <w:color w:val="373737"/>
          <w:sz w:val="23"/>
          <w:szCs w:val="23"/>
        </w:rPr>
      </w:pPr>
      <w:r>
        <w:rPr>
          <w:rStyle w:val="entry-utility-prep"/>
          <w:rFonts w:ascii="Helvetica" w:hAnsi="Helvetica" w:cs="Helvetica"/>
          <w:color w:val="373737"/>
          <w:sz w:val="23"/>
          <w:szCs w:val="23"/>
        </w:rPr>
        <w:t>Posted in</w:t>
      </w:r>
      <w:r>
        <w:rPr>
          <w:rStyle w:val="cat-links"/>
          <w:rFonts w:ascii="Helvetica" w:hAnsi="Helvetica" w:cs="Helvetica"/>
          <w:color w:val="373737"/>
          <w:sz w:val="23"/>
          <w:szCs w:val="23"/>
        </w:rPr>
        <w:t xml:space="preserve"> </w:t>
      </w:r>
      <w:hyperlink r:id="rId72" w:tooltip="View all posts in SQL Server" w:history="1">
        <w:r>
          <w:rPr>
            <w:rStyle w:val="Hyperlink"/>
            <w:rFonts w:ascii="Helvetica" w:hAnsi="Helvetica" w:cs="Helvetica"/>
            <w:sz w:val="23"/>
            <w:szCs w:val="23"/>
          </w:rPr>
          <w:t>SQL Server</w:t>
        </w:r>
      </w:hyperlink>
      <w:r>
        <w:rPr>
          <w:rStyle w:val="cat-links"/>
          <w:rFonts w:ascii="Helvetica" w:hAnsi="Helvetica" w:cs="Helvetica"/>
          <w:color w:val="373737"/>
          <w:sz w:val="23"/>
          <w:szCs w:val="23"/>
        </w:rPr>
        <w:t xml:space="preserve">, </w:t>
      </w:r>
      <w:hyperlink r:id="rId73" w:tooltip="View all posts in Storage" w:history="1">
        <w:r>
          <w:rPr>
            <w:rStyle w:val="Hyperlink"/>
            <w:rFonts w:ascii="Helvetica" w:hAnsi="Helvetica" w:cs="Helvetica"/>
            <w:sz w:val="23"/>
            <w:szCs w:val="23"/>
          </w:rPr>
          <w:t>Storage</w:t>
        </w:r>
      </w:hyperlink>
      <w:r>
        <w:rPr>
          <w:rStyle w:val="cat-links"/>
          <w:rFonts w:ascii="Helvetica" w:hAnsi="Helvetica" w:cs="Helvetica"/>
          <w:color w:val="373737"/>
          <w:sz w:val="23"/>
          <w:szCs w:val="23"/>
        </w:rPr>
        <w:t xml:space="preserve"> </w:t>
      </w:r>
      <w:r>
        <w:rPr>
          <w:rStyle w:val="sep"/>
          <w:rFonts w:ascii="Helvetica" w:hAnsi="Helvetica" w:cs="Helvetica"/>
          <w:color w:val="373737"/>
          <w:sz w:val="23"/>
          <w:szCs w:val="23"/>
        </w:rPr>
        <w:t xml:space="preserve">| </w:t>
      </w:r>
      <w:r>
        <w:rPr>
          <w:rStyle w:val="entry-utility-prep"/>
          <w:rFonts w:ascii="Helvetica" w:hAnsi="Helvetica" w:cs="Helvetica"/>
          <w:color w:val="373737"/>
          <w:sz w:val="23"/>
          <w:szCs w:val="23"/>
        </w:rPr>
        <w:t>Tagged</w:t>
      </w:r>
      <w:r>
        <w:rPr>
          <w:rStyle w:val="tag-links"/>
          <w:rFonts w:ascii="Helvetica" w:hAnsi="Helvetica" w:cs="Helvetica"/>
          <w:color w:val="373737"/>
          <w:sz w:val="23"/>
          <w:szCs w:val="23"/>
        </w:rPr>
        <w:t xml:space="preserve"> </w:t>
      </w:r>
      <w:hyperlink r:id="rId74" w:history="1">
        <w:r>
          <w:rPr>
            <w:rStyle w:val="Hyperlink"/>
            <w:rFonts w:ascii="Helvetica" w:hAnsi="Helvetica" w:cs="Helvetica"/>
            <w:sz w:val="23"/>
            <w:szCs w:val="23"/>
          </w:rPr>
          <w:t>iSCSI</w:t>
        </w:r>
      </w:hyperlink>
      <w:r>
        <w:rPr>
          <w:rStyle w:val="tag-links"/>
          <w:rFonts w:ascii="Helvetica" w:hAnsi="Helvetica" w:cs="Helvetica"/>
          <w:color w:val="373737"/>
          <w:sz w:val="23"/>
          <w:szCs w:val="23"/>
        </w:rPr>
        <w:t xml:space="preserve">, </w:t>
      </w:r>
      <w:hyperlink r:id="rId75" w:history="1">
        <w:r>
          <w:rPr>
            <w:rStyle w:val="Hyperlink"/>
            <w:rFonts w:ascii="Helvetica" w:hAnsi="Helvetica" w:cs="Helvetica"/>
            <w:sz w:val="23"/>
            <w:szCs w:val="23"/>
          </w:rPr>
          <w:t>Log Shipping</w:t>
        </w:r>
      </w:hyperlink>
      <w:r>
        <w:rPr>
          <w:rStyle w:val="tag-links"/>
          <w:rFonts w:ascii="Helvetica" w:hAnsi="Helvetica" w:cs="Helvetica"/>
          <w:color w:val="373737"/>
          <w:sz w:val="23"/>
          <w:szCs w:val="23"/>
        </w:rPr>
        <w:t xml:space="preserve">, </w:t>
      </w:r>
      <w:hyperlink r:id="rId76" w:history="1">
        <w:r>
          <w:rPr>
            <w:rStyle w:val="Hyperlink"/>
            <w:rFonts w:ascii="Helvetica" w:hAnsi="Helvetica" w:cs="Helvetica"/>
            <w:sz w:val="23"/>
            <w:szCs w:val="23"/>
          </w:rPr>
          <w:t>Troubleshooting</w:t>
        </w:r>
      </w:hyperlink>
      <w:r>
        <w:rPr>
          <w:rStyle w:val="tag-links"/>
          <w:rFonts w:ascii="Helvetica" w:hAnsi="Helvetica" w:cs="Helvetica"/>
          <w:color w:val="373737"/>
          <w:sz w:val="23"/>
          <w:szCs w:val="23"/>
        </w:rPr>
        <w:t xml:space="preserve"> </w:t>
      </w:r>
      <w:r>
        <w:rPr>
          <w:rStyle w:val="sep"/>
          <w:rFonts w:ascii="Helvetica" w:hAnsi="Helvetica" w:cs="Helvetica"/>
          <w:color w:val="373737"/>
          <w:sz w:val="23"/>
          <w:szCs w:val="23"/>
        </w:rPr>
        <w:t xml:space="preserve">| </w:t>
      </w:r>
      <w:hyperlink r:id="rId77" w:anchor="respond" w:tooltip="Comment on A Reboot Ate My Log Shipping" w:history="1">
        <w:r>
          <w:rPr>
            <w:rStyle w:val="leave-reply"/>
            <w:rFonts w:ascii="Helvetica" w:hAnsi="Helvetica" w:cs="Helvetica"/>
            <w:color w:val="1982D1"/>
            <w:sz w:val="23"/>
            <w:szCs w:val="23"/>
          </w:rPr>
          <w:t>Leave a reply</w:t>
        </w:r>
      </w:hyperlink>
      <w:r>
        <w:rPr>
          <w:rFonts w:ascii="Helvetica" w:hAnsi="Helvetica" w:cs="Helvetica"/>
          <w:color w:val="373737"/>
          <w:sz w:val="23"/>
          <w:szCs w:val="23"/>
        </w:rPr>
        <w:t xml:space="preserve"> </w:t>
      </w:r>
    </w:p>
    <w:p w:rsidR="00CF59AB" w:rsidRDefault="004576F3" w:rsidP="00CF59AB">
      <w:pPr>
        <w:pStyle w:val="Heading2"/>
      </w:pPr>
      <w:hyperlink r:id="rId78" w:history="1">
        <w:r w:rsidR="00CF59AB">
          <w:rPr>
            <w:rStyle w:val="Hyperlink"/>
          </w:rPr>
          <w:t>Log Shipping FAQ</w:t>
        </w:r>
      </w:hyperlink>
    </w:p>
    <w:p w:rsidR="00CF59AB" w:rsidRPr="00CF59AB" w:rsidRDefault="00CF59AB" w:rsidP="00CF59AB">
      <w:p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I’ve gotten a lot of great questions about log shipping through these webcasts, so I’ve put together an FAQ.</w:t>
      </w:r>
    </w:p>
    <w:p w:rsidR="00CF59AB" w:rsidRPr="00CF59AB" w:rsidRDefault="00CF59AB" w:rsidP="00CF59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What editions of SQL Server is log shipping available in?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2012 – Enterprise, Business Intelligence, Standard, and Web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2008R2 – Datacenter, Enterprise, Standard, Web, and Workgroup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2008 – Enterprise, Standard, Web, and Workgroup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2005 – Enterprise, Standard, and Workgroup </w:t>
      </w:r>
    </w:p>
    <w:p w:rsidR="00CF59AB" w:rsidRPr="00CF59AB" w:rsidRDefault="00CF59AB" w:rsidP="00CF59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Does the secondary need to be licensed?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I am not the licensing police, and I am not Microsoft – check with your licensing representative to clarify your exact situation. Generally, you can have one warm standby server. However, the second someone starts using it for reporting, testing, or anything else, you need to license it like any other server. </w:t>
      </w:r>
    </w:p>
    <w:p w:rsidR="00CF59AB" w:rsidRPr="00CF59AB" w:rsidRDefault="00CF59AB" w:rsidP="00CF59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Log shipping is compatible with backup compression. What edition of SQL Server do I need to take advantage of compression?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2012 – Enterprise, Business Intelligence, or Standard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2008R2 – Datacenter, Enterprise, or Standard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2008 – Enterprise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2005 – Not available </w:t>
      </w:r>
    </w:p>
    <w:p w:rsidR="00CF59AB" w:rsidRPr="00CF59AB" w:rsidRDefault="00CF59AB" w:rsidP="00CF59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When log shipping is set up, Agent jobs are created to alert me if a backup, copy, or restore fails. How do I get notified?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You need to go into the Agent job, pull up Notifications, and choose your method – email an operator, or write to the event log, for example. </w:t>
      </w:r>
    </w:p>
    <w:p w:rsidR="00CF59AB" w:rsidRPr="00CF59AB" w:rsidRDefault="00CF59AB" w:rsidP="00CF59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Are my logins shipped from the primary to the secondary? </w:t>
      </w:r>
    </w:p>
    <w:p w:rsidR="00CF59AB" w:rsidRPr="00CF59AB" w:rsidRDefault="00CF59AB" w:rsidP="00CF59A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No, they are not. You’ll need to set up a separate method to sync the logins. </w:t>
      </w:r>
    </w:p>
    <w:p w:rsidR="00CF59AB" w:rsidRPr="00CF59AB" w:rsidRDefault="00CF59AB" w:rsidP="00CF59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Does this replace, or can it be combined with, our existing daily full and log backups? </w:t>
      </w:r>
    </w:p>
    <w:p w:rsidR="00CF59AB" w:rsidRPr="00CF59AB" w:rsidRDefault="00CF59AB" w:rsidP="00CF59AB">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TL; DR – no. </w:t>
      </w:r>
    </w:p>
    <w:p w:rsidR="00CF59AB" w:rsidRPr="00CF59AB" w:rsidRDefault="00CF59AB" w:rsidP="00CF59AB">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You’ll still want to take regular full and/or differential backups. Log shipping only takes one full backup – at the beginning – and that’s only if you specify that it does so. It can also be initialized from an existing full backup. </w:t>
      </w:r>
    </w:p>
    <w:p w:rsidR="00CF59AB" w:rsidRPr="00CF59AB" w:rsidRDefault="00CF59AB" w:rsidP="00CF59AB">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Taking two log backups in separate jobs will break the log chain, however. If you implement log shipping, it will replace your current transaction log backup job. </w:t>
      </w:r>
    </w:p>
    <w:p w:rsidR="00CF59AB" w:rsidRPr="00CF59AB" w:rsidRDefault="00CF59AB" w:rsidP="00CF59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 xml:space="preserve">What’s the difference between the secondary being in “Restoring” vs. “Standby”? </w:t>
      </w:r>
    </w:p>
    <w:p w:rsidR="00CF59AB" w:rsidRPr="00CF59AB" w:rsidRDefault="00CF59AB" w:rsidP="00CF59AB">
      <w:pPr>
        <w:numPr>
          <w:ilvl w:val="0"/>
          <w:numId w:val="7"/>
        </w:numPr>
        <w:spacing w:before="100" w:beforeAutospacing="1" w:after="100" w:afterAutospacing="1" w:line="240" w:lineRule="auto"/>
        <w:ind w:left="1440"/>
        <w:rPr>
          <w:rFonts w:ascii="Times New Roman" w:eastAsia="Times New Roman" w:hAnsi="Times New Roman" w:cs="Times New Roman"/>
          <w:sz w:val="24"/>
          <w:szCs w:val="24"/>
        </w:rPr>
      </w:pPr>
    </w:p>
    <w:p w:rsidR="00CF59AB" w:rsidRPr="00CF59AB" w:rsidRDefault="00CF59AB" w:rsidP="00CF59AB">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lastRenderedPageBreak/>
        <w:t xml:space="preserve">Restoring means the database is not accessible. Standby means it is read-only. You make this decision when you set up the log shipping. </w:t>
      </w:r>
    </w:p>
    <w:p w:rsidR="00CF59AB" w:rsidRPr="00CF59AB" w:rsidRDefault="00CF59AB" w:rsidP="00CF59AB">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F59AB">
        <w:rPr>
          <w:rFonts w:ascii="Times New Roman" w:eastAsia="Times New Roman" w:hAnsi="Times New Roman" w:cs="Times New Roman"/>
          <w:sz w:val="24"/>
          <w:szCs w:val="24"/>
        </w:rPr>
        <w:t>If the database is in Standby mode, users can query it – except when a log backup is being restored. You need to decide if a restore job will disconnect users, or if the restore is delayed until after the users are disconnected</w:t>
      </w:r>
    </w:p>
    <w:p w:rsidR="00F827A0" w:rsidRDefault="00F827A0"/>
    <w:sectPr w:rsidR="00F827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3196"/>
    <w:multiLevelType w:val="multilevel"/>
    <w:tmpl w:val="E5940D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F1050D"/>
    <w:multiLevelType w:val="multilevel"/>
    <w:tmpl w:val="0C207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206FB0"/>
    <w:multiLevelType w:val="multilevel"/>
    <w:tmpl w:val="F5624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88129C"/>
    <w:multiLevelType w:val="multilevel"/>
    <w:tmpl w:val="297030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7F19B6"/>
    <w:multiLevelType w:val="multilevel"/>
    <w:tmpl w:val="2AEC2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093E22"/>
    <w:multiLevelType w:val="multilevel"/>
    <w:tmpl w:val="AA888E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2170EE"/>
    <w:multiLevelType w:val="multilevel"/>
    <w:tmpl w:val="76B45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6"/>
  </w:num>
  <w:num w:numId="4">
    <w:abstractNumId w:val="0"/>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1F"/>
    <w:rsid w:val="004576F3"/>
    <w:rsid w:val="004670B8"/>
    <w:rsid w:val="004B424D"/>
    <w:rsid w:val="00751899"/>
    <w:rsid w:val="0096101F"/>
    <w:rsid w:val="00987B6D"/>
    <w:rsid w:val="00CF59AB"/>
    <w:rsid w:val="00F35D2A"/>
    <w:rsid w:val="00F82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83A5E8-3F47-495C-BB8F-969011DA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670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F59A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stdate">
    <w:name w:val="postdate"/>
    <w:basedOn w:val="Normal"/>
    <w:rsid w:val="0096101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610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101F"/>
    <w:rPr>
      <w:b/>
      <w:bCs/>
    </w:rPr>
  </w:style>
  <w:style w:type="paragraph" w:styleId="BalloonText">
    <w:name w:val="Balloon Text"/>
    <w:basedOn w:val="Normal"/>
    <w:link w:val="BalloonTextChar"/>
    <w:uiPriority w:val="99"/>
    <w:semiHidden/>
    <w:unhideWhenUsed/>
    <w:rsid w:val="009610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01F"/>
    <w:rPr>
      <w:rFonts w:ascii="Tahoma" w:hAnsi="Tahoma" w:cs="Tahoma"/>
      <w:sz w:val="16"/>
      <w:szCs w:val="16"/>
    </w:rPr>
  </w:style>
  <w:style w:type="character" w:styleId="Hyperlink">
    <w:name w:val="Hyperlink"/>
    <w:basedOn w:val="DefaultParagraphFont"/>
    <w:uiPriority w:val="99"/>
    <w:unhideWhenUsed/>
    <w:rsid w:val="00F827A0"/>
    <w:rPr>
      <w:color w:val="0000FF" w:themeColor="hyperlink"/>
      <w:u w:val="single"/>
    </w:rPr>
  </w:style>
  <w:style w:type="character" w:customStyle="1" w:styleId="Heading1Char">
    <w:name w:val="Heading 1 Char"/>
    <w:basedOn w:val="DefaultParagraphFont"/>
    <w:link w:val="Heading1"/>
    <w:uiPriority w:val="9"/>
    <w:rsid w:val="004670B8"/>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4670B8"/>
    <w:rPr>
      <w:rFonts w:ascii="Consolas" w:eastAsia="Times New Roman" w:hAnsi="Consolas" w:cs="Courier New" w:hint="default"/>
      <w:sz w:val="20"/>
      <w:szCs w:val="20"/>
    </w:rPr>
  </w:style>
  <w:style w:type="character" w:styleId="Emphasis">
    <w:name w:val="Emphasis"/>
    <w:basedOn w:val="DefaultParagraphFont"/>
    <w:uiPriority w:val="20"/>
    <w:qFormat/>
    <w:rsid w:val="004670B8"/>
    <w:rPr>
      <w:i/>
      <w:iCs/>
    </w:rPr>
  </w:style>
  <w:style w:type="paragraph" w:customStyle="1" w:styleId="wp-caption-text">
    <w:name w:val="wp-caption-text"/>
    <w:basedOn w:val="Normal"/>
    <w:rsid w:val="004670B8"/>
    <w:pPr>
      <w:spacing w:before="100" w:beforeAutospacing="1" w:after="390" w:line="240" w:lineRule="auto"/>
    </w:pPr>
    <w:rPr>
      <w:rFonts w:ascii="Times New Roman" w:eastAsia="Times New Roman" w:hAnsi="Times New Roman" w:cs="Times New Roman"/>
      <w:sz w:val="24"/>
      <w:szCs w:val="24"/>
    </w:rPr>
  </w:style>
  <w:style w:type="character" w:customStyle="1" w:styleId="cat-links">
    <w:name w:val="cat-links"/>
    <w:basedOn w:val="DefaultParagraphFont"/>
    <w:rsid w:val="004670B8"/>
  </w:style>
  <w:style w:type="character" w:customStyle="1" w:styleId="entry-utility-prep">
    <w:name w:val="entry-utility-prep"/>
    <w:basedOn w:val="DefaultParagraphFont"/>
    <w:rsid w:val="004670B8"/>
  </w:style>
  <w:style w:type="character" w:customStyle="1" w:styleId="sep">
    <w:name w:val="sep"/>
    <w:basedOn w:val="DefaultParagraphFont"/>
    <w:rsid w:val="004670B8"/>
  </w:style>
  <w:style w:type="character" w:customStyle="1" w:styleId="tag-links">
    <w:name w:val="tag-links"/>
    <w:basedOn w:val="DefaultParagraphFont"/>
    <w:rsid w:val="004670B8"/>
  </w:style>
  <w:style w:type="character" w:customStyle="1" w:styleId="comments-link5">
    <w:name w:val="comments-link5"/>
    <w:basedOn w:val="DefaultParagraphFont"/>
    <w:rsid w:val="004670B8"/>
  </w:style>
  <w:style w:type="character" w:customStyle="1" w:styleId="leave-reply">
    <w:name w:val="leave-reply"/>
    <w:basedOn w:val="DefaultParagraphFont"/>
    <w:rsid w:val="004670B8"/>
  </w:style>
  <w:style w:type="character" w:customStyle="1" w:styleId="by-author2">
    <w:name w:val="by-author2"/>
    <w:basedOn w:val="DefaultParagraphFont"/>
    <w:rsid w:val="004670B8"/>
  </w:style>
  <w:style w:type="character" w:customStyle="1" w:styleId="author">
    <w:name w:val="author"/>
    <w:basedOn w:val="DefaultParagraphFont"/>
    <w:rsid w:val="004670B8"/>
  </w:style>
  <w:style w:type="character" w:customStyle="1" w:styleId="Heading2Char">
    <w:name w:val="Heading 2 Char"/>
    <w:basedOn w:val="DefaultParagraphFont"/>
    <w:link w:val="Heading2"/>
    <w:uiPriority w:val="9"/>
    <w:semiHidden/>
    <w:rsid w:val="00CF59A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675550">
      <w:bodyDiv w:val="1"/>
      <w:marLeft w:val="0"/>
      <w:marRight w:val="0"/>
      <w:marTop w:val="0"/>
      <w:marBottom w:val="0"/>
      <w:divBdr>
        <w:top w:val="none" w:sz="0" w:space="0" w:color="auto"/>
        <w:left w:val="none" w:sz="0" w:space="0" w:color="auto"/>
        <w:bottom w:val="none" w:sz="0" w:space="0" w:color="auto"/>
        <w:right w:val="none" w:sz="0" w:space="0" w:color="auto"/>
      </w:divBdr>
      <w:divsChild>
        <w:div w:id="19012841">
          <w:marLeft w:val="0"/>
          <w:marRight w:val="0"/>
          <w:marTop w:val="0"/>
          <w:marBottom w:val="0"/>
          <w:divBdr>
            <w:top w:val="none" w:sz="0" w:space="0" w:color="auto"/>
            <w:left w:val="none" w:sz="0" w:space="0" w:color="auto"/>
            <w:bottom w:val="none" w:sz="0" w:space="0" w:color="auto"/>
            <w:right w:val="none" w:sz="0" w:space="0" w:color="auto"/>
          </w:divBdr>
          <w:divsChild>
            <w:div w:id="1835603382">
              <w:marLeft w:val="0"/>
              <w:marRight w:val="0"/>
              <w:marTop w:val="0"/>
              <w:marBottom w:val="0"/>
              <w:divBdr>
                <w:top w:val="none" w:sz="0" w:space="0" w:color="auto"/>
                <w:left w:val="none" w:sz="0" w:space="0" w:color="auto"/>
                <w:bottom w:val="none" w:sz="0" w:space="0" w:color="auto"/>
                <w:right w:val="none" w:sz="0" w:space="0" w:color="auto"/>
              </w:divBdr>
              <w:divsChild>
                <w:div w:id="1359891067">
                  <w:marLeft w:val="0"/>
                  <w:marRight w:val="0"/>
                  <w:marTop w:val="0"/>
                  <w:marBottom w:val="0"/>
                  <w:divBdr>
                    <w:top w:val="none" w:sz="0" w:space="0" w:color="auto"/>
                    <w:left w:val="none" w:sz="0" w:space="0" w:color="auto"/>
                    <w:bottom w:val="none" w:sz="0" w:space="0" w:color="auto"/>
                    <w:right w:val="none" w:sz="0" w:space="0" w:color="auto"/>
                  </w:divBdr>
                  <w:divsChild>
                    <w:div w:id="1703290241">
                      <w:marLeft w:val="0"/>
                      <w:marRight w:val="0"/>
                      <w:marTop w:val="0"/>
                      <w:marBottom w:val="0"/>
                      <w:divBdr>
                        <w:top w:val="none" w:sz="0" w:space="0" w:color="auto"/>
                        <w:left w:val="none" w:sz="0" w:space="0" w:color="auto"/>
                        <w:bottom w:val="none" w:sz="0" w:space="0" w:color="auto"/>
                        <w:right w:val="none" w:sz="0" w:space="0" w:color="auto"/>
                      </w:divBdr>
                      <w:divsChild>
                        <w:div w:id="1156146873">
                          <w:marLeft w:val="0"/>
                          <w:marRight w:val="0"/>
                          <w:marTop w:val="0"/>
                          <w:marBottom w:val="0"/>
                          <w:divBdr>
                            <w:top w:val="none" w:sz="0" w:space="0" w:color="auto"/>
                            <w:left w:val="none" w:sz="0" w:space="0" w:color="auto"/>
                            <w:bottom w:val="none" w:sz="0" w:space="0" w:color="auto"/>
                            <w:right w:val="none" w:sz="0" w:space="0" w:color="auto"/>
                          </w:divBdr>
                          <w:divsChild>
                            <w:div w:id="725762945">
                              <w:marLeft w:val="0"/>
                              <w:marRight w:val="0"/>
                              <w:marTop w:val="0"/>
                              <w:marBottom w:val="0"/>
                              <w:divBdr>
                                <w:top w:val="none" w:sz="0" w:space="0" w:color="auto"/>
                                <w:left w:val="none" w:sz="0" w:space="0" w:color="auto"/>
                                <w:bottom w:val="none" w:sz="0" w:space="0" w:color="auto"/>
                                <w:right w:val="none" w:sz="0" w:space="0" w:color="auto"/>
                              </w:divBdr>
                              <w:divsChild>
                                <w:div w:id="1064136909">
                                  <w:marLeft w:val="0"/>
                                  <w:marRight w:val="0"/>
                                  <w:marTop w:val="0"/>
                                  <w:marBottom w:val="0"/>
                                  <w:divBdr>
                                    <w:top w:val="none" w:sz="0" w:space="0" w:color="auto"/>
                                    <w:left w:val="none" w:sz="0" w:space="0" w:color="auto"/>
                                    <w:bottom w:val="none" w:sz="0" w:space="0" w:color="auto"/>
                                    <w:right w:val="none" w:sz="0" w:space="0" w:color="auto"/>
                                  </w:divBdr>
                                  <w:divsChild>
                                    <w:div w:id="98792382">
                                      <w:marLeft w:val="0"/>
                                      <w:marRight w:val="0"/>
                                      <w:marTop w:val="0"/>
                                      <w:marBottom w:val="0"/>
                                      <w:divBdr>
                                        <w:top w:val="none" w:sz="0" w:space="0" w:color="auto"/>
                                        <w:left w:val="none" w:sz="0" w:space="0" w:color="auto"/>
                                        <w:bottom w:val="none" w:sz="0" w:space="0" w:color="auto"/>
                                        <w:right w:val="none" w:sz="0" w:space="0" w:color="auto"/>
                                      </w:divBdr>
                                      <w:divsChild>
                                        <w:div w:id="267735686">
                                          <w:marLeft w:val="0"/>
                                          <w:marRight w:val="0"/>
                                          <w:marTop w:val="0"/>
                                          <w:marBottom w:val="0"/>
                                          <w:divBdr>
                                            <w:top w:val="none" w:sz="0" w:space="0" w:color="auto"/>
                                            <w:left w:val="none" w:sz="0" w:space="0" w:color="auto"/>
                                            <w:bottom w:val="none" w:sz="0" w:space="0" w:color="auto"/>
                                            <w:right w:val="none" w:sz="0" w:space="0" w:color="auto"/>
                                          </w:divBdr>
                                          <w:divsChild>
                                            <w:div w:id="739249371">
                                              <w:marLeft w:val="0"/>
                                              <w:marRight w:val="0"/>
                                              <w:marTop w:val="0"/>
                                              <w:marBottom w:val="0"/>
                                              <w:divBdr>
                                                <w:top w:val="none" w:sz="0" w:space="0" w:color="auto"/>
                                                <w:left w:val="none" w:sz="0" w:space="0" w:color="auto"/>
                                                <w:bottom w:val="none" w:sz="0" w:space="0" w:color="auto"/>
                                                <w:right w:val="none" w:sz="0" w:space="0" w:color="auto"/>
                                              </w:divBdr>
                                              <w:divsChild>
                                                <w:div w:id="852652701">
                                                  <w:marLeft w:val="0"/>
                                                  <w:marRight w:val="0"/>
                                                  <w:marTop w:val="0"/>
                                                  <w:marBottom w:val="0"/>
                                                  <w:divBdr>
                                                    <w:top w:val="none" w:sz="0" w:space="0" w:color="auto"/>
                                                    <w:left w:val="none" w:sz="0" w:space="0" w:color="auto"/>
                                                    <w:bottom w:val="none" w:sz="0" w:space="0" w:color="auto"/>
                                                    <w:right w:val="none" w:sz="0" w:space="0" w:color="auto"/>
                                                  </w:divBdr>
                                                  <w:divsChild>
                                                    <w:div w:id="1698964567">
                                                      <w:marLeft w:val="0"/>
                                                      <w:marRight w:val="0"/>
                                                      <w:marTop w:val="0"/>
                                                      <w:marBottom w:val="0"/>
                                                      <w:divBdr>
                                                        <w:top w:val="none" w:sz="0" w:space="0" w:color="auto"/>
                                                        <w:left w:val="none" w:sz="0" w:space="0" w:color="auto"/>
                                                        <w:bottom w:val="none" w:sz="0" w:space="0" w:color="auto"/>
                                                        <w:right w:val="none" w:sz="0" w:space="0" w:color="auto"/>
                                                      </w:divBdr>
                                                      <w:divsChild>
                                                        <w:div w:id="8008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8387">
                                                  <w:marLeft w:val="0"/>
                                                  <w:marRight w:val="0"/>
                                                  <w:marTop w:val="0"/>
                                                  <w:marBottom w:val="0"/>
                                                  <w:divBdr>
                                                    <w:top w:val="none" w:sz="0" w:space="0" w:color="auto"/>
                                                    <w:left w:val="none" w:sz="0" w:space="0" w:color="auto"/>
                                                    <w:bottom w:val="none" w:sz="0" w:space="0" w:color="auto"/>
                                                    <w:right w:val="none" w:sz="0" w:space="0" w:color="auto"/>
                                                  </w:divBdr>
                                                </w:div>
                                                <w:div w:id="1784307520">
                                                  <w:marLeft w:val="0"/>
                                                  <w:marRight w:val="0"/>
                                                  <w:marTop w:val="0"/>
                                                  <w:marBottom w:val="0"/>
                                                  <w:divBdr>
                                                    <w:top w:val="none" w:sz="0" w:space="0" w:color="auto"/>
                                                    <w:left w:val="none" w:sz="0" w:space="0" w:color="auto"/>
                                                    <w:bottom w:val="none" w:sz="0" w:space="0" w:color="auto"/>
                                                    <w:right w:val="none" w:sz="0" w:space="0" w:color="auto"/>
                                                  </w:divBdr>
                                                </w:div>
                                                <w:div w:id="1236816371">
                                                  <w:marLeft w:val="0"/>
                                                  <w:marRight w:val="0"/>
                                                  <w:marTop w:val="0"/>
                                                  <w:marBottom w:val="0"/>
                                                  <w:divBdr>
                                                    <w:top w:val="none" w:sz="0" w:space="0" w:color="auto"/>
                                                    <w:left w:val="none" w:sz="0" w:space="0" w:color="auto"/>
                                                    <w:bottom w:val="none" w:sz="0" w:space="0" w:color="auto"/>
                                                    <w:right w:val="none" w:sz="0" w:space="0" w:color="auto"/>
                                                  </w:divBdr>
                                                </w:div>
                                                <w:div w:id="17977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834445">
                                      <w:marLeft w:val="0"/>
                                      <w:marRight w:val="0"/>
                                      <w:marTop w:val="0"/>
                                      <w:marBottom w:val="0"/>
                                      <w:divBdr>
                                        <w:top w:val="none" w:sz="0" w:space="0" w:color="auto"/>
                                        <w:left w:val="none" w:sz="0" w:space="0" w:color="auto"/>
                                        <w:bottom w:val="none" w:sz="0" w:space="0" w:color="auto"/>
                                        <w:right w:val="none" w:sz="0" w:space="0" w:color="auto"/>
                                      </w:divBdr>
                                      <w:divsChild>
                                        <w:div w:id="861210123">
                                          <w:marLeft w:val="0"/>
                                          <w:marRight w:val="0"/>
                                          <w:marTop w:val="0"/>
                                          <w:marBottom w:val="0"/>
                                          <w:divBdr>
                                            <w:top w:val="none" w:sz="0" w:space="0" w:color="auto"/>
                                            <w:left w:val="none" w:sz="0" w:space="0" w:color="auto"/>
                                            <w:bottom w:val="none" w:sz="0" w:space="0" w:color="auto"/>
                                            <w:right w:val="none" w:sz="0" w:space="0" w:color="auto"/>
                                          </w:divBdr>
                                          <w:divsChild>
                                            <w:div w:id="223103731">
                                              <w:marLeft w:val="0"/>
                                              <w:marRight w:val="0"/>
                                              <w:marTop w:val="0"/>
                                              <w:marBottom w:val="0"/>
                                              <w:divBdr>
                                                <w:top w:val="none" w:sz="0" w:space="0" w:color="auto"/>
                                                <w:left w:val="none" w:sz="0" w:space="0" w:color="auto"/>
                                                <w:bottom w:val="none" w:sz="0" w:space="0" w:color="auto"/>
                                                <w:right w:val="none" w:sz="0" w:space="0" w:color="auto"/>
                                              </w:divBdr>
                                              <w:divsChild>
                                                <w:div w:id="1557081432">
                                                  <w:marLeft w:val="0"/>
                                                  <w:marRight w:val="0"/>
                                                  <w:marTop w:val="0"/>
                                                  <w:marBottom w:val="0"/>
                                                  <w:divBdr>
                                                    <w:top w:val="none" w:sz="0" w:space="0" w:color="auto"/>
                                                    <w:left w:val="none" w:sz="0" w:space="0" w:color="auto"/>
                                                    <w:bottom w:val="none" w:sz="0" w:space="0" w:color="auto"/>
                                                    <w:right w:val="none" w:sz="0" w:space="0" w:color="auto"/>
                                                  </w:divBdr>
                                                </w:div>
                                              </w:divsChild>
                                            </w:div>
                                            <w:div w:id="65494314">
                                              <w:marLeft w:val="0"/>
                                              <w:marRight w:val="0"/>
                                              <w:marTop w:val="0"/>
                                              <w:marBottom w:val="0"/>
                                              <w:divBdr>
                                                <w:top w:val="none" w:sz="0" w:space="0" w:color="auto"/>
                                                <w:left w:val="none" w:sz="0" w:space="0" w:color="auto"/>
                                                <w:bottom w:val="none" w:sz="0" w:space="0" w:color="auto"/>
                                                <w:right w:val="none" w:sz="0" w:space="0" w:color="auto"/>
                                              </w:divBdr>
                                              <w:divsChild>
                                                <w:div w:id="1006902557">
                                                  <w:marLeft w:val="0"/>
                                                  <w:marRight w:val="0"/>
                                                  <w:marTop w:val="0"/>
                                                  <w:marBottom w:val="0"/>
                                                  <w:divBdr>
                                                    <w:top w:val="none" w:sz="0" w:space="0" w:color="auto"/>
                                                    <w:left w:val="none" w:sz="0" w:space="0" w:color="auto"/>
                                                    <w:bottom w:val="none" w:sz="0" w:space="0" w:color="auto"/>
                                                    <w:right w:val="none" w:sz="0" w:space="0" w:color="auto"/>
                                                  </w:divBdr>
                                                  <w:divsChild>
                                                    <w:div w:id="911037304">
                                                      <w:marLeft w:val="0"/>
                                                      <w:marRight w:val="0"/>
                                                      <w:marTop w:val="0"/>
                                                      <w:marBottom w:val="0"/>
                                                      <w:divBdr>
                                                        <w:top w:val="none" w:sz="0" w:space="0" w:color="auto"/>
                                                        <w:left w:val="none" w:sz="0" w:space="0" w:color="auto"/>
                                                        <w:bottom w:val="none" w:sz="0" w:space="0" w:color="auto"/>
                                                        <w:right w:val="none" w:sz="0" w:space="0" w:color="auto"/>
                                                      </w:divBdr>
                                                      <w:divsChild>
                                                        <w:div w:id="918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4860615">
      <w:bodyDiv w:val="1"/>
      <w:marLeft w:val="0"/>
      <w:marRight w:val="0"/>
      <w:marTop w:val="0"/>
      <w:marBottom w:val="0"/>
      <w:divBdr>
        <w:top w:val="none" w:sz="0" w:space="0" w:color="auto"/>
        <w:left w:val="none" w:sz="0" w:space="0" w:color="auto"/>
        <w:bottom w:val="none" w:sz="0" w:space="0" w:color="auto"/>
        <w:right w:val="none" w:sz="0" w:space="0" w:color="auto"/>
      </w:divBdr>
      <w:divsChild>
        <w:div w:id="208419485">
          <w:marLeft w:val="0"/>
          <w:marRight w:val="0"/>
          <w:marTop w:val="0"/>
          <w:marBottom w:val="0"/>
          <w:divBdr>
            <w:top w:val="single" w:sz="24" w:space="0" w:color="0F58FF"/>
            <w:left w:val="none" w:sz="0" w:space="0" w:color="0F58FF"/>
            <w:bottom w:val="none" w:sz="0" w:space="0" w:color="0F58FF"/>
            <w:right w:val="none" w:sz="0" w:space="0" w:color="0F58FF"/>
          </w:divBdr>
          <w:divsChild>
            <w:div w:id="571476549">
              <w:marLeft w:val="0"/>
              <w:marRight w:val="0"/>
              <w:marTop w:val="0"/>
              <w:marBottom w:val="0"/>
              <w:divBdr>
                <w:top w:val="none" w:sz="0" w:space="0" w:color="auto"/>
                <w:left w:val="none" w:sz="0" w:space="0" w:color="auto"/>
                <w:bottom w:val="none" w:sz="0" w:space="0" w:color="auto"/>
                <w:right w:val="none" w:sz="0" w:space="0" w:color="auto"/>
              </w:divBdr>
              <w:divsChild>
                <w:div w:id="964042108">
                  <w:marLeft w:val="0"/>
                  <w:marRight w:val="0"/>
                  <w:marTop w:val="0"/>
                  <w:marBottom w:val="0"/>
                  <w:divBdr>
                    <w:top w:val="none" w:sz="0" w:space="0" w:color="auto"/>
                    <w:left w:val="none" w:sz="0" w:space="0" w:color="auto"/>
                    <w:bottom w:val="none" w:sz="0" w:space="0" w:color="auto"/>
                    <w:right w:val="none" w:sz="0" w:space="0" w:color="auto"/>
                  </w:divBdr>
                  <w:divsChild>
                    <w:div w:id="220364660">
                      <w:marLeft w:val="-21"/>
                      <w:marRight w:val="0"/>
                      <w:marTop w:val="0"/>
                      <w:marBottom w:val="0"/>
                      <w:divBdr>
                        <w:top w:val="none" w:sz="0" w:space="0" w:color="auto"/>
                        <w:left w:val="none" w:sz="0" w:space="0" w:color="auto"/>
                        <w:bottom w:val="none" w:sz="0" w:space="0" w:color="auto"/>
                        <w:right w:val="none" w:sz="0" w:space="0" w:color="auto"/>
                      </w:divBdr>
                      <w:divsChild>
                        <w:div w:id="695615900">
                          <w:marLeft w:val="21"/>
                          <w:marRight w:val="0"/>
                          <w:marTop w:val="0"/>
                          <w:marBottom w:val="0"/>
                          <w:divBdr>
                            <w:top w:val="none" w:sz="0" w:space="0" w:color="auto"/>
                            <w:left w:val="double" w:sz="6" w:space="13" w:color="DDDDDD"/>
                            <w:bottom w:val="none" w:sz="0" w:space="0" w:color="auto"/>
                            <w:right w:val="none" w:sz="0" w:space="0" w:color="auto"/>
                          </w:divBdr>
                          <w:divsChild>
                            <w:div w:id="1695109948">
                              <w:marLeft w:val="0"/>
                              <w:marRight w:val="0"/>
                              <w:marTop w:val="0"/>
                              <w:marBottom w:val="0"/>
                              <w:divBdr>
                                <w:top w:val="none" w:sz="0" w:space="0" w:color="auto"/>
                                <w:left w:val="none" w:sz="0" w:space="0" w:color="auto"/>
                                <w:bottom w:val="none" w:sz="0" w:space="0" w:color="auto"/>
                                <w:right w:val="none" w:sz="0" w:space="0" w:color="auto"/>
                              </w:divBdr>
                            </w:div>
                            <w:div w:id="366567712">
                              <w:marLeft w:val="0"/>
                              <w:marRight w:val="0"/>
                              <w:marTop w:val="0"/>
                              <w:marBottom w:val="450"/>
                              <w:divBdr>
                                <w:top w:val="none" w:sz="0" w:space="0" w:color="auto"/>
                                <w:left w:val="none" w:sz="0" w:space="0" w:color="auto"/>
                                <w:bottom w:val="none" w:sz="0" w:space="0" w:color="auto"/>
                                <w:right w:val="none" w:sz="0" w:space="0" w:color="auto"/>
                              </w:divBdr>
                              <w:divsChild>
                                <w:div w:id="17779945">
                                  <w:marLeft w:val="0"/>
                                  <w:marRight w:val="0"/>
                                  <w:marTop w:val="0"/>
                                  <w:marBottom w:val="0"/>
                                  <w:divBdr>
                                    <w:top w:val="none" w:sz="0" w:space="0" w:color="auto"/>
                                    <w:left w:val="none" w:sz="0" w:space="0" w:color="auto"/>
                                    <w:bottom w:val="none" w:sz="0" w:space="0" w:color="auto"/>
                                    <w:right w:val="none" w:sz="0" w:space="0" w:color="auto"/>
                                  </w:divBdr>
                                  <w:divsChild>
                                    <w:div w:id="268634353">
                                      <w:marLeft w:val="0"/>
                                      <w:marRight w:val="0"/>
                                      <w:marTop w:val="0"/>
                                      <w:marBottom w:val="0"/>
                                      <w:divBdr>
                                        <w:top w:val="none" w:sz="0" w:space="0" w:color="auto"/>
                                        <w:left w:val="none" w:sz="0" w:space="0" w:color="auto"/>
                                        <w:bottom w:val="none" w:sz="0" w:space="0" w:color="auto"/>
                                        <w:right w:val="none" w:sz="0" w:space="0" w:color="auto"/>
                                      </w:divBdr>
                                      <w:divsChild>
                                        <w:div w:id="1574657829">
                                          <w:marLeft w:val="0"/>
                                          <w:marRight w:val="0"/>
                                          <w:marTop w:val="0"/>
                                          <w:marBottom w:val="0"/>
                                          <w:divBdr>
                                            <w:top w:val="none" w:sz="0" w:space="0" w:color="auto"/>
                                            <w:left w:val="none" w:sz="0" w:space="0" w:color="auto"/>
                                            <w:bottom w:val="none" w:sz="0" w:space="0" w:color="auto"/>
                                            <w:right w:val="none" w:sz="0" w:space="0" w:color="auto"/>
                                          </w:divBdr>
                                          <w:divsChild>
                                            <w:div w:id="1134833553">
                                              <w:marLeft w:val="0"/>
                                              <w:marRight w:val="15"/>
                                              <w:marTop w:val="0"/>
                                              <w:marBottom w:val="0"/>
                                              <w:divBdr>
                                                <w:top w:val="none" w:sz="0" w:space="0" w:color="auto"/>
                                                <w:left w:val="none" w:sz="0" w:space="0" w:color="auto"/>
                                                <w:bottom w:val="none" w:sz="0" w:space="0" w:color="auto"/>
                                                <w:right w:val="none" w:sz="0" w:space="0" w:color="auto"/>
                                              </w:divBdr>
                                            </w:div>
                                            <w:div w:id="1377046109">
                                              <w:marLeft w:val="0"/>
                                              <w:marRight w:val="15"/>
                                              <w:marTop w:val="0"/>
                                              <w:marBottom w:val="0"/>
                                              <w:divBdr>
                                                <w:top w:val="none" w:sz="0" w:space="0" w:color="auto"/>
                                                <w:left w:val="none" w:sz="0" w:space="0" w:color="auto"/>
                                                <w:bottom w:val="none" w:sz="0" w:space="0" w:color="auto"/>
                                                <w:right w:val="none" w:sz="0" w:space="0" w:color="auto"/>
                                              </w:divBdr>
                                            </w:div>
                                            <w:div w:id="175731301">
                                              <w:marLeft w:val="0"/>
                                              <w:marRight w:val="15"/>
                                              <w:marTop w:val="0"/>
                                              <w:marBottom w:val="0"/>
                                              <w:divBdr>
                                                <w:top w:val="none" w:sz="0" w:space="0" w:color="auto"/>
                                                <w:left w:val="none" w:sz="0" w:space="0" w:color="auto"/>
                                                <w:bottom w:val="none" w:sz="0" w:space="0" w:color="auto"/>
                                                <w:right w:val="none" w:sz="0" w:space="0" w:color="auto"/>
                                              </w:divBdr>
                                            </w:div>
                                            <w:div w:id="788276428">
                                              <w:marLeft w:val="0"/>
                                              <w:marRight w:val="15"/>
                                              <w:marTop w:val="0"/>
                                              <w:marBottom w:val="0"/>
                                              <w:divBdr>
                                                <w:top w:val="none" w:sz="0" w:space="0" w:color="auto"/>
                                                <w:left w:val="none" w:sz="0" w:space="0" w:color="auto"/>
                                                <w:bottom w:val="none" w:sz="0" w:space="0" w:color="auto"/>
                                                <w:right w:val="none" w:sz="0" w:space="0" w:color="auto"/>
                                              </w:divBdr>
                                            </w:div>
                                            <w:div w:id="941112917">
                                              <w:marLeft w:val="0"/>
                                              <w:marRight w:val="15"/>
                                              <w:marTop w:val="0"/>
                                              <w:marBottom w:val="0"/>
                                              <w:divBdr>
                                                <w:top w:val="none" w:sz="0" w:space="0" w:color="auto"/>
                                                <w:left w:val="none" w:sz="0" w:space="0" w:color="auto"/>
                                                <w:bottom w:val="none" w:sz="0" w:space="0" w:color="auto"/>
                                                <w:right w:val="none" w:sz="0" w:space="0" w:color="auto"/>
                                              </w:divBdr>
                                            </w:div>
                                          </w:divsChild>
                                        </w:div>
                                        <w:div w:id="640156809">
                                          <w:marLeft w:val="0"/>
                                          <w:marRight w:val="0"/>
                                          <w:marTop w:val="0"/>
                                          <w:marBottom w:val="0"/>
                                          <w:divBdr>
                                            <w:top w:val="none" w:sz="0" w:space="0" w:color="auto"/>
                                            <w:left w:val="none" w:sz="0" w:space="0" w:color="auto"/>
                                            <w:bottom w:val="none" w:sz="0" w:space="0" w:color="auto"/>
                                            <w:right w:val="none" w:sz="0" w:space="0" w:color="auto"/>
                                          </w:divBdr>
                                        </w:div>
                                        <w:div w:id="19403711">
                                          <w:marLeft w:val="0"/>
                                          <w:marRight w:val="0"/>
                                          <w:marTop w:val="0"/>
                                          <w:marBottom w:val="0"/>
                                          <w:divBdr>
                                            <w:top w:val="single" w:sz="6" w:space="0" w:color="CCCCCC"/>
                                            <w:left w:val="single" w:sz="6" w:space="11" w:color="CCCCCC"/>
                                            <w:bottom w:val="single" w:sz="6" w:space="0" w:color="CCCCCC"/>
                                            <w:right w:val="single" w:sz="6" w:space="11" w:color="CCCCCC"/>
                                          </w:divBdr>
                                        </w:div>
                                      </w:divsChild>
                                    </w:div>
                                    <w:div w:id="1918519888">
                                      <w:marLeft w:val="0"/>
                                      <w:marRight w:val="0"/>
                                      <w:marTop w:val="0"/>
                                      <w:marBottom w:val="0"/>
                                      <w:divBdr>
                                        <w:top w:val="none" w:sz="0" w:space="0" w:color="auto"/>
                                        <w:left w:val="none" w:sz="0" w:space="0" w:color="auto"/>
                                        <w:bottom w:val="none" w:sz="0" w:space="0" w:color="auto"/>
                                        <w:right w:val="none" w:sz="0" w:space="0" w:color="auto"/>
                                      </w:divBdr>
                                      <w:divsChild>
                                        <w:div w:id="293799903">
                                          <w:marLeft w:val="0"/>
                                          <w:marRight w:val="0"/>
                                          <w:marTop w:val="240"/>
                                          <w:marBottom w:val="240"/>
                                          <w:divBdr>
                                            <w:top w:val="none" w:sz="0" w:space="0" w:color="auto"/>
                                            <w:left w:val="none" w:sz="0" w:space="0" w:color="auto"/>
                                            <w:bottom w:val="none" w:sz="0" w:space="0" w:color="auto"/>
                                            <w:right w:val="none" w:sz="0" w:space="0" w:color="auto"/>
                                          </w:divBdr>
                                          <w:divsChild>
                                            <w:div w:id="561257717">
                                              <w:marLeft w:val="0"/>
                                              <w:marRight w:val="0"/>
                                              <w:marTop w:val="0"/>
                                              <w:marBottom w:val="0"/>
                                              <w:divBdr>
                                                <w:top w:val="none" w:sz="0" w:space="0" w:color="auto"/>
                                                <w:left w:val="none" w:sz="0" w:space="0" w:color="auto"/>
                                                <w:bottom w:val="none" w:sz="0" w:space="0" w:color="auto"/>
                                                <w:right w:val="none" w:sz="0" w:space="0" w:color="auto"/>
                                              </w:divBdr>
                                            </w:div>
                                            <w:div w:id="108471685">
                                              <w:marLeft w:val="0"/>
                                              <w:marRight w:val="0"/>
                                              <w:marTop w:val="0"/>
                                              <w:marBottom w:val="0"/>
                                              <w:divBdr>
                                                <w:top w:val="none" w:sz="0" w:space="0" w:color="auto"/>
                                                <w:left w:val="none" w:sz="0" w:space="0" w:color="auto"/>
                                                <w:bottom w:val="none" w:sz="0" w:space="0" w:color="auto"/>
                                                <w:right w:val="none" w:sz="0" w:space="0" w:color="auto"/>
                                              </w:divBdr>
                                            </w:div>
                                            <w:div w:id="1992976220">
                                              <w:marLeft w:val="0"/>
                                              <w:marRight w:val="0"/>
                                              <w:marTop w:val="0"/>
                                              <w:marBottom w:val="0"/>
                                              <w:divBdr>
                                                <w:top w:val="none" w:sz="0" w:space="0" w:color="auto"/>
                                                <w:left w:val="none" w:sz="0" w:space="0" w:color="auto"/>
                                                <w:bottom w:val="none" w:sz="0" w:space="0" w:color="auto"/>
                                                <w:right w:val="none" w:sz="0" w:space="0" w:color="auto"/>
                                              </w:divBdr>
                                            </w:div>
                                            <w:div w:id="1797135511">
                                              <w:marLeft w:val="0"/>
                                              <w:marRight w:val="0"/>
                                              <w:marTop w:val="0"/>
                                              <w:marBottom w:val="0"/>
                                              <w:divBdr>
                                                <w:top w:val="none" w:sz="0" w:space="0" w:color="auto"/>
                                                <w:left w:val="none" w:sz="0" w:space="0" w:color="auto"/>
                                                <w:bottom w:val="none" w:sz="0" w:space="0" w:color="auto"/>
                                                <w:right w:val="none" w:sz="0" w:space="0" w:color="auto"/>
                                              </w:divBdr>
                                            </w:div>
                                            <w:div w:id="1511873135">
                                              <w:marLeft w:val="0"/>
                                              <w:marRight w:val="0"/>
                                              <w:marTop w:val="0"/>
                                              <w:marBottom w:val="0"/>
                                              <w:divBdr>
                                                <w:top w:val="none" w:sz="0" w:space="0" w:color="auto"/>
                                                <w:left w:val="none" w:sz="0" w:space="0" w:color="auto"/>
                                                <w:bottom w:val="none" w:sz="0" w:space="0" w:color="auto"/>
                                                <w:right w:val="none" w:sz="0" w:space="0" w:color="auto"/>
                                              </w:divBdr>
                                            </w:div>
                                            <w:div w:id="1691301459">
                                              <w:marLeft w:val="0"/>
                                              <w:marRight w:val="0"/>
                                              <w:marTop w:val="0"/>
                                              <w:marBottom w:val="0"/>
                                              <w:divBdr>
                                                <w:top w:val="none" w:sz="0" w:space="0" w:color="auto"/>
                                                <w:left w:val="none" w:sz="0" w:space="0" w:color="auto"/>
                                                <w:bottom w:val="none" w:sz="0" w:space="0" w:color="auto"/>
                                                <w:right w:val="none" w:sz="0" w:space="0" w:color="auto"/>
                                              </w:divBdr>
                                            </w:div>
                                            <w:div w:id="824777990">
                                              <w:marLeft w:val="0"/>
                                              <w:marRight w:val="0"/>
                                              <w:marTop w:val="0"/>
                                              <w:marBottom w:val="0"/>
                                              <w:divBdr>
                                                <w:top w:val="none" w:sz="0" w:space="0" w:color="auto"/>
                                                <w:left w:val="none" w:sz="0" w:space="0" w:color="auto"/>
                                                <w:bottom w:val="none" w:sz="0" w:space="0" w:color="auto"/>
                                                <w:right w:val="none" w:sz="0" w:space="0" w:color="auto"/>
                                              </w:divBdr>
                                            </w:div>
                                            <w:div w:id="2021155341">
                                              <w:marLeft w:val="0"/>
                                              <w:marRight w:val="0"/>
                                              <w:marTop w:val="0"/>
                                              <w:marBottom w:val="0"/>
                                              <w:divBdr>
                                                <w:top w:val="none" w:sz="0" w:space="0" w:color="auto"/>
                                                <w:left w:val="none" w:sz="0" w:space="0" w:color="auto"/>
                                                <w:bottom w:val="none" w:sz="0" w:space="0" w:color="auto"/>
                                                <w:right w:val="none" w:sz="0" w:space="0" w:color="auto"/>
                                              </w:divBdr>
                                            </w:div>
                                            <w:div w:id="1086001554">
                                              <w:marLeft w:val="0"/>
                                              <w:marRight w:val="0"/>
                                              <w:marTop w:val="0"/>
                                              <w:marBottom w:val="0"/>
                                              <w:divBdr>
                                                <w:top w:val="none" w:sz="0" w:space="0" w:color="auto"/>
                                                <w:left w:val="none" w:sz="0" w:space="0" w:color="auto"/>
                                                <w:bottom w:val="none" w:sz="0" w:space="0" w:color="auto"/>
                                                <w:right w:val="none" w:sz="0" w:space="0" w:color="auto"/>
                                              </w:divBdr>
                                            </w:div>
                                            <w:div w:id="716902997">
                                              <w:marLeft w:val="0"/>
                                              <w:marRight w:val="0"/>
                                              <w:marTop w:val="0"/>
                                              <w:marBottom w:val="0"/>
                                              <w:divBdr>
                                                <w:top w:val="none" w:sz="0" w:space="0" w:color="auto"/>
                                                <w:left w:val="none" w:sz="0" w:space="0" w:color="auto"/>
                                                <w:bottom w:val="none" w:sz="0" w:space="0" w:color="auto"/>
                                                <w:right w:val="none" w:sz="0" w:space="0" w:color="auto"/>
                                              </w:divBdr>
                                            </w:div>
                                            <w:div w:id="1201866819">
                                              <w:marLeft w:val="0"/>
                                              <w:marRight w:val="0"/>
                                              <w:marTop w:val="0"/>
                                              <w:marBottom w:val="0"/>
                                              <w:divBdr>
                                                <w:top w:val="none" w:sz="0" w:space="0" w:color="auto"/>
                                                <w:left w:val="none" w:sz="0" w:space="0" w:color="auto"/>
                                                <w:bottom w:val="none" w:sz="0" w:space="0" w:color="auto"/>
                                                <w:right w:val="none" w:sz="0" w:space="0" w:color="auto"/>
                                              </w:divBdr>
                                            </w:div>
                                            <w:div w:id="1642467180">
                                              <w:marLeft w:val="0"/>
                                              <w:marRight w:val="0"/>
                                              <w:marTop w:val="0"/>
                                              <w:marBottom w:val="0"/>
                                              <w:divBdr>
                                                <w:top w:val="none" w:sz="0" w:space="0" w:color="auto"/>
                                                <w:left w:val="none" w:sz="0" w:space="0" w:color="auto"/>
                                                <w:bottom w:val="none" w:sz="0" w:space="0" w:color="auto"/>
                                                <w:right w:val="none" w:sz="0" w:space="0" w:color="auto"/>
                                              </w:divBdr>
                                              <w:divsChild>
                                                <w:div w:id="1987928601">
                                                  <w:marLeft w:val="0"/>
                                                  <w:marRight w:val="0"/>
                                                  <w:marTop w:val="0"/>
                                                  <w:marBottom w:val="0"/>
                                                  <w:divBdr>
                                                    <w:top w:val="none" w:sz="0" w:space="0" w:color="auto"/>
                                                    <w:left w:val="none" w:sz="0" w:space="0" w:color="auto"/>
                                                    <w:bottom w:val="none" w:sz="0" w:space="0" w:color="auto"/>
                                                    <w:right w:val="none" w:sz="0" w:space="0" w:color="auto"/>
                                                  </w:divBdr>
                                                </w:div>
                                                <w:div w:id="6947488">
                                                  <w:marLeft w:val="0"/>
                                                  <w:marRight w:val="0"/>
                                                  <w:marTop w:val="0"/>
                                                  <w:marBottom w:val="0"/>
                                                  <w:divBdr>
                                                    <w:top w:val="none" w:sz="0" w:space="0" w:color="auto"/>
                                                    <w:left w:val="none" w:sz="0" w:space="0" w:color="auto"/>
                                                    <w:bottom w:val="none" w:sz="0" w:space="0" w:color="auto"/>
                                                    <w:right w:val="none" w:sz="0" w:space="0" w:color="auto"/>
                                                  </w:divBdr>
                                                </w:div>
                                                <w:div w:id="1235431087">
                                                  <w:marLeft w:val="0"/>
                                                  <w:marRight w:val="0"/>
                                                  <w:marTop w:val="0"/>
                                                  <w:marBottom w:val="0"/>
                                                  <w:divBdr>
                                                    <w:top w:val="none" w:sz="0" w:space="0" w:color="auto"/>
                                                    <w:left w:val="none" w:sz="0" w:space="0" w:color="auto"/>
                                                    <w:bottom w:val="none" w:sz="0" w:space="0" w:color="auto"/>
                                                    <w:right w:val="none" w:sz="0" w:space="0" w:color="auto"/>
                                                  </w:divBdr>
                                                </w:div>
                                                <w:div w:id="1917473339">
                                                  <w:marLeft w:val="0"/>
                                                  <w:marRight w:val="0"/>
                                                  <w:marTop w:val="0"/>
                                                  <w:marBottom w:val="0"/>
                                                  <w:divBdr>
                                                    <w:top w:val="none" w:sz="0" w:space="0" w:color="auto"/>
                                                    <w:left w:val="none" w:sz="0" w:space="0" w:color="auto"/>
                                                    <w:bottom w:val="none" w:sz="0" w:space="0" w:color="auto"/>
                                                    <w:right w:val="none" w:sz="0" w:space="0" w:color="auto"/>
                                                  </w:divBdr>
                                                </w:div>
                                                <w:div w:id="1333796850">
                                                  <w:marLeft w:val="0"/>
                                                  <w:marRight w:val="0"/>
                                                  <w:marTop w:val="0"/>
                                                  <w:marBottom w:val="0"/>
                                                  <w:divBdr>
                                                    <w:top w:val="none" w:sz="0" w:space="0" w:color="auto"/>
                                                    <w:left w:val="none" w:sz="0" w:space="0" w:color="auto"/>
                                                    <w:bottom w:val="none" w:sz="0" w:space="0" w:color="auto"/>
                                                    <w:right w:val="none" w:sz="0" w:space="0" w:color="auto"/>
                                                  </w:divBdr>
                                                </w:div>
                                                <w:div w:id="489492686">
                                                  <w:marLeft w:val="0"/>
                                                  <w:marRight w:val="0"/>
                                                  <w:marTop w:val="0"/>
                                                  <w:marBottom w:val="0"/>
                                                  <w:divBdr>
                                                    <w:top w:val="none" w:sz="0" w:space="0" w:color="auto"/>
                                                    <w:left w:val="none" w:sz="0" w:space="0" w:color="auto"/>
                                                    <w:bottom w:val="none" w:sz="0" w:space="0" w:color="auto"/>
                                                    <w:right w:val="none" w:sz="0" w:space="0" w:color="auto"/>
                                                  </w:divBdr>
                                                </w:div>
                                                <w:div w:id="818233916">
                                                  <w:marLeft w:val="0"/>
                                                  <w:marRight w:val="0"/>
                                                  <w:marTop w:val="0"/>
                                                  <w:marBottom w:val="0"/>
                                                  <w:divBdr>
                                                    <w:top w:val="none" w:sz="0" w:space="0" w:color="auto"/>
                                                    <w:left w:val="none" w:sz="0" w:space="0" w:color="auto"/>
                                                    <w:bottom w:val="none" w:sz="0" w:space="0" w:color="auto"/>
                                                    <w:right w:val="none" w:sz="0" w:space="0" w:color="auto"/>
                                                  </w:divBdr>
                                                </w:div>
                                                <w:div w:id="335772688">
                                                  <w:marLeft w:val="0"/>
                                                  <w:marRight w:val="0"/>
                                                  <w:marTop w:val="0"/>
                                                  <w:marBottom w:val="0"/>
                                                  <w:divBdr>
                                                    <w:top w:val="none" w:sz="0" w:space="0" w:color="auto"/>
                                                    <w:left w:val="none" w:sz="0" w:space="0" w:color="auto"/>
                                                    <w:bottom w:val="none" w:sz="0" w:space="0" w:color="auto"/>
                                                    <w:right w:val="none" w:sz="0" w:space="0" w:color="auto"/>
                                                  </w:divBdr>
                                                </w:div>
                                                <w:div w:id="621307401">
                                                  <w:marLeft w:val="0"/>
                                                  <w:marRight w:val="0"/>
                                                  <w:marTop w:val="0"/>
                                                  <w:marBottom w:val="0"/>
                                                  <w:divBdr>
                                                    <w:top w:val="none" w:sz="0" w:space="0" w:color="auto"/>
                                                    <w:left w:val="none" w:sz="0" w:space="0" w:color="auto"/>
                                                    <w:bottom w:val="none" w:sz="0" w:space="0" w:color="auto"/>
                                                    <w:right w:val="none" w:sz="0" w:space="0" w:color="auto"/>
                                                  </w:divBdr>
                                                </w:div>
                                                <w:div w:id="1173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0317">
                                      <w:marLeft w:val="0"/>
                                      <w:marRight w:val="0"/>
                                      <w:marTop w:val="0"/>
                                      <w:marBottom w:val="0"/>
                                      <w:divBdr>
                                        <w:top w:val="none" w:sz="0" w:space="0" w:color="auto"/>
                                        <w:left w:val="none" w:sz="0" w:space="0" w:color="auto"/>
                                        <w:bottom w:val="none" w:sz="0" w:space="0" w:color="auto"/>
                                        <w:right w:val="none" w:sz="0" w:space="0" w:color="auto"/>
                                      </w:divBdr>
                                      <w:divsChild>
                                        <w:div w:id="2077773699">
                                          <w:marLeft w:val="0"/>
                                          <w:marRight w:val="0"/>
                                          <w:marTop w:val="0"/>
                                          <w:marBottom w:val="0"/>
                                          <w:divBdr>
                                            <w:top w:val="none" w:sz="0" w:space="0" w:color="auto"/>
                                            <w:left w:val="none" w:sz="0" w:space="0" w:color="auto"/>
                                            <w:bottom w:val="none" w:sz="0" w:space="0" w:color="auto"/>
                                            <w:right w:val="none" w:sz="0" w:space="0" w:color="auto"/>
                                          </w:divBdr>
                                          <w:divsChild>
                                            <w:div w:id="660154934">
                                              <w:marLeft w:val="0"/>
                                              <w:marRight w:val="0"/>
                                              <w:marTop w:val="0"/>
                                              <w:marBottom w:val="0"/>
                                              <w:divBdr>
                                                <w:top w:val="none" w:sz="0" w:space="0" w:color="auto"/>
                                                <w:left w:val="none" w:sz="0" w:space="0" w:color="auto"/>
                                                <w:bottom w:val="none" w:sz="0" w:space="0" w:color="auto"/>
                                                <w:right w:val="none" w:sz="0" w:space="0" w:color="auto"/>
                                              </w:divBdr>
                                              <w:divsChild>
                                                <w:div w:id="2112582562">
                                                  <w:marLeft w:val="0"/>
                                                  <w:marRight w:val="0"/>
                                                  <w:marTop w:val="0"/>
                                                  <w:marBottom w:val="0"/>
                                                  <w:divBdr>
                                                    <w:top w:val="none" w:sz="0" w:space="0" w:color="auto"/>
                                                    <w:left w:val="none" w:sz="0" w:space="0" w:color="auto"/>
                                                    <w:bottom w:val="none" w:sz="0" w:space="0" w:color="auto"/>
                                                    <w:right w:val="none" w:sz="0" w:space="0" w:color="auto"/>
                                                  </w:divBdr>
                                                  <w:divsChild>
                                                    <w:div w:id="994644059">
                                                      <w:marLeft w:val="0"/>
                                                      <w:marRight w:val="0"/>
                                                      <w:marTop w:val="0"/>
                                                      <w:marBottom w:val="0"/>
                                                      <w:divBdr>
                                                        <w:top w:val="none" w:sz="0" w:space="0" w:color="auto"/>
                                                        <w:left w:val="none" w:sz="0" w:space="0" w:color="auto"/>
                                                        <w:bottom w:val="none" w:sz="0" w:space="0" w:color="auto"/>
                                                        <w:right w:val="none" w:sz="0" w:space="0" w:color="auto"/>
                                                      </w:divBdr>
                                                      <w:divsChild>
                                                        <w:div w:id="28280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825193">
                                          <w:marLeft w:val="0"/>
                                          <w:marRight w:val="0"/>
                                          <w:marTop w:val="0"/>
                                          <w:marBottom w:val="0"/>
                                          <w:divBdr>
                                            <w:top w:val="none" w:sz="0" w:space="0" w:color="auto"/>
                                            <w:left w:val="none" w:sz="0" w:space="0" w:color="auto"/>
                                            <w:bottom w:val="none" w:sz="0" w:space="0" w:color="auto"/>
                                            <w:right w:val="none" w:sz="0" w:space="0" w:color="auto"/>
                                          </w:divBdr>
                                          <w:divsChild>
                                            <w:div w:id="989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8053949">
      <w:bodyDiv w:val="1"/>
      <w:marLeft w:val="0"/>
      <w:marRight w:val="0"/>
      <w:marTop w:val="0"/>
      <w:marBottom w:val="0"/>
      <w:divBdr>
        <w:top w:val="none" w:sz="0" w:space="0" w:color="auto"/>
        <w:left w:val="none" w:sz="0" w:space="0" w:color="auto"/>
        <w:bottom w:val="none" w:sz="0" w:space="0" w:color="auto"/>
        <w:right w:val="none" w:sz="0" w:space="0" w:color="auto"/>
      </w:divBdr>
      <w:divsChild>
        <w:div w:id="342754929">
          <w:marLeft w:val="0"/>
          <w:marRight w:val="0"/>
          <w:marTop w:val="0"/>
          <w:marBottom w:val="0"/>
          <w:divBdr>
            <w:top w:val="none" w:sz="0" w:space="0" w:color="auto"/>
            <w:left w:val="none" w:sz="0" w:space="0" w:color="auto"/>
            <w:bottom w:val="none" w:sz="0" w:space="0" w:color="auto"/>
            <w:right w:val="none" w:sz="0" w:space="0" w:color="auto"/>
          </w:divBdr>
          <w:divsChild>
            <w:div w:id="374083525">
              <w:marLeft w:val="0"/>
              <w:marRight w:val="0"/>
              <w:marTop w:val="0"/>
              <w:marBottom w:val="0"/>
              <w:divBdr>
                <w:top w:val="none" w:sz="0" w:space="0" w:color="auto"/>
                <w:left w:val="none" w:sz="0" w:space="0" w:color="auto"/>
                <w:bottom w:val="none" w:sz="0" w:space="0" w:color="auto"/>
                <w:right w:val="none" w:sz="0" w:space="0" w:color="auto"/>
              </w:divBdr>
              <w:divsChild>
                <w:div w:id="686366012">
                  <w:marLeft w:val="0"/>
                  <w:marRight w:val="0"/>
                  <w:marTop w:val="0"/>
                  <w:marBottom w:val="0"/>
                  <w:divBdr>
                    <w:top w:val="none" w:sz="0" w:space="0" w:color="auto"/>
                    <w:left w:val="none" w:sz="0" w:space="0" w:color="auto"/>
                    <w:bottom w:val="none" w:sz="0" w:space="0" w:color="auto"/>
                    <w:right w:val="none" w:sz="0" w:space="0" w:color="auto"/>
                  </w:divBdr>
                  <w:divsChild>
                    <w:div w:id="7628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833494">
      <w:bodyDiv w:val="1"/>
      <w:marLeft w:val="0"/>
      <w:marRight w:val="0"/>
      <w:marTop w:val="0"/>
      <w:marBottom w:val="0"/>
      <w:divBdr>
        <w:top w:val="none" w:sz="0" w:space="0" w:color="auto"/>
        <w:left w:val="none" w:sz="0" w:space="0" w:color="auto"/>
        <w:bottom w:val="none" w:sz="0" w:space="0" w:color="auto"/>
        <w:right w:val="none" w:sz="0" w:space="0" w:color="auto"/>
      </w:divBdr>
      <w:divsChild>
        <w:div w:id="2115897993">
          <w:marLeft w:val="0"/>
          <w:marRight w:val="0"/>
          <w:marTop w:val="0"/>
          <w:marBottom w:val="0"/>
          <w:divBdr>
            <w:top w:val="none" w:sz="0" w:space="0" w:color="auto"/>
            <w:left w:val="none" w:sz="0" w:space="0" w:color="auto"/>
            <w:bottom w:val="none" w:sz="0" w:space="0" w:color="auto"/>
            <w:right w:val="none" w:sz="0" w:space="0" w:color="auto"/>
          </w:divBdr>
          <w:divsChild>
            <w:div w:id="985015262">
              <w:marLeft w:val="0"/>
              <w:marRight w:val="0"/>
              <w:marTop w:val="0"/>
              <w:marBottom w:val="0"/>
              <w:divBdr>
                <w:top w:val="none" w:sz="0" w:space="0" w:color="auto"/>
                <w:left w:val="none" w:sz="0" w:space="0" w:color="auto"/>
                <w:bottom w:val="none" w:sz="0" w:space="0" w:color="auto"/>
                <w:right w:val="none" w:sz="0" w:space="0" w:color="auto"/>
              </w:divBdr>
              <w:divsChild>
                <w:div w:id="1785542251">
                  <w:marLeft w:val="0"/>
                  <w:marRight w:val="0"/>
                  <w:marTop w:val="0"/>
                  <w:marBottom w:val="0"/>
                  <w:divBdr>
                    <w:top w:val="none" w:sz="0" w:space="0" w:color="auto"/>
                    <w:left w:val="none" w:sz="0" w:space="0" w:color="auto"/>
                    <w:bottom w:val="none" w:sz="0" w:space="0" w:color="auto"/>
                    <w:right w:val="none" w:sz="0" w:space="0" w:color="auto"/>
                  </w:divBdr>
                  <w:divsChild>
                    <w:div w:id="1637564700">
                      <w:marLeft w:val="0"/>
                      <w:marRight w:val="0"/>
                      <w:marTop w:val="0"/>
                      <w:marBottom w:val="0"/>
                      <w:divBdr>
                        <w:top w:val="none" w:sz="0" w:space="0" w:color="auto"/>
                        <w:left w:val="none" w:sz="0" w:space="0" w:color="auto"/>
                        <w:bottom w:val="none" w:sz="0" w:space="0" w:color="auto"/>
                        <w:right w:val="none" w:sz="0" w:space="0" w:color="auto"/>
                      </w:divBdr>
                      <w:divsChild>
                        <w:div w:id="1903901372">
                          <w:marLeft w:val="0"/>
                          <w:marRight w:val="0"/>
                          <w:marTop w:val="0"/>
                          <w:marBottom w:val="0"/>
                          <w:divBdr>
                            <w:top w:val="none" w:sz="0" w:space="0" w:color="auto"/>
                            <w:left w:val="none" w:sz="0" w:space="0" w:color="auto"/>
                            <w:bottom w:val="none" w:sz="0" w:space="0" w:color="auto"/>
                            <w:right w:val="none" w:sz="0" w:space="0" w:color="auto"/>
                          </w:divBdr>
                          <w:divsChild>
                            <w:div w:id="259946491">
                              <w:marLeft w:val="0"/>
                              <w:marRight w:val="0"/>
                              <w:marTop w:val="0"/>
                              <w:marBottom w:val="0"/>
                              <w:divBdr>
                                <w:top w:val="none" w:sz="0" w:space="0" w:color="auto"/>
                                <w:left w:val="none" w:sz="0" w:space="0" w:color="auto"/>
                                <w:bottom w:val="none" w:sz="0" w:space="0" w:color="auto"/>
                                <w:right w:val="none" w:sz="0" w:space="0" w:color="auto"/>
                              </w:divBdr>
                              <w:divsChild>
                                <w:div w:id="854266404">
                                  <w:marLeft w:val="0"/>
                                  <w:marRight w:val="0"/>
                                  <w:marTop w:val="0"/>
                                  <w:marBottom w:val="0"/>
                                  <w:divBdr>
                                    <w:top w:val="none" w:sz="0" w:space="0" w:color="auto"/>
                                    <w:left w:val="none" w:sz="0" w:space="0" w:color="auto"/>
                                    <w:bottom w:val="none" w:sz="0" w:space="0" w:color="auto"/>
                                    <w:right w:val="none" w:sz="0" w:space="0" w:color="auto"/>
                                  </w:divBdr>
                                  <w:divsChild>
                                    <w:div w:id="15420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8455228">
      <w:bodyDiv w:val="1"/>
      <w:marLeft w:val="0"/>
      <w:marRight w:val="0"/>
      <w:marTop w:val="0"/>
      <w:marBottom w:val="0"/>
      <w:divBdr>
        <w:top w:val="none" w:sz="0" w:space="0" w:color="auto"/>
        <w:left w:val="none" w:sz="0" w:space="0" w:color="auto"/>
        <w:bottom w:val="none" w:sz="0" w:space="0" w:color="auto"/>
        <w:right w:val="none" w:sz="0" w:space="0" w:color="auto"/>
      </w:divBdr>
      <w:divsChild>
        <w:div w:id="508570805">
          <w:marLeft w:val="0"/>
          <w:marRight w:val="0"/>
          <w:marTop w:val="0"/>
          <w:marBottom w:val="0"/>
          <w:divBdr>
            <w:top w:val="none" w:sz="0" w:space="0" w:color="auto"/>
            <w:left w:val="none" w:sz="0" w:space="0" w:color="auto"/>
            <w:bottom w:val="none" w:sz="0" w:space="0" w:color="auto"/>
            <w:right w:val="none" w:sz="0" w:space="0" w:color="auto"/>
          </w:divBdr>
          <w:divsChild>
            <w:div w:id="1166752349">
              <w:marLeft w:val="0"/>
              <w:marRight w:val="0"/>
              <w:marTop w:val="0"/>
              <w:marBottom w:val="0"/>
              <w:divBdr>
                <w:top w:val="none" w:sz="0" w:space="0" w:color="auto"/>
                <w:left w:val="none" w:sz="0" w:space="0" w:color="auto"/>
                <w:bottom w:val="none" w:sz="0" w:space="0" w:color="auto"/>
                <w:right w:val="none" w:sz="0" w:space="0" w:color="auto"/>
              </w:divBdr>
              <w:divsChild>
                <w:div w:id="1297488186">
                  <w:marLeft w:val="0"/>
                  <w:marRight w:val="0"/>
                  <w:marTop w:val="0"/>
                  <w:marBottom w:val="0"/>
                  <w:divBdr>
                    <w:top w:val="none" w:sz="0" w:space="0" w:color="auto"/>
                    <w:left w:val="none" w:sz="0" w:space="0" w:color="auto"/>
                    <w:bottom w:val="none" w:sz="0" w:space="0" w:color="auto"/>
                    <w:right w:val="none" w:sz="0" w:space="0" w:color="auto"/>
                  </w:divBdr>
                  <w:divsChild>
                    <w:div w:id="1672221913">
                      <w:marLeft w:val="0"/>
                      <w:marRight w:val="0"/>
                      <w:marTop w:val="0"/>
                      <w:marBottom w:val="0"/>
                      <w:divBdr>
                        <w:top w:val="none" w:sz="0" w:space="0" w:color="auto"/>
                        <w:left w:val="none" w:sz="0" w:space="0" w:color="auto"/>
                        <w:bottom w:val="none" w:sz="0" w:space="0" w:color="auto"/>
                        <w:right w:val="none" w:sz="0" w:space="0" w:color="auto"/>
                      </w:divBdr>
                      <w:divsChild>
                        <w:div w:id="2020155867">
                          <w:marLeft w:val="0"/>
                          <w:marRight w:val="0"/>
                          <w:marTop w:val="0"/>
                          <w:marBottom w:val="0"/>
                          <w:divBdr>
                            <w:top w:val="none" w:sz="0" w:space="0" w:color="auto"/>
                            <w:left w:val="none" w:sz="0" w:space="0" w:color="auto"/>
                            <w:bottom w:val="none" w:sz="0" w:space="0" w:color="auto"/>
                            <w:right w:val="none" w:sz="0" w:space="0" w:color="auto"/>
                          </w:divBdr>
                          <w:divsChild>
                            <w:div w:id="1849322126">
                              <w:marLeft w:val="0"/>
                              <w:marRight w:val="0"/>
                              <w:marTop w:val="0"/>
                              <w:marBottom w:val="0"/>
                              <w:divBdr>
                                <w:top w:val="none" w:sz="0" w:space="0" w:color="auto"/>
                                <w:left w:val="none" w:sz="0" w:space="0" w:color="auto"/>
                                <w:bottom w:val="none" w:sz="0" w:space="0" w:color="auto"/>
                                <w:right w:val="none" w:sz="0" w:space="0" w:color="auto"/>
                              </w:divBdr>
                              <w:divsChild>
                                <w:div w:id="762189521">
                                  <w:marLeft w:val="0"/>
                                  <w:marRight w:val="0"/>
                                  <w:marTop w:val="0"/>
                                  <w:marBottom w:val="0"/>
                                  <w:divBdr>
                                    <w:top w:val="none" w:sz="0" w:space="0" w:color="auto"/>
                                    <w:left w:val="none" w:sz="0" w:space="0" w:color="auto"/>
                                    <w:bottom w:val="none" w:sz="0" w:space="0" w:color="auto"/>
                                    <w:right w:val="none" w:sz="0" w:space="0" w:color="auto"/>
                                  </w:divBdr>
                                  <w:divsChild>
                                    <w:div w:id="14521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345936">
      <w:bodyDiv w:val="1"/>
      <w:marLeft w:val="0"/>
      <w:marRight w:val="0"/>
      <w:marTop w:val="0"/>
      <w:marBottom w:val="0"/>
      <w:divBdr>
        <w:top w:val="none" w:sz="0" w:space="0" w:color="auto"/>
        <w:left w:val="none" w:sz="0" w:space="0" w:color="auto"/>
        <w:bottom w:val="none" w:sz="0" w:space="0" w:color="auto"/>
        <w:right w:val="none" w:sz="0" w:space="0" w:color="auto"/>
      </w:divBdr>
      <w:divsChild>
        <w:div w:id="526720394">
          <w:marLeft w:val="0"/>
          <w:marRight w:val="0"/>
          <w:marTop w:val="0"/>
          <w:marBottom w:val="0"/>
          <w:divBdr>
            <w:top w:val="single" w:sz="24" w:space="0" w:color="0F58FF"/>
            <w:left w:val="none" w:sz="0" w:space="0" w:color="0F58FF"/>
            <w:bottom w:val="none" w:sz="0" w:space="0" w:color="0F58FF"/>
            <w:right w:val="none" w:sz="0" w:space="0" w:color="0F58FF"/>
          </w:divBdr>
          <w:divsChild>
            <w:div w:id="912080004">
              <w:marLeft w:val="0"/>
              <w:marRight w:val="0"/>
              <w:marTop w:val="0"/>
              <w:marBottom w:val="0"/>
              <w:divBdr>
                <w:top w:val="none" w:sz="0" w:space="0" w:color="auto"/>
                <w:left w:val="none" w:sz="0" w:space="0" w:color="auto"/>
                <w:bottom w:val="none" w:sz="0" w:space="0" w:color="auto"/>
                <w:right w:val="none" w:sz="0" w:space="0" w:color="auto"/>
              </w:divBdr>
              <w:divsChild>
                <w:div w:id="425154931">
                  <w:marLeft w:val="0"/>
                  <w:marRight w:val="0"/>
                  <w:marTop w:val="0"/>
                  <w:marBottom w:val="0"/>
                  <w:divBdr>
                    <w:top w:val="none" w:sz="0" w:space="0" w:color="auto"/>
                    <w:left w:val="none" w:sz="0" w:space="0" w:color="auto"/>
                    <w:bottom w:val="none" w:sz="0" w:space="0" w:color="auto"/>
                    <w:right w:val="none" w:sz="0" w:space="0" w:color="auto"/>
                  </w:divBdr>
                  <w:divsChild>
                    <w:div w:id="97872741">
                      <w:marLeft w:val="-21"/>
                      <w:marRight w:val="0"/>
                      <w:marTop w:val="0"/>
                      <w:marBottom w:val="0"/>
                      <w:divBdr>
                        <w:top w:val="none" w:sz="0" w:space="0" w:color="auto"/>
                        <w:left w:val="none" w:sz="0" w:space="0" w:color="auto"/>
                        <w:bottom w:val="none" w:sz="0" w:space="0" w:color="auto"/>
                        <w:right w:val="none" w:sz="0" w:space="0" w:color="auto"/>
                      </w:divBdr>
                      <w:divsChild>
                        <w:div w:id="376322099">
                          <w:marLeft w:val="21"/>
                          <w:marRight w:val="0"/>
                          <w:marTop w:val="0"/>
                          <w:marBottom w:val="0"/>
                          <w:divBdr>
                            <w:top w:val="none" w:sz="0" w:space="0" w:color="auto"/>
                            <w:left w:val="double" w:sz="6" w:space="13" w:color="DDDDDD"/>
                            <w:bottom w:val="none" w:sz="0" w:space="0" w:color="auto"/>
                            <w:right w:val="none" w:sz="0" w:space="0" w:color="auto"/>
                          </w:divBdr>
                          <w:divsChild>
                            <w:div w:id="561794031">
                              <w:marLeft w:val="0"/>
                              <w:marRight w:val="0"/>
                              <w:marTop w:val="0"/>
                              <w:marBottom w:val="0"/>
                              <w:divBdr>
                                <w:top w:val="none" w:sz="0" w:space="0" w:color="auto"/>
                                <w:left w:val="none" w:sz="0" w:space="0" w:color="auto"/>
                                <w:bottom w:val="none" w:sz="0" w:space="0" w:color="auto"/>
                                <w:right w:val="none" w:sz="0" w:space="0" w:color="auto"/>
                              </w:divBdr>
                            </w:div>
                            <w:div w:id="1095253027">
                              <w:marLeft w:val="0"/>
                              <w:marRight w:val="0"/>
                              <w:marTop w:val="0"/>
                              <w:marBottom w:val="450"/>
                              <w:divBdr>
                                <w:top w:val="none" w:sz="0" w:space="0" w:color="auto"/>
                                <w:left w:val="none" w:sz="0" w:space="0" w:color="auto"/>
                                <w:bottom w:val="none" w:sz="0" w:space="0" w:color="auto"/>
                                <w:right w:val="none" w:sz="0" w:space="0" w:color="auto"/>
                              </w:divBdr>
                              <w:divsChild>
                                <w:div w:id="2072654219">
                                  <w:marLeft w:val="0"/>
                                  <w:marRight w:val="0"/>
                                  <w:marTop w:val="0"/>
                                  <w:marBottom w:val="0"/>
                                  <w:divBdr>
                                    <w:top w:val="none" w:sz="0" w:space="0" w:color="auto"/>
                                    <w:left w:val="none" w:sz="0" w:space="0" w:color="auto"/>
                                    <w:bottom w:val="none" w:sz="0" w:space="0" w:color="auto"/>
                                    <w:right w:val="none" w:sz="0" w:space="0" w:color="auto"/>
                                  </w:divBdr>
                                  <w:divsChild>
                                    <w:div w:id="68892437">
                                      <w:marLeft w:val="0"/>
                                      <w:marRight w:val="0"/>
                                      <w:marTop w:val="0"/>
                                      <w:marBottom w:val="0"/>
                                      <w:divBdr>
                                        <w:top w:val="none" w:sz="0" w:space="0" w:color="auto"/>
                                        <w:left w:val="none" w:sz="0" w:space="0" w:color="auto"/>
                                        <w:bottom w:val="none" w:sz="0" w:space="0" w:color="auto"/>
                                        <w:right w:val="none" w:sz="0" w:space="0" w:color="auto"/>
                                      </w:divBdr>
                                      <w:divsChild>
                                        <w:div w:id="1045905590">
                                          <w:marLeft w:val="0"/>
                                          <w:marRight w:val="0"/>
                                          <w:marTop w:val="0"/>
                                          <w:marBottom w:val="0"/>
                                          <w:divBdr>
                                            <w:top w:val="none" w:sz="0" w:space="0" w:color="auto"/>
                                            <w:left w:val="none" w:sz="0" w:space="0" w:color="auto"/>
                                            <w:bottom w:val="none" w:sz="0" w:space="0" w:color="auto"/>
                                            <w:right w:val="none" w:sz="0" w:space="0" w:color="auto"/>
                                          </w:divBdr>
                                          <w:divsChild>
                                            <w:div w:id="876505247">
                                              <w:marLeft w:val="0"/>
                                              <w:marRight w:val="15"/>
                                              <w:marTop w:val="0"/>
                                              <w:marBottom w:val="0"/>
                                              <w:divBdr>
                                                <w:top w:val="none" w:sz="0" w:space="0" w:color="auto"/>
                                                <w:left w:val="none" w:sz="0" w:space="0" w:color="auto"/>
                                                <w:bottom w:val="none" w:sz="0" w:space="0" w:color="auto"/>
                                                <w:right w:val="none" w:sz="0" w:space="0" w:color="auto"/>
                                              </w:divBdr>
                                            </w:div>
                                            <w:div w:id="938410688">
                                              <w:marLeft w:val="0"/>
                                              <w:marRight w:val="15"/>
                                              <w:marTop w:val="0"/>
                                              <w:marBottom w:val="0"/>
                                              <w:divBdr>
                                                <w:top w:val="none" w:sz="0" w:space="0" w:color="auto"/>
                                                <w:left w:val="none" w:sz="0" w:space="0" w:color="auto"/>
                                                <w:bottom w:val="none" w:sz="0" w:space="0" w:color="auto"/>
                                                <w:right w:val="none" w:sz="0" w:space="0" w:color="auto"/>
                                              </w:divBdr>
                                            </w:div>
                                            <w:div w:id="126632830">
                                              <w:marLeft w:val="0"/>
                                              <w:marRight w:val="15"/>
                                              <w:marTop w:val="0"/>
                                              <w:marBottom w:val="0"/>
                                              <w:divBdr>
                                                <w:top w:val="none" w:sz="0" w:space="0" w:color="auto"/>
                                                <w:left w:val="none" w:sz="0" w:space="0" w:color="auto"/>
                                                <w:bottom w:val="none" w:sz="0" w:space="0" w:color="auto"/>
                                                <w:right w:val="none" w:sz="0" w:space="0" w:color="auto"/>
                                              </w:divBdr>
                                            </w:div>
                                            <w:div w:id="1237664782">
                                              <w:marLeft w:val="0"/>
                                              <w:marRight w:val="15"/>
                                              <w:marTop w:val="0"/>
                                              <w:marBottom w:val="0"/>
                                              <w:divBdr>
                                                <w:top w:val="none" w:sz="0" w:space="0" w:color="auto"/>
                                                <w:left w:val="none" w:sz="0" w:space="0" w:color="auto"/>
                                                <w:bottom w:val="none" w:sz="0" w:space="0" w:color="auto"/>
                                                <w:right w:val="none" w:sz="0" w:space="0" w:color="auto"/>
                                              </w:divBdr>
                                            </w:div>
                                            <w:div w:id="1889222632">
                                              <w:marLeft w:val="0"/>
                                              <w:marRight w:val="15"/>
                                              <w:marTop w:val="0"/>
                                              <w:marBottom w:val="0"/>
                                              <w:divBdr>
                                                <w:top w:val="none" w:sz="0" w:space="0" w:color="auto"/>
                                                <w:left w:val="none" w:sz="0" w:space="0" w:color="auto"/>
                                                <w:bottom w:val="none" w:sz="0" w:space="0" w:color="auto"/>
                                                <w:right w:val="none" w:sz="0" w:space="0" w:color="auto"/>
                                              </w:divBdr>
                                            </w:div>
                                          </w:divsChild>
                                        </w:div>
                                        <w:div w:id="612978299">
                                          <w:marLeft w:val="0"/>
                                          <w:marRight w:val="0"/>
                                          <w:marTop w:val="0"/>
                                          <w:marBottom w:val="0"/>
                                          <w:divBdr>
                                            <w:top w:val="none" w:sz="0" w:space="0" w:color="auto"/>
                                            <w:left w:val="none" w:sz="0" w:space="0" w:color="auto"/>
                                            <w:bottom w:val="none" w:sz="0" w:space="0" w:color="auto"/>
                                            <w:right w:val="none" w:sz="0" w:space="0" w:color="auto"/>
                                          </w:divBdr>
                                        </w:div>
                                        <w:div w:id="1599945212">
                                          <w:marLeft w:val="0"/>
                                          <w:marRight w:val="0"/>
                                          <w:marTop w:val="0"/>
                                          <w:marBottom w:val="0"/>
                                          <w:divBdr>
                                            <w:top w:val="single" w:sz="6" w:space="0" w:color="CCCCCC"/>
                                            <w:left w:val="single" w:sz="6" w:space="11" w:color="CCCCCC"/>
                                            <w:bottom w:val="single" w:sz="6" w:space="0" w:color="CCCCCC"/>
                                            <w:right w:val="single" w:sz="6" w:space="11" w:color="CCCCCC"/>
                                          </w:divBdr>
                                        </w:div>
                                      </w:divsChild>
                                    </w:div>
                                    <w:div w:id="840007558">
                                      <w:marLeft w:val="0"/>
                                      <w:marRight w:val="0"/>
                                      <w:marTop w:val="0"/>
                                      <w:marBottom w:val="0"/>
                                      <w:divBdr>
                                        <w:top w:val="none" w:sz="0" w:space="0" w:color="auto"/>
                                        <w:left w:val="none" w:sz="0" w:space="0" w:color="auto"/>
                                        <w:bottom w:val="none" w:sz="0" w:space="0" w:color="auto"/>
                                        <w:right w:val="none" w:sz="0" w:space="0" w:color="auto"/>
                                      </w:divBdr>
                                      <w:divsChild>
                                        <w:div w:id="1746342327">
                                          <w:marLeft w:val="0"/>
                                          <w:marRight w:val="0"/>
                                          <w:marTop w:val="240"/>
                                          <w:marBottom w:val="240"/>
                                          <w:divBdr>
                                            <w:top w:val="none" w:sz="0" w:space="0" w:color="auto"/>
                                            <w:left w:val="none" w:sz="0" w:space="0" w:color="auto"/>
                                            <w:bottom w:val="none" w:sz="0" w:space="0" w:color="auto"/>
                                            <w:right w:val="none" w:sz="0" w:space="0" w:color="auto"/>
                                          </w:divBdr>
                                          <w:divsChild>
                                            <w:div w:id="1252544604">
                                              <w:marLeft w:val="0"/>
                                              <w:marRight w:val="0"/>
                                              <w:marTop w:val="0"/>
                                              <w:marBottom w:val="0"/>
                                              <w:divBdr>
                                                <w:top w:val="none" w:sz="0" w:space="0" w:color="auto"/>
                                                <w:left w:val="none" w:sz="0" w:space="0" w:color="auto"/>
                                                <w:bottom w:val="none" w:sz="0" w:space="0" w:color="auto"/>
                                                <w:right w:val="none" w:sz="0" w:space="0" w:color="auto"/>
                                              </w:divBdr>
                                            </w:div>
                                            <w:div w:id="1905532005">
                                              <w:marLeft w:val="0"/>
                                              <w:marRight w:val="0"/>
                                              <w:marTop w:val="0"/>
                                              <w:marBottom w:val="0"/>
                                              <w:divBdr>
                                                <w:top w:val="none" w:sz="0" w:space="0" w:color="auto"/>
                                                <w:left w:val="none" w:sz="0" w:space="0" w:color="auto"/>
                                                <w:bottom w:val="none" w:sz="0" w:space="0" w:color="auto"/>
                                                <w:right w:val="none" w:sz="0" w:space="0" w:color="auto"/>
                                              </w:divBdr>
                                            </w:div>
                                            <w:div w:id="1548831101">
                                              <w:marLeft w:val="0"/>
                                              <w:marRight w:val="0"/>
                                              <w:marTop w:val="0"/>
                                              <w:marBottom w:val="0"/>
                                              <w:divBdr>
                                                <w:top w:val="none" w:sz="0" w:space="0" w:color="auto"/>
                                                <w:left w:val="none" w:sz="0" w:space="0" w:color="auto"/>
                                                <w:bottom w:val="none" w:sz="0" w:space="0" w:color="auto"/>
                                                <w:right w:val="none" w:sz="0" w:space="0" w:color="auto"/>
                                              </w:divBdr>
                                            </w:div>
                                            <w:div w:id="1832678761">
                                              <w:marLeft w:val="0"/>
                                              <w:marRight w:val="0"/>
                                              <w:marTop w:val="0"/>
                                              <w:marBottom w:val="0"/>
                                              <w:divBdr>
                                                <w:top w:val="none" w:sz="0" w:space="0" w:color="auto"/>
                                                <w:left w:val="none" w:sz="0" w:space="0" w:color="auto"/>
                                                <w:bottom w:val="none" w:sz="0" w:space="0" w:color="auto"/>
                                                <w:right w:val="none" w:sz="0" w:space="0" w:color="auto"/>
                                              </w:divBdr>
                                            </w:div>
                                            <w:div w:id="1508250024">
                                              <w:marLeft w:val="0"/>
                                              <w:marRight w:val="0"/>
                                              <w:marTop w:val="0"/>
                                              <w:marBottom w:val="0"/>
                                              <w:divBdr>
                                                <w:top w:val="none" w:sz="0" w:space="0" w:color="auto"/>
                                                <w:left w:val="none" w:sz="0" w:space="0" w:color="auto"/>
                                                <w:bottom w:val="none" w:sz="0" w:space="0" w:color="auto"/>
                                                <w:right w:val="none" w:sz="0" w:space="0" w:color="auto"/>
                                              </w:divBdr>
                                            </w:div>
                                            <w:div w:id="1762995003">
                                              <w:marLeft w:val="0"/>
                                              <w:marRight w:val="0"/>
                                              <w:marTop w:val="0"/>
                                              <w:marBottom w:val="0"/>
                                              <w:divBdr>
                                                <w:top w:val="none" w:sz="0" w:space="0" w:color="auto"/>
                                                <w:left w:val="none" w:sz="0" w:space="0" w:color="auto"/>
                                                <w:bottom w:val="none" w:sz="0" w:space="0" w:color="auto"/>
                                                <w:right w:val="none" w:sz="0" w:space="0" w:color="auto"/>
                                              </w:divBdr>
                                            </w:div>
                                            <w:div w:id="2033023224">
                                              <w:marLeft w:val="0"/>
                                              <w:marRight w:val="0"/>
                                              <w:marTop w:val="0"/>
                                              <w:marBottom w:val="0"/>
                                              <w:divBdr>
                                                <w:top w:val="none" w:sz="0" w:space="0" w:color="auto"/>
                                                <w:left w:val="none" w:sz="0" w:space="0" w:color="auto"/>
                                                <w:bottom w:val="none" w:sz="0" w:space="0" w:color="auto"/>
                                                <w:right w:val="none" w:sz="0" w:space="0" w:color="auto"/>
                                              </w:divBdr>
                                            </w:div>
                                            <w:div w:id="21056603">
                                              <w:marLeft w:val="0"/>
                                              <w:marRight w:val="0"/>
                                              <w:marTop w:val="0"/>
                                              <w:marBottom w:val="0"/>
                                              <w:divBdr>
                                                <w:top w:val="none" w:sz="0" w:space="0" w:color="auto"/>
                                                <w:left w:val="none" w:sz="0" w:space="0" w:color="auto"/>
                                                <w:bottom w:val="none" w:sz="0" w:space="0" w:color="auto"/>
                                                <w:right w:val="none" w:sz="0" w:space="0" w:color="auto"/>
                                              </w:divBdr>
                                            </w:div>
                                            <w:div w:id="1828084009">
                                              <w:marLeft w:val="0"/>
                                              <w:marRight w:val="0"/>
                                              <w:marTop w:val="0"/>
                                              <w:marBottom w:val="0"/>
                                              <w:divBdr>
                                                <w:top w:val="none" w:sz="0" w:space="0" w:color="auto"/>
                                                <w:left w:val="none" w:sz="0" w:space="0" w:color="auto"/>
                                                <w:bottom w:val="none" w:sz="0" w:space="0" w:color="auto"/>
                                                <w:right w:val="none" w:sz="0" w:space="0" w:color="auto"/>
                                              </w:divBdr>
                                            </w:div>
                                            <w:div w:id="657810821">
                                              <w:marLeft w:val="0"/>
                                              <w:marRight w:val="0"/>
                                              <w:marTop w:val="0"/>
                                              <w:marBottom w:val="0"/>
                                              <w:divBdr>
                                                <w:top w:val="none" w:sz="0" w:space="0" w:color="auto"/>
                                                <w:left w:val="none" w:sz="0" w:space="0" w:color="auto"/>
                                                <w:bottom w:val="none" w:sz="0" w:space="0" w:color="auto"/>
                                                <w:right w:val="none" w:sz="0" w:space="0" w:color="auto"/>
                                              </w:divBdr>
                                            </w:div>
                                            <w:div w:id="1304505071">
                                              <w:marLeft w:val="0"/>
                                              <w:marRight w:val="0"/>
                                              <w:marTop w:val="0"/>
                                              <w:marBottom w:val="0"/>
                                              <w:divBdr>
                                                <w:top w:val="none" w:sz="0" w:space="0" w:color="auto"/>
                                                <w:left w:val="none" w:sz="0" w:space="0" w:color="auto"/>
                                                <w:bottom w:val="none" w:sz="0" w:space="0" w:color="auto"/>
                                                <w:right w:val="none" w:sz="0" w:space="0" w:color="auto"/>
                                              </w:divBdr>
                                            </w:div>
                                            <w:div w:id="984309817">
                                              <w:marLeft w:val="0"/>
                                              <w:marRight w:val="0"/>
                                              <w:marTop w:val="0"/>
                                              <w:marBottom w:val="0"/>
                                              <w:divBdr>
                                                <w:top w:val="none" w:sz="0" w:space="0" w:color="auto"/>
                                                <w:left w:val="none" w:sz="0" w:space="0" w:color="auto"/>
                                                <w:bottom w:val="none" w:sz="0" w:space="0" w:color="auto"/>
                                                <w:right w:val="none" w:sz="0" w:space="0" w:color="auto"/>
                                              </w:divBdr>
                                              <w:divsChild>
                                                <w:div w:id="978068501">
                                                  <w:marLeft w:val="0"/>
                                                  <w:marRight w:val="0"/>
                                                  <w:marTop w:val="0"/>
                                                  <w:marBottom w:val="0"/>
                                                  <w:divBdr>
                                                    <w:top w:val="none" w:sz="0" w:space="0" w:color="auto"/>
                                                    <w:left w:val="none" w:sz="0" w:space="0" w:color="auto"/>
                                                    <w:bottom w:val="none" w:sz="0" w:space="0" w:color="auto"/>
                                                    <w:right w:val="none" w:sz="0" w:space="0" w:color="auto"/>
                                                  </w:divBdr>
                                                </w:div>
                                                <w:div w:id="1146507755">
                                                  <w:marLeft w:val="0"/>
                                                  <w:marRight w:val="0"/>
                                                  <w:marTop w:val="0"/>
                                                  <w:marBottom w:val="0"/>
                                                  <w:divBdr>
                                                    <w:top w:val="none" w:sz="0" w:space="0" w:color="auto"/>
                                                    <w:left w:val="none" w:sz="0" w:space="0" w:color="auto"/>
                                                    <w:bottom w:val="none" w:sz="0" w:space="0" w:color="auto"/>
                                                    <w:right w:val="none" w:sz="0" w:space="0" w:color="auto"/>
                                                  </w:divBdr>
                                                </w:div>
                                                <w:div w:id="1066876530">
                                                  <w:marLeft w:val="0"/>
                                                  <w:marRight w:val="0"/>
                                                  <w:marTop w:val="0"/>
                                                  <w:marBottom w:val="0"/>
                                                  <w:divBdr>
                                                    <w:top w:val="none" w:sz="0" w:space="0" w:color="auto"/>
                                                    <w:left w:val="none" w:sz="0" w:space="0" w:color="auto"/>
                                                    <w:bottom w:val="none" w:sz="0" w:space="0" w:color="auto"/>
                                                    <w:right w:val="none" w:sz="0" w:space="0" w:color="auto"/>
                                                  </w:divBdr>
                                                </w:div>
                                                <w:div w:id="898395560">
                                                  <w:marLeft w:val="0"/>
                                                  <w:marRight w:val="0"/>
                                                  <w:marTop w:val="0"/>
                                                  <w:marBottom w:val="0"/>
                                                  <w:divBdr>
                                                    <w:top w:val="none" w:sz="0" w:space="0" w:color="auto"/>
                                                    <w:left w:val="none" w:sz="0" w:space="0" w:color="auto"/>
                                                    <w:bottom w:val="none" w:sz="0" w:space="0" w:color="auto"/>
                                                    <w:right w:val="none" w:sz="0" w:space="0" w:color="auto"/>
                                                  </w:divBdr>
                                                </w:div>
                                                <w:div w:id="1595480768">
                                                  <w:marLeft w:val="0"/>
                                                  <w:marRight w:val="0"/>
                                                  <w:marTop w:val="0"/>
                                                  <w:marBottom w:val="0"/>
                                                  <w:divBdr>
                                                    <w:top w:val="none" w:sz="0" w:space="0" w:color="auto"/>
                                                    <w:left w:val="none" w:sz="0" w:space="0" w:color="auto"/>
                                                    <w:bottom w:val="none" w:sz="0" w:space="0" w:color="auto"/>
                                                    <w:right w:val="none" w:sz="0" w:space="0" w:color="auto"/>
                                                  </w:divBdr>
                                                </w:div>
                                                <w:div w:id="1483429335">
                                                  <w:marLeft w:val="0"/>
                                                  <w:marRight w:val="0"/>
                                                  <w:marTop w:val="0"/>
                                                  <w:marBottom w:val="0"/>
                                                  <w:divBdr>
                                                    <w:top w:val="none" w:sz="0" w:space="0" w:color="auto"/>
                                                    <w:left w:val="none" w:sz="0" w:space="0" w:color="auto"/>
                                                    <w:bottom w:val="none" w:sz="0" w:space="0" w:color="auto"/>
                                                    <w:right w:val="none" w:sz="0" w:space="0" w:color="auto"/>
                                                  </w:divBdr>
                                                </w:div>
                                                <w:div w:id="1293825472">
                                                  <w:marLeft w:val="0"/>
                                                  <w:marRight w:val="0"/>
                                                  <w:marTop w:val="0"/>
                                                  <w:marBottom w:val="0"/>
                                                  <w:divBdr>
                                                    <w:top w:val="none" w:sz="0" w:space="0" w:color="auto"/>
                                                    <w:left w:val="none" w:sz="0" w:space="0" w:color="auto"/>
                                                    <w:bottom w:val="none" w:sz="0" w:space="0" w:color="auto"/>
                                                    <w:right w:val="none" w:sz="0" w:space="0" w:color="auto"/>
                                                  </w:divBdr>
                                                </w:div>
                                                <w:div w:id="767890376">
                                                  <w:marLeft w:val="0"/>
                                                  <w:marRight w:val="0"/>
                                                  <w:marTop w:val="0"/>
                                                  <w:marBottom w:val="0"/>
                                                  <w:divBdr>
                                                    <w:top w:val="none" w:sz="0" w:space="0" w:color="auto"/>
                                                    <w:left w:val="none" w:sz="0" w:space="0" w:color="auto"/>
                                                    <w:bottom w:val="none" w:sz="0" w:space="0" w:color="auto"/>
                                                    <w:right w:val="none" w:sz="0" w:space="0" w:color="auto"/>
                                                  </w:divBdr>
                                                </w:div>
                                                <w:div w:id="2130053479">
                                                  <w:marLeft w:val="0"/>
                                                  <w:marRight w:val="0"/>
                                                  <w:marTop w:val="0"/>
                                                  <w:marBottom w:val="0"/>
                                                  <w:divBdr>
                                                    <w:top w:val="none" w:sz="0" w:space="0" w:color="auto"/>
                                                    <w:left w:val="none" w:sz="0" w:space="0" w:color="auto"/>
                                                    <w:bottom w:val="none" w:sz="0" w:space="0" w:color="auto"/>
                                                    <w:right w:val="none" w:sz="0" w:space="0" w:color="auto"/>
                                                  </w:divBdr>
                                                </w:div>
                                                <w:div w:id="10149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6770">
                                      <w:marLeft w:val="0"/>
                                      <w:marRight w:val="0"/>
                                      <w:marTop w:val="0"/>
                                      <w:marBottom w:val="0"/>
                                      <w:divBdr>
                                        <w:top w:val="none" w:sz="0" w:space="0" w:color="auto"/>
                                        <w:left w:val="none" w:sz="0" w:space="0" w:color="auto"/>
                                        <w:bottom w:val="none" w:sz="0" w:space="0" w:color="auto"/>
                                        <w:right w:val="none" w:sz="0" w:space="0" w:color="auto"/>
                                      </w:divBdr>
                                      <w:divsChild>
                                        <w:div w:id="2027632876">
                                          <w:marLeft w:val="0"/>
                                          <w:marRight w:val="0"/>
                                          <w:marTop w:val="0"/>
                                          <w:marBottom w:val="0"/>
                                          <w:divBdr>
                                            <w:top w:val="none" w:sz="0" w:space="0" w:color="auto"/>
                                            <w:left w:val="none" w:sz="0" w:space="0" w:color="auto"/>
                                            <w:bottom w:val="none" w:sz="0" w:space="0" w:color="auto"/>
                                            <w:right w:val="none" w:sz="0" w:space="0" w:color="auto"/>
                                          </w:divBdr>
                                          <w:divsChild>
                                            <w:div w:id="1295015942">
                                              <w:marLeft w:val="0"/>
                                              <w:marRight w:val="0"/>
                                              <w:marTop w:val="0"/>
                                              <w:marBottom w:val="0"/>
                                              <w:divBdr>
                                                <w:top w:val="none" w:sz="0" w:space="0" w:color="auto"/>
                                                <w:left w:val="none" w:sz="0" w:space="0" w:color="auto"/>
                                                <w:bottom w:val="none" w:sz="0" w:space="0" w:color="auto"/>
                                                <w:right w:val="none" w:sz="0" w:space="0" w:color="auto"/>
                                              </w:divBdr>
                                              <w:divsChild>
                                                <w:div w:id="767389669">
                                                  <w:marLeft w:val="0"/>
                                                  <w:marRight w:val="0"/>
                                                  <w:marTop w:val="0"/>
                                                  <w:marBottom w:val="0"/>
                                                  <w:divBdr>
                                                    <w:top w:val="none" w:sz="0" w:space="0" w:color="auto"/>
                                                    <w:left w:val="none" w:sz="0" w:space="0" w:color="auto"/>
                                                    <w:bottom w:val="none" w:sz="0" w:space="0" w:color="auto"/>
                                                    <w:right w:val="none" w:sz="0" w:space="0" w:color="auto"/>
                                                  </w:divBdr>
                                                  <w:divsChild>
                                                    <w:div w:id="1190606136">
                                                      <w:marLeft w:val="0"/>
                                                      <w:marRight w:val="0"/>
                                                      <w:marTop w:val="0"/>
                                                      <w:marBottom w:val="0"/>
                                                      <w:divBdr>
                                                        <w:top w:val="none" w:sz="0" w:space="0" w:color="auto"/>
                                                        <w:left w:val="none" w:sz="0" w:space="0" w:color="auto"/>
                                                        <w:bottom w:val="none" w:sz="0" w:space="0" w:color="auto"/>
                                                        <w:right w:val="none" w:sz="0" w:space="0" w:color="auto"/>
                                                      </w:divBdr>
                                                      <w:divsChild>
                                                        <w:div w:id="121519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10740">
                                          <w:marLeft w:val="0"/>
                                          <w:marRight w:val="0"/>
                                          <w:marTop w:val="0"/>
                                          <w:marBottom w:val="0"/>
                                          <w:divBdr>
                                            <w:top w:val="none" w:sz="0" w:space="0" w:color="auto"/>
                                            <w:left w:val="none" w:sz="0" w:space="0" w:color="auto"/>
                                            <w:bottom w:val="none" w:sz="0" w:space="0" w:color="auto"/>
                                            <w:right w:val="none" w:sz="0" w:space="0" w:color="auto"/>
                                          </w:divBdr>
                                          <w:divsChild>
                                            <w:div w:id="10751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458768">
      <w:bodyDiv w:val="1"/>
      <w:marLeft w:val="0"/>
      <w:marRight w:val="0"/>
      <w:marTop w:val="0"/>
      <w:marBottom w:val="0"/>
      <w:divBdr>
        <w:top w:val="none" w:sz="0" w:space="0" w:color="auto"/>
        <w:left w:val="none" w:sz="0" w:space="0" w:color="auto"/>
        <w:bottom w:val="none" w:sz="0" w:space="0" w:color="auto"/>
        <w:right w:val="none" w:sz="0" w:space="0" w:color="auto"/>
      </w:divBdr>
      <w:divsChild>
        <w:div w:id="1401369956">
          <w:marLeft w:val="0"/>
          <w:marRight w:val="0"/>
          <w:marTop w:val="480"/>
          <w:marBottom w:val="480"/>
          <w:divBdr>
            <w:top w:val="none" w:sz="0" w:space="0" w:color="auto"/>
            <w:left w:val="none" w:sz="0" w:space="0" w:color="auto"/>
            <w:bottom w:val="none" w:sz="0" w:space="0" w:color="auto"/>
            <w:right w:val="none" w:sz="0" w:space="0" w:color="auto"/>
          </w:divBdr>
          <w:divsChild>
            <w:div w:id="341707439">
              <w:marLeft w:val="0"/>
              <w:marRight w:val="0"/>
              <w:marTop w:val="0"/>
              <w:marBottom w:val="0"/>
              <w:divBdr>
                <w:top w:val="none" w:sz="0" w:space="0" w:color="auto"/>
                <w:left w:val="none" w:sz="0" w:space="0" w:color="auto"/>
                <w:bottom w:val="none" w:sz="0" w:space="0" w:color="auto"/>
                <w:right w:val="none" w:sz="0" w:space="0" w:color="auto"/>
              </w:divBdr>
              <w:divsChild>
                <w:div w:id="1742362584">
                  <w:marLeft w:val="7"/>
                  <w:marRight w:val="34"/>
                  <w:marTop w:val="0"/>
                  <w:marBottom w:val="0"/>
                  <w:divBdr>
                    <w:top w:val="none" w:sz="0" w:space="0" w:color="auto"/>
                    <w:left w:val="none" w:sz="0" w:space="0" w:color="auto"/>
                    <w:bottom w:val="none" w:sz="0" w:space="0" w:color="auto"/>
                    <w:right w:val="none" w:sz="0" w:space="0" w:color="auto"/>
                  </w:divBdr>
                  <w:divsChild>
                    <w:div w:id="764036296">
                      <w:marLeft w:val="0"/>
                      <w:marRight w:val="0"/>
                      <w:marTop w:val="0"/>
                      <w:marBottom w:val="0"/>
                      <w:divBdr>
                        <w:top w:val="none" w:sz="0" w:space="0" w:color="auto"/>
                        <w:left w:val="none" w:sz="0" w:space="0" w:color="auto"/>
                        <w:bottom w:val="none" w:sz="0" w:space="0" w:color="auto"/>
                        <w:right w:val="none" w:sz="0" w:space="0" w:color="auto"/>
                      </w:divBdr>
                      <w:divsChild>
                        <w:div w:id="156920200">
                          <w:marLeft w:val="0"/>
                          <w:marRight w:val="0"/>
                          <w:marTop w:val="0"/>
                          <w:marBottom w:val="0"/>
                          <w:divBdr>
                            <w:top w:val="none" w:sz="0" w:space="0" w:color="auto"/>
                            <w:left w:val="none" w:sz="0" w:space="0" w:color="auto"/>
                            <w:bottom w:val="none" w:sz="0" w:space="0" w:color="auto"/>
                            <w:right w:val="none" w:sz="0" w:space="0" w:color="auto"/>
                          </w:divBdr>
                          <w:divsChild>
                            <w:div w:id="1141115701">
                              <w:marLeft w:val="0"/>
                              <w:marRight w:val="0"/>
                              <w:marTop w:val="240"/>
                              <w:marBottom w:val="240"/>
                              <w:divBdr>
                                <w:top w:val="none" w:sz="0" w:space="0" w:color="auto"/>
                                <w:left w:val="none" w:sz="0" w:space="0" w:color="auto"/>
                                <w:bottom w:val="none" w:sz="0" w:space="0" w:color="auto"/>
                                <w:right w:val="none" w:sz="0" w:space="0" w:color="auto"/>
                              </w:divBdr>
                              <w:divsChild>
                                <w:div w:id="2028091888">
                                  <w:marLeft w:val="0"/>
                                  <w:marRight w:val="0"/>
                                  <w:marTop w:val="0"/>
                                  <w:marBottom w:val="0"/>
                                  <w:divBdr>
                                    <w:top w:val="none" w:sz="0" w:space="0" w:color="auto"/>
                                    <w:left w:val="none" w:sz="0" w:space="0" w:color="auto"/>
                                    <w:bottom w:val="none" w:sz="0" w:space="0" w:color="auto"/>
                                    <w:right w:val="none" w:sz="0" w:space="0" w:color="auto"/>
                                  </w:divBdr>
                                </w:div>
                                <w:div w:id="1403333162">
                                  <w:marLeft w:val="0"/>
                                  <w:marRight w:val="0"/>
                                  <w:marTop w:val="0"/>
                                  <w:marBottom w:val="0"/>
                                  <w:divBdr>
                                    <w:top w:val="none" w:sz="0" w:space="0" w:color="auto"/>
                                    <w:left w:val="none" w:sz="0" w:space="0" w:color="auto"/>
                                    <w:bottom w:val="none" w:sz="0" w:space="0" w:color="auto"/>
                                    <w:right w:val="none" w:sz="0" w:space="0" w:color="auto"/>
                                  </w:divBdr>
                                </w:div>
                                <w:div w:id="531110141">
                                  <w:marLeft w:val="0"/>
                                  <w:marRight w:val="0"/>
                                  <w:marTop w:val="0"/>
                                  <w:marBottom w:val="0"/>
                                  <w:divBdr>
                                    <w:top w:val="none" w:sz="0" w:space="0" w:color="auto"/>
                                    <w:left w:val="none" w:sz="0" w:space="0" w:color="auto"/>
                                    <w:bottom w:val="none" w:sz="0" w:space="0" w:color="auto"/>
                                    <w:right w:val="none" w:sz="0" w:space="0" w:color="auto"/>
                                  </w:divBdr>
                                </w:div>
                                <w:div w:id="904874510">
                                  <w:marLeft w:val="0"/>
                                  <w:marRight w:val="0"/>
                                  <w:marTop w:val="0"/>
                                  <w:marBottom w:val="0"/>
                                  <w:divBdr>
                                    <w:top w:val="none" w:sz="0" w:space="0" w:color="auto"/>
                                    <w:left w:val="none" w:sz="0" w:space="0" w:color="auto"/>
                                    <w:bottom w:val="none" w:sz="0" w:space="0" w:color="auto"/>
                                    <w:right w:val="none" w:sz="0" w:space="0" w:color="auto"/>
                                  </w:divBdr>
                                </w:div>
                                <w:div w:id="284894807">
                                  <w:marLeft w:val="0"/>
                                  <w:marRight w:val="0"/>
                                  <w:marTop w:val="0"/>
                                  <w:marBottom w:val="0"/>
                                  <w:divBdr>
                                    <w:top w:val="none" w:sz="0" w:space="0" w:color="auto"/>
                                    <w:left w:val="none" w:sz="0" w:space="0" w:color="auto"/>
                                    <w:bottom w:val="none" w:sz="0" w:space="0" w:color="auto"/>
                                    <w:right w:val="none" w:sz="0" w:space="0" w:color="auto"/>
                                  </w:divBdr>
                                </w:div>
                                <w:div w:id="1809129688">
                                  <w:marLeft w:val="0"/>
                                  <w:marRight w:val="0"/>
                                  <w:marTop w:val="0"/>
                                  <w:marBottom w:val="0"/>
                                  <w:divBdr>
                                    <w:top w:val="none" w:sz="0" w:space="0" w:color="auto"/>
                                    <w:left w:val="none" w:sz="0" w:space="0" w:color="auto"/>
                                    <w:bottom w:val="none" w:sz="0" w:space="0" w:color="auto"/>
                                    <w:right w:val="none" w:sz="0" w:space="0" w:color="auto"/>
                                  </w:divBdr>
                                </w:div>
                                <w:div w:id="591352511">
                                  <w:marLeft w:val="0"/>
                                  <w:marRight w:val="0"/>
                                  <w:marTop w:val="0"/>
                                  <w:marBottom w:val="0"/>
                                  <w:divBdr>
                                    <w:top w:val="none" w:sz="0" w:space="0" w:color="auto"/>
                                    <w:left w:val="none" w:sz="0" w:space="0" w:color="auto"/>
                                    <w:bottom w:val="none" w:sz="0" w:space="0" w:color="auto"/>
                                    <w:right w:val="none" w:sz="0" w:space="0" w:color="auto"/>
                                  </w:divBdr>
                                </w:div>
                                <w:div w:id="2011636212">
                                  <w:marLeft w:val="0"/>
                                  <w:marRight w:val="0"/>
                                  <w:marTop w:val="0"/>
                                  <w:marBottom w:val="0"/>
                                  <w:divBdr>
                                    <w:top w:val="none" w:sz="0" w:space="0" w:color="auto"/>
                                    <w:left w:val="none" w:sz="0" w:space="0" w:color="auto"/>
                                    <w:bottom w:val="none" w:sz="0" w:space="0" w:color="auto"/>
                                    <w:right w:val="none" w:sz="0" w:space="0" w:color="auto"/>
                                  </w:divBdr>
                                </w:div>
                                <w:div w:id="369232063">
                                  <w:marLeft w:val="0"/>
                                  <w:marRight w:val="0"/>
                                  <w:marTop w:val="0"/>
                                  <w:marBottom w:val="0"/>
                                  <w:divBdr>
                                    <w:top w:val="none" w:sz="0" w:space="0" w:color="auto"/>
                                    <w:left w:val="none" w:sz="0" w:space="0" w:color="auto"/>
                                    <w:bottom w:val="none" w:sz="0" w:space="0" w:color="auto"/>
                                    <w:right w:val="none" w:sz="0" w:space="0" w:color="auto"/>
                                  </w:divBdr>
                                </w:div>
                                <w:div w:id="239995145">
                                  <w:marLeft w:val="0"/>
                                  <w:marRight w:val="0"/>
                                  <w:marTop w:val="0"/>
                                  <w:marBottom w:val="0"/>
                                  <w:divBdr>
                                    <w:top w:val="none" w:sz="0" w:space="0" w:color="auto"/>
                                    <w:left w:val="none" w:sz="0" w:space="0" w:color="auto"/>
                                    <w:bottom w:val="none" w:sz="0" w:space="0" w:color="auto"/>
                                    <w:right w:val="none" w:sz="0" w:space="0" w:color="auto"/>
                                  </w:divBdr>
                                </w:div>
                                <w:div w:id="549079618">
                                  <w:marLeft w:val="0"/>
                                  <w:marRight w:val="0"/>
                                  <w:marTop w:val="0"/>
                                  <w:marBottom w:val="0"/>
                                  <w:divBdr>
                                    <w:top w:val="none" w:sz="0" w:space="0" w:color="auto"/>
                                    <w:left w:val="none" w:sz="0" w:space="0" w:color="auto"/>
                                    <w:bottom w:val="none" w:sz="0" w:space="0" w:color="auto"/>
                                    <w:right w:val="none" w:sz="0" w:space="0" w:color="auto"/>
                                  </w:divBdr>
                                </w:div>
                                <w:div w:id="1522358669">
                                  <w:marLeft w:val="0"/>
                                  <w:marRight w:val="0"/>
                                  <w:marTop w:val="0"/>
                                  <w:marBottom w:val="0"/>
                                  <w:divBdr>
                                    <w:top w:val="none" w:sz="0" w:space="0" w:color="auto"/>
                                    <w:left w:val="none" w:sz="0" w:space="0" w:color="auto"/>
                                    <w:bottom w:val="none" w:sz="0" w:space="0" w:color="auto"/>
                                    <w:right w:val="none" w:sz="0" w:space="0" w:color="auto"/>
                                  </w:divBdr>
                                </w:div>
                                <w:div w:id="362557220">
                                  <w:marLeft w:val="0"/>
                                  <w:marRight w:val="0"/>
                                  <w:marTop w:val="0"/>
                                  <w:marBottom w:val="0"/>
                                  <w:divBdr>
                                    <w:top w:val="none" w:sz="0" w:space="0" w:color="auto"/>
                                    <w:left w:val="none" w:sz="0" w:space="0" w:color="auto"/>
                                    <w:bottom w:val="none" w:sz="0" w:space="0" w:color="auto"/>
                                    <w:right w:val="none" w:sz="0" w:space="0" w:color="auto"/>
                                  </w:divBdr>
                                </w:div>
                                <w:div w:id="140511482">
                                  <w:marLeft w:val="0"/>
                                  <w:marRight w:val="0"/>
                                  <w:marTop w:val="0"/>
                                  <w:marBottom w:val="0"/>
                                  <w:divBdr>
                                    <w:top w:val="none" w:sz="0" w:space="0" w:color="auto"/>
                                    <w:left w:val="none" w:sz="0" w:space="0" w:color="auto"/>
                                    <w:bottom w:val="none" w:sz="0" w:space="0" w:color="auto"/>
                                    <w:right w:val="none" w:sz="0" w:space="0" w:color="auto"/>
                                  </w:divBdr>
                                  <w:divsChild>
                                    <w:div w:id="275522938">
                                      <w:marLeft w:val="0"/>
                                      <w:marRight w:val="0"/>
                                      <w:marTop w:val="0"/>
                                      <w:marBottom w:val="0"/>
                                      <w:divBdr>
                                        <w:top w:val="none" w:sz="0" w:space="0" w:color="auto"/>
                                        <w:left w:val="none" w:sz="0" w:space="0" w:color="auto"/>
                                        <w:bottom w:val="none" w:sz="0" w:space="0" w:color="auto"/>
                                        <w:right w:val="none" w:sz="0" w:space="0" w:color="auto"/>
                                      </w:divBdr>
                                    </w:div>
                                    <w:div w:id="1398820207">
                                      <w:marLeft w:val="0"/>
                                      <w:marRight w:val="0"/>
                                      <w:marTop w:val="0"/>
                                      <w:marBottom w:val="0"/>
                                      <w:divBdr>
                                        <w:top w:val="none" w:sz="0" w:space="0" w:color="auto"/>
                                        <w:left w:val="none" w:sz="0" w:space="0" w:color="auto"/>
                                        <w:bottom w:val="none" w:sz="0" w:space="0" w:color="auto"/>
                                        <w:right w:val="none" w:sz="0" w:space="0" w:color="auto"/>
                                      </w:divBdr>
                                    </w:div>
                                    <w:div w:id="1181973551">
                                      <w:marLeft w:val="0"/>
                                      <w:marRight w:val="0"/>
                                      <w:marTop w:val="0"/>
                                      <w:marBottom w:val="0"/>
                                      <w:divBdr>
                                        <w:top w:val="none" w:sz="0" w:space="0" w:color="auto"/>
                                        <w:left w:val="none" w:sz="0" w:space="0" w:color="auto"/>
                                        <w:bottom w:val="none" w:sz="0" w:space="0" w:color="auto"/>
                                        <w:right w:val="none" w:sz="0" w:space="0" w:color="auto"/>
                                      </w:divBdr>
                                    </w:div>
                                    <w:div w:id="1421172608">
                                      <w:marLeft w:val="0"/>
                                      <w:marRight w:val="0"/>
                                      <w:marTop w:val="0"/>
                                      <w:marBottom w:val="0"/>
                                      <w:divBdr>
                                        <w:top w:val="none" w:sz="0" w:space="0" w:color="auto"/>
                                        <w:left w:val="none" w:sz="0" w:space="0" w:color="auto"/>
                                        <w:bottom w:val="none" w:sz="0" w:space="0" w:color="auto"/>
                                        <w:right w:val="none" w:sz="0" w:space="0" w:color="auto"/>
                                      </w:divBdr>
                                    </w:div>
                                    <w:div w:id="1223559212">
                                      <w:marLeft w:val="0"/>
                                      <w:marRight w:val="0"/>
                                      <w:marTop w:val="0"/>
                                      <w:marBottom w:val="0"/>
                                      <w:divBdr>
                                        <w:top w:val="none" w:sz="0" w:space="0" w:color="auto"/>
                                        <w:left w:val="none" w:sz="0" w:space="0" w:color="auto"/>
                                        <w:bottom w:val="none" w:sz="0" w:space="0" w:color="auto"/>
                                        <w:right w:val="none" w:sz="0" w:space="0" w:color="auto"/>
                                      </w:divBdr>
                                    </w:div>
                                    <w:div w:id="155001039">
                                      <w:marLeft w:val="0"/>
                                      <w:marRight w:val="0"/>
                                      <w:marTop w:val="0"/>
                                      <w:marBottom w:val="0"/>
                                      <w:divBdr>
                                        <w:top w:val="none" w:sz="0" w:space="0" w:color="auto"/>
                                        <w:left w:val="none" w:sz="0" w:space="0" w:color="auto"/>
                                        <w:bottom w:val="none" w:sz="0" w:space="0" w:color="auto"/>
                                        <w:right w:val="none" w:sz="0" w:space="0" w:color="auto"/>
                                      </w:divBdr>
                                    </w:div>
                                    <w:div w:id="972292766">
                                      <w:marLeft w:val="0"/>
                                      <w:marRight w:val="0"/>
                                      <w:marTop w:val="0"/>
                                      <w:marBottom w:val="0"/>
                                      <w:divBdr>
                                        <w:top w:val="none" w:sz="0" w:space="0" w:color="auto"/>
                                        <w:left w:val="none" w:sz="0" w:space="0" w:color="auto"/>
                                        <w:bottom w:val="none" w:sz="0" w:space="0" w:color="auto"/>
                                        <w:right w:val="none" w:sz="0" w:space="0" w:color="auto"/>
                                      </w:divBdr>
                                    </w:div>
                                    <w:div w:id="51386981">
                                      <w:marLeft w:val="0"/>
                                      <w:marRight w:val="0"/>
                                      <w:marTop w:val="0"/>
                                      <w:marBottom w:val="0"/>
                                      <w:divBdr>
                                        <w:top w:val="none" w:sz="0" w:space="0" w:color="auto"/>
                                        <w:left w:val="none" w:sz="0" w:space="0" w:color="auto"/>
                                        <w:bottom w:val="none" w:sz="0" w:space="0" w:color="auto"/>
                                        <w:right w:val="none" w:sz="0" w:space="0" w:color="auto"/>
                                      </w:divBdr>
                                    </w:div>
                                    <w:div w:id="731928665">
                                      <w:marLeft w:val="0"/>
                                      <w:marRight w:val="0"/>
                                      <w:marTop w:val="0"/>
                                      <w:marBottom w:val="0"/>
                                      <w:divBdr>
                                        <w:top w:val="none" w:sz="0" w:space="0" w:color="auto"/>
                                        <w:left w:val="none" w:sz="0" w:space="0" w:color="auto"/>
                                        <w:bottom w:val="none" w:sz="0" w:space="0" w:color="auto"/>
                                        <w:right w:val="none" w:sz="0" w:space="0" w:color="auto"/>
                                      </w:divBdr>
                                    </w:div>
                                    <w:div w:id="1610236284">
                                      <w:marLeft w:val="0"/>
                                      <w:marRight w:val="0"/>
                                      <w:marTop w:val="0"/>
                                      <w:marBottom w:val="0"/>
                                      <w:divBdr>
                                        <w:top w:val="none" w:sz="0" w:space="0" w:color="auto"/>
                                        <w:left w:val="none" w:sz="0" w:space="0" w:color="auto"/>
                                        <w:bottom w:val="none" w:sz="0" w:space="0" w:color="auto"/>
                                        <w:right w:val="none" w:sz="0" w:space="0" w:color="auto"/>
                                      </w:divBdr>
                                    </w:div>
                                    <w:div w:id="14076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797167">
                          <w:marLeft w:val="0"/>
                          <w:marRight w:val="0"/>
                          <w:marTop w:val="96"/>
                          <w:marBottom w:val="390"/>
                          <w:divBdr>
                            <w:top w:val="none" w:sz="0" w:space="0" w:color="auto"/>
                            <w:left w:val="none" w:sz="0" w:space="0" w:color="auto"/>
                            <w:bottom w:val="none" w:sz="0" w:space="0" w:color="auto"/>
                            <w:right w:val="none" w:sz="0" w:space="0" w:color="auto"/>
                          </w:divBdr>
                        </w:div>
                        <w:div w:id="1159346526">
                          <w:marLeft w:val="0"/>
                          <w:marRight w:val="0"/>
                          <w:marTop w:val="0"/>
                          <w:marBottom w:val="0"/>
                          <w:divBdr>
                            <w:top w:val="none" w:sz="0" w:space="0" w:color="auto"/>
                            <w:left w:val="none" w:sz="0" w:space="0" w:color="auto"/>
                            <w:bottom w:val="none" w:sz="0" w:space="0" w:color="auto"/>
                            <w:right w:val="none" w:sz="0" w:space="0" w:color="auto"/>
                          </w:divBdr>
                          <w:divsChild>
                            <w:div w:id="1727411309">
                              <w:marLeft w:val="0"/>
                              <w:marRight w:val="0"/>
                              <w:marTop w:val="240"/>
                              <w:marBottom w:val="240"/>
                              <w:divBdr>
                                <w:top w:val="none" w:sz="0" w:space="0" w:color="auto"/>
                                <w:left w:val="none" w:sz="0" w:space="0" w:color="auto"/>
                                <w:bottom w:val="none" w:sz="0" w:space="0" w:color="auto"/>
                                <w:right w:val="none" w:sz="0" w:space="0" w:color="auto"/>
                              </w:divBdr>
                              <w:divsChild>
                                <w:div w:id="1239629579">
                                  <w:marLeft w:val="0"/>
                                  <w:marRight w:val="0"/>
                                  <w:marTop w:val="0"/>
                                  <w:marBottom w:val="0"/>
                                  <w:divBdr>
                                    <w:top w:val="none" w:sz="0" w:space="0" w:color="auto"/>
                                    <w:left w:val="none" w:sz="0" w:space="0" w:color="auto"/>
                                    <w:bottom w:val="none" w:sz="0" w:space="0" w:color="auto"/>
                                    <w:right w:val="none" w:sz="0" w:space="0" w:color="auto"/>
                                  </w:divBdr>
                                </w:div>
                                <w:div w:id="871579070">
                                  <w:marLeft w:val="0"/>
                                  <w:marRight w:val="0"/>
                                  <w:marTop w:val="0"/>
                                  <w:marBottom w:val="0"/>
                                  <w:divBdr>
                                    <w:top w:val="none" w:sz="0" w:space="0" w:color="auto"/>
                                    <w:left w:val="none" w:sz="0" w:space="0" w:color="auto"/>
                                    <w:bottom w:val="none" w:sz="0" w:space="0" w:color="auto"/>
                                    <w:right w:val="none" w:sz="0" w:space="0" w:color="auto"/>
                                  </w:divBdr>
                                </w:div>
                                <w:div w:id="775443629">
                                  <w:marLeft w:val="0"/>
                                  <w:marRight w:val="0"/>
                                  <w:marTop w:val="0"/>
                                  <w:marBottom w:val="0"/>
                                  <w:divBdr>
                                    <w:top w:val="none" w:sz="0" w:space="0" w:color="auto"/>
                                    <w:left w:val="none" w:sz="0" w:space="0" w:color="auto"/>
                                    <w:bottom w:val="none" w:sz="0" w:space="0" w:color="auto"/>
                                    <w:right w:val="none" w:sz="0" w:space="0" w:color="auto"/>
                                  </w:divBdr>
                                </w:div>
                                <w:div w:id="2131897302">
                                  <w:marLeft w:val="0"/>
                                  <w:marRight w:val="0"/>
                                  <w:marTop w:val="0"/>
                                  <w:marBottom w:val="0"/>
                                  <w:divBdr>
                                    <w:top w:val="none" w:sz="0" w:space="0" w:color="auto"/>
                                    <w:left w:val="none" w:sz="0" w:space="0" w:color="auto"/>
                                    <w:bottom w:val="none" w:sz="0" w:space="0" w:color="auto"/>
                                    <w:right w:val="none" w:sz="0" w:space="0" w:color="auto"/>
                                  </w:divBdr>
                                </w:div>
                                <w:div w:id="863589319">
                                  <w:marLeft w:val="0"/>
                                  <w:marRight w:val="0"/>
                                  <w:marTop w:val="0"/>
                                  <w:marBottom w:val="0"/>
                                  <w:divBdr>
                                    <w:top w:val="none" w:sz="0" w:space="0" w:color="auto"/>
                                    <w:left w:val="none" w:sz="0" w:space="0" w:color="auto"/>
                                    <w:bottom w:val="none" w:sz="0" w:space="0" w:color="auto"/>
                                    <w:right w:val="none" w:sz="0" w:space="0" w:color="auto"/>
                                  </w:divBdr>
                                </w:div>
                                <w:div w:id="309287376">
                                  <w:marLeft w:val="0"/>
                                  <w:marRight w:val="0"/>
                                  <w:marTop w:val="0"/>
                                  <w:marBottom w:val="0"/>
                                  <w:divBdr>
                                    <w:top w:val="none" w:sz="0" w:space="0" w:color="auto"/>
                                    <w:left w:val="none" w:sz="0" w:space="0" w:color="auto"/>
                                    <w:bottom w:val="none" w:sz="0" w:space="0" w:color="auto"/>
                                    <w:right w:val="none" w:sz="0" w:space="0" w:color="auto"/>
                                  </w:divBdr>
                                </w:div>
                                <w:div w:id="813958853">
                                  <w:marLeft w:val="0"/>
                                  <w:marRight w:val="0"/>
                                  <w:marTop w:val="0"/>
                                  <w:marBottom w:val="0"/>
                                  <w:divBdr>
                                    <w:top w:val="none" w:sz="0" w:space="0" w:color="auto"/>
                                    <w:left w:val="none" w:sz="0" w:space="0" w:color="auto"/>
                                    <w:bottom w:val="none" w:sz="0" w:space="0" w:color="auto"/>
                                    <w:right w:val="none" w:sz="0" w:space="0" w:color="auto"/>
                                  </w:divBdr>
                                </w:div>
                                <w:div w:id="1307972372">
                                  <w:marLeft w:val="0"/>
                                  <w:marRight w:val="0"/>
                                  <w:marTop w:val="0"/>
                                  <w:marBottom w:val="0"/>
                                  <w:divBdr>
                                    <w:top w:val="none" w:sz="0" w:space="0" w:color="auto"/>
                                    <w:left w:val="none" w:sz="0" w:space="0" w:color="auto"/>
                                    <w:bottom w:val="none" w:sz="0" w:space="0" w:color="auto"/>
                                    <w:right w:val="none" w:sz="0" w:space="0" w:color="auto"/>
                                  </w:divBdr>
                                </w:div>
                                <w:div w:id="1729114024">
                                  <w:marLeft w:val="0"/>
                                  <w:marRight w:val="0"/>
                                  <w:marTop w:val="0"/>
                                  <w:marBottom w:val="0"/>
                                  <w:divBdr>
                                    <w:top w:val="none" w:sz="0" w:space="0" w:color="auto"/>
                                    <w:left w:val="none" w:sz="0" w:space="0" w:color="auto"/>
                                    <w:bottom w:val="none" w:sz="0" w:space="0" w:color="auto"/>
                                    <w:right w:val="none" w:sz="0" w:space="0" w:color="auto"/>
                                  </w:divBdr>
                                </w:div>
                                <w:div w:id="1513454789">
                                  <w:marLeft w:val="0"/>
                                  <w:marRight w:val="0"/>
                                  <w:marTop w:val="0"/>
                                  <w:marBottom w:val="0"/>
                                  <w:divBdr>
                                    <w:top w:val="none" w:sz="0" w:space="0" w:color="auto"/>
                                    <w:left w:val="none" w:sz="0" w:space="0" w:color="auto"/>
                                    <w:bottom w:val="none" w:sz="0" w:space="0" w:color="auto"/>
                                    <w:right w:val="none" w:sz="0" w:space="0" w:color="auto"/>
                                  </w:divBdr>
                                </w:div>
                                <w:div w:id="861406121">
                                  <w:marLeft w:val="0"/>
                                  <w:marRight w:val="0"/>
                                  <w:marTop w:val="0"/>
                                  <w:marBottom w:val="0"/>
                                  <w:divBdr>
                                    <w:top w:val="none" w:sz="0" w:space="0" w:color="auto"/>
                                    <w:left w:val="none" w:sz="0" w:space="0" w:color="auto"/>
                                    <w:bottom w:val="none" w:sz="0" w:space="0" w:color="auto"/>
                                    <w:right w:val="none" w:sz="0" w:space="0" w:color="auto"/>
                                  </w:divBdr>
                                </w:div>
                                <w:div w:id="2055957976">
                                  <w:marLeft w:val="0"/>
                                  <w:marRight w:val="0"/>
                                  <w:marTop w:val="0"/>
                                  <w:marBottom w:val="0"/>
                                  <w:divBdr>
                                    <w:top w:val="none" w:sz="0" w:space="0" w:color="auto"/>
                                    <w:left w:val="none" w:sz="0" w:space="0" w:color="auto"/>
                                    <w:bottom w:val="none" w:sz="0" w:space="0" w:color="auto"/>
                                    <w:right w:val="none" w:sz="0" w:space="0" w:color="auto"/>
                                  </w:divBdr>
                                </w:div>
                                <w:div w:id="631058073">
                                  <w:marLeft w:val="0"/>
                                  <w:marRight w:val="0"/>
                                  <w:marTop w:val="0"/>
                                  <w:marBottom w:val="0"/>
                                  <w:divBdr>
                                    <w:top w:val="none" w:sz="0" w:space="0" w:color="auto"/>
                                    <w:left w:val="none" w:sz="0" w:space="0" w:color="auto"/>
                                    <w:bottom w:val="none" w:sz="0" w:space="0" w:color="auto"/>
                                    <w:right w:val="none" w:sz="0" w:space="0" w:color="auto"/>
                                  </w:divBdr>
                                </w:div>
                                <w:div w:id="1025212332">
                                  <w:marLeft w:val="0"/>
                                  <w:marRight w:val="0"/>
                                  <w:marTop w:val="0"/>
                                  <w:marBottom w:val="0"/>
                                  <w:divBdr>
                                    <w:top w:val="none" w:sz="0" w:space="0" w:color="auto"/>
                                    <w:left w:val="none" w:sz="0" w:space="0" w:color="auto"/>
                                    <w:bottom w:val="none" w:sz="0" w:space="0" w:color="auto"/>
                                    <w:right w:val="none" w:sz="0" w:space="0" w:color="auto"/>
                                  </w:divBdr>
                                </w:div>
                                <w:div w:id="527106706">
                                  <w:marLeft w:val="0"/>
                                  <w:marRight w:val="0"/>
                                  <w:marTop w:val="0"/>
                                  <w:marBottom w:val="0"/>
                                  <w:divBdr>
                                    <w:top w:val="none" w:sz="0" w:space="0" w:color="auto"/>
                                    <w:left w:val="none" w:sz="0" w:space="0" w:color="auto"/>
                                    <w:bottom w:val="none" w:sz="0" w:space="0" w:color="auto"/>
                                    <w:right w:val="none" w:sz="0" w:space="0" w:color="auto"/>
                                  </w:divBdr>
                                </w:div>
                                <w:div w:id="389304468">
                                  <w:marLeft w:val="0"/>
                                  <w:marRight w:val="0"/>
                                  <w:marTop w:val="0"/>
                                  <w:marBottom w:val="0"/>
                                  <w:divBdr>
                                    <w:top w:val="none" w:sz="0" w:space="0" w:color="auto"/>
                                    <w:left w:val="none" w:sz="0" w:space="0" w:color="auto"/>
                                    <w:bottom w:val="none" w:sz="0" w:space="0" w:color="auto"/>
                                    <w:right w:val="none" w:sz="0" w:space="0" w:color="auto"/>
                                  </w:divBdr>
                                </w:div>
                                <w:div w:id="1476724188">
                                  <w:marLeft w:val="0"/>
                                  <w:marRight w:val="0"/>
                                  <w:marTop w:val="0"/>
                                  <w:marBottom w:val="0"/>
                                  <w:divBdr>
                                    <w:top w:val="none" w:sz="0" w:space="0" w:color="auto"/>
                                    <w:left w:val="none" w:sz="0" w:space="0" w:color="auto"/>
                                    <w:bottom w:val="none" w:sz="0" w:space="0" w:color="auto"/>
                                    <w:right w:val="none" w:sz="0" w:space="0" w:color="auto"/>
                                  </w:divBdr>
                                </w:div>
                                <w:div w:id="1305084765">
                                  <w:marLeft w:val="0"/>
                                  <w:marRight w:val="0"/>
                                  <w:marTop w:val="0"/>
                                  <w:marBottom w:val="0"/>
                                  <w:divBdr>
                                    <w:top w:val="none" w:sz="0" w:space="0" w:color="auto"/>
                                    <w:left w:val="none" w:sz="0" w:space="0" w:color="auto"/>
                                    <w:bottom w:val="none" w:sz="0" w:space="0" w:color="auto"/>
                                    <w:right w:val="none" w:sz="0" w:space="0" w:color="auto"/>
                                  </w:divBdr>
                                </w:div>
                                <w:div w:id="184053289">
                                  <w:marLeft w:val="0"/>
                                  <w:marRight w:val="0"/>
                                  <w:marTop w:val="0"/>
                                  <w:marBottom w:val="0"/>
                                  <w:divBdr>
                                    <w:top w:val="none" w:sz="0" w:space="0" w:color="auto"/>
                                    <w:left w:val="none" w:sz="0" w:space="0" w:color="auto"/>
                                    <w:bottom w:val="none" w:sz="0" w:space="0" w:color="auto"/>
                                    <w:right w:val="none" w:sz="0" w:space="0" w:color="auto"/>
                                  </w:divBdr>
                                </w:div>
                                <w:div w:id="1402949614">
                                  <w:marLeft w:val="0"/>
                                  <w:marRight w:val="0"/>
                                  <w:marTop w:val="0"/>
                                  <w:marBottom w:val="0"/>
                                  <w:divBdr>
                                    <w:top w:val="none" w:sz="0" w:space="0" w:color="auto"/>
                                    <w:left w:val="none" w:sz="0" w:space="0" w:color="auto"/>
                                    <w:bottom w:val="none" w:sz="0" w:space="0" w:color="auto"/>
                                    <w:right w:val="none" w:sz="0" w:space="0" w:color="auto"/>
                                  </w:divBdr>
                                </w:div>
                                <w:div w:id="258366730">
                                  <w:marLeft w:val="0"/>
                                  <w:marRight w:val="0"/>
                                  <w:marTop w:val="0"/>
                                  <w:marBottom w:val="0"/>
                                  <w:divBdr>
                                    <w:top w:val="none" w:sz="0" w:space="0" w:color="auto"/>
                                    <w:left w:val="none" w:sz="0" w:space="0" w:color="auto"/>
                                    <w:bottom w:val="none" w:sz="0" w:space="0" w:color="auto"/>
                                    <w:right w:val="none" w:sz="0" w:space="0" w:color="auto"/>
                                  </w:divBdr>
                                  <w:divsChild>
                                    <w:div w:id="1933004724">
                                      <w:marLeft w:val="0"/>
                                      <w:marRight w:val="0"/>
                                      <w:marTop w:val="0"/>
                                      <w:marBottom w:val="0"/>
                                      <w:divBdr>
                                        <w:top w:val="none" w:sz="0" w:space="0" w:color="auto"/>
                                        <w:left w:val="none" w:sz="0" w:space="0" w:color="auto"/>
                                        <w:bottom w:val="none" w:sz="0" w:space="0" w:color="auto"/>
                                        <w:right w:val="none" w:sz="0" w:space="0" w:color="auto"/>
                                      </w:divBdr>
                                    </w:div>
                                    <w:div w:id="1386879667">
                                      <w:marLeft w:val="0"/>
                                      <w:marRight w:val="0"/>
                                      <w:marTop w:val="0"/>
                                      <w:marBottom w:val="0"/>
                                      <w:divBdr>
                                        <w:top w:val="none" w:sz="0" w:space="0" w:color="auto"/>
                                        <w:left w:val="none" w:sz="0" w:space="0" w:color="auto"/>
                                        <w:bottom w:val="none" w:sz="0" w:space="0" w:color="auto"/>
                                        <w:right w:val="none" w:sz="0" w:space="0" w:color="auto"/>
                                      </w:divBdr>
                                    </w:div>
                                    <w:div w:id="1697998198">
                                      <w:marLeft w:val="0"/>
                                      <w:marRight w:val="0"/>
                                      <w:marTop w:val="0"/>
                                      <w:marBottom w:val="0"/>
                                      <w:divBdr>
                                        <w:top w:val="none" w:sz="0" w:space="0" w:color="auto"/>
                                        <w:left w:val="none" w:sz="0" w:space="0" w:color="auto"/>
                                        <w:bottom w:val="none" w:sz="0" w:space="0" w:color="auto"/>
                                        <w:right w:val="none" w:sz="0" w:space="0" w:color="auto"/>
                                      </w:divBdr>
                                    </w:div>
                                    <w:div w:id="123500288">
                                      <w:marLeft w:val="0"/>
                                      <w:marRight w:val="0"/>
                                      <w:marTop w:val="0"/>
                                      <w:marBottom w:val="0"/>
                                      <w:divBdr>
                                        <w:top w:val="none" w:sz="0" w:space="0" w:color="auto"/>
                                        <w:left w:val="none" w:sz="0" w:space="0" w:color="auto"/>
                                        <w:bottom w:val="none" w:sz="0" w:space="0" w:color="auto"/>
                                        <w:right w:val="none" w:sz="0" w:space="0" w:color="auto"/>
                                      </w:divBdr>
                                    </w:div>
                                    <w:div w:id="1751997406">
                                      <w:marLeft w:val="0"/>
                                      <w:marRight w:val="0"/>
                                      <w:marTop w:val="0"/>
                                      <w:marBottom w:val="0"/>
                                      <w:divBdr>
                                        <w:top w:val="none" w:sz="0" w:space="0" w:color="auto"/>
                                        <w:left w:val="none" w:sz="0" w:space="0" w:color="auto"/>
                                        <w:bottom w:val="none" w:sz="0" w:space="0" w:color="auto"/>
                                        <w:right w:val="none" w:sz="0" w:space="0" w:color="auto"/>
                                      </w:divBdr>
                                    </w:div>
                                    <w:div w:id="1983730899">
                                      <w:marLeft w:val="0"/>
                                      <w:marRight w:val="0"/>
                                      <w:marTop w:val="0"/>
                                      <w:marBottom w:val="0"/>
                                      <w:divBdr>
                                        <w:top w:val="none" w:sz="0" w:space="0" w:color="auto"/>
                                        <w:left w:val="none" w:sz="0" w:space="0" w:color="auto"/>
                                        <w:bottom w:val="none" w:sz="0" w:space="0" w:color="auto"/>
                                        <w:right w:val="none" w:sz="0" w:space="0" w:color="auto"/>
                                      </w:divBdr>
                                    </w:div>
                                    <w:div w:id="1237715043">
                                      <w:marLeft w:val="0"/>
                                      <w:marRight w:val="0"/>
                                      <w:marTop w:val="0"/>
                                      <w:marBottom w:val="0"/>
                                      <w:divBdr>
                                        <w:top w:val="none" w:sz="0" w:space="0" w:color="auto"/>
                                        <w:left w:val="none" w:sz="0" w:space="0" w:color="auto"/>
                                        <w:bottom w:val="none" w:sz="0" w:space="0" w:color="auto"/>
                                        <w:right w:val="none" w:sz="0" w:space="0" w:color="auto"/>
                                      </w:divBdr>
                                    </w:div>
                                    <w:div w:id="1216431495">
                                      <w:marLeft w:val="0"/>
                                      <w:marRight w:val="0"/>
                                      <w:marTop w:val="0"/>
                                      <w:marBottom w:val="0"/>
                                      <w:divBdr>
                                        <w:top w:val="none" w:sz="0" w:space="0" w:color="auto"/>
                                        <w:left w:val="none" w:sz="0" w:space="0" w:color="auto"/>
                                        <w:bottom w:val="none" w:sz="0" w:space="0" w:color="auto"/>
                                        <w:right w:val="none" w:sz="0" w:space="0" w:color="auto"/>
                                      </w:divBdr>
                                    </w:div>
                                    <w:div w:id="1789352107">
                                      <w:marLeft w:val="0"/>
                                      <w:marRight w:val="0"/>
                                      <w:marTop w:val="0"/>
                                      <w:marBottom w:val="0"/>
                                      <w:divBdr>
                                        <w:top w:val="none" w:sz="0" w:space="0" w:color="auto"/>
                                        <w:left w:val="none" w:sz="0" w:space="0" w:color="auto"/>
                                        <w:bottom w:val="none" w:sz="0" w:space="0" w:color="auto"/>
                                        <w:right w:val="none" w:sz="0" w:space="0" w:color="auto"/>
                                      </w:divBdr>
                                    </w:div>
                                    <w:div w:id="1082993911">
                                      <w:marLeft w:val="0"/>
                                      <w:marRight w:val="0"/>
                                      <w:marTop w:val="0"/>
                                      <w:marBottom w:val="0"/>
                                      <w:divBdr>
                                        <w:top w:val="none" w:sz="0" w:space="0" w:color="auto"/>
                                        <w:left w:val="none" w:sz="0" w:space="0" w:color="auto"/>
                                        <w:bottom w:val="none" w:sz="0" w:space="0" w:color="auto"/>
                                        <w:right w:val="none" w:sz="0" w:space="0" w:color="auto"/>
                                      </w:divBdr>
                                    </w:div>
                                    <w:div w:id="538278966">
                                      <w:marLeft w:val="0"/>
                                      <w:marRight w:val="0"/>
                                      <w:marTop w:val="0"/>
                                      <w:marBottom w:val="0"/>
                                      <w:divBdr>
                                        <w:top w:val="none" w:sz="0" w:space="0" w:color="auto"/>
                                        <w:left w:val="none" w:sz="0" w:space="0" w:color="auto"/>
                                        <w:bottom w:val="none" w:sz="0" w:space="0" w:color="auto"/>
                                        <w:right w:val="none" w:sz="0" w:space="0" w:color="auto"/>
                                      </w:divBdr>
                                    </w:div>
                                    <w:div w:id="1179155621">
                                      <w:marLeft w:val="0"/>
                                      <w:marRight w:val="0"/>
                                      <w:marTop w:val="0"/>
                                      <w:marBottom w:val="0"/>
                                      <w:divBdr>
                                        <w:top w:val="none" w:sz="0" w:space="0" w:color="auto"/>
                                        <w:left w:val="none" w:sz="0" w:space="0" w:color="auto"/>
                                        <w:bottom w:val="none" w:sz="0" w:space="0" w:color="auto"/>
                                        <w:right w:val="none" w:sz="0" w:space="0" w:color="auto"/>
                                      </w:divBdr>
                                    </w:div>
                                    <w:div w:id="1970820192">
                                      <w:marLeft w:val="0"/>
                                      <w:marRight w:val="0"/>
                                      <w:marTop w:val="0"/>
                                      <w:marBottom w:val="0"/>
                                      <w:divBdr>
                                        <w:top w:val="none" w:sz="0" w:space="0" w:color="auto"/>
                                        <w:left w:val="none" w:sz="0" w:space="0" w:color="auto"/>
                                        <w:bottom w:val="none" w:sz="0" w:space="0" w:color="auto"/>
                                        <w:right w:val="none" w:sz="0" w:space="0" w:color="auto"/>
                                      </w:divBdr>
                                    </w:div>
                                    <w:div w:id="89009201">
                                      <w:marLeft w:val="0"/>
                                      <w:marRight w:val="0"/>
                                      <w:marTop w:val="0"/>
                                      <w:marBottom w:val="0"/>
                                      <w:divBdr>
                                        <w:top w:val="none" w:sz="0" w:space="0" w:color="auto"/>
                                        <w:left w:val="none" w:sz="0" w:space="0" w:color="auto"/>
                                        <w:bottom w:val="none" w:sz="0" w:space="0" w:color="auto"/>
                                        <w:right w:val="none" w:sz="0" w:space="0" w:color="auto"/>
                                      </w:divBdr>
                                    </w:div>
                                    <w:div w:id="1483814558">
                                      <w:marLeft w:val="0"/>
                                      <w:marRight w:val="0"/>
                                      <w:marTop w:val="0"/>
                                      <w:marBottom w:val="0"/>
                                      <w:divBdr>
                                        <w:top w:val="none" w:sz="0" w:space="0" w:color="auto"/>
                                        <w:left w:val="none" w:sz="0" w:space="0" w:color="auto"/>
                                        <w:bottom w:val="none" w:sz="0" w:space="0" w:color="auto"/>
                                        <w:right w:val="none" w:sz="0" w:space="0" w:color="auto"/>
                                      </w:divBdr>
                                    </w:div>
                                    <w:div w:id="1419712900">
                                      <w:marLeft w:val="0"/>
                                      <w:marRight w:val="0"/>
                                      <w:marTop w:val="0"/>
                                      <w:marBottom w:val="0"/>
                                      <w:divBdr>
                                        <w:top w:val="none" w:sz="0" w:space="0" w:color="auto"/>
                                        <w:left w:val="none" w:sz="0" w:space="0" w:color="auto"/>
                                        <w:bottom w:val="none" w:sz="0" w:space="0" w:color="auto"/>
                                        <w:right w:val="none" w:sz="0" w:space="0" w:color="auto"/>
                                      </w:divBdr>
                                    </w:div>
                                    <w:div w:id="1571963147">
                                      <w:marLeft w:val="0"/>
                                      <w:marRight w:val="0"/>
                                      <w:marTop w:val="0"/>
                                      <w:marBottom w:val="0"/>
                                      <w:divBdr>
                                        <w:top w:val="none" w:sz="0" w:space="0" w:color="auto"/>
                                        <w:left w:val="none" w:sz="0" w:space="0" w:color="auto"/>
                                        <w:bottom w:val="none" w:sz="0" w:space="0" w:color="auto"/>
                                        <w:right w:val="none" w:sz="0" w:space="0" w:color="auto"/>
                                      </w:divBdr>
                                    </w:div>
                                    <w:div w:id="14278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75988">
                          <w:marLeft w:val="0"/>
                          <w:marRight w:val="0"/>
                          <w:marTop w:val="96"/>
                          <w:marBottom w:val="390"/>
                          <w:divBdr>
                            <w:top w:val="none" w:sz="0" w:space="0" w:color="auto"/>
                            <w:left w:val="none" w:sz="0" w:space="0" w:color="auto"/>
                            <w:bottom w:val="none" w:sz="0" w:space="0" w:color="auto"/>
                            <w:right w:val="none" w:sz="0" w:space="0" w:color="auto"/>
                          </w:divBdr>
                        </w:div>
                      </w:divsChild>
                    </w:div>
                    <w:div w:id="1523350396">
                      <w:marLeft w:val="0"/>
                      <w:marRight w:val="0"/>
                      <w:marTop w:val="0"/>
                      <w:marBottom w:val="0"/>
                      <w:divBdr>
                        <w:top w:val="none" w:sz="0" w:space="0" w:color="auto"/>
                        <w:left w:val="none" w:sz="0" w:space="0" w:color="auto"/>
                        <w:bottom w:val="none" w:sz="0" w:space="0" w:color="auto"/>
                        <w:right w:val="none" w:sz="0" w:space="0" w:color="auto"/>
                      </w:divBdr>
                    </w:div>
                    <w:div w:id="2013333119">
                      <w:marLeft w:val="0"/>
                      <w:marRight w:val="0"/>
                      <w:marTop w:val="0"/>
                      <w:marBottom w:val="0"/>
                      <w:divBdr>
                        <w:top w:val="none" w:sz="0" w:space="0" w:color="auto"/>
                        <w:left w:val="none" w:sz="0" w:space="0" w:color="auto"/>
                        <w:bottom w:val="none" w:sz="0" w:space="0" w:color="auto"/>
                        <w:right w:val="none" w:sz="0" w:space="0" w:color="auto"/>
                      </w:divBdr>
                    </w:div>
                    <w:div w:id="1702126698">
                      <w:marLeft w:val="0"/>
                      <w:marRight w:val="0"/>
                      <w:marTop w:val="0"/>
                      <w:marBottom w:val="0"/>
                      <w:divBdr>
                        <w:top w:val="none" w:sz="0" w:space="0" w:color="auto"/>
                        <w:left w:val="none" w:sz="0" w:space="0" w:color="auto"/>
                        <w:bottom w:val="none" w:sz="0" w:space="0" w:color="auto"/>
                        <w:right w:val="none" w:sz="0" w:space="0" w:color="auto"/>
                      </w:divBdr>
                      <w:divsChild>
                        <w:div w:id="1129590752">
                          <w:marLeft w:val="0"/>
                          <w:marRight w:val="0"/>
                          <w:marTop w:val="96"/>
                          <w:marBottom w:val="390"/>
                          <w:divBdr>
                            <w:top w:val="none" w:sz="0" w:space="0" w:color="auto"/>
                            <w:left w:val="none" w:sz="0" w:space="0" w:color="auto"/>
                            <w:bottom w:val="none" w:sz="0" w:space="0" w:color="auto"/>
                            <w:right w:val="none" w:sz="0" w:space="0" w:color="auto"/>
                          </w:divBdr>
                        </w:div>
                        <w:div w:id="855388941">
                          <w:marLeft w:val="0"/>
                          <w:marRight w:val="0"/>
                          <w:marTop w:val="96"/>
                          <w:marBottom w:val="390"/>
                          <w:divBdr>
                            <w:top w:val="none" w:sz="0" w:space="0" w:color="auto"/>
                            <w:left w:val="none" w:sz="0" w:space="0" w:color="auto"/>
                            <w:bottom w:val="none" w:sz="0" w:space="0" w:color="auto"/>
                            <w:right w:val="none" w:sz="0" w:space="0" w:color="auto"/>
                          </w:divBdr>
                        </w:div>
                        <w:div w:id="1457065138">
                          <w:marLeft w:val="0"/>
                          <w:marRight w:val="0"/>
                          <w:marTop w:val="96"/>
                          <w:marBottom w:val="390"/>
                          <w:divBdr>
                            <w:top w:val="none" w:sz="0" w:space="0" w:color="auto"/>
                            <w:left w:val="none" w:sz="0" w:space="0" w:color="auto"/>
                            <w:bottom w:val="none" w:sz="0" w:space="0" w:color="auto"/>
                            <w:right w:val="none" w:sz="0" w:space="0" w:color="auto"/>
                          </w:divBdr>
                        </w:div>
                        <w:div w:id="31197742">
                          <w:marLeft w:val="0"/>
                          <w:marRight w:val="0"/>
                          <w:marTop w:val="96"/>
                          <w:marBottom w:val="390"/>
                          <w:divBdr>
                            <w:top w:val="none" w:sz="0" w:space="0" w:color="auto"/>
                            <w:left w:val="none" w:sz="0" w:space="0" w:color="auto"/>
                            <w:bottom w:val="none" w:sz="0" w:space="0" w:color="auto"/>
                            <w:right w:val="none" w:sz="0" w:space="0" w:color="auto"/>
                          </w:divBdr>
                        </w:div>
                        <w:div w:id="331681265">
                          <w:marLeft w:val="0"/>
                          <w:marRight w:val="0"/>
                          <w:marTop w:val="96"/>
                          <w:marBottom w:val="390"/>
                          <w:divBdr>
                            <w:top w:val="none" w:sz="0" w:space="0" w:color="auto"/>
                            <w:left w:val="none" w:sz="0" w:space="0" w:color="auto"/>
                            <w:bottom w:val="none" w:sz="0" w:space="0" w:color="auto"/>
                            <w:right w:val="none" w:sz="0" w:space="0" w:color="auto"/>
                          </w:divBdr>
                        </w:div>
                      </w:divsChild>
                    </w:div>
                  </w:divsChild>
                </w:div>
              </w:divsChild>
            </w:div>
          </w:divsChild>
        </w:div>
      </w:divsChild>
    </w:div>
    <w:div w:id="1564412652">
      <w:bodyDiv w:val="1"/>
      <w:marLeft w:val="0"/>
      <w:marRight w:val="0"/>
      <w:marTop w:val="2580"/>
      <w:marBottom w:val="0"/>
      <w:divBdr>
        <w:top w:val="none" w:sz="0" w:space="0" w:color="auto"/>
        <w:left w:val="none" w:sz="0" w:space="0" w:color="auto"/>
        <w:bottom w:val="none" w:sz="0" w:space="0" w:color="auto"/>
        <w:right w:val="none" w:sz="0" w:space="0" w:color="auto"/>
      </w:divBdr>
      <w:divsChild>
        <w:div w:id="1017391683">
          <w:marLeft w:val="0"/>
          <w:marRight w:val="0"/>
          <w:marTop w:val="0"/>
          <w:marBottom w:val="0"/>
          <w:divBdr>
            <w:top w:val="none" w:sz="0" w:space="0" w:color="auto"/>
            <w:left w:val="none" w:sz="0" w:space="0" w:color="auto"/>
            <w:bottom w:val="none" w:sz="0" w:space="0" w:color="auto"/>
            <w:right w:val="none" w:sz="0" w:space="0" w:color="auto"/>
          </w:divBdr>
          <w:divsChild>
            <w:div w:id="2070301176">
              <w:marLeft w:val="0"/>
              <w:marRight w:val="0"/>
              <w:marTop w:val="0"/>
              <w:marBottom w:val="0"/>
              <w:divBdr>
                <w:top w:val="single" w:sz="2" w:space="23" w:color="CCCCCC"/>
                <w:left w:val="single" w:sz="6" w:space="15" w:color="CCCCCC"/>
                <w:bottom w:val="single" w:sz="2" w:space="23" w:color="CCCCCC"/>
                <w:right w:val="single" w:sz="6" w:space="15" w:color="CCCCCC"/>
              </w:divBdr>
              <w:divsChild>
                <w:div w:id="1551843542">
                  <w:marLeft w:val="0"/>
                  <w:marRight w:val="0"/>
                  <w:marTop w:val="0"/>
                  <w:marBottom w:val="0"/>
                  <w:divBdr>
                    <w:top w:val="none" w:sz="0" w:space="0" w:color="auto"/>
                    <w:left w:val="none" w:sz="0" w:space="0" w:color="auto"/>
                    <w:bottom w:val="none" w:sz="0" w:space="0" w:color="auto"/>
                    <w:right w:val="none" w:sz="0" w:space="0" w:color="auto"/>
                  </w:divBdr>
                  <w:divsChild>
                    <w:div w:id="1187140596">
                      <w:marLeft w:val="0"/>
                      <w:marRight w:val="0"/>
                      <w:marTop w:val="0"/>
                      <w:marBottom w:val="480"/>
                      <w:divBdr>
                        <w:top w:val="single" w:sz="6" w:space="0" w:color="C7C8CA"/>
                        <w:left w:val="single" w:sz="6" w:space="0" w:color="C7C8CA"/>
                        <w:bottom w:val="single" w:sz="6" w:space="0" w:color="C7C8CA"/>
                        <w:right w:val="single" w:sz="6" w:space="0" w:color="C7C8CA"/>
                      </w:divBdr>
                      <w:divsChild>
                        <w:div w:id="18518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522177">
      <w:bodyDiv w:val="1"/>
      <w:marLeft w:val="0"/>
      <w:marRight w:val="0"/>
      <w:marTop w:val="0"/>
      <w:marBottom w:val="0"/>
      <w:divBdr>
        <w:top w:val="none" w:sz="0" w:space="0" w:color="auto"/>
        <w:left w:val="none" w:sz="0" w:space="0" w:color="auto"/>
        <w:bottom w:val="none" w:sz="0" w:space="0" w:color="auto"/>
        <w:right w:val="none" w:sz="0" w:space="0" w:color="auto"/>
      </w:divBdr>
      <w:divsChild>
        <w:div w:id="985820197">
          <w:marLeft w:val="0"/>
          <w:marRight w:val="0"/>
          <w:marTop w:val="0"/>
          <w:marBottom w:val="0"/>
          <w:divBdr>
            <w:top w:val="none" w:sz="0" w:space="0" w:color="auto"/>
            <w:left w:val="none" w:sz="0" w:space="0" w:color="auto"/>
            <w:bottom w:val="none" w:sz="0" w:space="0" w:color="auto"/>
            <w:right w:val="none" w:sz="0" w:space="0" w:color="auto"/>
          </w:divBdr>
          <w:divsChild>
            <w:div w:id="1049300020">
              <w:marLeft w:val="0"/>
              <w:marRight w:val="0"/>
              <w:marTop w:val="0"/>
              <w:marBottom w:val="0"/>
              <w:divBdr>
                <w:top w:val="none" w:sz="0" w:space="0" w:color="auto"/>
                <w:left w:val="none" w:sz="0" w:space="0" w:color="auto"/>
                <w:bottom w:val="none" w:sz="0" w:space="0" w:color="auto"/>
                <w:right w:val="none" w:sz="0" w:space="0" w:color="auto"/>
              </w:divBdr>
              <w:divsChild>
                <w:div w:id="156268631">
                  <w:marLeft w:val="0"/>
                  <w:marRight w:val="0"/>
                  <w:marTop w:val="0"/>
                  <w:marBottom w:val="0"/>
                  <w:divBdr>
                    <w:top w:val="none" w:sz="0" w:space="0" w:color="auto"/>
                    <w:left w:val="none" w:sz="0" w:space="0" w:color="auto"/>
                    <w:bottom w:val="none" w:sz="0" w:space="0" w:color="auto"/>
                    <w:right w:val="none" w:sz="0" w:space="0" w:color="auto"/>
                  </w:divBdr>
                  <w:divsChild>
                    <w:div w:id="289626702">
                      <w:marLeft w:val="0"/>
                      <w:marRight w:val="0"/>
                      <w:marTop w:val="0"/>
                      <w:marBottom w:val="0"/>
                      <w:divBdr>
                        <w:top w:val="none" w:sz="0" w:space="0" w:color="auto"/>
                        <w:left w:val="none" w:sz="0" w:space="0" w:color="auto"/>
                        <w:bottom w:val="none" w:sz="0" w:space="0" w:color="auto"/>
                        <w:right w:val="none" w:sz="0" w:space="0" w:color="auto"/>
                      </w:divBdr>
                      <w:divsChild>
                        <w:div w:id="1456369552">
                          <w:marLeft w:val="0"/>
                          <w:marRight w:val="0"/>
                          <w:marTop w:val="0"/>
                          <w:marBottom w:val="0"/>
                          <w:divBdr>
                            <w:top w:val="none" w:sz="0" w:space="0" w:color="auto"/>
                            <w:left w:val="none" w:sz="0" w:space="0" w:color="auto"/>
                            <w:bottom w:val="none" w:sz="0" w:space="0" w:color="auto"/>
                            <w:right w:val="none" w:sz="0" w:space="0" w:color="auto"/>
                          </w:divBdr>
                          <w:divsChild>
                            <w:div w:id="2042972117">
                              <w:marLeft w:val="0"/>
                              <w:marRight w:val="0"/>
                              <w:marTop w:val="0"/>
                              <w:marBottom w:val="0"/>
                              <w:divBdr>
                                <w:top w:val="none" w:sz="0" w:space="0" w:color="auto"/>
                                <w:left w:val="none" w:sz="0" w:space="0" w:color="auto"/>
                                <w:bottom w:val="none" w:sz="0" w:space="0" w:color="auto"/>
                                <w:right w:val="none" w:sz="0" w:space="0" w:color="auto"/>
                              </w:divBdr>
                              <w:divsChild>
                                <w:div w:id="1958562233">
                                  <w:marLeft w:val="0"/>
                                  <w:marRight w:val="0"/>
                                  <w:marTop w:val="0"/>
                                  <w:marBottom w:val="0"/>
                                  <w:divBdr>
                                    <w:top w:val="none" w:sz="0" w:space="0" w:color="auto"/>
                                    <w:left w:val="none" w:sz="0" w:space="0" w:color="auto"/>
                                    <w:bottom w:val="none" w:sz="0" w:space="0" w:color="auto"/>
                                    <w:right w:val="none" w:sz="0" w:space="0" w:color="auto"/>
                                  </w:divBdr>
                                  <w:divsChild>
                                    <w:div w:id="1771196546">
                                      <w:marLeft w:val="0"/>
                                      <w:marRight w:val="0"/>
                                      <w:marTop w:val="0"/>
                                      <w:marBottom w:val="0"/>
                                      <w:divBdr>
                                        <w:top w:val="none" w:sz="0" w:space="0" w:color="auto"/>
                                        <w:left w:val="none" w:sz="0" w:space="0" w:color="auto"/>
                                        <w:bottom w:val="none" w:sz="0" w:space="0" w:color="auto"/>
                                        <w:right w:val="none" w:sz="0" w:space="0" w:color="auto"/>
                                      </w:divBdr>
                                      <w:divsChild>
                                        <w:div w:id="996569255">
                                          <w:marLeft w:val="0"/>
                                          <w:marRight w:val="0"/>
                                          <w:marTop w:val="0"/>
                                          <w:marBottom w:val="0"/>
                                          <w:divBdr>
                                            <w:top w:val="none" w:sz="0" w:space="0" w:color="auto"/>
                                            <w:left w:val="none" w:sz="0" w:space="0" w:color="auto"/>
                                            <w:bottom w:val="none" w:sz="0" w:space="0" w:color="auto"/>
                                            <w:right w:val="none" w:sz="0" w:space="0" w:color="auto"/>
                                          </w:divBdr>
                                          <w:divsChild>
                                            <w:div w:id="497430936">
                                              <w:marLeft w:val="0"/>
                                              <w:marRight w:val="0"/>
                                              <w:marTop w:val="0"/>
                                              <w:marBottom w:val="0"/>
                                              <w:divBdr>
                                                <w:top w:val="none" w:sz="0" w:space="0" w:color="auto"/>
                                                <w:left w:val="none" w:sz="0" w:space="0" w:color="auto"/>
                                                <w:bottom w:val="none" w:sz="0" w:space="0" w:color="auto"/>
                                                <w:right w:val="none" w:sz="0" w:space="0" w:color="auto"/>
                                              </w:divBdr>
                                              <w:divsChild>
                                                <w:div w:id="1839496174">
                                                  <w:marLeft w:val="0"/>
                                                  <w:marRight w:val="0"/>
                                                  <w:marTop w:val="0"/>
                                                  <w:marBottom w:val="0"/>
                                                  <w:divBdr>
                                                    <w:top w:val="none" w:sz="0" w:space="0" w:color="auto"/>
                                                    <w:left w:val="none" w:sz="0" w:space="0" w:color="auto"/>
                                                    <w:bottom w:val="none" w:sz="0" w:space="0" w:color="auto"/>
                                                    <w:right w:val="none" w:sz="0" w:space="0" w:color="auto"/>
                                                  </w:divBdr>
                                                  <w:divsChild>
                                                    <w:div w:id="916859643">
                                                      <w:marLeft w:val="0"/>
                                                      <w:marRight w:val="0"/>
                                                      <w:marTop w:val="0"/>
                                                      <w:marBottom w:val="0"/>
                                                      <w:divBdr>
                                                        <w:top w:val="none" w:sz="0" w:space="0" w:color="auto"/>
                                                        <w:left w:val="none" w:sz="0" w:space="0" w:color="auto"/>
                                                        <w:bottom w:val="none" w:sz="0" w:space="0" w:color="auto"/>
                                                        <w:right w:val="none" w:sz="0" w:space="0" w:color="auto"/>
                                                      </w:divBdr>
                                                      <w:divsChild>
                                                        <w:div w:id="4133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4609">
                                                  <w:marLeft w:val="0"/>
                                                  <w:marRight w:val="0"/>
                                                  <w:marTop w:val="0"/>
                                                  <w:marBottom w:val="0"/>
                                                  <w:divBdr>
                                                    <w:top w:val="none" w:sz="0" w:space="0" w:color="auto"/>
                                                    <w:left w:val="none" w:sz="0" w:space="0" w:color="auto"/>
                                                    <w:bottom w:val="none" w:sz="0" w:space="0" w:color="auto"/>
                                                    <w:right w:val="none" w:sz="0" w:space="0" w:color="auto"/>
                                                  </w:divBdr>
                                                </w:div>
                                                <w:div w:id="1360549072">
                                                  <w:marLeft w:val="0"/>
                                                  <w:marRight w:val="0"/>
                                                  <w:marTop w:val="0"/>
                                                  <w:marBottom w:val="0"/>
                                                  <w:divBdr>
                                                    <w:top w:val="none" w:sz="0" w:space="0" w:color="auto"/>
                                                    <w:left w:val="none" w:sz="0" w:space="0" w:color="auto"/>
                                                    <w:bottom w:val="none" w:sz="0" w:space="0" w:color="auto"/>
                                                    <w:right w:val="none" w:sz="0" w:space="0" w:color="auto"/>
                                                  </w:divBdr>
                                                </w:div>
                                                <w:div w:id="1539274187">
                                                  <w:marLeft w:val="0"/>
                                                  <w:marRight w:val="0"/>
                                                  <w:marTop w:val="0"/>
                                                  <w:marBottom w:val="0"/>
                                                  <w:divBdr>
                                                    <w:top w:val="none" w:sz="0" w:space="0" w:color="auto"/>
                                                    <w:left w:val="none" w:sz="0" w:space="0" w:color="auto"/>
                                                    <w:bottom w:val="none" w:sz="0" w:space="0" w:color="auto"/>
                                                    <w:right w:val="none" w:sz="0" w:space="0" w:color="auto"/>
                                                  </w:divBdr>
                                                </w:div>
                                                <w:div w:id="6306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281382">
                                      <w:marLeft w:val="0"/>
                                      <w:marRight w:val="0"/>
                                      <w:marTop w:val="0"/>
                                      <w:marBottom w:val="0"/>
                                      <w:divBdr>
                                        <w:top w:val="none" w:sz="0" w:space="0" w:color="auto"/>
                                        <w:left w:val="none" w:sz="0" w:space="0" w:color="auto"/>
                                        <w:bottom w:val="none" w:sz="0" w:space="0" w:color="auto"/>
                                        <w:right w:val="none" w:sz="0" w:space="0" w:color="auto"/>
                                      </w:divBdr>
                                      <w:divsChild>
                                        <w:div w:id="411582188">
                                          <w:marLeft w:val="0"/>
                                          <w:marRight w:val="0"/>
                                          <w:marTop w:val="0"/>
                                          <w:marBottom w:val="0"/>
                                          <w:divBdr>
                                            <w:top w:val="none" w:sz="0" w:space="0" w:color="auto"/>
                                            <w:left w:val="none" w:sz="0" w:space="0" w:color="auto"/>
                                            <w:bottom w:val="none" w:sz="0" w:space="0" w:color="auto"/>
                                            <w:right w:val="none" w:sz="0" w:space="0" w:color="auto"/>
                                          </w:divBdr>
                                          <w:divsChild>
                                            <w:div w:id="158230232">
                                              <w:marLeft w:val="0"/>
                                              <w:marRight w:val="0"/>
                                              <w:marTop w:val="0"/>
                                              <w:marBottom w:val="0"/>
                                              <w:divBdr>
                                                <w:top w:val="none" w:sz="0" w:space="0" w:color="auto"/>
                                                <w:left w:val="none" w:sz="0" w:space="0" w:color="auto"/>
                                                <w:bottom w:val="none" w:sz="0" w:space="0" w:color="auto"/>
                                                <w:right w:val="none" w:sz="0" w:space="0" w:color="auto"/>
                                              </w:divBdr>
                                              <w:divsChild>
                                                <w:div w:id="515001907">
                                                  <w:marLeft w:val="0"/>
                                                  <w:marRight w:val="0"/>
                                                  <w:marTop w:val="0"/>
                                                  <w:marBottom w:val="0"/>
                                                  <w:divBdr>
                                                    <w:top w:val="none" w:sz="0" w:space="0" w:color="auto"/>
                                                    <w:left w:val="none" w:sz="0" w:space="0" w:color="auto"/>
                                                    <w:bottom w:val="none" w:sz="0" w:space="0" w:color="auto"/>
                                                    <w:right w:val="none" w:sz="0" w:space="0" w:color="auto"/>
                                                  </w:divBdr>
                                                </w:div>
                                              </w:divsChild>
                                            </w:div>
                                            <w:div w:id="647056507">
                                              <w:marLeft w:val="0"/>
                                              <w:marRight w:val="0"/>
                                              <w:marTop w:val="0"/>
                                              <w:marBottom w:val="0"/>
                                              <w:divBdr>
                                                <w:top w:val="none" w:sz="0" w:space="0" w:color="auto"/>
                                                <w:left w:val="none" w:sz="0" w:space="0" w:color="auto"/>
                                                <w:bottom w:val="none" w:sz="0" w:space="0" w:color="auto"/>
                                                <w:right w:val="none" w:sz="0" w:space="0" w:color="auto"/>
                                              </w:divBdr>
                                              <w:divsChild>
                                                <w:div w:id="1621835624">
                                                  <w:marLeft w:val="0"/>
                                                  <w:marRight w:val="0"/>
                                                  <w:marTop w:val="0"/>
                                                  <w:marBottom w:val="0"/>
                                                  <w:divBdr>
                                                    <w:top w:val="none" w:sz="0" w:space="0" w:color="auto"/>
                                                    <w:left w:val="none" w:sz="0" w:space="0" w:color="auto"/>
                                                    <w:bottom w:val="none" w:sz="0" w:space="0" w:color="auto"/>
                                                    <w:right w:val="none" w:sz="0" w:space="0" w:color="auto"/>
                                                  </w:divBdr>
                                                  <w:divsChild>
                                                    <w:div w:id="2072189176">
                                                      <w:marLeft w:val="0"/>
                                                      <w:marRight w:val="0"/>
                                                      <w:marTop w:val="0"/>
                                                      <w:marBottom w:val="0"/>
                                                      <w:divBdr>
                                                        <w:top w:val="none" w:sz="0" w:space="0" w:color="auto"/>
                                                        <w:left w:val="none" w:sz="0" w:space="0" w:color="auto"/>
                                                        <w:bottom w:val="none" w:sz="0" w:space="0" w:color="auto"/>
                                                        <w:right w:val="none" w:sz="0" w:space="0" w:color="auto"/>
                                                      </w:divBdr>
                                                      <w:divsChild>
                                                        <w:div w:id="8320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upport.microsoft.com/default.aspx?scid=kb;EN-US;955693" TargetMode="External"/><Relationship Id="rId21" Type="http://schemas.openxmlformats.org/officeDocument/2006/relationships/image" Target="media/image17.jpeg"/><Relationship Id="rId34" Type="http://schemas.openxmlformats.org/officeDocument/2006/relationships/hyperlink" Target="http://troubleshootingsql.com/2009/12/30/troubleshooting-log-shipping-issues/" TargetMode="External"/><Relationship Id="rId42" Type="http://schemas.openxmlformats.org/officeDocument/2006/relationships/hyperlink" Target="http://troubleshootingsql.com/2012/09/11/get-your-log-shipping-restore-to-run-faster/" TargetMode="External"/><Relationship Id="rId47" Type="http://schemas.openxmlformats.org/officeDocument/2006/relationships/hyperlink" Target="http://stevenormrod.com/tag/troubleshooting/" TargetMode="External"/><Relationship Id="rId50" Type="http://schemas.openxmlformats.org/officeDocument/2006/relationships/hyperlink" Target="http://stevenormrod.com/category/sql-server/" TargetMode="External"/><Relationship Id="rId55" Type="http://schemas.openxmlformats.org/officeDocument/2006/relationships/hyperlink" Target="http://stevenormrod.com/tag/troubleshooting/" TargetMode="External"/><Relationship Id="rId63" Type="http://schemas.openxmlformats.org/officeDocument/2006/relationships/hyperlink" Target="http://stevenormrod.com/wp-content/uploads/2012/12/ls-report-secondary-alert1.png" TargetMode="External"/><Relationship Id="rId68" Type="http://schemas.openxmlformats.org/officeDocument/2006/relationships/image" Target="media/image31.png"/><Relationship Id="rId76" Type="http://schemas.openxmlformats.org/officeDocument/2006/relationships/hyperlink" Target="http://stevenormrod.com/tag/troubleshooting/" TargetMode="External"/><Relationship Id="rId7" Type="http://schemas.openxmlformats.org/officeDocument/2006/relationships/image" Target="media/image3.jpeg"/><Relationship Id="rId71" Type="http://schemas.openxmlformats.org/officeDocument/2006/relationships/hyperlink" Target="http://support.microsoft.com/kb/870964" TargetMode="Externa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javascript:void(0);" TargetMode="External"/><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troubleshootingsql.com/category/troubleshooting-sql-issues/" TargetMode="External"/><Relationship Id="rId37" Type="http://schemas.openxmlformats.org/officeDocument/2006/relationships/hyperlink" Target="http://blogs.msdn.com/b/sqlserverfaq/archive/2009/03/27/transaction-log-shipping-status-report-for-monitor-server-will-not-pull-up-information-if-alias-is-used-for-monitor-server.aspx" TargetMode="External"/><Relationship Id="rId40" Type="http://schemas.openxmlformats.org/officeDocument/2006/relationships/hyperlink" Target="http://support.microsoft.com/kb/962008" TargetMode="External"/><Relationship Id="rId45" Type="http://schemas.openxmlformats.org/officeDocument/2006/relationships/hyperlink" Target="http://stevenormrod.com/wp-content/uploads/2013/05/who-made-the-backup.png" TargetMode="External"/><Relationship Id="rId53" Type="http://schemas.openxmlformats.org/officeDocument/2006/relationships/hyperlink" Target="http://stevenormrod.com/tag/forensics/" TargetMode="External"/><Relationship Id="rId58" Type="http://schemas.openxmlformats.org/officeDocument/2006/relationships/hyperlink" Target="http://stevenormrod.com/2012/12/a-reboot-ate-my-log-shipping/" TargetMode="External"/><Relationship Id="rId66" Type="http://schemas.openxmlformats.org/officeDocument/2006/relationships/image" Target="media/image30.png"/><Relationship Id="rId74" Type="http://schemas.openxmlformats.org/officeDocument/2006/relationships/hyperlink" Target="http://stevenormrod.com/tag/iscsi/" TargetMode="External"/><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hyperlink" Target="http://stevenormrod.com/wp-content/uploads/2012/12/ls-report-primary1.png"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troubleshootingsql.com/author/troubleshootingsql/" TargetMode="External"/><Relationship Id="rId44" Type="http://schemas.openxmlformats.org/officeDocument/2006/relationships/hyperlink" Target="http://stevenormrod.com/tag/troubleshooting/" TargetMode="External"/><Relationship Id="rId52" Type="http://schemas.openxmlformats.org/officeDocument/2006/relationships/hyperlink" Target="http://stevenormrod.com/tag/dmvs/" TargetMode="External"/><Relationship Id="rId60" Type="http://schemas.openxmlformats.org/officeDocument/2006/relationships/hyperlink" Target="http://stevenormrod.com/2012/12/a-reboot-ate-my-log-shipping/" TargetMode="External"/><Relationship Id="rId65" Type="http://schemas.openxmlformats.org/officeDocument/2006/relationships/hyperlink" Target="http://stevenormrod.com/wp-content/uploads/2012/12/ls-network-name-error1.png" TargetMode="External"/><Relationship Id="rId73" Type="http://schemas.openxmlformats.org/officeDocument/2006/relationships/hyperlink" Target="http://stevenormrod.com/category/storage/" TargetMode="External"/><Relationship Id="rId78" Type="http://schemas.openxmlformats.org/officeDocument/2006/relationships/hyperlink" Target="http://www.brentozar.com/archive/2013/03/log-shipping-faq/"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docs.google.com/viewer?a=v&amp;pid=sites&amp;srcid=ZGVmYXVsdGRvbWFpbnxzYWlmc3Fsc2VydmVycmVjaXBlc3xneDoxYmJiZGNmZTA5MGMxYmNi" TargetMode="External"/><Relationship Id="rId35" Type="http://schemas.openxmlformats.org/officeDocument/2006/relationships/hyperlink" Target="http://troubleshootingsql.com/tag/log-shipping/" TargetMode="External"/><Relationship Id="rId43" Type="http://schemas.openxmlformats.org/officeDocument/2006/relationships/hyperlink" Target="http://troubleshootingsql.com/2012/09/13/moving-those-large-files-for-secondary-databases/" TargetMode="External"/><Relationship Id="rId48" Type="http://schemas.openxmlformats.org/officeDocument/2006/relationships/hyperlink" Target="http://stevenormrod.com/wp-content/uploads/2013/05/who-has-admin-access.png" TargetMode="External"/><Relationship Id="rId56" Type="http://schemas.openxmlformats.org/officeDocument/2006/relationships/hyperlink" Target="http://stevenormrod.com/2013/05/who-made-the-backup/" TargetMode="External"/><Relationship Id="rId64" Type="http://schemas.openxmlformats.org/officeDocument/2006/relationships/image" Target="media/image29.png"/><Relationship Id="rId69" Type="http://schemas.openxmlformats.org/officeDocument/2006/relationships/hyperlink" Target="http://stevenormrod.com/wp-content/uploads/2012/12/delete-after-7-days.png" TargetMode="External"/><Relationship Id="rId77" Type="http://schemas.openxmlformats.org/officeDocument/2006/relationships/hyperlink" Target="http://stevenormrod.com/2012/12/a-reboot-ate-my-log-shipping/" TargetMode="External"/><Relationship Id="rId8" Type="http://schemas.openxmlformats.org/officeDocument/2006/relationships/image" Target="media/image4.jpeg"/><Relationship Id="rId51" Type="http://schemas.openxmlformats.org/officeDocument/2006/relationships/hyperlink" Target="http://stevenormrod.com/tag/backup/" TargetMode="External"/><Relationship Id="rId72" Type="http://schemas.openxmlformats.org/officeDocument/2006/relationships/hyperlink" Target="http://stevenormrod.com/category/sql-server/"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troubleshootingsql.com/category/wikis/" TargetMode="External"/><Relationship Id="rId38" Type="http://schemas.openxmlformats.org/officeDocument/2006/relationships/hyperlink" Target="http://blogs.msdn.com/b/sqlserverfaq/archive/2009/04/13/orphaned-users-with-database-mirroring-and-log-shipping.aspx" TargetMode="External"/><Relationship Id="rId46" Type="http://schemas.openxmlformats.org/officeDocument/2006/relationships/image" Target="media/image26.png"/><Relationship Id="rId59" Type="http://schemas.openxmlformats.org/officeDocument/2006/relationships/hyperlink" Target="http://stevenormrod.com/author/steven/" TargetMode="External"/><Relationship Id="rId67" Type="http://schemas.openxmlformats.org/officeDocument/2006/relationships/hyperlink" Target="http://stevenormrod.com/wp-content/uploads/2012/12/ls-backup-share1.png" TargetMode="External"/><Relationship Id="rId20" Type="http://schemas.openxmlformats.org/officeDocument/2006/relationships/image" Target="media/image16.jpeg"/><Relationship Id="rId41" Type="http://schemas.openxmlformats.org/officeDocument/2006/relationships/hyperlink" Target="http://troubleshootingsql.com/2012/09/12/why-did-the-restore-fail-on-the-log-shipped-secondary-database/" TargetMode="External"/><Relationship Id="rId54" Type="http://schemas.openxmlformats.org/officeDocument/2006/relationships/hyperlink" Target="http://stevenormrod.com/tag/security/" TargetMode="External"/><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hyperlink" Target="http://stevenormrod.com/tag/log-shipping/"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25.gif"/><Relationship Id="rId49" Type="http://schemas.openxmlformats.org/officeDocument/2006/relationships/image" Target="media/image27.png"/><Relationship Id="rId57" Type="http://schemas.openxmlformats.org/officeDocument/2006/relationships/hyperlink" Target="http://stevenormrod.com/2012/12/a-reboot-ate-my-log-ship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3823</Words>
  <Characters>21797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Infosys Technologies Limited</Company>
  <LinksUpToDate>false</LinksUpToDate>
  <CharactersWithSpaces>25569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Acchitapuram Kiran</dc:creator>
  <cp:lastModifiedBy>Reddy, Rajasekhar Bolla</cp:lastModifiedBy>
  <cp:revision>2</cp:revision>
  <dcterms:created xsi:type="dcterms:W3CDTF">2018-06-29T05:45:00Z</dcterms:created>
  <dcterms:modified xsi:type="dcterms:W3CDTF">2018-06-29T05:45:00Z</dcterms:modified>
</cp:coreProperties>
</file>