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AB0" w:rsidRDefault="008B7C88">
      <w:pPr>
        <w:rPr>
          <w:lang w:val="en-US"/>
        </w:rPr>
      </w:pPr>
      <w:r>
        <w:rPr>
          <w:lang w:val="en-US"/>
        </w:rPr>
        <w:t>1.A</w:t>
      </w:r>
    </w:p>
    <w:p w:rsidR="008B7C88" w:rsidRDefault="008B7C88">
      <w:pPr>
        <w:rPr>
          <w:lang w:val="en-US"/>
        </w:rPr>
      </w:pPr>
      <w:r>
        <w:rPr>
          <w:lang w:val="en-US"/>
        </w:rPr>
        <w:t xml:space="preserve">Select </w:t>
      </w:r>
      <w:proofErr w:type="spellStart"/>
      <w:proofErr w:type="gramStart"/>
      <w:r>
        <w:rPr>
          <w:lang w:val="en-US"/>
        </w:rPr>
        <w:t>cid,cname</w:t>
      </w:r>
      <w:proofErr w:type="gramEnd"/>
      <w:r>
        <w:rPr>
          <w:lang w:val="en-US"/>
        </w:rPr>
        <w:t>,email,c.city</w:t>
      </w:r>
      <w:proofErr w:type="spellEnd"/>
      <w:r>
        <w:rPr>
          <w:lang w:val="en-US"/>
        </w:rPr>
        <w:t xml:space="preserve"> from customers;</w:t>
      </w:r>
    </w:p>
    <w:p w:rsidR="008B7C88" w:rsidRDefault="008B7C88">
      <w:pPr>
        <w:rPr>
          <w:lang w:val="en-US"/>
        </w:rPr>
      </w:pPr>
      <w:r>
        <w:rPr>
          <w:lang w:val="en-US"/>
        </w:rPr>
        <w:t xml:space="preserve">Select </w:t>
      </w:r>
      <w:proofErr w:type="spellStart"/>
      <w:proofErr w:type="gramStart"/>
      <w:r>
        <w:rPr>
          <w:lang w:val="en-US"/>
        </w:rPr>
        <w:t>cname,email</w:t>
      </w:r>
      <w:proofErr w:type="spellEnd"/>
      <w:proofErr w:type="gramEnd"/>
      <w:r>
        <w:rPr>
          <w:lang w:val="en-US"/>
        </w:rPr>
        <w:t xml:space="preserve"> from customers where city=’</w:t>
      </w:r>
      <w:proofErr w:type="spellStart"/>
      <w:r>
        <w:rPr>
          <w:lang w:val="en-US"/>
        </w:rPr>
        <w:t>hyderabad</w:t>
      </w:r>
      <w:proofErr w:type="spellEnd"/>
      <w:r>
        <w:rPr>
          <w:lang w:val="en-US"/>
        </w:rPr>
        <w:t>’;</w:t>
      </w:r>
    </w:p>
    <w:p w:rsidR="008B7C88" w:rsidRDefault="008B7C88">
      <w:pPr>
        <w:rPr>
          <w:lang w:val="en-US"/>
        </w:rPr>
      </w:pPr>
      <w:r>
        <w:rPr>
          <w:lang w:val="en-US"/>
        </w:rPr>
        <w:t>2.A</w:t>
      </w:r>
    </w:p>
    <w:p w:rsidR="008B7C88" w:rsidRPr="008B7C88" w:rsidRDefault="008B7C88" w:rsidP="008B7C88">
      <w:pPr>
        <w:rPr>
          <w:lang w:val="en-US"/>
        </w:rPr>
      </w:pPr>
      <w:r w:rsidRPr="008B7C88">
        <w:rPr>
          <w:lang w:val="en-US"/>
        </w:rPr>
        <w:t xml:space="preserve">SELECT </w:t>
      </w:r>
      <w:proofErr w:type="spellStart"/>
      <w:proofErr w:type="gramStart"/>
      <w:r w:rsidRPr="008B7C88">
        <w:rPr>
          <w:lang w:val="en-US"/>
        </w:rPr>
        <w:t>customers.customer</w:t>
      </w:r>
      <w:proofErr w:type="gramEnd"/>
      <w:r w:rsidRPr="008B7C88">
        <w:rPr>
          <w:lang w:val="en-US"/>
        </w:rPr>
        <w:t>_id</w:t>
      </w:r>
      <w:proofErr w:type="spellEnd"/>
      <w:r w:rsidRPr="008B7C88">
        <w:rPr>
          <w:lang w:val="en-US"/>
        </w:rPr>
        <w:t xml:space="preserve">, </w:t>
      </w:r>
      <w:proofErr w:type="spellStart"/>
      <w:r w:rsidRPr="008B7C88">
        <w:rPr>
          <w:lang w:val="en-US"/>
        </w:rPr>
        <w:t>customers.customer_name</w:t>
      </w:r>
      <w:proofErr w:type="spellEnd"/>
      <w:r w:rsidRPr="008B7C88">
        <w:rPr>
          <w:lang w:val="en-US"/>
        </w:rPr>
        <w:t xml:space="preserve">, </w:t>
      </w:r>
      <w:proofErr w:type="spellStart"/>
      <w:r w:rsidRPr="008B7C88">
        <w:rPr>
          <w:lang w:val="en-US"/>
        </w:rPr>
        <w:t>orders.order_id</w:t>
      </w:r>
      <w:proofErr w:type="spellEnd"/>
    </w:p>
    <w:p w:rsidR="008B7C88" w:rsidRPr="008B7C88" w:rsidRDefault="008B7C88" w:rsidP="008B7C88">
      <w:pPr>
        <w:rPr>
          <w:lang w:val="en-US"/>
        </w:rPr>
      </w:pPr>
      <w:r w:rsidRPr="008B7C88">
        <w:rPr>
          <w:lang w:val="en-US"/>
        </w:rPr>
        <w:t>FROM customers</w:t>
      </w:r>
    </w:p>
    <w:p w:rsidR="008B7C88" w:rsidRDefault="008B7C88" w:rsidP="008B7C88">
      <w:pPr>
        <w:rPr>
          <w:lang w:val="en-US"/>
        </w:rPr>
      </w:pPr>
      <w:r w:rsidRPr="008B7C88">
        <w:rPr>
          <w:lang w:val="en-US"/>
        </w:rPr>
        <w:t xml:space="preserve">LEFT JOIN orders ON </w:t>
      </w:r>
      <w:proofErr w:type="spellStart"/>
      <w:proofErr w:type="gramStart"/>
      <w:r w:rsidRPr="008B7C88">
        <w:rPr>
          <w:lang w:val="en-US"/>
        </w:rPr>
        <w:t>customers.customer</w:t>
      </w:r>
      <w:proofErr w:type="gramEnd"/>
      <w:r w:rsidRPr="008B7C88">
        <w:rPr>
          <w:lang w:val="en-US"/>
        </w:rPr>
        <w:t>_id</w:t>
      </w:r>
      <w:proofErr w:type="spellEnd"/>
      <w:r w:rsidRPr="008B7C88">
        <w:rPr>
          <w:lang w:val="en-US"/>
        </w:rPr>
        <w:t xml:space="preserve"> = </w:t>
      </w:r>
      <w:proofErr w:type="spellStart"/>
      <w:r w:rsidRPr="008B7C88">
        <w:rPr>
          <w:lang w:val="en-US"/>
        </w:rPr>
        <w:t>orders.customer_id</w:t>
      </w:r>
      <w:proofErr w:type="spellEnd"/>
      <w:r w:rsidRPr="008B7C88">
        <w:rPr>
          <w:lang w:val="en-US"/>
        </w:rPr>
        <w:t>;</w:t>
      </w:r>
    </w:p>
    <w:p w:rsidR="008B7C88" w:rsidRDefault="008B7C88" w:rsidP="008B7C88">
      <w:pPr>
        <w:rPr>
          <w:lang w:val="en-US"/>
        </w:rPr>
      </w:pPr>
      <w:r>
        <w:rPr>
          <w:lang w:val="en-US"/>
        </w:rPr>
        <w:t>3.A</w:t>
      </w:r>
    </w:p>
    <w:p w:rsidR="008B7C88" w:rsidRPr="008B7C88" w:rsidRDefault="008B7C88" w:rsidP="008B7C88">
      <w:pPr>
        <w:spacing w:after="0" w:line="240" w:lineRule="auto"/>
        <w:rPr>
          <w:rFonts w:eastAsia="Times New Roman" w:cstheme="minorHAnsi"/>
          <w:color w:val="000000"/>
          <w:shd w:val="clear" w:color="auto" w:fill="F3F3EE"/>
          <w:lang w:eastAsia="en-IN"/>
        </w:rPr>
      </w:pPr>
      <w:r w:rsidRPr="008B7C88">
        <w:rPr>
          <w:rFonts w:eastAsia="Times New Roman" w:cstheme="minorHAnsi"/>
          <w:color w:val="000000"/>
          <w:shd w:val="clear" w:color="auto" w:fill="F3F3EE"/>
          <w:lang w:eastAsia="en-IN"/>
        </w:rPr>
        <w:t>SELECT column1, column2</w:t>
      </w:r>
    </w:p>
    <w:p w:rsidR="008B7C88" w:rsidRPr="008B7C88" w:rsidRDefault="008B7C88" w:rsidP="008B7C88">
      <w:pPr>
        <w:spacing w:after="0" w:line="240" w:lineRule="auto"/>
        <w:rPr>
          <w:rFonts w:eastAsia="Times New Roman" w:cstheme="minorHAnsi"/>
          <w:color w:val="000000"/>
          <w:shd w:val="clear" w:color="auto" w:fill="F3F3EE"/>
          <w:lang w:eastAsia="en-IN"/>
        </w:rPr>
      </w:pPr>
      <w:r w:rsidRPr="008B7C88">
        <w:rPr>
          <w:rFonts w:eastAsia="Times New Roman" w:cstheme="minorHAnsi"/>
          <w:color w:val="000000"/>
          <w:shd w:val="clear" w:color="auto" w:fill="F3F3EE"/>
          <w:lang w:eastAsia="en-IN"/>
        </w:rPr>
        <w:t>FROM table1</w:t>
      </w:r>
    </w:p>
    <w:p w:rsidR="008B7C88" w:rsidRPr="008B7C88" w:rsidRDefault="008B7C88" w:rsidP="008B7C88">
      <w:pPr>
        <w:spacing w:after="0" w:line="240" w:lineRule="auto"/>
        <w:rPr>
          <w:rFonts w:eastAsia="Times New Roman" w:cstheme="minorHAnsi"/>
          <w:color w:val="000000"/>
          <w:shd w:val="clear" w:color="auto" w:fill="F3F3EE"/>
          <w:lang w:eastAsia="en-IN"/>
        </w:rPr>
      </w:pPr>
      <w:r w:rsidRPr="008B7C88">
        <w:rPr>
          <w:rFonts w:eastAsia="Times New Roman" w:cstheme="minorHAnsi"/>
          <w:color w:val="000000"/>
          <w:shd w:val="clear" w:color="auto" w:fill="F3F3EE"/>
          <w:lang w:eastAsia="en-IN"/>
        </w:rPr>
        <w:t>WHERE condition1</w:t>
      </w:r>
    </w:p>
    <w:p w:rsidR="008B7C88" w:rsidRPr="008B7C88" w:rsidRDefault="008B7C88" w:rsidP="008B7C88">
      <w:pPr>
        <w:spacing w:after="0" w:line="240" w:lineRule="auto"/>
        <w:rPr>
          <w:rFonts w:eastAsia="Times New Roman" w:cstheme="minorHAnsi"/>
          <w:color w:val="000000"/>
          <w:shd w:val="clear" w:color="auto" w:fill="F3F3EE"/>
          <w:lang w:eastAsia="en-IN"/>
        </w:rPr>
      </w:pPr>
      <w:r w:rsidRPr="008B7C88">
        <w:rPr>
          <w:rFonts w:eastAsia="Times New Roman" w:cstheme="minorHAnsi"/>
          <w:color w:val="000000"/>
          <w:shd w:val="clear" w:color="auto" w:fill="F3F3EE"/>
          <w:lang w:eastAsia="en-IN"/>
        </w:rPr>
        <w:t>UNION</w:t>
      </w:r>
    </w:p>
    <w:p w:rsidR="008B7C88" w:rsidRPr="008B7C88" w:rsidRDefault="008B7C88" w:rsidP="008B7C88">
      <w:pPr>
        <w:spacing w:after="0" w:line="240" w:lineRule="auto"/>
        <w:rPr>
          <w:rFonts w:eastAsia="Times New Roman" w:cstheme="minorHAnsi"/>
          <w:color w:val="000000"/>
          <w:shd w:val="clear" w:color="auto" w:fill="F3F3EE"/>
          <w:lang w:eastAsia="en-IN"/>
        </w:rPr>
      </w:pPr>
      <w:r w:rsidRPr="008B7C88">
        <w:rPr>
          <w:rFonts w:eastAsia="Times New Roman" w:cstheme="minorHAnsi"/>
          <w:color w:val="000000"/>
          <w:shd w:val="clear" w:color="auto" w:fill="F3F3EE"/>
          <w:lang w:eastAsia="en-IN"/>
        </w:rPr>
        <w:t>SELECT column1, column2</w:t>
      </w:r>
      <w:bookmarkStart w:id="0" w:name="_GoBack"/>
      <w:bookmarkEnd w:id="0"/>
    </w:p>
    <w:p w:rsidR="008B7C88" w:rsidRPr="008B7C88" w:rsidRDefault="008B7C88" w:rsidP="008B7C88">
      <w:pPr>
        <w:spacing w:after="0" w:line="240" w:lineRule="auto"/>
        <w:rPr>
          <w:rFonts w:eastAsia="Times New Roman" w:cstheme="minorHAnsi"/>
          <w:color w:val="000000"/>
          <w:shd w:val="clear" w:color="auto" w:fill="F3F3EE"/>
          <w:lang w:eastAsia="en-IN"/>
        </w:rPr>
      </w:pPr>
      <w:r w:rsidRPr="008B7C88">
        <w:rPr>
          <w:rFonts w:eastAsia="Times New Roman" w:cstheme="minorHAnsi"/>
          <w:color w:val="000000"/>
          <w:shd w:val="clear" w:color="auto" w:fill="F3F3EE"/>
          <w:lang w:eastAsia="en-IN"/>
        </w:rPr>
        <w:t>FROM table2</w:t>
      </w:r>
    </w:p>
    <w:p w:rsidR="008B7C88" w:rsidRPr="00B36CC8" w:rsidRDefault="008B7C88" w:rsidP="008B7C88">
      <w:pPr>
        <w:rPr>
          <w:rFonts w:eastAsia="Times New Roman" w:cstheme="minorHAnsi"/>
          <w:color w:val="000000"/>
          <w:shd w:val="clear" w:color="auto" w:fill="F3F3EE"/>
          <w:lang w:eastAsia="en-IN"/>
        </w:rPr>
      </w:pPr>
      <w:r w:rsidRPr="00B36CC8">
        <w:rPr>
          <w:rFonts w:eastAsia="Times New Roman" w:cstheme="minorHAnsi"/>
          <w:color w:val="000000"/>
          <w:shd w:val="clear" w:color="auto" w:fill="F3F3EE"/>
          <w:lang w:eastAsia="en-IN"/>
        </w:rPr>
        <w:t>WHERE condition2;</w:t>
      </w:r>
    </w:p>
    <w:p w:rsidR="00101178" w:rsidRPr="00101178" w:rsidRDefault="00101178" w:rsidP="00101178">
      <w:pPr>
        <w:rPr>
          <w:rFonts w:cstheme="minorHAnsi"/>
          <w:lang w:val="en-US"/>
        </w:rPr>
      </w:pPr>
      <w:r>
        <w:rPr>
          <w:rFonts w:cstheme="minorHAnsi"/>
          <w:lang w:val="en-US"/>
        </w:rPr>
        <w:t>4.A</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B36CC8">
        <w:rPr>
          <w:rFonts w:eastAsia="Times New Roman" w:cstheme="minorHAnsi"/>
          <w:color w:val="000000"/>
          <w:shd w:val="clear" w:color="auto" w:fill="F3F3EE"/>
          <w:lang w:eastAsia="en-IN"/>
        </w:rPr>
        <w:t>START</w:t>
      </w:r>
      <w:r w:rsidRPr="00101178">
        <w:rPr>
          <w:rFonts w:eastAsia="Times New Roman" w:cstheme="minorHAnsi"/>
          <w:color w:val="000000"/>
          <w:shd w:val="clear" w:color="auto" w:fill="F3F3EE"/>
          <w:lang w:eastAsia="en-IN"/>
        </w:rPr>
        <w:t xml:space="preserve"> TRANSACTION;</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INSERT INTO orders (</w:t>
      </w:r>
      <w:proofErr w:type="spellStart"/>
      <w:r w:rsidRPr="00101178">
        <w:rPr>
          <w:rFonts w:eastAsia="Times New Roman" w:cstheme="minorHAnsi"/>
          <w:color w:val="000000"/>
          <w:shd w:val="clear" w:color="auto" w:fill="F3F3EE"/>
          <w:lang w:eastAsia="en-IN"/>
        </w:rPr>
        <w:t>customer_id</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order_date</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order_value</w:t>
      </w:r>
      <w:proofErr w:type="spellEnd"/>
      <w:r w:rsidRPr="00101178">
        <w:rPr>
          <w:rFonts w:eastAsia="Times New Roman" w:cstheme="minorHAnsi"/>
          <w:color w:val="000000"/>
          <w:shd w:val="clear" w:color="auto" w:fill="F3F3EE"/>
          <w:lang w:eastAsia="en-IN"/>
        </w:rPr>
        <w:t>)</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VALUES (123, '2024-05-23', 100.00)</w:t>
      </w:r>
      <w:r w:rsidRPr="00B36CC8">
        <w:rPr>
          <w:rFonts w:eastAsia="Times New Roman" w:cstheme="minorHAnsi"/>
          <w:color w:val="000000"/>
          <w:shd w:val="clear" w:color="auto" w:fill="F3F3EE"/>
          <w:lang w:eastAsia="en-IN"/>
        </w:rPr>
        <w:t>;</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COMMIT;</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UPDATE products</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 xml:space="preserve">SET </w:t>
      </w:r>
      <w:proofErr w:type="spellStart"/>
      <w:r w:rsidRPr="00101178">
        <w:rPr>
          <w:rFonts w:eastAsia="Times New Roman" w:cstheme="minorHAnsi"/>
          <w:color w:val="000000"/>
          <w:shd w:val="clear" w:color="auto" w:fill="F3F3EE"/>
          <w:lang w:eastAsia="en-IN"/>
        </w:rPr>
        <w:t>stock_quantity</w:t>
      </w:r>
      <w:proofErr w:type="spellEnd"/>
      <w:r w:rsidRPr="00101178">
        <w:rPr>
          <w:rFonts w:eastAsia="Times New Roman" w:cstheme="minorHAnsi"/>
          <w:color w:val="000000"/>
          <w:shd w:val="clear" w:color="auto" w:fill="F3F3EE"/>
          <w:lang w:eastAsia="en-IN"/>
        </w:rPr>
        <w:t xml:space="preserve"> = </w:t>
      </w:r>
      <w:proofErr w:type="spellStart"/>
      <w:r w:rsidRPr="00101178">
        <w:rPr>
          <w:rFonts w:eastAsia="Times New Roman" w:cstheme="minorHAnsi"/>
          <w:color w:val="000000"/>
          <w:shd w:val="clear" w:color="auto" w:fill="F3F3EE"/>
          <w:lang w:eastAsia="en-IN"/>
        </w:rPr>
        <w:t>stock_quantity</w:t>
      </w:r>
      <w:proofErr w:type="spellEnd"/>
      <w:r w:rsidRPr="00101178">
        <w:rPr>
          <w:rFonts w:eastAsia="Times New Roman" w:cstheme="minorHAnsi"/>
          <w:color w:val="000000"/>
          <w:shd w:val="clear" w:color="auto" w:fill="F3F3EE"/>
          <w:lang w:eastAsia="en-IN"/>
        </w:rPr>
        <w:t xml:space="preserve"> - 1</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 xml:space="preserve">WHERE </w:t>
      </w:r>
      <w:proofErr w:type="spellStart"/>
      <w:r w:rsidRPr="00101178">
        <w:rPr>
          <w:rFonts w:eastAsia="Times New Roman" w:cstheme="minorHAnsi"/>
          <w:color w:val="000000"/>
          <w:shd w:val="clear" w:color="auto" w:fill="F3F3EE"/>
          <w:lang w:eastAsia="en-IN"/>
        </w:rPr>
        <w:t>product_id</w:t>
      </w:r>
      <w:proofErr w:type="spellEnd"/>
      <w:r w:rsidRPr="00101178">
        <w:rPr>
          <w:rFonts w:eastAsia="Times New Roman" w:cstheme="minorHAnsi"/>
          <w:color w:val="000000"/>
          <w:shd w:val="clear" w:color="auto" w:fill="F3F3EE"/>
          <w:lang w:eastAsia="en-IN"/>
        </w:rPr>
        <w:t xml:space="preserve"> = 456</w:t>
      </w:r>
      <w:r w:rsidRPr="00B36CC8">
        <w:rPr>
          <w:rFonts w:eastAsia="Times New Roman" w:cstheme="minorHAnsi"/>
          <w:color w:val="000000"/>
          <w:shd w:val="clear" w:color="auto" w:fill="F3F3EE"/>
          <w:lang w:eastAsia="en-IN"/>
        </w:rPr>
        <w:t>;</w:t>
      </w:r>
    </w:p>
    <w:p w:rsidR="00101178" w:rsidRPr="00B36CC8" w:rsidRDefault="00101178" w:rsidP="00101178">
      <w:pPr>
        <w:rPr>
          <w:rFonts w:eastAsia="Times New Roman" w:cstheme="minorHAnsi"/>
          <w:color w:val="000000"/>
          <w:shd w:val="clear" w:color="auto" w:fill="F3F3EE"/>
          <w:lang w:eastAsia="en-IN"/>
        </w:rPr>
      </w:pPr>
      <w:r w:rsidRPr="00B36CC8">
        <w:rPr>
          <w:rFonts w:eastAsia="Times New Roman" w:cstheme="minorHAnsi"/>
          <w:color w:val="000000"/>
          <w:shd w:val="clear" w:color="auto" w:fill="F3F3EE"/>
          <w:lang w:eastAsia="en-IN"/>
        </w:rPr>
        <w:t>ROLLBACK;</w:t>
      </w:r>
    </w:p>
    <w:p w:rsidR="00101178" w:rsidRPr="00101178" w:rsidRDefault="00101178" w:rsidP="00101178">
      <w:pPr>
        <w:rPr>
          <w:rFonts w:cstheme="minorHAnsi"/>
          <w:lang w:val="en-US"/>
        </w:rPr>
      </w:pPr>
      <w:r>
        <w:rPr>
          <w:rFonts w:cstheme="minorHAnsi"/>
          <w:lang w:val="en-US"/>
        </w:rPr>
        <w:t>5.A</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B36CC8">
        <w:rPr>
          <w:rFonts w:eastAsia="Times New Roman" w:cstheme="minorHAnsi"/>
          <w:color w:val="000000"/>
          <w:shd w:val="clear" w:color="auto" w:fill="F3F3EE"/>
          <w:lang w:eastAsia="en-IN"/>
        </w:rPr>
        <w:t>START</w:t>
      </w:r>
      <w:r w:rsidRPr="00101178">
        <w:rPr>
          <w:rFonts w:eastAsia="Times New Roman" w:cstheme="minorHAnsi"/>
          <w:color w:val="000000"/>
          <w:shd w:val="clear" w:color="auto" w:fill="F3F3EE"/>
          <w:lang w:eastAsia="en-IN"/>
        </w:rPr>
        <w:t xml:space="preserve"> TRANSACTION;</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INSERT INTO orders (</w:t>
      </w:r>
      <w:proofErr w:type="spellStart"/>
      <w:r w:rsidRPr="00101178">
        <w:rPr>
          <w:rFonts w:eastAsia="Times New Roman" w:cstheme="minorHAnsi"/>
          <w:color w:val="000000"/>
          <w:shd w:val="clear" w:color="auto" w:fill="F3F3EE"/>
          <w:lang w:eastAsia="en-IN"/>
        </w:rPr>
        <w:t>customer_id</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order_date</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order_value</w:t>
      </w:r>
      <w:proofErr w:type="spellEnd"/>
      <w:r w:rsidRPr="00101178">
        <w:rPr>
          <w:rFonts w:eastAsia="Times New Roman" w:cstheme="minorHAnsi"/>
          <w:color w:val="000000"/>
          <w:shd w:val="clear" w:color="auto" w:fill="F3F3EE"/>
          <w:lang w:eastAsia="en-IN"/>
        </w:rPr>
        <w:t>)</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VALUES (123, '2024-05-23', 100.00);</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SAVEPOINT sp1;</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INSERT INTO orders (</w:t>
      </w:r>
      <w:proofErr w:type="spellStart"/>
      <w:r w:rsidRPr="00101178">
        <w:rPr>
          <w:rFonts w:eastAsia="Times New Roman" w:cstheme="minorHAnsi"/>
          <w:color w:val="000000"/>
          <w:shd w:val="clear" w:color="auto" w:fill="F3F3EE"/>
          <w:lang w:eastAsia="en-IN"/>
        </w:rPr>
        <w:t>customer_id</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order_date</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order_value</w:t>
      </w:r>
      <w:proofErr w:type="spellEnd"/>
      <w:r w:rsidRPr="00101178">
        <w:rPr>
          <w:rFonts w:eastAsia="Times New Roman" w:cstheme="minorHAnsi"/>
          <w:color w:val="000000"/>
          <w:shd w:val="clear" w:color="auto" w:fill="F3F3EE"/>
          <w:lang w:eastAsia="en-IN"/>
        </w:rPr>
        <w:t>)</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VALUES (456, '2024-05-24', 200.00);</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SAVEPOINT sp2;</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INSERT INTO orders (</w:t>
      </w:r>
      <w:proofErr w:type="spellStart"/>
      <w:r w:rsidRPr="00101178">
        <w:rPr>
          <w:rFonts w:eastAsia="Times New Roman" w:cstheme="minorHAnsi"/>
          <w:color w:val="000000"/>
          <w:shd w:val="clear" w:color="auto" w:fill="F3F3EE"/>
          <w:lang w:eastAsia="en-IN"/>
        </w:rPr>
        <w:t>customer_id</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order_date</w:t>
      </w:r>
      <w:proofErr w:type="spellEnd"/>
      <w:r w:rsidRPr="00101178">
        <w:rPr>
          <w:rFonts w:eastAsia="Times New Roman" w:cstheme="minorHAnsi"/>
          <w:color w:val="000000"/>
          <w:shd w:val="clear" w:color="auto" w:fill="F3F3EE"/>
          <w:lang w:eastAsia="en-IN"/>
        </w:rPr>
        <w:t xml:space="preserve">, </w:t>
      </w:r>
      <w:proofErr w:type="spellStart"/>
      <w:r w:rsidRPr="00101178">
        <w:rPr>
          <w:rFonts w:eastAsia="Times New Roman" w:cstheme="minorHAnsi"/>
          <w:color w:val="000000"/>
          <w:shd w:val="clear" w:color="auto" w:fill="F3F3EE"/>
          <w:lang w:eastAsia="en-IN"/>
        </w:rPr>
        <w:t>order_value</w:t>
      </w:r>
      <w:proofErr w:type="spellEnd"/>
      <w:r w:rsidRPr="00101178">
        <w:rPr>
          <w:rFonts w:eastAsia="Times New Roman" w:cstheme="minorHAnsi"/>
          <w:color w:val="000000"/>
          <w:shd w:val="clear" w:color="auto" w:fill="F3F3EE"/>
          <w:lang w:eastAsia="en-IN"/>
        </w:rPr>
        <w:t>)</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VALUES (789, '2024-05-25', 300.00);</w:t>
      </w:r>
    </w:p>
    <w:p w:rsidR="00101178" w:rsidRPr="00101178" w:rsidRDefault="00101178" w:rsidP="00101178">
      <w:pPr>
        <w:spacing w:after="0" w:line="240" w:lineRule="auto"/>
        <w:rPr>
          <w:rFonts w:eastAsia="Times New Roman" w:cstheme="minorHAnsi"/>
          <w:color w:val="000000"/>
          <w:shd w:val="clear" w:color="auto" w:fill="F3F3EE"/>
          <w:lang w:eastAsia="en-IN"/>
        </w:rPr>
      </w:pPr>
      <w:r w:rsidRPr="00101178">
        <w:rPr>
          <w:rFonts w:eastAsia="Times New Roman" w:cstheme="minorHAnsi"/>
          <w:color w:val="000000"/>
          <w:shd w:val="clear" w:color="auto" w:fill="F3F3EE"/>
          <w:lang w:eastAsia="en-IN"/>
        </w:rPr>
        <w:t>ROLLBACK TO SAVEPOINT sp2;</w:t>
      </w:r>
    </w:p>
    <w:p w:rsidR="00101178" w:rsidRPr="00B36CC8" w:rsidRDefault="00101178" w:rsidP="00101178">
      <w:pPr>
        <w:rPr>
          <w:rFonts w:eastAsia="Times New Roman" w:cstheme="minorHAnsi"/>
          <w:color w:val="000000"/>
          <w:shd w:val="clear" w:color="auto" w:fill="F3F3EE"/>
          <w:lang w:eastAsia="en-IN"/>
        </w:rPr>
      </w:pPr>
      <w:r w:rsidRPr="00B36CC8">
        <w:rPr>
          <w:rFonts w:eastAsia="Times New Roman" w:cstheme="minorHAnsi"/>
          <w:color w:val="000000"/>
          <w:shd w:val="clear" w:color="auto" w:fill="F3F3EE"/>
          <w:lang w:eastAsia="en-IN"/>
        </w:rPr>
        <w:t>COMMIT;</w:t>
      </w:r>
    </w:p>
    <w:p w:rsidR="00101178" w:rsidRPr="00101178" w:rsidRDefault="00101178" w:rsidP="00101178">
      <w:pPr>
        <w:rPr>
          <w:rFonts w:cstheme="minorHAnsi"/>
          <w:lang w:val="en-US"/>
        </w:rPr>
      </w:pPr>
      <w:r>
        <w:rPr>
          <w:rFonts w:cstheme="minorHAnsi"/>
          <w:lang w:val="en-US"/>
        </w:rPr>
        <w:t>6.A</w:t>
      </w:r>
    </w:p>
    <w:p w:rsidR="00101178" w:rsidRPr="00101178" w:rsidRDefault="00101178" w:rsidP="00101178">
      <w:pPr>
        <w:rPr>
          <w:rFonts w:cstheme="minorHAnsi"/>
          <w:lang w:val="en-US"/>
        </w:rPr>
      </w:pPr>
      <w:r w:rsidRPr="00101178">
        <w:rPr>
          <w:rFonts w:cstheme="minorHAnsi"/>
          <w:lang w:val="en-US"/>
        </w:rPr>
        <w:t>Transaction logs are a crucial component of database management systems, serving as a record of all changes made to the database. They play a vital role in ensuring data integrity and facilitating data recovery in the event of system failures or unexpected shutdowns. The log-based recovery mechanism in DBMSs guarantees that no committed transactions are lost in the event of a system cra</w:t>
      </w:r>
      <w:r w:rsidR="00B36CC8">
        <w:rPr>
          <w:rFonts w:cstheme="minorHAnsi"/>
          <w:lang w:val="en-US"/>
        </w:rPr>
        <w:t>s</w:t>
      </w:r>
      <w:r w:rsidRPr="00101178">
        <w:rPr>
          <w:rFonts w:cstheme="minorHAnsi"/>
          <w:lang w:val="en-US"/>
        </w:rPr>
        <w:t>h, ensuring the reliability and consistency of the database.</w:t>
      </w:r>
    </w:p>
    <w:p w:rsidR="00101178" w:rsidRPr="00101178" w:rsidRDefault="00101178" w:rsidP="00101178">
      <w:pPr>
        <w:rPr>
          <w:rFonts w:cstheme="minorHAnsi"/>
          <w:lang w:val="en-US"/>
        </w:rPr>
      </w:pPr>
      <w:r w:rsidRPr="00101178">
        <w:rPr>
          <w:rFonts w:cstheme="minorHAnsi"/>
          <w:lang w:val="en-US"/>
        </w:rPr>
        <w:lastRenderedPageBreak/>
        <w:t>Scenario: A company's database, which is the backbone of its operations, experiences an unexpected shutdown due to a power outage. The database is configured to use transaction logs, which are regularly backed up. Upon restart, the database administrators realize that some critical data was lost during the shutdown.</w:t>
      </w:r>
    </w:p>
    <w:p w:rsidR="00101178" w:rsidRPr="00101178" w:rsidRDefault="00101178" w:rsidP="00101178">
      <w:pPr>
        <w:rPr>
          <w:rFonts w:cstheme="minorHAnsi"/>
          <w:lang w:val="en-US"/>
        </w:rPr>
      </w:pPr>
      <w:r w:rsidRPr="00101178">
        <w:rPr>
          <w:rFonts w:cstheme="minorHAnsi"/>
          <w:lang w:val="en-US"/>
        </w:rPr>
        <w:t>Recovery Process:</w:t>
      </w:r>
    </w:p>
    <w:p w:rsidR="00101178" w:rsidRPr="00101178" w:rsidRDefault="00101178" w:rsidP="00101178">
      <w:pPr>
        <w:rPr>
          <w:rFonts w:cstheme="minorHAnsi"/>
          <w:lang w:val="en-US"/>
        </w:rPr>
      </w:pPr>
      <w:r w:rsidRPr="00101178">
        <w:rPr>
          <w:rFonts w:cstheme="minorHAnsi"/>
          <w:lang w:val="en-US"/>
        </w:rPr>
        <w:t>1. Restore from Backup:</w:t>
      </w:r>
      <w:r w:rsidR="00B36CC8">
        <w:rPr>
          <w:rFonts w:cstheme="minorHAnsi"/>
          <w:lang w:val="en-US"/>
        </w:rPr>
        <w:t xml:space="preserve"> </w:t>
      </w:r>
      <w:r w:rsidRPr="00101178">
        <w:rPr>
          <w:rFonts w:cstheme="minorHAnsi"/>
          <w:lang w:val="en-US"/>
        </w:rPr>
        <w:t>The database administrators restore the database from the last available backup.</w:t>
      </w:r>
    </w:p>
    <w:p w:rsidR="00101178" w:rsidRPr="00101178" w:rsidRDefault="00101178" w:rsidP="00101178">
      <w:pPr>
        <w:rPr>
          <w:rFonts w:cstheme="minorHAnsi"/>
          <w:lang w:val="en-US"/>
        </w:rPr>
      </w:pPr>
      <w:r w:rsidRPr="00101178">
        <w:rPr>
          <w:rFonts w:cstheme="minorHAnsi"/>
          <w:lang w:val="en-US"/>
        </w:rPr>
        <w:t xml:space="preserve">2. Apply Transaction Logs: They then apply the transaction logs from the backup to the point just before the shutdown. This process, known as "redo," replays all committed transactions from the log file, bringing the database up to the state it was in just before the </w:t>
      </w:r>
      <w:proofErr w:type="gramStart"/>
      <w:r w:rsidRPr="00101178">
        <w:rPr>
          <w:rFonts w:cstheme="minorHAnsi"/>
          <w:lang w:val="en-US"/>
        </w:rPr>
        <w:t>shutdown[</w:t>
      </w:r>
      <w:proofErr w:type="gramEnd"/>
      <w:r w:rsidRPr="00101178">
        <w:rPr>
          <w:rFonts w:cstheme="minorHAnsi"/>
          <w:lang w:val="en-US"/>
        </w:rPr>
        <w:t>2].</w:t>
      </w:r>
    </w:p>
    <w:p w:rsidR="00101178" w:rsidRPr="00101178" w:rsidRDefault="00101178" w:rsidP="00101178">
      <w:pPr>
        <w:rPr>
          <w:rFonts w:cstheme="minorHAnsi"/>
          <w:lang w:val="en-US"/>
        </w:rPr>
      </w:pPr>
      <w:r w:rsidRPr="00101178">
        <w:rPr>
          <w:rFonts w:cstheme="minorHAnsi"/>
          <w:lang w:val="en-US"/>
        </w:rPr>
        <w:t xml:space="preserve">3. Recover Lost Data: By analyzing the transaction log, the administrators can identify the lost data and recover it. This may involve using specialized tools that can read the transaction log and generate scripts to recreate the lost </w:t>
      </w:r>
      <w:proofErr w:type="gramStart"/>
      <w:r w:rsidRPr="00101178">
        <w:rPr>
          <w:rFonts w:cstheme="minorHAnsi"/>
          <w:lang w:val="en-US"/>
        </w:rPr>
        <w:t>data[</w:t>
      </w:r>
      <w:proofErr w:type="gramEnd"/>
      <w:r w:rsidRPr="00101178">
        <w:rPr>
          <w:rFonts w:cstheme="minorHAnsi"/>
          <w:lang w:val="en-US"/>
        </w:rPr>
        <w:t>3].</w:t>
      </w:r>
    </w:p>
    <w:p w:rsidR="00101178" w:rsidRPr="00101178" w:rsidRDefault="00101178" w:rsidP="00101178">
      <w:pPr>
        <w:rPr>
          <w:rFonts w:cstheme="minorHAnsi"/>
          <w:lang w:val="en-US"/>
        </w:rPr>
      </w:pPr>
      <w:r w:rsidRPr="00101178">
        <w:rPr>
          <w:rFonts w:cstheme="minorHAnsi"/>
          <w:lang w:val="en-US"/>
        </w:rPr>
        <w:t>4. Verify Data Integrity:</w:t>
      </w:r>
      <w:r w:rsidR="00B36CC8">
        <w:rPr>
          <w:rFonts w:cstheme="minorHAnsi"/>
          <w:lang w:val="en-US"/>
        </w:rPr>
        <w:t xml:space="preserve"> </w:t>
      </w:r>
      <w:r w:rsidRPr="00101178">
        <w:rPr>
          <w:rFonts w:cstheme="minorHAnsi"/>
          <w:lang w:val="en-US"/>
        </w:rPr>
        <w:t>Once the data is recovered, the administrators verify its integrity to ensure that it is consistent and accurate.</w:t>
      </w:r>
    </w:p>
    <w:p w:rsidR="00101178" w:rsidRPr="00101178" w:rsidRDefault="00101178" w:rsidP="00101178">
      <w:pPr>
        <w:rPr>
          <w:rFonts w:cstheme="minorHAnsi"/>
          <w:lang w:val="en-US"/>
        </w:rPr>
      </w:pPr>
      <w:r w:rsidRPr="00101178">
        <w:rPr>
          <w:rFonts w:cstheme="minorHAnsi"/>
          <w:lang w:val="en-US"/>
        </w:rPr>
        <w:t>Conclusion: In this hypothetical scenario, the transaction log proves instrumental in data recovery after an unexpected shutdown. By restoring from a backup and applying the transaction logs, the database administrators are able to recover lost data and ensure the integrity of the database. This highlights the importance of regular backups and the use of transaction logs in maintaining data reliability and consistency.</w:t>
      </w:r>
    </w:p>
    <w:p w:rsidR="00101178" w:rsidRPr="00101178" w:rsidRDefault="00101178" w:rsidP="00101178">
      <w:pPr>
        <w:rPr>
          <w:rFonts w:cstheme="minorHAnsi"/>
          <w:lang w:val="en-US"/>
        </w:rPr>
      </w:pPr>
    </w:p>
    <w:p w:rsidR="00101178" w:rsidRPr="00101178" w:rsidRDefault="00101178" w:rsidP="00101178">
      <w:pPr>
        <w:rPr>
          <w:rFonts w:cstheme="minorHAnsi"/>
          <w:lang w:val="en-US"/>
        </w:rPr>
      </w:pPr>
    </w:p>
    <w:sectPr w:rsidR="00101178" w:rsidRPr="00101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8E"/>
    <w:rsid w:val="000B058E"/>
    <w:rsid w:val="00101178"/>
    <w:rsid w:val="00847333"/>
    <w:rsid w:val="008B7C88"/>
    <w:rsid w:val="00A55D78"/>
    <w:rsid w:val="00B3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A268"/>
  <w15:chartTrackingRefBased/>
  <w15:docId w15:val="{B35F18B7-8368-47C3-A67E-653AD521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526974">
      <w:bodyDiv w:val="1"/>
      <w:marLeft w:val="0"/>
      <w:marRight w:val="0"/>
      <w:marTop w:val="0"/>
      <w:marBottom w:val="0"/>
      <w:divBdr>
        <w:top w:val="none" w:sz="0" w:space="0" w:color="auto"/>
        <w:left w:val="none" w:sz="0" w:space="0" w:color="auto"/>
        <w:bottom w:val="none" w:sz="0" w:space="0" w:color="auto"/>
        <w:right w:val="none" w:sz="0" w:space="0" w:color="auto"/>
      </w:divBdr>
    </w:div>
    <w:div w:id="1291009661">
      <w:bodyDiv w:val="1"/>
      <w:marLeft w:val="0"/>
      <w:marRight w:val="0"/>
      <w:marTop w:val="0"/>
      <w:marBottom w:val="0"/>
      <w:divBdr>
        <w:top w:val="none" w:sz="0" w:space="0" w:color="auto"/>
        <w:left w:val="none" w:sz="0" w:space="0" w:color="auto"/>
        <w:bottom w:val="none" w:sz="0" w:space="0" w:color="auto"/>
        <w:right w:val="none" w:sz="0" w:space="0" w:color="auto"/>
      </w:divBdr>
    </w:div>
    <w:div w:id="147606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2024-05-23T01:57:00Z</dcterms:created>
  <dcterms:modified xsi:type="dcterms:W3CDTF">2024-05-23T02:25:00Z</dcterms:modified>
</cp:coreProperties>
</file>