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D66" w:rsidRDefault="001C0D66">
      <w:pPr>
        <w:rPr>
          <w:lang w:val="en-US"/>
        </w:rPr>
      </w:pPr>
      <w:r>
        <w:rPr>
          <w:lang w:val="en-US"/>
        </w:rPr>
        <w:t>2.A</w:t>
      </w:r>
    </w:p>
    <w:p w:rsidR="001C0D66" w:rsidRPr="001C0D66" w:rsidRDefault="001C0D66" w:rsidP="001C0D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b/>
          <w:bCs/>
          <w:sz w:val="24"/>
          <w:szCs w:val="24"/>
          <w:lang w:eastAsia="en-IN"/>
        </w:rPr>
        <w:t>Books Table</w:t>
      </w:r>
      <w:r w:rsidRPr="001C0D66">
        <w:rPr>
          <w:rFonts w:ascii="Times New Roman" w:eastAsia="Times New Roman" w:hAnsi="Times New Roman" w:cs="Times New Roman"/>
          <w:sz w:val="24"/>
          <w:szCs w:val="24"/>
          <w:lang w:eastAsia="en-IN"/>
        </w:rPr>
        <w:t>:</w:t>
      </w:r>
    </w:p>
    <w:p w:rsidR="001C0D66" w:rsidRPr="001C0D66" w:rsidRDefault="001C0D66" w:rsidP="001C0D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sz w:val="24"/>
          <w:szCs w:val="24"/>
          <w:lang w:eastAsia="en-IN"/>
        </w:rPr>
        <w:t xml:space="preserve">Fields: </w:t>
      </w:r>
      <w:proofErr w:type="spellStart"/>
      <w:r w:rsidRPr="001C0D66">
        <w:rPr>
          <w:rFonts w:ascii="Courier New" w:eastAsia="Times New Roman" w:hAnsi="Courier New" w:cs="Courier New"/>
          <w:sz w:val="20"/>
          <w:szCs w:val="20"/>
          <w:lang w:eastAsia="en-IN"/>
        </w:rPr>
        <w:t>BookID</w:t>
      </w:r>
      <w:proofErr w:type="spellEnd"/>
      <w:r w:rsidRPr="001C0D66">
        <w:rPr>
          <w:rFonts w:ascii="Times New Roman" w:eastAsia="Times New Roman" w:hAnsi="Times New Roman" w:cs="Times New Roman"/>
          <w:sz w:val="24"/>
          <w:szCs w:val="24"/>
          <w:lang w:eastAsia="en-IN"/>
        </w:rPr>
        <w:t xml:space="preserve"> (Primary Key), </w:t>
      </w:r>
      <w:r w:rsidRPr="001C0D66">
        <w:rPr>
          <w:rFonts w:ascii="Courier New" w:eastAsia="Times New Roman" w:hAnsi="Courier New" w:cs="Courier New"/>
          <w:sz w:val="20"/>
          <w:szCs w:val="20"/>
          <w:lang w:eastAsia="en-IN"/>
        </w:rPr>
        <w:t>Title</w:t>
      </w:r>
      <w:r w:rsidRPr="001C0D66">
        <w:rPr>
          <w:rFonts w:ascii="Times New Roman" w:eastAsia="Times New Roman" w:hAnsi="Times New Roman" w:cs="Times New Roman"/>
          <w:sz w:val="24"/>
          <w:szCs w:val="24"/>
          <w:lang w:eastAsia="en-IN"/>
        </w:rPr>
        <w:t xml:space="preserve">, </w:t>
      </w:r>
      <w:r w:rsidRPr="001C0D66">
        <w:rPr>
          <w:rFonts w:ascii="Courier New" w:eastAsia="Times New Roman" w:hAnsi="Courier New" w:cs="Courier New"/>
          <w:sz w:val="20"/>
          <w:szCs w:val="20"/>
          <w:lang w:eastAsia="en-IN"/>
        </w:rPr>
        <w:t>Author</w:t>
      </w:r>
      <w:r w:rsidRPr="001C0D66">
        <w:rPr>
          <w:rFonts w:ascii="Times New Roman" w:eastAsia="Times New Roman" w:hAnsi="Times New Roman" w:cs="Times New Roman"/>
          <w:sz w:val="24"/>
          <w:szCs w:val="24"/>
          <w:lang w:eastAsia="en-IN"/>
        </w:rPr>
        <w:t xml:space="preserve">, </w:t>
      </w:r>
      <w:r w:rsidRPr="001C0D66">
        <w:rPr>
          <w:rFonts w:ascii="Courier New" w:eastAsia="Times New Roman" w:hAnsi="Courier New" w:cs="Courier New"/>
          <w:sz w:val="20"/>
          <w:szCs w:val="20"/>
          <w:lang w:eastAsia="en-IN"/>
        </w:rPr>
        <w:t>Genre</w:t>
      </w:r>
      <w:r w:rsidRPr="001C0D66">
        <w:rPr>
          <w:rFonts w:ascii="Times New Roman" w:eastAsia="Times New Roman" w:hAnsi="Times New Roman" w:cs="Times New Roman"/>
          <w:sz w:val="24"/>
          <w:szCs w:val="24"/>
          <w:lang w:eastAsia="en-IN"/>
        </w:rPr>
        <w:t xml:space="preserve">, </w:t>
      </w:r>
      <w:r w:rsidRPr="001C0D66">
        <w:rPr>
          <w:rFonts w:ascii="Courier New" w:eastAsia="Times New Roman" w:hAnsi="Courier New" w:cs="Courier New"/>
          <w:sz w:val="20"/>
          <w:szCs w:val="20"/>
          <w:lang w:eastAsia="en-IN"/>
        </w:rPr>
        <w:t>ISBN</w:t>
      </w:r>
      <w:r w:rsidRPr="001C0D66">
        <w:rPr>
          <w:rFonts w:ascii="Times New Roman" w:eastAsia="Times New Roman" w:hAnsi="Times New Roman" w:cs="Times New Roman"/>
          <w:sz w:val="24"/>
          <w:szCs w:val="24"/>
          <w:lang w:eastAsia="en-IN"/>
        </w:rPr>
        <w:t xml:space="preserve">, </w:t>
      </w:r>
      <w:proofErr w:type="spellStart"/>
      <w:r w:rsidRPr="001C0D66">
        <w:rPr>
          <w:rFonts w:ascii="Courier New" w:eastAsia="Times New Roman" w:hAnsi="Courier New" w:cs="Courier New"/>
          <w:sz w:val="20"/>
          <w:szCs w:val="20"/>
          <w:lang w:eastAsia="en-IN"/>
        </w:rPr>
        <w:t>PublicationYear</w:t>
      </w:r>
      <w:proofErr w:type="spellEnd"/>
      <w:r w:rsidRPr="001C0D66">
        <w:rPr>
          <w:rFonts w:ascii="Times New Roman" w:eastAsia="Times New Roman" w:hAnsi="Times New Roman" w:cs="Times New Roman"/>
          <w:sz w:val="24"/>
          <w:szCs w:val="24"/>
          <w:lang w:eastAsia="en-IN"/>
        </w:rPr>
        <w:t xml:space="preserve">, </w:t>
      </w:r>
      <w:proofErr w:type="spellStart"/>
      <w:r w:rsidRPr="001C0D66">
        <w:rPr>
          <w:rFonts w:ascii="Courier New" w:eastAsia="Times New Roman" w:hAnsi="Courier New" w:cs="Courier New"/>
          <w:sz w:val="20"/>
          <w:szCs w:val="20"/>
          <w:lang w:eastAsia="en-IN"/>
        </w:rPr>
        <w:t>AvailableCopies</w:t>
      </w:r>
      <w:proofErr w:type="spellEnd"/>
    </w:p>
    <w:p w:rsidR="001C0D66" w:rsidRPr="001C0D66" w:rsidRDefault="001C0D66" w:rsidP="001C0D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sz w:val="24"/>
          <w:szCs w:val="24"/>
          <w:lang w:eastAsia="en-IN"/>
        </w:rPr>
        <w:t xml:space="preserve">Constraints: </w:t>
      </w:r>
    </w:p>
    <w:p w:rsidR="001C0D66" w:rsidRPr="001C0D66" w:rsidRDefault="001C0D66" w:rsidP="001C0D6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Courier New" w:eastAsia="Times New Roman" w:hAnsi="Courier New" w:cs="Courier New"/>
          <w:sz w:val="20"/>
          <w:szCs w:val="20"/>
          <w:lang w:eastAsia="en-IN"/>
        </w:rPr>
        <w:t>NOT NULL</w:t>
      </w:r>
      <w:r w:rsidRPr="001C0D66">
        <w:rPr>
          <w:rFonts w:ascii="Times New Roman" w:eastAsia="Times New Roman" w:hAnsi="Times New Roman" w:cs="Times New Roman"/>
          <w:sz w:val="24"/>
          <w:szCs w:val="24"/>
          <w:lang w:eastAsia="en-IN"/>
        </w:rPr>
        <w:t xml:space="preserve">: All fields except </w:t>
      </w:r>
      <w:proofErr w:type="spellStart"/>
      <w:r w:rsidRPr="001C0D66">
        <w:rPr>
          <w:rFonts w:ascii="Courier New" w:eastAsia="Times New Roman" w:hAnsi="Courier New" w:cs="Courier New"/>
          <w:sz w:val="20"/>
          <w:szCs w:val="20"/>
          <w:lang w:eastAsia="en-IN"/>
        </w:rPr>
        <w:t>AvailableCopies</w:t>
      </w:r>
      <w:proofErr w:type="spellEnd"/>
      <w:r w:rsidRPr="001C0D66">
        <w:rPr>
          <w:rFonts w:ascii="Times New Roman" w:eastAsia="Times New Roman" w:hAnsi="Times New Roman" w:cs="Times New Roman"/>
          <w:sz w:val="24"/>
          <w:szCs w:val="24"/>
          <w:lang w:eastAsia="en-IN"/>
        </w:rPr>
        <w:t>.</w:t>
      </w:r>
    </w:p>
    <w:p w:rsidR="001C0D66" w:rsidRPr="001C0D66" w:rsidRDefault="001C0D66" w:rsidP="001C0D6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Courier New" w:eastAsia="Times New Roman" w:hAnsi="Courier New" w:cs="Courier New"/>
          <w:sz w:val="20"/>
          <w:szCs w:val="20"/>
          <w:lang w:eastAsia="en-IN"/>
        </w:rPr>
        <w:t>UNIQUE</w:t>
      </w:r>
      <w:r w:rsidRPr="001C0D66">
        <w:rPr>
          <w:rFonts w:ascii="Times New Roman" w:eastAsia="Times New Roman" w:hAnsi="Times New Roman" w:cs="Times New Roman"/>
          <w:sz w:val="24"/>
          <w:szCs w:val="24"/>
          <w:lang w:eastAsia="en-IN"/>
        </w:rPr>
        <w:t xml:space="preserve">: </w:t>
      </w:r>
      <w:r w:rsidRPr="001C0D66">
        <w:rPr>
          <w:rFonts w:ascii="Courier New" w:eastAsia="Times New Roman" w:hAnsi="Courier New" w:cs="Courier New"/>
          <w:sz w:val="20"/>
          <w:szCs w:val="20"/>
          <w:lang w:eastAsia="en-IN"/>
        </w:rPr>
        <w:t>ISBN</w:t>
      </w:r>
      <w:r w:rsidRPr="001C0D66">
        <w:rPr>
          <w:rFonts w:ascii="Times New Roman" w:eastAsia="Times New Roman" w:hAnsi="Times New Roman" w:cs="Times New Roman"/>
          <w:sz w:val="24"/>
          <w:szCs w:val="24"/>
          <w:lang w:eastAsia="en-IN"/>
        </w:rPr>
        <w:t xml:space="preserve"> (to ensure each book has a unique identifier).</w:t>
      </w:r>
    </w:p>
    <w:p w:rsidR="001C0D66" w:rsidRPr="001C0D66" w:rsidRDefault="001C0D66" w:rsidP="001C0D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b/>
          <w:bCs/>
          <w:sz w:val="24"/>
          <w:szCs w:val="24"/>
          <w:lang w:eastAsia="en-IN"/>
        </w:rPr>
        <w:t>Authors Table</w:t>
      </w:r>
      <w:r w:rsidRPr="001C0D66">
        <w:rPr>
          <w:rFonts w:ascii="Times New Roman" w:eastAsia="Times New Roman" w:hAnsi="Times New Roman" w:cs="Times New Roman"/>
          <w:sz w:val="24"/>
          <w:szCs w:val="24"/>
          <w:lang w:eastAsia="en-IN"/>
        </w:rPr>
        <w:t>:</w:t>
      </w:r>
    </w:p>
    <w:p w:rsidR="001C0D66" w:rsidRPr="001C0D66" w:rsidRDefault="001C0D66" w:rsidP="001C0D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sz w:val="24"/>
          <w:szCs w:val="24"/>
          <w:lang w:eastAsia="en-IN"/>
        </w:rPr>
        <w:t xml:space="preserve">Fields: </w:t>
      </w:r>
      <w:proofErr w:type="spellStart"/>
      <w:r w:rsidRPr="001C0D66">
        <w:rPr>
          <w:rFonts w:ascii="Courier New" w:eastAsia="Times New Roman" w:hAnsi="Courier New" w:cs="Courier New"/>
          <w:sz w:val="20"/>
          <w:szCs w:val="20"/>
          <w:lang w:eastAsia="en-IN"/>
        </w:rPr>
        <w:t>AuthorID</w:t>
      </w:r>
      <w:proofErr w:type="spellEnd"/>
      <w:r w:rsidRPr="001C0D66">
        <w:rPr>
          <w:rFonts w:ascii="Times New Roman" w:eastAsia="Times New Roman" w:hAnsi="Times New Roman" w:cs="Times New Roman"/>
          <w:sz w:val="24"/>
          <w:szCs w:val="24"/>
          <w:lang w:eastAsia="en-IN"/>
        </w:rPr>
        <w:t xml:space="preserve"> (Primary Key), </w:t>
      </w:r>
      <w:proofErr w:type="spellStart"/>
      <w:r w:rsidRPr="001C0D66">
        <w:rPr>
          <w:rFonts w:ascii="Courier New" w:eastAsia="Times New Roman" w:hAnsi="Courier New" w:cs="Courier New"/>
          <w:sz w:val="20"/>
          <w:szCs w:val="20"/>
          <w:lang w:eastAsia="en-IN"/>
        </w:rPr>
        <w:t>AuthorName</w:t>
      </w:r>
      <w:proofErr w:type="spellEnd"/>
      <w:r w:rsidRPr="001C0D66">
        <w:rPr>
          <w:rFonts w:ascii="Times New Roman" w:eastAsia="Times New Roman" w:hAnsi="Times New Roman" w:cs="Times New Roman"/>
          <w:sz w:val="24"/>
          <w:szCs w:val="24"/>
          <w:lang w:eastAsia="en-IN"/>
        </w:rPr>
        <w:t xml:space="preserve">, </w:t>
      </w:r>
      <w:proofErr w:type="spellStart"/>
      <w:r w:rsidRPr="001C0D66">
        <w:rPr>
          <w:rFonts w:ascii="Courier New" w:eastAsia="Times New Roman" w:hAnsi="Courier New" w:cs="Courier New"/>
          <w:sz w:val="20"/>
          <w:szCs w:val="20"/>
          <w:lang w:eastAsia="en-IN"/>
        </w:rPr>
        <w:t>BirthYear</w:t>
      </w:r>
      <w:proofErr w:type="spellEnd"/>
      <w:r w:rsidRPr="001C0D66">
        <w:rPr>
          <w:rFonts w:ascii="Times New Roman" w:eastAsia="Times New Roman" w:hAnsi="Times New Roman" w:cs="Times New Roman"/>
          <w:sz w:val="24"/>
          <w:szCs w:val="24"/>
          <w:lang w:eastAsia="en-IN"/>
        </w:rPr>
        <w:t xml:space="preserve">, </w:t>
      </w:r>
      <w:r w:rsidRPr="001C0D66">
        <w:rPr>
          <w:rFonts w:ascii="Courier New" w:eastAsia="Times New Roman" w:hAnsi="Courier New" w:cs="Courier New"/>
          <w:sz w:val="20"/>
          <w:szCs w:val="20"/>
          <w:lang w:eastAsia="en-IN"/>
        </w:rPr>
        <w:t>Nationality</w:t>
      </w:r>
    </w:p>
    <w:p w:rsidR="001C0D66" w:rsidRPr="001C0D66" w:rsidRDefault="001C0D66" w:rsidP="001C0D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sz w:val="24"/>
          <w:szCs w:val="24"/>
          <w:lang w:eastAsia="en-IN"/>
        </w:rPr>
        <w:t xml:space="preserve">Constraints: </w:t>
      </w:r>
    </w:p>
    <w:p w:rsidR="001C0D66" w:rsidRPr="001C0D66" w:rsidRDefault="001C0D66" w:rsidP="001C0D6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Courier New" w:eastAsia="Times New Roman" w:hAnsi="Courier New" w:cs="Courier New"/>
          <w:sz w:val="20"/>
          <w:szCs w:val="20"/>
          <w:lang w:eastAsia="en-IN"/>
        </w:rPr>
        <w:t>NOT NULL</w:t>
      </w:r>
      <w:r w:rsidRPr="001C0D66">
        <w:rPr>
          <w:rFonts w:ascii="Times New Roman" w:eastAsia="Times New Roman" w:hAnsi="Times New Roman" w:cs="Times New Roman"/>
          <w:sz w:val="24"/>
          <w:szCs w:val="24"/>
          <w:lang w:eastAsia="en-IN"/>
        </w:rPr>
        <w:t>: All fields.</w:t>
      </w:r>
    </w:p>
    <w:p w:rsidR="001C0D66" w:rsidRPr="001C0D66" w:rsidRDefault="001C0D66" w:rsidP="001C0D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b/>
          <w:bCs/>
          <w:sz w:val="24"/>
          <w:szCs w:val="24"/>
          <w:lang w:eastAsia="en-IN"/>
        </w:rPr>
        <w:t>Customers Table</w:t>
      </w:r>
      <w:r w:rsidRPr="001C0D66">
        <w:rPr>
          <w:rFonts w:ascii="Times New Roman" w:eastAsia="Times New Roman" w:hAnsi="Times New Roman" w:cs="Times New Roman"/>
          <w:sz w:val="24"/>
          <w:szCs w:val="24"/>
          <w:lang w:eastAsia="en-IN"/>
        </w:rPr>
        <w:t>:</w:t>
      </w:r>
    </w:p>
    <w:p w:rsidR="001C0D66" w:rsidRPr="001C0D66" w:rsidRDefault="001C0D66" w:rsidP="001C0D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sz w:val="24"/>
          <w:szCs w:val="24"/>
          <w:lang w:eastAsia="en-IN"/>
        </w:rPr>
        <w:t xml:space="preserve">Fields: </w:t>
      </w:r>
      <w:proofErr w:type="spellStart"/>
      <w:r w:rsidRPr="001C0D66">
        <w:rPr>
          <w:rFonts w:ascii="Courier New" w:eastAsia="Times New Roman" w:hAnsi="Courier New" w:cs="Courier New"/>
          <w:sz w:val="20"/>
          <w:szCs w:val="20"/>
          <w:lang w:eastAsia="en-IN"/>
        </w:rPr>
        <w:t>CustomerID</w:t>
      </w:r>
      <w:proofErr w:type="spellEnd"/>
      <w:r w:rsidRPr="001C0D66">
        <w:rPr>
          <w:rFonts w:ascii="Times New Roman" w:eastAsia="Times New Roman" w:hAnsi="Times New Roman" w:cs="Times New Roman"/>
          <w:sz w:val="24"/>
          <w:szCs w:val="24"/>
          <w:lang w:eastAsia="en-IN"/>
        </w:rPr>
        <w:t xml:space="preserve"> (Primary Key), </w:t>
      </w:r>
      <w:r w:rsidRPr="001C0D66">
        <w:rPr>
          <w:rFonts w:ascii="Courier New" w:eastAsia="Times New Roman" w:hAnsi="Courier New" w:cs="Courier New"/>
          <w:sz w:val="20"/>
          <w:szCs w:val="20"/>
          <w:lang w:eastAsia="en-IN"/>
        </w:rPr>
        <w:t>FirstName</w:t>
      </w:r>
      <w:r w:rsidRPr="001C0D66">
        <w:rPr>
          <w:rFonts w:ascii="Times New Roman" w:eastAsia="Times New Roman" w:hAnsi="Times New Roman" w:cs="Times New Roman"/>
          <w:sz w:val="24"/>
          <w:szCs w:val="24"/>
          <w:lang w:eastAsia="en-IN"/>
        </w:rPr>
        <w:t xml:space="preserve">, </w:t>
      </w:r>
      <w:proofErr w:type="spellStart"/>
      <w:r w:rsidRPr="001C0D66">
        <w:rPr>
          <w:rFonts w:ascii="Courier New" w:eastAsia="Times New Roman" w:hAnsi="Courier New" w:cs="Courier New"/>
          <w:sz w:val="20"/>
          <w:szCs w:val="20"/>
          <w:lang w:eastAsia="en-IN"/>
        </w:rPr>
        <w:t>LastName</w:t>
      </w:r>
      <w:proofErr w:type="spellEnd"/>
      <w:r w:rsidRPr="001C0D66">
        <w:rPr>
          <w:rFonts w:ascii="Times New Roman" w:eastAsia="Times New Roman" w:hAnsi="Times New Roman" w:cs="Times New Roman"/>
          <w:sz w:val="24"/>
          <w:szCs w:val="24"/>
          <w:lang w:eastAsia="en-IN"/>
        </w:rPr>
        <w:t xml:space="preserve">, </w:t>
      </w:r>
      <w:r w:rsidRPr="001C0D66">
        <w:rPr>
          <w:rFonts w:ascii="Courier New" w:eastAsia="Times New Roman" w:hAnsi="Courier New" w:cs="Courier New"/>
          <w:sz w:val="20"/>
          <w:szCs w:val="20"/>
          <w:lang w:eastAsia="en-IN"/>
        </w:rPr>
        <w:t>Email</w:t>
      </w:r>
      <w:r w:rsidRPr="001C0D66">
        <w:rPr>
          <w:rFonts w:ascii="Times New Roman" w:eastAsia="Times New Roman" w:hAnsi="Times New Roman" w:cs="Times New Roman"/>
          <w:sz w:val="24"/>
          <w:szCs w:val="24"/>
          <w:lang w:eastAsia="en-IN"/>
        </w:rPr>
        <w:t xml:space="preserve">, </w:t>
      </w:r>
      <w:r w:rsidRPr="001C0D66">
        <w:rPr>
          <w:rFonts w:ascii="Courier New" w:eastAsia="Times New Roman" w:hAnsi="Courier New" w:cs="Courier New"/>
          <w:sz w:val="20"/>
          <w:szCs w:val="20"/>
          <w:lang w:eastAsia="en-IN"/>
        </w:rPr>
        <w:t>Phone</w:t>
      </w:r>
      <w:r w:rsidRPr="001C0D66">
        <w:rPr>
          <w:rFonts w:ascii="Times New Roman" w:eastAsia="Times New Roman" w:hAnsi="Times New Roman" w:cs="Times New Roman"/>
          <w:sz w:val="24"/>
          <w:szCs w:val="24"/>
          <w:lang w:eastAsia="en-IN"/>
        </w:rPr>
        <w:t xml:space="preserve">, </w:t>
      </w:r>
      <w:r w:rsidRPr="001C0D66">
        <w:rPr>
          <w:rFonts w:ascii="Courier New" w:eastAsia="Times New Roman" w:hAnsi="Courier New" w:cs="Courier New"/>
          <w:sz w:val="20"/>
          <w:szCs w:val="20"/>
          <w:lang w:eastAsia="en-IN"/>
        </w:rPr>
        <w:t>Address</w:t>
      </w:r>
    </w:p>
    <w:p w:rsidR="001C0D66" w:rsidRPr="001C0D66" w:rsidRDefault="001C0D66" w:rsidP="001C0D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sz w:val="24"/>
          <w:szCs w:val="24"/>
          <w:lang w:eastAsia="en-IN"/>
        </w:rPr>
        <w:t xml:space="preserve">Constraints: </w:t>
      </w:r>
    </w:p>
    <w:p w:rsidR="001C0D66" w:rsidRPr="001C0D66" w:rsidRDefault="001C0D66" w:rsidP="001C0D6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Courier New" w:eastAsia="Times New Roman" w:hAnsi="Courier New" w:cs="Courier New"/>
          <w:sz w:val="20"/>
          <w:szCs w:val="20"/>
          <w:lang w:eastAsia="en-IN"/>
        </w:rPr>
        <w:t>NOT NULL</w:t>
      </w:r>
      <w:r w:rsidRPr="001C0D66">
        <w:rPr>
          <w:rFonts w:ascii="Times New Roman" w:eastAsia="Times New Roman" w:hAnsi="Times New Roman" w:cs="Times New Roman"/>
          <w:sz w:val="24"/>
          <w:szCs w:val="24"/>
          <w:lang w:eastAsia="en-IN"/>
        </w:rPr>
        <w:t>: All fields.</w:t>
      </w:r>
    </w:p>
    <w:p w:rsidR="001C0D66" w:rsidRPr="001C0D66" w:rsidRDefault="001C0D66" w:rsidP="001C0D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b/>
          <w:bCs/>
          <w:sz w:val="24"/>
          <w:szCs w:val="24"/>
          <w:lang w:eastAsia="en-IN"/>
        </w:rPr>
        <w:t>Borrowed</w:t>
      </w:r>
      <w:r>
        <w:rPr>
          <w:rFonts w:ascii="Times New Roman" w:eastAsia="Times New Roman" w:hAnsi="Times New Roman" w:cs="Times New Roman"/>
          <w:b/>
          <w:bCs/>
          <w:sz w:val="24"/>
          <w:szCs w:val="24"/>
          <w:lang w:eastAsia="en-IN"/>
        </w:rPr>
        <w:t xml:space="preserve"> </w:t>
      </w:r>
      <w:r w:rsidRPr="001C0D66">
        <w:rPr>
          <w:rFonts w:ascii="Times New Roman" w:eastAsia="Times New Roman" w:hAnsi="Times New Roman" w:cs="Times New Roman"/>
          <w:b/>
          <w:bCs/>
          <w:sz w:val="24"/>
          <w:szCs w:val="24"/>
          <w:lang w:eastAsia="en-IN"/>
        </w:rPr>
        <w:t>Books Table</w:t>
      </w:r>
      <w:r w:rsidRPr="001C0D66">
        <w:rPr>
          <w:rFonts w:ascii="Times New Roman" w:eastAsia="Times New Roman" w:hAnsi="Times New Roman" w:cs="Times New Roman"/>
          <w:sz w:val="24"/>
          <w:szCs w:val="24"/>
          <w:lang w:eastAsia="en-IN"/>
        </w:rPr>
        <w:t>:</w:t>
      </w:r>
    </w:p>
    <w:p w:rsidR="001C0D66" w:rsidRPr="001C0D66" w:rsidRDefault="001C0D66" w:rsidP="001C0D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sz w:val="24"/>
          <w:szCs w:val="24"/>
          <w:lang w:eastAsia="en-IN"/>
        </w:rPr>
        <w:t xml:space="preserve">Fields: </w:t>
      </w:r>
      <w:proofErr w:type="spellStart"/>
      <w:r w:rsidRPr="001C0D66">
        <w:rPr>
          <w:rFonts w:ascii="Courier New" w:eastAsia="Times New Roman" w:hAnsi="Courier New" w:cs="Courier New"/>
          <w:sz w:val="20"/>
          <w:szCs w:val="20"/>
          <w:lang w:eastAsia="en-IN"/>
        </w:rPr>
        <w:t>BorrowID</w:t>
      </w:r>
      <w:proofErr w:type="spellEnd"/>
      <w:r w:rsidRPr="001C0D66">
        <w:rPr>
          <w:rFonts w:ascii="Times New Roman" w:eastAsia="Times New Roman" w:hAnsi="Times New Roman" w:cs="Times New Roman"/>
          <w:sz w:val="24"/>
          <w:szCs w:val="24"/>
          <w:lang w:eastAsia="en-IN"/>
        </w:rPr>
        <w:t xml:space="preserve"> (Primary Key), </w:t>
      </w:r>
      <w:proofErr w:type="spellStart"/>
      <w:r w:rsidRPr="001C0D66">
        <w:rPr>
          <w:rFonts w:ascii="Courier New" w:eastAsia="Times New Roman" w:hAnsi="Courier New" w:cs="Courier New"/>
          <w:sz w:val="20"/>
          <w:szCs w:val="20"/>
          <w:lang w:eastAsia="en-IN"/>
        </w:rPr>
        <w:t>CustomerID</w:t>
      </w:r>
      <w:proofErr w:type="spellEnd"/>
      <w:r w:rsidRPr="001C0D66">
        <w:rPr>
          <w:rFonts w:ascii="Times New Roman" w:eastAsia="Times New Roman" w:hAnsi="Times New Roman" w:cs="Times New Roman"/>
          <w:sz w:val="24"/>
          <w:szCs w:val="24"/>
          <w:lang w:eastAsia="en-IN"/>
        </w:rPr>
        <w:t xml:space="preserve"> (Foreign Key), </w:t>
      </w:r>
      <w:proofErr w:type="spellStart"/>
      <w:r w:rsidRPr="001C0D66">
        <w:rPr>
          <w:rFonts w:ascii="Courier New" w:eastAsia="Times New Roman" w:hAnsi="Courier New" w:cs="Courier New"/>
          <w:sz w:val="20"/>
          <w:szCs w:val="20"/>
          <w:lang w:eastAsia="en-IN"/>
        </w:rPr>
        <w:t>BookID</w:t>
      </w:r>
      <w:proofErr w:type="spellEnd"/>
      <w:r w:rsidRPr="001C0D66">
        <w:rPr>
          <w:rFonts w:ascii="Times New Roman" w:eastAsia="Times New Roman" w:hAnsi="Times New Roman" w:cs="Times New Roman"/>
          <w:sz w:val="24"/>
          <w:szCs w:val="24"/>
          <w:lang w:eastAsia="en-IN"/>
        </w:rPr>
        <w:t xml:space="preserve"> (Foreign Key), </w:t>
      </w:r>
      <w:proofErr w:type="spellStart"/>
      <w:r w:rsidRPr="001C0D66">
        <w:rPr>
          <w:rFonts w:ascii="Courier New" w:eastAsia="Times New Roman" w:hAnsi="Courier New" w:cs="Courier New"/>
          <w:sz w:val="20"/>
          <w:szCs w:val="20"/>
          <w:lang w:eastAsia="en-IN"/>
        </w:rPr>
        <w:t>BorrowDate</w:t>
      </w:r>
      <w:proofErr w:type="spellEnd"/>
      <w:r w:rsidRPr="001C0D66">
        <w:rPr>
          <w:rFonts w:ascii="Times New Roman" w:eastAsia="Times New Roman" w:hAnsi="Times New Roman" w:cs="Times New Roman"/>
          <w:sz w:val="24"/>
          <w:szCs w:val="24"/>
          <w:lang w:eastAsia="en-IN"/>
        </w:rPr>
        <w:t xml:space="preserve">, </w:t>
      </w:r>
      <w:proofErr w:type="spellStart"/>
      <w:r w:rsidRPr="001C0D66">
        <w:rPr>
          <w:rFonts w:ascii="Courier New" w:eastAsia="Times New Roman" w:hAnsi="Courier New" w:cs="Courier New"/>
          <w:sz w:val="20"/>
          <w:szCs w:val="20"/>
          <w:lang w:eastAsia="en-IN"/>
        </w:rPr>
        <w:t>ReturnDate</w:t>
      </w:r>
      <w:proofErr w:type="spellEnd"/>
    </w:p>
    <w:p w:rsidR="001C0D66" w:rsidRPr="001C0D66" w:rsidRDefault="001C0D66" w:rsidP="001C0D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sz w:val="24"/>
          <w:szCs w:val="24"/>
          <w:lang w:eastAsia="en-IN"/>
        </w:rPr>
        <w:t xml:space="preserve">Constraints: </w:t>
      </w:r>
    </w:p>
    <w:p w:rsidR="001C0D66" w:rsidRPr="001C0D66" w:rsidRDefault="001C0D66" w:rsidP="001C0D6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Courier New" w:eastAsia="Times New Roman" w:hAnsi="Courier New" w:cs="Courier New"/>
          <w:sz w:val="20"/>
          <w:szCs w:val="20"/>
          <w:lang w:eastAsia="en-IN"/>
        </w:rPr>
        <w:t>NOT NULL</w:t>
      </w:r>
      <w:r w:rsidRPr="001C0D66">
        <w:rPr>
          <w:rFonts w:ascii="Times New Roman" w:eastAsia="Times New Roman" w:hAnsi="Times New Roman" w:cs="Times New Roman"/>
          <w:sz w:val="24"/>
          <w:szCs w:val="24"/>
          <w:lang w:eastAsia="en-IN"/>
        </w:rPr>
        <w:t xml:space="preserve">: </w:t>
      </w:r>
      <w:proofErr w:type="spellStart"/>
      <w:r w:rsidRPr="001C0D66">
        <w:rPr>
          <w:rFonts w:ascii="Courier New" w:eastAsia="Times New Roman" w:hAnsi="Courier New" w:cs="Courier New"/>
          <w:sz w:val="20"/>
          <w:szCs w:val="20"/>
          <w:lang w:eastAsia="en-IN"/>
        </w:rPr>
        <w:t>BorrowID</w:t>
      </w:r>
      <w:proofErr w:type="spellEnd"/>
      <w:r w:rsidRPr="001C0D66">
        <w:rPr>
          <w:rFonts w:ascii="Times New Roman" w:eastAsia="Times New Roman" w:hAnsi="Times New Roman" w:cs="Times New Roman"/>
          <w:sz w:val="24"/>
          <w:szCs w:val="24"/>
          <w:lang w:eastAsia="en-IN"/>
        </w:rPr>
        <w:t xml:space="preserve">, </w:t>
      </w:r>
      <w:proofErr w:type="spellStart"/>
      <w:r w:rsidRPr="001C0D66">
        <w:rPr>
          <w:rFonts w:ascii="Courier New" w:eastAsia="Times New Roman" w:hAnsi="Courier New" w:cs="Courier New"/>
          <w:sz w:val="20"/>
          <w:szCs w:val="20"/>
          <w:lang w:eastAsia="en-IN"/>
        </w:rPr>
        <w:t>CustomerID</w:t>
      </w:r>
      <w:proofErr w:type="spellEnd"/>
      <w:r w:rsidRPr="001C0D66">
        <w:rPr>
          <w:rFonts w:ascii="Times New Roman" w:eastAsia="Times New Roman" w:hAnsi="Times New Roman" w:cs="Times New Roman"/>
          <w:sz w:val="24"/>
          <w:szCs w:val="24"/>
          <w:lang w:eastAsia="en-IN"/>
        </w:rPr>
        <w:t xml:space="preserve">, </w:t>
      </w:r>
      <w:proofErr w:type="spellStart"/>
      <w:r w:rsidRPr="001C0D66">
        <w:rPr>
          <w:rFonts w:ascii="Courier New" w:eastAsia="Times New Roman" w:hAnsi="Courier New" w:cs="Courier New"/>
          <w:sz w:val="20"/>
          <w:szCs w:val="20"/>
          <w:lang w:eastAsia="en-IN"/>
        </w:rPr>
        <w:t>BookID</w:t>
      </w:r>
      <w:proofErr w:type="spellEnd"/>
      <w:r w:rsidRPr="001C0D66">
        <w:rPr>
          <w:rFonts w:ascii="Times New Roman" w:eastAsia="Times New Roman" w:hAnsi="Times New Roman" w:cs="Times New Roman"/>
          <w:sz w:val="24"/>
          <w:szCs w:val="24"/>
          <w:lang w:eastAsia="en-IN"/>
        </w:rPr>
        <w:t xml:space="preserve">, </w:t>
      </w:r>
      <w:proofErr w:type="spellStart"/>
      <w:r w:rsidRPr="001C0D66">
        <w:rPr>
          <w:rFonts w:ascii="Courier New" w:eastAsia="Times New Roman" w:hAnsi="Courier New" w:cs="Courier New"/>
          <w:sz w:val="20"/>
          <w:szCs w:val="20"/>
          <w:lang w:eastAsia="en-IN"/>
        </w:rPr>
        <w:t>BorrowDate</w:t>
      </w:r>
      <w:proofErr w:type="spellEnd"/>
      <w:r w:rsidRPr="001C0D66">
        <w:rPr>
          <w:rFonts w:ascii="Times New Roman" w:eastAsia="Times New Roman" w:hAnsi="Times New Roman" w:cs="Times New Roman"/>
          <w:sz w:val="24"/>
          <w:szCs w:val="24"/>
          <w:lang w:eastAsia="en-IN"/>
        </w:rPr>
        <w:t>.</w:t>
      </w:r>
    </w:p>
    <w:p w:rsidR="001C0D66" w:rsidRPr="001C0D66" w:rsidRDefault="001C0D66" w:rsidP="001C0D6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Courier New" w:eastAsia="Times New Roman" w:hAnsi="Courier New" w:cs="Courier New"/>
          <w:sz w:val="20"/>
          <w:szCs w:val="20"/>
          <w:lang w:eastAsia="en-IN"/>
        </w:rPr>
        <w:t>CHECK</w:t>
      </w:r>
      <w:r w:rsidRPr="001C0D66">
        <w:rPr>
          <w:rFonts w:ascii="Times New Roman" w:eastAsia="Times New Roman" w:hAnsi="Times New Roman" w:cs="Times New Roman"/>
          <w:sz w:val="24"/>
          <w:szCs w:val="24"/>
          <w:lang w:eastAsia="en-IN"/>
        </w:rPr>
        <w:t xml:space="preserve">: </w:t>
      </w:r>
      <w:proofErr w:type="spellStart"/>
      <w:r w:rsidRPr="001C0D66">
        <w:rPr>
          <w:rFonts w:ascii="Courier New" w:eastAsia="Times New Roman" w:hAnsi="Courier New" w:cs="Courier New"/>
          <w:sz w:val="20"/>
          <w:szCs w:val="20"/>
          <w:lang w:eastAsia="en-IN"/>
        </w:rPr>
        <w:t>ReturnDate</w:t>
      </w:r>
      <w:proofErr w:type="spellEnd"/>
      <w:r w:rsidRPr="001C0D66">
        <w:rPr>
          <w:rFonts w:ascii="Times New Roman" w:eastAsia="Times New Roman" w:hAnsi="Times New Roman" w:cs="Times New Roman"/>
          <w:sz w:val="24"/>
          <w:szCs w:val="24"/>
          <w:lang w:eastAsia="en-IN"/>
        </w:rPr>
        <w:t xml:space="preserve"> must be after </w:t>
      </w:r>
      <w:proofErr w:type="spellStart"/>
      <w:r w:rsidRPr="001C0D66">
        <w:rPr>
          <w:rFonts w:ascii="Courier New" w:eastAsia="Times New Roman" w:hAnsi="Courier New" w:cs="Courier New"/>
          <w:sz w:val="20"/>
          <w:szCs w:val="20"/>
          <w:lang w:eastAsia="en-IN"/>
        </w:rPr>
        <w:t>BorrowDate</w:t>
      </w:r>
      <w:proofErr w:type="spellEnd"/>
      <w:r w:rsidRPr="001C0D66">
        <w:rPr>
          <w:rFonts w:ascii="Times New Roman" w:eastAsia="Times New Roman" w:hAnsi="Times New Roman" w:cs="Times New Roman"/>
          <w:sz w:val="24"/>
          <w:szCs w:val="24"/>
          <w:lang w:eastAsia="en-IN"/>
        </w:rPr>
        <w:t>.</w:t>
      </w:r>
    </w:p>
    <w:p w:rsidR="001C0D66" w:rsidRPr="001C0D66" w:rsidRDefault="001C0D66" w:rsidP="001C0D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b/>
          <w:bCs/>
          <w:sz w:val="24"/>
          <w:szCs w:val="24"/>
          <w:lang w:eastAsia="en-IN"/>
        </w:rPr>
        <w:t>Genres Table</w:t>
      </w:r>
      <w:r w:rsidRPr="001C0D66">
        <w:rPr>
          <w:rFonts w:ascii="Times New Roman" w:eastAsia="Times New Roman" w:hAnsi="Times New Roman" w:cs="Times New Roman"/>
          <w:sz w:val="24"/>
          <w:szCs w:val="24"/>
          <w:lang w:eastAsia="en-IN"/>
        </w:rPr>
        <w:t>:</w:t>
      </w:r>
    </w:p>
    <w:p w:rsidR="001C0D66" w:rsidRPr="001C0D66" w:rsidRDefault="001C0D66" w:rsidP="001C0D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sz w:val="24"/>
          <w:szCs w:val="24"/>
          <w:lang w:eastAsia="en-IN"/>
        </w:rPr>
        <w:t xml:space="preserve">Fields: </w:t>
      </w:r>
      <w:proofErr w:type="spellStart"/>
      <w:r w:rsidRPr="001C0D66">
        <w:rPr>
          <w:rFonts w:ascii="Courier New" w:eastAsia="Times New Roman" w:hAnsi="Courier New" w:cs="Courier New"/>
          <w:sz w:val="20"/>
          <w:szCs w:val="20"/>
          <w:lang w:eastAsia="en-IN"/>
        </w:rPr>
        <w:t>GenreID</w:t>
      </w:r>
      <w:proofErr w:type="spellEnd"/>
      <w:r w:rsidRPr="001C0D66">
        <w:rPr>
          <w:rFonts w:ascii="Times New Roman" w:eastAsia="Times New Roman" w:hAnsi="Times New Roman" w:cs="Times New Roman"/>
          <w:sz w:val="24"/>
          <w:szCs w:val="24"/>
          <w:lang w:eastAsia="en-IN"/>
        </w:rPr>
        <w:t xml:space="preserve"> (Primary Key), </w:t>
      </w:r>
      <w:proofErr w:type="spellStart"/>
      <w:r w:rsidRPr="001C0D66">
        <w:rPr>
          <w:rFonts w:ascii="Courier New" w:eastAsia="Times New Roman" w:hAnsi="Courier New" w:cs="Courier New"/>
          <w:sz w:val="20"/>
          <w:szCs w:val="20"/>
          <w:lang w:eastAsia="en-IN"/>
        </w:rPr>
        <w:t>GenreName</w:t>
      </w:r>
      <w:proofErr w:type="spellEnd"/>
    </w:p>
    <w:p w:rsidR="001C0D66" w:rsidRPr="001C0D66" w:rsidRDefault="001C0D66" w:rsidP="001C0D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sz w:val="24"/>
          <w:szCs w:val="24"/>
          <w:lang w:eastAsia="en-IN"/>
        </w:rPr>
        <w:t xml:space="preserve">Constraints: </w:t>
      </w:r>
    </w:p>
    <w:p w:rsidR="001C0D66" w:rsidRPr="001C0D66" w:rsidRDefault="001C0D66" w:rsidP="001C0D6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Courier New" w:eastAsia="Times New Roman" w:hAnsi="Courier New" w:cs="Courier New"/>
          <w:sz w:val="20"/>
          <w:szCs w:val="20"/>
          <w:lang w:eastAsia="en-IN"/>
        </w:rPr>
        <w:t>NOT NULL</w:t>
      </w:r>
      <w:r w:rsidRPr="001C0D66">
        <w:rPr>
          <w:rFonts w:ascii="Times New Roman" w:eastAsia="Times New Roman" w:hAnsi="Times New Roman" w:cs="Times New Roman"/>
          <w:sz w:val="24"/>
          <w:szCs w:val="24"/>
          <w:lang w:eastAsia="en-IN"/>
        </w:rPr>
        <w:t>: All fields.</w:t>
      </w:r>
    </w:p>
    <w:p w:rsidR="001C0D66" w:rsidRPr="001C0D66" w:rsidRDefault="001C0D66" w:rsidP="001C0D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b/>
          <w:bCs/>
          <w:sz w:val="24"/>
          <w:szCs w:val="24"/>
          <w:lang w:eastAsia="en-IN"/>
        </w:rPr>
        <w:t>Book</w:t>
      </w:r>
      <w:r>
        <w:rPr>
          <w:rFonts w:ascii="Times New Roman" w:eastAsia="Times New Roman" w:hAnsi="Times New Roman" w:cs="Times New Roman"/>
          <w:b/>
          <w:bCs/>
          <w:sz w:val="24"/>
          <w:szCs w:val="24"/>
          <w:lang w:eastAsia="en-IN"/>
        </w:rPr>
        <w:t xml:space="preserve"> </w:t>
      </w:r>
      <w:r w:rsidRPr="001C0D66">
        <w:rPr>
          <w:rFonts w:ascii="Times New Roman" w:eastAsia="Times New Roman" w:hAnsi="Times New Roman" w:cs="Times New Roman"/>
          <w:b/>
          <w:bCs/>
          <w:sz w:val="24"/>
          <w:szCs w:val="24"/>
          <w:lang w:eastAsia="en-IN"/>
        </w:rPr>
        <w:t>Authors Table</w:t>
      </w:r>
      <w:r w:rsidRPr="001C0D66">
        <w:rPr>
          <w:rFonts w:ascii="Times New Roman" w:eastAsia="Times New Roman" w:hAnsi="Times New Roman" w:cs="Times New Roman"/>
          <w:sz w:val="24"/>
          <w:szCs w:val="24"/>
          <w:lang w:eastAsia="en-IN"/>
        </w:rPr>
        <w:t xml:space="preserve"> (Many-to-Many Relationship):</w:t>
      </w:r>
    </w:p>
    <w:p w:rsidR="001C0D66" w:rsidRPr="001C0D66" w:rsidRDefault="001C0D66" w:rsidP="001C0D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sz w:val="24"/>
          <w:szCs w:val="24"/>
          <w:lang w:eastAsia="en-IN"/>
        </w:rPr>
        <w:t xml:space="preserve">Fields: </w:t>
      </w:r>
      <w:proofErr w:type="spellStart"/>
      <w:r w:rsidRPr="001C0D66">
        <w:rPr>
          <w:rFonts w:ascii="Courier New" w:eastAsia="Times New Roman" w:hAnsi="Courier New" w:cs="Courier New"/>
          <w:sz w:val="20"/>
          <w:szCs w:val="20"/>
          <w:lang w:eastAsia="en-IN"/>
        </w:rPr>
        <w:t>BookID</w:t>
      </w:r>
      <w:proofErr w:type="spellEnd"/>
      <w:r w:rsidRPr="001C0D66">
        <w:rPr>
          <w:rFonts w:ascii="Times New Roman" w:eastAsia="Times New Roman" w:hAnsi="Times New Roman" w:cs="Times New Roman"/>
          <w:sz w:val="24"/>
          <w:szCs w:val="24"/>
          <w:lang w:eastAsia="en-IN"/>
        </w:rPr>
        <w:t xml:space="preserve"> (Foreign Key), </w:t>
      </w:r>
      <w:proofErr w:type="spellStart"/>
      <w:r w:rsidRPr="001C0D66">
        <w:rPr>
          <w:rFonts w:ascii="Courier New" w:eastAsia="Times New Roman" w:hAnsi="Courier New" w:cs="Courier New"/>
          <w:sz w:val="20"/>
          <w:szCs w:val="20"/>
          <w:lang w:eastAsia="en-IN"/>
        </w:rPr>
        <w:t>AuthorID</w:t>
      </w:r>
      <w:proofErr w:type="spellEnd"/>
      <w:r w:rsidRPr="001C0D66">
        <w:rPr>
          <w:rFonts w:ascii="Times New Roman" w:eastAsia="Times New Roman" w:hAnsi="Times New Roman" w:cs="Times New Roman"/>
          <w:sz w:val="24"/>
          <w:szCs w:val="24"/>
          <w:lang w:eastAsia="en-IN"/>
        </w:rPr>
        <w:t xml:space="preserve"> (Foreign Key)</w:t>
      </w:r>
    </w:p>
    <w:p w:rsidR="001C0D66" w:rsidRPr="001C0D66" w:rsidRDefault="001C0D66" w:rsidP="001C0D6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sz w:val="24"/>
          <w:szCs w:val="24"/>
          <w:lang w:eastAsia="en-IN"/>
        </w:rPr>
        <w:t xml:space="preserve">Constraints: </w:t>
      </w:r>
    </w:p>
    <w:p w:rsidR="001C0D66" w:rsidRPr="001C0D66" w:rsidRDefault="001C0D66" w:rsidP="001C0D6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Courier New" w:eastAsia="Times New Roman" w:hAnsi="Courier New" w:cs="Courier New"/>
          <w:sz w:val="20"/>
          <w:szCs w:val="20"/>
          <w:lang w:eastAsia="en-IN"/>
        </w:rPr>
        <w:t>NOT NULL</w:t>
      </w:r>
      <w:r w:rsidRPr="001C0D66">
        <w:rPr>
          <w:rFonts w:ascii="Times New Roman" w:eastAsia="Times New Roman" w:hAnsi="Times New Roman" w:cs="Times New Roman"/>
          <w:sz w:val="24"/>
          <w:szCs w:val="24"/>
          <w:lang w:eastAsia="en-IN"/>
        </w:rPr>
        <w:t>: Both fields.</w:t>
      </w:r>
    </w:p>
    <w:p w:rsidR="001C0D66" w:rsidRPr="001C0D66" w:rsidRDefault="001C0D66" w:rsidP="001C0D6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0D66">
        <w:rPr>
          <w:rFonts w:ascii="Times New Roman" w:eastAsia="Times New Roman" w:hAnsi="Times New Roman" w:cs="Times New Roman"/>
          <w:b/>
          <w:bCs/>
          <w:sz w:val="27"/>
          <w:szCs w:val="27"/>
          <w:lang w:eastAsia="en-IN"/>
        </w:rPr>
        <w:t>Relationships:</w:t>
      </w:r>
    </w:p>
    <w:p w:rsidR="001C0D66" w:rsidRPr="001C0D66" w:rsidRDefault="001C0D66" w:rsidP="001C0D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sz w:val="24"/>
          <w:szCs w:val="24"/>
          <w:lang w:eastAsia="en-IN"/>
        </w:rPr>
        <w:t xml:space="preserve">Books have a many-to-many relationship with Authors (via </w:t>
      </w:r>
      <w:proofErr w:type="spellStart"/>
      <w:r w:rsidRPr="001C0D66">
        <w:rPr>
          <w:rFonts w:ascii="Courier New" w:eastAsia="Times New Roman" w:hAnsi="Courier New" w:cs="Courier New"/>
          <w:sz w:val="20"/>
          <w:szCs w:val="20"/>
          <w:lang w:eastAsia="en-IN"/>
        </w:rPr>
        <w:t>BookAuthors</w:t>
      </w:r>
      <w:proofErr w:type="spellEnd"/>
      <w:r w:rsidRPr="001C0D66">
        <w:rPr>
          <w:rFonts w:ascii="Times New Roman" w:eastAsia="Times New Roman" w:hAnsi="Times New Roman" w:cs="Times New Roman"/>
          <w:sz w:val="24"/>
          <w:szCs w:val="24"/>
          <w:lang w:eastAsia="en-IN"/>
        </w:rPr>
        <w:t xml:space="preserve"> table).</w:t>
      </w:r>
    </w:p>
    <w:p w:rsidR="001C0D66" w:rsidRPr="001C0D66" w:rsidRDefault="001C0D66" w:rsidP="001C0D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sz w:val="24"/>
          <w:szCs w:val="24"/>
          <w:lang w:eastAsia="en-IN"/>
        </w:rPr>
        <w:t xml:space="preserve">Customers borrow books (via </w:t>
      </w:r>
      <w:proofErr w:type="spellStart"/>
      <w:r w:rsidRPr="001C0D66">
        <w:rPr>
          <w:rFonts w:ascii="Courier New" w:eastAsia="Times New Roman" w:hAnsi="Courier New" w:cs="Courier New"/>
          <w:sz w:val="20"/>
          <w:szCs w:val="20"/>
          <w:lang w:eastAsia="en-IN"/>
        </w:rPr>
        <w:t>BorrowedBooks</w:t>
      </w:r>
      <w:proofErr w:type="spellEnd"/>
      <w:r w:rsidRPr="001C0D66">
        <w:rPr>
          <w:rFonts w:ascii="Times New Roman" w:eastAsia="Times New Roman" w:hAnsi="Times New Roman" w:cs="Times New Roman"/>
          <w:sz w:val="24"/>
          <w:szCs w:val="24"/>
          <w:lang w:eastAsia="en-IN"/>
        </w:rPr>
        <w:t xml:space="preserve"> table).</w:t>
      </w:r>
    </w:p>
    <w:p w:rsidR="001C0D66" w:rsidRPr="001C0D66" w:rsidRDefault="001C0D66" w:rsidP="001C0D6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0D66">
        <w:rPr>
          <w:rFonts w:ascii="Times New Roman" w:eastAsia="Times New Roman" w:hAnsi="Times New Roman" w:cs="Times New Roman"/>
          <w:b/>
          <w:bCs/>
          <w:sz w:val="27"/>
          <w:szCs w:val="27"/>
          <w:lang w:eastAsia="en-IN"/>
        </w:rPr>
        <w:t>Notes:</w:t>
      </w:r>
    </w:p>
    <w:p w:rsidR="001C0D66" w:rsidRPr="001C0D66" w:rsidRDefault="001C0D66" w:rsidP="001C0D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sz w:val="24"/>
          <w:szCs w:val="24"/>
          <w:lang w:eastAsia="en-IN"/>
        </w:rPr>
        <w:t xml:space="preserve">Primary keys are denoted by </w:t>
      </w:r>
      <w:r w:rsidRPr="001C0D66">
        <w:rPr>
          <w:rFonts w:ascii="Courier New" w:eastAsia="Times New Roman" w:hAnsi="Courier New" w:cs="Courier New"/>
          <w:sz w:val="20"/>
          <w:szCs w:val="20"/>
          <w:lang w:eastAsia="en-IN"/>
        </w:rPr>
        <w:t>(Primary Key)</w:t>
      </w:r>
      <w:r w:rsidRPr="001C0D66">
        <w:rPr>
          <w:rFonts w:ascii="Times New Roman" w:eastAsia="Times New Roman" w:hAnsi="Times New Roman" w:cs="Times New Roman"/>
          <w:sz w:val="24"/>
          <w:szCs w:val="24"/>
          <w:lang w:eastAsia="en-IN"/>
        </w:rPr>
        <w:t>.</w:t>
      </w:r>
    </w:p>
    <w:p w:rsidR="001C0D66" w:rsidRDefault="001C0D66" w:rsidP="001C0D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sz w:val="24"/>
          <w:szCs w:val="24"/>
          <w:lang w:eastAsia="en-IN"/>
        </w:rPr>
        <w:t xml:space="preserve">Foreign keys are denoted by </w:t>
      </w:r>
      <w:r w:rsidRPr="001C0D66">
        <w:rPr>
          <w:rFonts w:ascii="Courier New" w:eastAsia="Times New Roman" w:hAnsi="Courier New" w:cs="Courier New"/>
          <w:sz w:val="20"/>
          <w:szCs w:val="20"/>
          <w:lang w:eastAsia="en-IN"/>
        </w:rPr>
        <w:t>(Foreign Key)</w:t>
      </w:r>
      <w:r w:rsidRPr="001C0D66">
        <w:rPr>
          <w:rFonts w:ascii="Times New Roman" w:eastAsia="Times New Roman" w:hAnsi="Times New Roman" w:cs="Times New Roman"/>
          <w:sz w:val="24"/>
          <w:szCs w:val="24"/>
          <w:lang w:eastAsia="en-IN"/>
        </w:rPr>
        <w:t>.</w:t>
      </w:r>
    </w:p>
    <w:p w:rsidR="001C0D66" w:rsidRPr="001C0D66" w:rsidRDefault="001C0D66" w:rsidP="001C0D6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3.A</w:t>
      </w:r>
    </w:p>
    <w:p w:rsidR="001C0D66" w:rsidRPr="001C0D66" w:rsidRDefault="001C0D66" w:rsidP="001C0D66">
      <w:p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sz w:val="24"/>
          <w:szCs w:val="24"/>
          <w:lang w:eastAsia="en-IN"/>
        </w:rPr>
        <w:t>1. Atomicity: This property ensures that a transaction is treated as a single unit of work. It means that either all operations within the transaction are successfully completed and committed to the database, or none of them are. If any part of the transaction fails, the entire transaction is rolled back, and the database remains unchanged.</w:t>
      </w:r>
    </w:p>
    <w:p w:rsidR="001C0D66" w:rsidRPr="001C0D66" w:rsidRDefault="001C0D66" w:rsidP="001C0D66">
      <w:p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sz w:val="24"/>
          <w:szCs w:val="24"/>
          <w:lang w:eastAsia="en-IN"/>
        </w:rPr>
        <w:lastRenderedPageBreak/>
        <w:t>2. Consistency: Consistency ensures that the database remains in a valid state before and after the transaction. It means that transactions should preserve the integrity constraints, data validations, and invariants defined in the database schema. Even though individual transactions might change the database state, the overall consistency of the data is maintained.</w:t>
      </w:r>
    </w:p>
    <w:p w:rsidR="001C0D66" w:rsidRPr="001C0D66" w:rsidRDefault="001C0D66" w:rsidP="001C0D66">
      <w:p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sz w:val="24"/>
          <w:szCs w:val="24"/>
          <w:lang w:eastAsia="en-IN"/>
        </w:rPr>
        <w:t>3. Isolation: Isolation ensures that the execution of concurrent transactions does not interfere with each other. Each transaction should operate independently of other transactions, as if it were the only transaction running on the system. Isolation prevents issues such as dirty reads, non-repeatable reads, and phantom reads, which can occur when multiple transactions access and modify the same data simultaneously.</w:t>
      </w:r>
    </w:p>
    <w:p w:rsidR="001C0D66" w:rsidRDefault="001C0D66" w:rsidP="001C0D66">
      <w:pPr>
        <w:spacing w:before="100" w:beforeAutospacing="1" w:after="100" w:afterAutospacing="1" w:line="240" w:lineRule="auto"/>
        <w:rPr>
          <w:rFonts w:ascii="Times New Roman" w:eastAsia="Times New Roman" w:hAnsi="Times New Roman" w:cs="Times New Roman"/>
          <w:sz w:val="24"/>
          <w:szCs w:val="24"/>
          <w:lang w:eastAsia="en-IN"/>
        </w:rPr>
      </w:pPr>
      <w:r w:rsidRPr="001C0D66">
        <w:rPr>
          <w:rFonts w:ascii="Times New Roman" w:eastAsia="Times New Roman" w:hAnsi="Times New Roman" w:cs="Times New Roman"/>
          <w:sz w:val="24"/>
          <w:szCs w:val="24"/>
          <w:lang w:eastAsia="en-IN"/>
        </w:rPr>
        <w:t>4. Durability:</w:t>
      </w:r>
      <w:r>
        <w:rPr>
          <w:rFonts w:ascii="Times New Roman" w:eastAsia="Times New Roman" w:hAnsi="Times New Roman" w:cs="Times New Roman"/>
          <w:sz w:val="24"/>
          <w:szCs w:val="24"/>
          <w:lang w:eastAsia="en-IN"/>
        </w:rPr>
        <w:t xml:space="preserve"> </w:t>
      </w:r>
      <w:r w:rsidRPr="001C0D66">
        <w:rPr>
          <w:rFonts w:ascii="Times New Roman" w:eastAsia="Times New Roman" w:hAnsi="Times New Roman" w:cs="Times New Roman"/>
          <w:sz w:val="24"/>
          <w:szCs w:val="24"/>
          <w:lang w:eastAsia="en-IN"/>
        </w:rPr>
        <w:t>Durability guarantees that once a transaction is committed, its changes are permanently saved in the database and are not lost, even in the event of a system failure. The changes made by a committed transaction should persist and be recoverable, even if the system crashes or loses power.</w:t>
      </w:r>
    </w:p>
    <w:p w:rsidR="001C0D66" w:rsidRDefault="001C0D66" w:rsidP="001C0D6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4.A</w:t>
      </w:r>
    </w:p>
    <w:p w:rsidR="001C0D66" w:rsidRPr="009B60F7" w:rsidRDefault="001C0D66" w:rsidP="009B60F7">
      <w:pPr>
        <w:spacing w:after="0" w:line="240" w:lineRule="auto"/>
        <w:rPr>
          <w:rFonts w:eastAsia="Times New Roman" w:cstheme="minorHAnsi"/>
          <w:color w:val="000000"/>
          <w:sz w:val="24"/>
          <w:szCs w:val="24"/>
          <w:shd w:val="clear" w:color="auto" w:fill="F3F3EE"/>
          <w:lang w:eastAsia="en-IN"/>
        </w:rPr>
      </w:pPr>
      <w:r w:rsidRPr="001C0D66">
        <w:rPr>
          <w:rFonts w:ascii="Times New Roman" w:eastAsia="Times New Roman" w:hAnsi="Times New Roman" w:cs="Times New Roman"/>
          <w:color w:val="000000"/>
          <w:sz w:val="24"/>
          <w:szCs w:val="24"/>
          <w:shd w:val="clear" w:color="auto" w:fill="F3F3EE"/>
          <w:lang w:eastAsia="en-IN"/>
        </w:rPr>
        <w:t xml:space="preserve"> </w:t>
      </w:r>
      <w:r w:rsidR="009B60F7" w:rsidRPr="009B60F7">
        <w:rPr>
          <w:rFonts w:eastAsia="Times New Roman" w:cstheme="minorHAnsi"/>
          <w:color w:val="000000"/>
          <w:sz w:val="24"/>
          <w:szCs w:val="24"/>
          <w:shd w:val="clear" w:color="auto" w:fill="F3F3EE"/>
          <w:lang w:eastAsia="en-IN"/>
        </w:rPr>
        <w:t xml:space="preserve">CREATE DATABASE </w:t>
      </w:r>
      <w:proofErr w:type="spellStart"/>
      <w:r w:rsidR="009B60F7" w:rsidRPr="009B60F7">
        <w:rPr>
          <w:rFonts w:eastAsia="Times New Roman" w:cstheme="minorHAnsi"/>
          <w:color w:val="000000"/>
          <w:sz w:val="24"/>
          <w:szCs w:val="24"/>
          <w:shd w:val="clear" w:color="auto" w:fill="F3F3EE"/>
          <w:lang w:eastAsia="en-IN"/>
        </w:rPr>
        <w:t>my_library_db</w:t>
      </w:r>
      <w:proofErr w:type="spellEnd"/>
      <w:r w:rsidR="009B60F7" w:rsidRPr="009B60F7">
        <w:rPr>
          <w:rFonts w:eastAsia="Times New Roman" w:cstheme="minorHAnsi"/>
          <w:color w:val="000000"/>
          <w:sz w:val="24"/>
          <w:szCs w:val="24"/>
          <w:shd w:val="clear" w:color="auto" w:fill="F3F3EE"/>
          <w:lang w:eastAsia="en-IN"/>
        </w:rPr>
        <w:t>;</w:t>
      </w:r>
    </w:p>
    <w:p w:rsidR="009B60F7" w:rsidRPr="009B60F7" w:rsidRDefault="009B60F7" w:rsidP="009B60F7">
      <w:pPr>
        <w:spacing w:after="0" w:line="240" w:lineRule="auto"/>
        <w:rPr>
          <w:rFonts w:eastAsia="Times New Roman" w:cstheme="minorHAnsi"/>
          <w:sz w:val="24"/>
          <w:szCs w:val="24"/>
          <w:lang w:eastAsia="en-IN"/>
        </w:rPr>
      </w:pPr>
      <w:r w:rsidRPr="009B60F7">
        <w:rPr>
          <w:rFonts w:eastAsia="Times New Roman" w:cstheme="minorHAnsi"/>
          <w:sz w:val="24"/>
          <w:szCs w:val="24"/>
          <w:lang w:eastAsia="en-IN"/>
        </w:rPr>
        <w:t>CREATE TABLE Books (</w:t>
      </w:r>
    </w:p>
    <w:p w:rsidR="009B60F7" w:rsidRPr="009B60F7" w:rsidRDefault="009B60F7" w:rsidP="009B60F7">
      <w:pPr>
        <w:spacing w:after="0" w:line="240" w:lineRule="auto"/>
        <w:rPr>
          <w:rFonts w:eastAsia="Times New Roman" w:cstheme="minorHAnsi"/>
          <w:sz w:val="24"/>
          <w:szCs w:val="24"/>
          <w:lang w:eastAsia="en-IN"/>
        </w:rPr>
      </w:pPr>
      <w:r w:rsidRPr="009B60F7">
        <w:rPr>
          <w:rFonts w:eastAsia="Times New Roman" w:cstheme="minorHAnsi"/>
          <w:sz w:val="24"/>
          <w:szCs w:val="24"/>
          <w:lang w:eastAsia="en-IN"/>
        </w:rPr>
        <w:t xml:space="preserve">    </w:t>
      </w:r>
      <w:proofErr w:type="spellStart"/>
      <w:r w:rsidRPr="009B60F7">
        <w:rPr>
          <w:rFonts w:eastAsia="Times New Roman" w:cstheme="minorHAnsi"/>
          <w:sz w:val="24"/>
          <w:szCs w:val="24"/>
          <w:lang w:eastAsia="en-IN"/>
        </w:rPr>
        <w:t>book_id</w:t>
      </w:r>
      <w:proofErr w:type="spellEnd"/>
      <w:r w:rsidRPr="009B60F7">
        <w:rPr>
          <w:rFonts w:eastAsia="Times New Roman" w:cstheme="minorHAnsi"/>
          <w:sz w:val="24"/>
          <w:szCs w:val="24"/>
          <w:lang w:eastAsia="en-IN"/>
        </w:rPr>
        <w:t xml:space="preserve"> INT PRIMARY KEY,</w:t>
      </w:r>
    </w:p>
    <w:p w:rsidR="009B60F7" w:rsidRPr="009B60F7" w:rsidRDefault="009B60F7" w:rsidP="009B60F7">
      <w:pPr>
        <w:spacing w:after="0" w:line="240" w:lineRule="auto"/>
        <w:rPr>
          <w:rFonts w:eastAsia="Times New Roman" w:cstheme="minorHAnsi"/>
          <w:sz w:val="24"/>
          <w:szCs w:val="24"/>
          <w:lang w:eastAsia="en-IN"/>
        </w:rPr>
      </w:pPr>
      <w:r w:rsidRPr="009B60F7">
        <w:rPr>
          <w:rFonts w:eastAsia="Times New Roman" w:cstheme="minorHAnsi"/>
          <w:sz w:val="24"/>
          <w:szCs w:val="24"/>
          <w:lang w:eastAsia="en-IN"/>
        </w:rPr>
        <w:t xml:space="preserve">    title </w:t>
      </w:r>
      <w:proofErr w:type="gramStart"/>
      <w:r w:rsidRPr="009B60F7">
        <w:rPr>
          <w:rFonts w:eastAsia="Times New Roman" w:cstheme="minorHAnsi"/>
          <w:sz w:val="24"/>
          <w:szCs w:val="24"/>
          <w:lang w:eastAsia="en-IN"/>
        </w:rPr>
        <w:t>VARCHAR(</w:t>
      </w:r>
      <w:proofErr w:type="gramEnd"/>
      <w:r w:rsidRPr="009B60F7">
        <w:rPr>
          <w:rFonts w:eastAsia="Times New Roman" w:cstheme="minorHAnsi"/>
          <w:sz w:val="24"/>
          <w:szCs w:val="24"/>
          <w:lang w:eastAsia="en-IN"/>
        </w:rPr>
        <w:t>255),</w:t>
      </w:r>
    </w:p>
    <w:p w:rsidR="009B60F7" w:rsidRPr="009B60F7" w:rsidRDefault="009B60F7" w:rsidP="009B60F7">
      <w:pPr>
        <w:spacing w:after="0" w:line="240" w:lineRule="auto"/>
        <w:rPr>
          <w:rFonts w:eastAsia="Times New Roman" w:cstheme="minorHAnsi"/>
          <w:sz w:val="24"/>
          <w:szCs w:val="24"/>
          <w:lang w:eastAsia="en-IN"/>
        </w:rPr>
      </w:pPr>
      <w:r w:rsidRPr="009B60F7">
        <w:rPr>
          <w:rFonts w:eastAsia="Times New Roman" w:cstheme="minorHAnsi"/>
          <w:sz w:val="24"/>
          <w:szCs w:val="24"/>
          <w:lang w:eastAsia="en-IN"/>
        </w:rPr>
        <w:t xml:space="preserve">    </w:t>
      </w:r>
      <w:proofErr w:type="spellStart"/>
      <w:r w:rsidRPr="009B60F7">
        <w:rPr>
          <w:rFonts w:eastAsia="Times New Roman" w:cstheme="minorHAnsi"/>
          <w:sz w:val="24"/>
          <w:szCs w:val="24"/>
          <w:lang w:eastAsia="en-IN"/>
        </w:rPr>
        <w:t>author_id</w:t>
      </w:r>
      <w:proofErr w:type="spellEnd"/>
      <w:r w:rsidRPr="009B60F7">
        <w:rPr>
          <w:rFonts w:eastAsia="Times New Roman" w:cstheme="minorHAnsi"/>
          <w:sz w:val="24"/>
          <w:szCs w:val="24"/>
          <w:lang w:eastAsia="en-IN"/>
        </w:rPr>
        <w:t xml:space="preserve"> INT,</w:t>
      </w:r>
    </w:p>
    <w:p w:rsidR="009B60F7" w:rsidRPr="009B60F7" w:rsidRDefault="009B60F7" w:rsidP="009B60F7">
      <w:pPr>
        <w:spacing w:after="0" w:line="240" w:lineRule="auto"/>
        <w:rPr>
          <w:rFonts w:eastAsia="Times New Roman" w:cstheme="minorHAnsi"/>
          <w:sz w:val="24"/>
          <w:szCs w:val="24"/>
          <w:lang w:eastAsia="en-IN"/>
        </w:rPr>
      </w:pPr>
      <w:r w:rsidRPr="009B60F7">
        <w:rPr>
          <w:rFonts w:eastAsia="Times New Roman" w:cstheme="minorHAnsi"/>
          <w:sz w:val="24"/>
          <w:szCs w:val="24"/>
          <w:lang w:eastAsia="en-IN"/>
        </w:rPr>
        <w:t xml:space="preserve">    </w:t>
      </w:r>
      <w:proofErr w:type="spellStart"/>
      <w:r w:rsidRPr="009B60F7">
        <w:rPr>
          <w:rFonts w:eastAsia="Times New Roman" w:cstheme="minorHAnsi"/>
          <w:sz w:val="24"/>
          <w:szCs w:val="24"/>
          <w:lang w:eastAsia="en-IN"/>
        </w:rPr>
        <w:t>publication_year</w:t>
      </w:r>
      <w:proofErr w:type="spellEnd"/>
      <w:r w:rsidRPr="009B60F7">
        <w:rPr>
          <w:rFonts w:eastAsia="Times New Roman" w:cstheme="minorHAnsi"/>
          <w:sz w:val="24"/>
          <w:szCs w:val="24"/>
          <w:lang w:eastAsia="en-IN"/>
        </w:rPr>
        <w:t xml:space="preserve"> INT,</w:t>
      </w:r>
    </w:p>
    <w:p w:rsidR="009B60F7" w:rsidRPr="009B60F7" w:rsidRDefault="009B60F7" w:rsidP="009B60F7">
      <w:pPr>
        <w:spacing w:after="0" w:line="240" w:lineRule="auto"/>
        <w:rPr>
          <w:rFonts w:eastAsia="Times New Roman" w:cstheme="minorHAnsi"/>
          <w:sz w:val="24"/>
          <w:szCs w:val="24"/>
          <w:lang w:eastAsia="en-IN"/>
        </w:rPr>
      </w:pPr>
      <w:r w:rsidRPr="009B60F7">
        <w:rPr>
          <w:rFonts w:eastAsia="Times New Roman" w:cstheme="minorHAnsi"/>
          <w:sz w:val="24"/>
          <w:szCs w:val="24"/>
          <w:lang w:eastAsia="en-IN"/>
        </w:rPr>
        <w:t xml:space="preserve">    genre </w:t>
      </w:r>
      <w:proofErr w:type="gramStart"/>
      <w:r w:rsidRPr="009B60F7">
        <w:rPr>
          <w:rFonts w:eastAsia="Times New Roman" w:cstheme="minorHAnsi"/>
          <w:sz w:val="24"/>
          <w:szCs w:val="24"/>
          <w:lang w:eastAsia="en-IN"/>
        </w:rPr>
        <w:t>VARCHAR(</w:t>
      </w:r>
      <w:proofErr w:type="gramEnd"/>
      <w:r w:rsidRPr="009B60F7">
        <w:rPr>
          <w:rFonts w:eastAsia="Times New Roman" w:cstheme="minorHAnsi"/>
          <w:sz w:val="24"/>
          <w:szCs w:val="24"/>
          <w:lang w:eastAsia="en-IN"/>
        </w:rPr>
        <w:t>50)</w:t>
      </w:r>
    </w:p>
    <w:p w:rsidR="009B60F7" w:rsidRPr="009B60F7" w:rsidRDefault="009B60F7" w:rsidP="009B60F7">
      <w:pPr>
        <w:spacing w:after="0" w:line="240" w:lineRule="auto"/>
        <w:rPr>
          <w:rFonts w:eastAsia="Times New Roman" w:cstheme="minorHAnsi"/>
          <w:sz w:val="24"/>
          <w:szCs w:val="24"/>
          <w:lang w:eastAsia="en-IN"/>
        </w:rPr>
      </w:pPr>
      <w:r w:rsidRPr="009B60F7">
        <w:rPr>
          <w:rFonts w:eastAsia="Times New Roman" w:cstheme="minorHAnsi"/>
          <w:sz w:val="24"/>
          <w:szCs w:val="24"/>
          <w:lang w:eastAsia="en-IN"/>
        </w:rPr>
        <w:t>);</w:t>
      </w:r>
    </w:p>
    <w:p w:rsidR="009B60F7" w:rsidRPr="009B60F7" w:rsidRDefault="009B60F7" w:rsidP="009B60F7">
      <w:pPr>
        <w:spacing w:after="0" w:line="240" w:lineRule="auto"/>
        <w:rPr>
          <w:rFonts w:eastAsia="Times New Roman" w:cstheme="minorHAnsi"/>
          <w:sz w:val="24"/>
          <w:szCs w:val="24"/>
          <w:lang w:eastAsia="en-IN"/>
        </w:rPr>
      </w:pPr>
      <w:r w:rsidRPr="009B60F7">
        <w:rPr>
          <w:rFonts w:eastAsia="Times New Roman" w:cstheme="minorHAnsi"/>
          <w:sz w:val="24"/>
          <w:szCs w:val="24"/>
          <w:lang w:eastAsia="en-IN"/>
        </w:rPr>
        <w:t>ALTER TABLE Books</w:t>
      </w:r>
    </w:p>
    <w:p w:rsidR="009B60F7" w:rsidRPr="009B60F7" w:rsidRDefault="009B60F7" w:rsidP="009B60F7">
      <w:pPr>
        <w:spacing w:after="0" w:line="240" w:lineRule="auto"/>
        <w:rPr>
          <w:rFonts w:eastAsia="Times New Roman" w:cstheme="minorHAnsi"/>
          <w:sz w:val="24"/>
          <w:szCs w:val="24"/>
          <w:lang w:eastAsia="en-IN"/>
        </w:rPr>
      </w:pPr>
      <w:r w:rsidRPr="009B60F7">
        <w:rPr>
          <w:rFonts w:eastAsia="Times New Roman" w:cstheme="minorHAnsi"/>
          <w:sz w:val="24"/>
          <w:szCs w:val="24"/>
          <w:lang w:eastAsia="en-IN"/>
        </w:rPr>
        <w:t xml:space="preserve">ADD COLUMN </w:t>
      </w:r>
      <w:proofErr w:type="spellStart"/>
      <w:r w:rsidRPr="009B60F7">
        <w:rPr>
          <w:rFonts w:eastAsia="Times New Roman" w:cstheme="minorHAnsi"/>
          <w:sz w:val="24"/>
          <w:szCs w:val="24"/>
          <w:lang w:eastAsia="en-IN"/>
        </w:rPr>
        <w:t>isbn</w:t>
      </w:r>
      <w:proofErr w:type="spellEnd"/>
      <w:r w:rsidRPr="009B60F7">
        <w:rPr>
          <w:rFonts w:eastAsia="Times New Roman" w:cstheme="minorHAnsi"/>
          <w:sz w:val="24"/>
          <w:szCs w:val="24"/>
          <w:lang w:eastAsia="en-IN"/>
        </w:rPr>
        <w:t xml:space="preserve"> </w:t>
      </w:r>
      <w:proofErr w:type="gramStart"/>
      <w:r w:rsidRPr="009B60F7">
        <w:rPr>
          <w:rFonts w:eastAsia="Times New Roman" w:cstheme="minorHAnsi"/>
          <w:sz w:val="24"/>
          <w:szCs w:val="24"/>
          <w:lang w:eastAsia="en-IN"/>
        </w:rPr>
        <w:t>VARCHAR(</w:t>
      </w:r>
      <w:proofErr w:type="gramEnd"/>
      <w:r w:rsidRPr="009B60F7">
        <w:rPr>
          <w:rFonts w:eastAsia="Times New Roman" w:cstheme="minorHAnsi"/>
          <w:sz w:val="24"/>
          <w:szCs w:val="24"/>
          <w:lang w:eastAsia="en-IN"/>
        </w:rPr>
        <w:t>20);</w:t>
      </w:r>
    </w:p>
    <w:p w:rsidR="009B60F7" w:rsidRPr="009B60F7" w:rsidRDefault="009B60F7" w:rsidP="009B60F7">
      <w:pPr>
        <w:spacing w:after="0" w:line="240" w:lineRule="auto"/>
        <w:rPr>
          <w:rFonts w:eastAsia="Times New Roman" w:cstheme="minorHAnsi"/>
          <w:sz w:val="24"/>
          <w:szCs w:val="24"/>
          <w:lang w:eastAsia="en-IN"/>
        </w:rPr>
      </w:pPr>
      <w:r w:rsidRPr="009B60F7">
        <w:rPr>
          <w:rFonts w:eastAsia="Times New Roman" w:cstheme="minorHAnsi"/>
          <w:sz w:val="24"/>
          <w:szCs w:val="24"/>
          <w:lang w:eastAsia="en-IN"/>
        </w:rPr>
        <w:t xml:space="preserve">DROP TABLE </w:t>
      </w:r>
      <w:proofErr w:type="spellStart"/>
      <w:r w:rsidRPr="009B60F7">
        <w:rPr>
          <w:rFonts w:eastAsia="Times New Roman" w:cstheme="minorHAnsi"/>
          <w:sz w:val="24"/>
          <w:szCs w:val="24"/>
          <w:lang w:eastAsia="en-IN"/>
        </w:rPr>
        <w:t>RedundantTable</w:t>
      </w:r>
      <w:proofErr w:type="spellEnd"/>
      <w:r w:rsidRPr="009B60F7">
        <w:rPr>
          <w:rFonts w:eastAsia="Times New Roman" w:cstheme="minorHAnsi"/>
          <w:sz w:val="24"/>
          <w:szCs w:val="24"/>
          <w:lang w:eastAsia="en-IN"/>
        </w:rPr>
        <w:t>;</w:t>
      </w:r>
    </w:p>
    <w:p w:rsidR="009B60F7" w:rsidRPr="009B60F7" w:rsidRDefault="009B60F7" w:rsidP="009B60F7">
      <w:pPr>
        <w:spacing w:after="0" w:line="240" w:lineRule="auto"/>
        <w:rPr>
          <w:rFonts w:eastAsia="Times New Roman" w:cstheme="minorHAnsi"/>
          <w:sz w:val="24"/>
          <w:szCs w:val="24"/>
          <w:lang w:eastAsia="en-IN"/>
        </w:rPr>
      </w:pPr>
    </w:p>
    <w:p w:rsidR="009B60F7" w:rsidRDefault="009B60F7" w:rsidP="009B60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5.A</w:t>
      </w:r>
    </w:p>
    <w:p w:rsidR="009B60F7" w:rsidRPr="001C0D66" w:rsidRDefault="009B60F7" w:rsidP="009B60F7">
      <w:pPr>
        <w:spacing w:after="0" w:line="240" w:lineRule="auto"/>
        <w:rPr>
          <w:rFonts w:ascii="Times New Roman" w:eastAsia="Times New Roman" w:hAnsi="Times New Roman" w:cs="Times New Roman"/>
          <w:sz w:val="24"/>
          <w:szCs w:val="24"/>
          <w:lang w:eastAsia="en-IN"/>
        </w:rPr>
      </w:pPr>
      <w:bookmarkStart w:id="0" w:name="_GoBack"/>
      <w:bookmarkEnd w:id="0"/>
    </w:p>
    <w:p w:rsidR="001C0D66" w:rsidRPr="001C0D66" w:rsidRDefault="001C0D66">
      <w:pPr>
        <w:rPr>
          <w:lang w:val="en-US"/>
        </w:rPr>
      </w:pPr>
    </w:p>
    <w:sectPr w:rsidR="001C0D66" w:rsidRPr="001C0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B4ACC"/>
    <w:multiLevelType w:val="multilevel"/>
    <w:tmpl w:val="7F6A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75FEC"/>
    <w:multiLevelType w:val="multilevel"/>
    <w:tmpl w:val="610A3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9C281C"/>
    <w:multiLevelType w:val="multilevel"/>
    <w:tmpl w:val="D6A8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66"/>
    <w:rsid w:val="001C0D66"/>
    <w:rsid w:val="00847333"/>
    <w:rsid w:val="009B60F7"/>
    <w:rsid w:val="00A55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DF60"/>
  <w15:chartTrackingRefBased/>
  <w15:docId w15:val="{FCC1A840-9441-42CD-91F3-63D48A08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C0D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0D6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C0D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0D66"/>
    <w:rPr>
      <w:b/>
      <w:bCs/>
    </w:rPr>
  </w:style>
  <w:style w:type="character" w:styleId="HTMLCode">
    <w:name w:val="HTML Code"/>
    <w:basedOn w:val="DefaultParagraphFont"/>
    <w:uiPriority w:val="99"/>
    <w:semiHidden/>
    <w:unhideWhenUsed/>
    <w:rsid w:val="001C0D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851741">
      <w:bodyDiv w:val="1"/>
      <w:marLeft w:val="0"/>
      <w:marRight w:val="0"/>
      <w:marTop w:val="0"/>
      <w:marBottom w:val="0"/>
      <w:divBdr>
        <w:top w:val="none" w:sz="0" w:space="0" w:color="auto"/>
        <w:left w:val="none" w:sz="0" w:space="0" w:color="auto"/>
        <w:bottom w:val="none" w:sz="0" w:space="0" w:color="auto"/>
        <w:right w:val="none" w:sz="0" w:space="0" w:color="auto"/>
      </w:divBdr>
    </w:div>
    <w:div w:id="1503819442">
      <w:bodyDiv w:val="1"/>
      <w:marLeft w:val="0"/>
      <w:marRight w:val="0"/>
      <w:marTop w:val="0"/>
      <w:marBottom w:val="0"/>
      <w:divBdr>
        <w:top w:val="none" w:sz="0" w:space="0" w:color="auto"/>
        <w:left w:val="none" w:sz="0" w:space="0" w:color="auto"/>
        <w:bottom w:val="none" w:sz="0" w:space="0" w:color="auto"/>
        <w:right w:val="none" w:sz="0" w:space="0" w:color="auto"/>
      </w:divBdr>
      <w:divsChild>
        <w:div w:id="1260717652">
          <w:marLeft w:val="0"/>
          <w:marRight w:val="0"/>
          <w:marTop w:val="0"/>
          <w:marBottom w:val="0"/>
          <w:divBdr>
            <w:top w:val="none" w:sz="0" w:space="0" w:color="auto"/>
            <w:left w:val="none" w:sz="0" w:space="0" w:color="auto"/>
            <w:bottom w:val="none" w:sz="0" w:space="0" w:color="auto"/>
            <w:right w:val="none" w:sz="0" w:space="0" w:color="auto"/>
          </w:divBdr>
          <w:divsChild>
            <w:div w:id="1623995871">
              <w:marLeft w:val="0"/>
              <w:marRight w:val="0"/>
              <w:marTop w:val="0"/>
              <w:marBottom w:val="0"/>
              <w:divBdr>
                <w:top w:val="none" w:sz="0" w:space="0" w:color="auto"/>
                <w:left w:val="none" w:sz="0" w:space="0" w:color="auto"/>
                <w:bottom w:val="none" w:sz="0" w:space="0" w:color="auto"/>
                <w:right w:val="none" w:sz="0" w:space="0" w:color="auto"/>
              </w:divBdr>
              <w:divsChild>
                <w:div w:id="17760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2024-05-21T01:55:00Z</dcterms:created>
  <dcterms:modified xsi:type="dcterms:W3CDTF">2024-05-21T02:18:00Z</dcterms:modified>
</cp:coreProperties>
</file>