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Food Ordering Behaviour and Customer Trends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rPr/>
      </w:pPr>
      <w:r>
        <w:rPr/>
      </w:r>
    </w:p>
    <w:p>
      <w:pPr>
        <w:jc w:val="both"/>
        <w:rPr>
          <w:b w:val="1"/>
          <w:color w:val="2a2a2a"/>
          <w:sz w:val="24"/>
          <w:szCs w:val="24"/>
        </w:rPr>
      </w:pPr>
      <w:r>
        <w:rPr>
          <w:b w:val="1"/>
          <w:color w:val="2a2a2a"/>
          <w:sz w:val="24"/>
          <w:szCs w:val="24"/>
        </w:rPr>
        <w:t xml:space="preserve">Our Empathy Map Canvas: Food Ordering Application User</w:t>
      </w:r>
    </w:p>
    <w:p>
      <w:pPr>
        <w:jc w:val="both"/>
        <w:rPr>
          <w:color w:val="2a2a2a"/>
          <w:sz w:val="24"/>
          <w:szCs w:val="24"/>
        </w:rPr>
      </w:pPr>
      <w:r>
        <w:rPr>
          <w:color w:val="2a2a2a"/>
          <w:sz w:val="24"/>
          <w:szCs w:val="24"/>
        </w:rPr>
        <w:t xml:space="preserve">Primary user persona: a working professional in a metro city who orders food through mobile or web platforms two to three times a week, balancing convenience, cost and reliability.</w:t>
      </w:r>
    </w:p>
    <w:p>
      <w:pPr>
        <w:rPr/>
      </w:pPr>
      <w:r>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
      <w:tr>
        <w:trPr>
          <w:cantSplit w:val="0"/>
          <w:tblHeader w:val="0"/>
        </w:trPr>
        <w:tc>
          <w:tcPr>
            <w:tcW w:w="4508" w:type="dxa"/>
          </w:tcPr>
          <w:p>
            <w:pPr>
              <w:jc w:val="both"/>
              <w:rPr>
                <w:b w:val="1"/>
                <w:color w:val="2a2a2a"/>
                <w:sz w:val="24"/>
                <w:szCs w:val="24"/>
              </w:rPr>
            </w:pPr>
            <w:r>
              <w:rPr>
                <w:b w:val="1"/>
                <w:color w:val="2a2a2a"/>
                <w:sz w:val="24"/>
                <w:szCs w:val="24"/>
              </w:rPr>
              <w:t xml:space="preserve">THINKS</w:t>
            </w:r>
          </w:p>
          <w:p>
            <w:pPr>
              <w:jc w:val="both"/>
              <w:rPr>
                <w:color w:val="2a2a2a"/>
                <w:sz w:val="24"/>
                <w:szCs w:val="24"/>
              </w:rPr>
            </w:pPr>
            <w:r>
              <w:rPr>
                <w:color w:val="2a2a2a"/>
                <w:sz w:val="24"/>
                <w:szCs w:val="24"/>
              </w:rPr>
              <w:t xml:space="preserve">•  Wonders whether the delivery estimate shown on the app will hold up during peak dinner-hour demand.</w:t>
            </w:r>
          </w:p>
          <w:p>
            <w:pPr>
              <w:jc w:val="both"/>
              <w:rPr>
                <w:color w:val="2a2a2a"/>
                <w:sz w:val="24"/>
                <w:szCs w:val="24"/>
              </w:rPr>
            </w:pPr>
            <w:r>
              <w:rPr>
                <w:color w:val="2a2a2a"/>
                <w:sz w:val="24"/>
                <w:szCs w:val="24"/>
              </w:rPr>
              <w:t xml:space="preserve">•  Weighs whether a higher-rated restaurant is worth an extra 10-15 minutes of waiting time.</w:t>
            </w:r>
          </w:p>
          <w:p>
            <w:pPr>
              <w:jc w:val="both"/>
              <w:rPr>
                <w:color w:val="2a2a2a"/>
                <w:sz w:val="24"/>
                <w:szCs w:val="24"/>
              </w:rPr>
            </w:pPr>
            <w:r>
              <w:rPr>
                <w:color w:val="2a2a2a"/>
                <w:sz w:val="24"/>
                <w:szCs w:val="24"/>
              </w:rPr>
              <w:t xml:space="preserve">•  Questions whether frequent weekday ordering is quietly inflating the monthly food budget.</w:t>
            </w:r>
          </w:p>
          <w:p>
            <w:pPr>
              <w:jc w:val="both"/>
              <w:rPr>
                <w:color w:val="2a2a2a"/>
                <w:sz w:val="24"/>
                <w:szCs w:val="24"/>
              </w:rPr>
            </w:pPr>
            <w:r>
              <w:rPr>
                <w:color w:val="2a2a2a"/>
                <w:sz w:val="24"/>
                <w:szCs w:val="24"/>
              </w:rPr>
              <w:t xml:space="preserve">•  Considers switching platforms if the same cuisine keeps arriving late or cold.</w:t>
            </w:r>
          </w:p>
        </w:tc>
        <w:tc>
          <w:tcPr>
            <w:tcW w:w="4508" w:type="dxa"/>
          </w:tcPr>
          <w:p>
            <w:pPr>
              <w:jc w:val="both"/>
              <w:rPr>
                <w:b w:val="1"/>
                <w:color w:val="2a2a2a"/>
                <w:sz w:val="24"/>
                <w:szCs w:val="24"/>
              </w:rPr>
            </w:pPr>
            <w:r>
              <w:rPr>
                <w:b w:val="1"/>
                <w:color w:val="2a2a2a"/>
                <w:sz w:val="24"/>
                <w:szCs w:val="24"/>
              </w:rPr>
              <w:t xml:space="preserve">SEES</w:t>
            </w:r>
          </w:p>
          <w:p>
            <w:pPr>
              <w:jc w:val="both"/>
              <w:rPr>
                <w:color w:val="2a2a2a"/>
                <w:sz w:val="24"/>
                <w:szCs w:val="24"/>
              </w:rPr>
            </w:pPr>
            <w:r>
              <w:rPr>
                <w:color w:val="2a2a2a"/>
                <w:sz w:val="24"/>
                <w:szCs w:val="24"/>
              </w:rPr>
              <w:t xml:space="preserve">•  Sees several restaurants offering similar cuisine with widely different ratings and delivery windows.</w:t>
            </w:r>
          </w:p>
          <w:p>
            <w:pPr>
              <w:jc w:val="both"/>
              <w:rPr>
                <w:color w:val="2a2a2a"/>
                <w:sz w:val="24"/>
                <w:szCs w:val="24"/>
              </w:rPr>
            </w:pPr>
            <w:r>
              <w:rPr>
                <w:color w:val="2a2a2a"/>
                <w:sz w:val="24"/>
                <w:szCs w:val="24"/>
              </w:rPr>
              <w:t xml:space="preserve">•  Notices competing discount banners and promo codes crowding the home screen at checkout.</w:t>
            </w:r>
          </w:p>
          <w:p>
            <w:pPr>
              <w:jc w:val="both"/>
              <w:rPr>
                <w:color w:val="2a2a2a"/>
                <w:sz w:val="24"/>
                <w:szCs w:val="24"/>
              </w:rPr>
            </w:pPr>
            <w:r>
              <w:rPr>
                <w:color w:val="2a2a2a"/>
                <w:sz w:val="24"/>
                <w:szCs w:val="24"/>
              </w:rPr>
              <w:t xml:space="preserve">•  Observes colleagues and friends sharing food photos and restaurant recommendations online.</w:t>
            </w:r>
          </w:p>
          <w:p>
            <w:pPr>
              <w:jc w:val="both"/>
              <w:rPr>
                <w:color w:val="2a2a2a"/>
                <w:sz w:val="24"/>
                <w:szCs w:val="24"/>
              </w:rPr>
            </w:pPr>
            <w:r>
              <w:rPr>
                <w:color w:val="2a2a2a"/>
                <w:sz w:val="24"/>
                <w:szCs w:val="24"/>
              </w:rPr>
              <w:t xml:space="preserve">•  Sees a live tracking map that doesn't always match the rider's actual location.</w:t>
            </w:r>
          </w:p>
        </w:tc>
      </w:tr>
      <w:tr>
        <w:trPr>
          <w:cantSplit w:val="0"/>
          <w:tblHeader w:val="0"/>
        </w:trPr>
        <w:tc>
          <w:tcPr>
            <w:tcW w:w="4508" w:type="dxa"/>
          </w:tcPr>
          <w:p>
            <w:pPr>
              <w:jc w:val="both"/>
              <w:rPr>
                <w:b w:val="1"/>
                <w:color w:val="2a2a2a"/>
                <w:sz w:val="24"/>
                <w:szCs w:val="24"/>
              </w:rPr>
            </w:pPr>
            <w:r>
              <w:rPr>
                <w:b w:val="1"/>
                <w:color w:val="2a2a2a"/>
                <w:sz w:val="24"/>
                <w:szCs w:val="24"/>
              </w:rPr>
              <w:t xml:space="preserve">SAYS</w:t>
            </w:r>
          </w:p>
          <w:p>
            <w:pPr>
              <w:jc w:val="both"/>
              <w:rPr>
                <w:color w:val="2a2a2a"/>
                <w:sz w:val="24"/>
                <w:szCs w:val="24"/>
              </w:rPr>
            </w:pPr>
            <w:r>
              <w:rPr>
                <w:color w:val="2a2a2a"/>
                <w:sz w:val="24"/>
                <w:szCs w:val="24"/>
              </w:rPr>
              <w:t xml:space="preserve">•  “I'll only place the order if the delivery time shown is under 30 minutes.”</w:t>
            </w:r>
          </w:p>
          <w:p>
            <w:pPr>
              <w:jc w:val="both"/>
              <w:rPr>
                <w:color w:val="2a2a2a"/>
                <w:sz w:val="24"/>
                <w:szCs w:val="24"/>
              </w:rPr>
            </w:pPr>
            <w:r>
              <w:rPr>
                <w:color w:val="2a2a2a"/>
                <w:sz w:val="24"/>
                <w:szCs w:val="24"/>
              </w:rPr>
              <w:t xml:space="preserve">•  “This place has good ratings, but my last order from them still arrived late.”</w:t>
            </w:r>
          </w:p>
          <w:p>
            <w:pPr>
              <w:jc w:val="both"/>
              <w:rPr>
                <w:color w:val="2a2a2a"/>
                <w:sz w:val="24"/>
                <w:szCs w:val="24"/>
              </w:rPr>
            </w:pPr>
            <w:r>
              <w:rPr>
                <w:color w:val="2a2a2a"/>
                <w:sz w:val="24"/>
                <w:szCs w:val="24"/>
              </w:rPr>
              <w:t xml:space="preserve">•  “I switch apps depending on which one has the better offer that week.”</w:t>
            </w:r>
          </w:p>
          <w:p>
            <w:pPr>
              <w:jc w:val="both"/>
              <w:rPr>
                <w:color w:val="2a2a2a"/>
                <w:sz w:val="24"/>
                <w:szCs w:val="24"/>
              </w:rPr>
            </w:pPr>
            <w:r>
              <w:rPr>
                <w:color w:val="2a2a2a"/>
                <w:sz w:val="24"/>
                <w:szCs w:val="24"/>
              </w:rPr>
              <w:t xml:space="preserve">•  “I only leave a rating when the experience is unusually good or unusually bad.”</w:t>
            </w:r>
          </w:p>
        </w:tc>
        <w:tc>
          <w:tcPr>
            <w:tcW w:w="4508" w:type="dxa"/>
          </w:tcPr>
          <w:p>
            <w:pPr>
              <w:jc w:val="both"/>
              <w:rPr>
                <w:b w:val="1"/>
                <w:color w:val="2a2a2a"/>
                <w:sz w:val="24"/>
                <w:szCs w:val="24"/>
              </w:rPr>
            </w:pPr>
            <w:r>
              <w:rPr>
                <w:b w:val="1"/>
                <w:color w:val="2a2a2a"/>
                <w:sz w:val="24"/>
                <w:szCs w:val="24"/>
              </w:rPr>
              <w:t xml:space="preserve">DOES</w:t>
            </w:r>
          </w:p>
          <w:p>
            <w:pPr>
              <w:jc w:val="both"/>
              <w:rPr>
                <w:color w:val="2a2a2a"/>
                <w:sz w:val="24"/>
                <w:szCs w:val="24"/>
              </w:rPr>
            </w:pPr>
            <w:r>
              <w:rPr>
                <w:color w:val="2a2a2a"/>
                <w:sz w:val="24"/>
                <w:szCs w:val="24"/>
              </w:rPr>
              <w:t xml:space="preserve">•  Compares rating, delivery time and price across two or three apps before confirming an order.</w:t>
            </w:r>
          </w:p>
          <w:p>
            <w:pPr>
              <w:jc w:val="both"/>
              <w:rPr>
                <w:color w:val="2a2a2a"/>
                <w:sz w:val="24"/>
                <w:szCs w:val="24"/>
              </w:rPr>
            </w:pPr>
            <w:r>
              <w:rPr>
                <w:color w:val="2a2a2a"/>
                <w:sz w:val="24"/>
                <w:szCs w:val="24"/>
              </w:rPr>
              <w:t xml:space="preserve">•  Applies available coupons and checks free-delivery thresholds before checking out.</w:t>
            </w:r>
          </w:p>
          <w:p>
            <w:pPr>
              <w:jc w:val="both"/>
              <w:rPr>
                <w:color w:val="2a2a2a"/>
                <w:sz w:val="24"/>
                <w:szCs w:val="24"/>
              </w:rPr>
            </w:pPr>
            <w:r>
              <w:rPr>
                <w:color w:val="2a2a2a"/>
                <w:sz w:val="24"/>
                <w:szCs w:val="24"/>
              </w:rPr>
              <w:t xml:space="preserve">•  Reorders repeatedly from a short list of trusted restaurants rather than exploring new ones.</w:t>
            </w:r>
          </w:p>
          <w:p>
            <w:pPr>
              <w:jc w:val="both"/>
              <w:rPr>
                <w:color w:val="2a2a2a"/>
                <w:sz w:val="24"/>
                <w:szCs w:val="24"/>
              </w:rPr>
            </w:pPr>
            <w:r>
              <w:rPr>
                <w:color w:val="2a2a2a"/>
                <w:sz w:val="24"/>
                <w:szCs w:val="24"/>
              </w:rPr>
              <w:t xml:space="preserve">•  Tracks the rider's live location and contacts support when an order is significantly delayed.</w:t>
            </w:r>
          </w:p>
        </w:tc>
      </w:tr>
      <w:tr>
        <w:trPr>
          <w:cantSplit w:val="0"/>
          <w:tblHeader w:val="0"/>
        </w:trPr>
        <w:tc>
          <w:tcPr>
            <w:tcW w:w="4508" w:type="dxa"/>
          </w:tcPr>
          <w:p>
            <w:pPr>
              <w:jc w:val="both"/>
              <w:rPr>
                <w:b w:val="1"/>
                <w:color w:val="2a2a2a"/>
                <w:sz w:val="24"/>
                <w:szCs w:val="24"/>
              </w:rPr>
            </w:pPr>
            <w:r>
              <w:rPr>
                <w:b w:val="1"/>
                <w:color w:val="2a2a2a"/>
                <w:sz w:val="24"/>
                <w:szCs w:val="24"/>
              </w:rPr>
              <w:t xml:space="preserve">PAINS</w:t>
            </w:r>
          </w:p>
          <w:p>
            <w:pPr>
              <w:jc w:val="both"/>
              <w:rPr>
                <w:color w:val="2a2a2a"/>
                <w:sz w:val="24"/>
                <w:szCs w:val="24"/>
              </w:rPr>
            </w:pPr>
            <w:r>
              <w:rPr>
                <w:color w:val="2a2a2a"/>
                <w:sz w:val="24"/>
                <w:szCs w:val="24"/>
              </w:rPr>
              <w:t xml:space="preserve">•  Frustrated when actual delivery time consistently exceeds the estimate shown at checkout.</w:t>
            </w:r>
          </w:p>
          <w:p>
            <w:pPr>
              <w:jc w:val="both"/>
              <w:rPr>
                <w:color w:val="2a2a2a"/>
                <w:sz w:val="24"/>
                <w:szCs w:val="24"/>
              </w:rPr>
            </w:pPr>
            <w:r>
              <w:rPr>
                <w:color w:val="2a2a2a"/>
                <w:sz w:val="24"/>
                <w:szCs w:val="24"/>
              </w:rPr>
              <w:t xml:space="preserve">•  Disappointed when food quality or packaging does not match the restaurant's displayed rating.</w:t>
            </w:r>
          </w:p>
          <w:p>
            <w:pPr>
              <w:jc w:val="both"/>
              <w:rPr>
                <w:color w:val="2a2a2a"/>
                <w:sz w:val="24"/>
                <w:szCs w:val="24"/>
              </w:rPr>
            </w:pPr>
            <w:r>
              <w:rPr>
                <w:color w:val="2a2a2a"/>
                <w:sz w:val="24"/>
                <w:szCs w:val="24"/>
              </w:rPr>
              <w:t xml:space="preserve">•  Finds it tedious to manually compare multiple platforms for the best price and offer.</w:t>
            </w:r>
          </w:p>
          <w:p>
            <w:pPr>
              <w:jc w:val="both"/>
              <w:rPr>
                <w:color w:val="2a2a2a"/>
                <w:sz w:val="24"/>
                <w:szCs w:val="24"/>
              </w:rPr>
            </w:pPr>
            <w:r>
              <w:rPr>
                <w:color w:val="2a2a2a"/>
                <w:sz w:val="24"/>
                <w:szCs w:val="24"/>
              </w:rPr>
              <w:t xml:space="preserve">•  Concerned about hidden charges such as platform fees and surge pricing during peak hours.</w:t>
            </w:r>
          </w:p>
        </w:tc>
        <w:tc>
          <w:tcPr>
            <w:tcW w:w="4508" w:type="dxa"/>
          </w:tcPr>
          <w:p>
            <w:pPr>
              <w:jc w:val="both"/>
              <w:rPr>
                <w:b w:val="1"/>
                <w:color w:val="2a2a2a"/>
                <w:sz w:val="24"/>
                <w:szCs w:val="24"/>
              </w:rPr>
            </w:pPr>
            <w:r>
              <w:rPr>
                <w:b w:val="1"/>
                <w:color w:val="2a2a2a"/>
                <w:sz w:val="24"/>
                <w:szCs w:val="24"/>
              </w:rPr>
              <w:t xml:space="preserve">GAINS</w:t>
            </w:r>
          </w:p>
          <w:p>
            <w:pPr>
              <w:jc w:val="both"/>
              <w:rPr>
                <w:color w:val="2a2a2a"/>
                <w:sz w:val="24"/>
                <w:szCs w:val="24"/>
              </w:rPr>
            </w:pPr>
            <w:r>
              <w:rPr>
                <w:color w:val="2a2a2a"/>
                <w:sz w:val="24"/>
                <w:szCs w:val="24"/>
              </w:rPr>
              <w:t xml:space="preserve">•  Values accurate, transparent delivery windows backed by real-time order tracking.</w:t>
            </w:r>
          </w:p>
          <w:p>
            <w:pPr>
              <w:jc w:val="both"/>
              <w:rPr>
                <w:color w:val="2a2a2a"/>
                <w:sz w:val="24"/>
                <w:szCs w:val="24"/>
              </w:rPr>
            </w:pPr>
            <w:r>
              <w:rPr>
                <w:color w:val="2a2a2a"/>
                <w:sz w:val="24"/>
                <w:szCs w:val="24"/>
              </w:rPr>
              <w:t xml:space="preserve">•  Appreciates recommendations personalised to past cuisine preferences and order history.</w:t>
            </w:r>
          </w:p>
          <w:p>
            <w:pPr>
              <w:jc w:val="both"/>
              <w:rPr>
                <w:color w:val="2a2a2a"/>
                <w:sz w:val="24"/>
                <w:szCs w:val="24"/>
              </w:rPr>
            </w:pPr>
            <w:r>
              <w:rPr>
                <w:color w:val="2a2a2a"/>
                <w:sz w:val="24"/>
                <w:szCs w:val="24"/>
              </w:rPr>
              <w:t xml:space="preserve">•  Wants confidence that ratings genuinely reflect food quality and delivery reliability.</w:t>
            </w:r>
          </w:p>
          <w:p>
            <w:pPr>
              <w:jc w:val="both"/>
              <w:rPr>
                <w:color w:val="2a2a2a"/>
                <w:sz w:val="24"/>
                <w:szCs w:val="24"/>
              </w:rPr>
            </w:pPr>
            <w:r>
              <w:rPr>
                <w:color w:val="2a2a2a"/>
                <w:sz w:val="24"/>
                <w:szCs w:val="24"/>
              </w:rPr>
              <w:t xml:space="preserve">•  Enjoys the convenience of reordering favourite meals in a single tap.</w:t>
            </w:r>
          </w:p>
        </w:tc>
      </w:tr>
    </w:tbl>
    <w:p>
      <w:pPr>
        <w:rPr/>
      </w:pPr>
      <w:r>
        <w:rPr/>
      </w:r>
    </w:p>
    <w:p>
      <w:pPr>
        <w:jc w:val="both"/>
        <w:rPr>
          <w:b w:val="1"/>
          <w:color w:val="2a2a2a"/>
          <w:sz w:val="24"/>
          <w:szCs w:val="24"/>
        </w:rPr>
      </w:pPr>
      <w:r>
        <w:rPr>
          <w:b w:val="1"/>
          <w:color w:val="2a2a2a"/>
          <w:sz w:val="24"/>
          <w:szCs w:val="24"/>
        </w:rPr>
        <w:t xml:space="preserve">User Needs</w:t>
      </w:r>
    </w:p>
    <w:p>
      <w:pPr>
        <w:jc w:val="both"/>
        <w:rPr>
          <w:color w:val="2a2a2a"/>
          <w:sz w:val="24"/>
          <w:szCs w:val="24"/>
        </w:rPr>
      </w:pPr>
      <w:r>
        <w:rPr>
          <w:color w:val="2a2a2a"/>
          <w:sz w:val="24"/>
          <w:szCs w:val="24"/>
        </w:rPr>
        <w:t xml:space="preserve">•  Delivery-time predictions grounded in historical performance data rather than static citywide averages.</w:t>
      </w:r>
    </w:p>
    <w:p>
      <w:pPr>
        <w:jc w:val="both"/>
        <w:rPr>
          <w:color w:val="2a2a2a"/>
          <w:sz w:val="24"/>
          <w:szCs w:val="24"/>
        </w:rPr>
      </w:pPr>
      <w:r>
        <w:rPr>
          <w:color w:val="2a2a2a"/>
          <w:sz w:val="24"/>
          <w:szCs w:val="24"/>
        </w:rPr>
        <w:t xml:space="preserve">•  A rating system that reflects both food quality and consistency of delivery service.</w:t>
      </w:r>
    </w:p>
    <w:p>
      <w:pPr>
        <w:jc w:val="both"/>
        <w:rPr>
          <w:color w:val="2a2a2a"/>
          <w:sz w:val="24"/>
          <w:szCs w:val="24"/>
        </w:rPr>
      </w:pPr>
      <w:r>
        <w:rPr>
          <w:color w:val="2a2a2a"/>
          <w:sz w:val="24"/>
          <w:szCs w:val="24"/>
        </w:rPr>
        <w:t xml:space="preserve">•  Upfront visibility of total order cost, including fees and applicable discounts, before checkout.</w:t>
      </w:r>
    </w:p>
    <w:p>
      <w:pPr>
        <w:jc w:val="both"/>
        <w:rPr>
          <w:color w:val="2a2a2a"/>
          <w:sz w:val="24"/>
          <w:szCs w:val="24"/>
        </w:rPr>
      </w:pPr>
      <w:r>
        <w:rPr>
          <w:color w:val="2a2a2a"/>
          <w:sz w:val="24"/>
          <w:szCs w:val="24"/>
        </w:rPr>
        <w:t xml:space="preserve">•  Cuisine and restaurant recommendations tailored to individual ordering patterns and meal-time habits.</w:t>
      </w:r>
    </w:p>
    <w:p>
      <w:pPr>
        <w:rPr/>
      </w:pPr>
      <w:r>
        <w:rPr/>
      </w:r>
    </w:p>
    <w:p>
      <w:pPr>
        <w:jc w:val="both"/>
        <w:rPr>
          <w:b w:val="1"/>
          <w:color w:val="2a2a2a"/>
          <w:sz w:val="24"/>
          <w:szCs w:val="24"/>
        </w:rPr>
      </w:pPr>
      <w:r>
        <w:rPr>
          <w:b w:val="1"/>
          <w:color w:val="2a2a2a"/>
          <w:sz w:val="24"/>
          <w:szCs w:val="24"/>
        </w:rPr>
        <w:t xml:space="preserve">Opportunities</w:t>
      </w:r>
    </w:p>
    <w:p>
      <w:pPr>
        <w:jc w:val="both"/>
        <w:rPr>
          <w:color w:val="2a2a2a"/>
          <w:sz w:val="24"/>
          <w:szCs w:val="24"/>
        </w:rPr>
      </w:pPr>
      <w:r>
        <w:rPr>
          <w:color w:val="2a2a2a"/>
          <w:sz w:val="24"/>
          <w:szCs w:val="24"/>
        </w:rPr>
        <w:t xml:space="preserve">•  Use historical order data to refine delivery-time predictions by city, locality and time slot.</w:t>
      </w:r>
    </w:p>
    <w:p>
      <w:pPr>
        <w:jc w:val="both"/>
        <w:rPr>
          <w:color w:val="2a2a2a"/>
          <w:sz w:val="24"/>
          <w:szCs w:val="24"/>
        </w:rPr>
      </w:pPr>
      <w:r>
        <w:rPr>
          <w:color w:val="2a2a2a"/>
          <w:sz w:val="24"/>
          <w:szCs w:val="24"/>
        </w:rPr>
        <w:t xml:space="preserve">•  Segment customers by age group and city to design more targeted offers and cuisine recommendations.</w:t>
      </w:r>
    </w:p>
    <w:p>
      <w:pPr>
        <w:jc w:val="both"/>
        <w:rPr>
          <w:color w:val="2a2a2a"/>
          <w:sz w:val="24"/>
          <w:szCs w:val="24"/>
        </w:rPr>
      </w:pPr>
      <w:r>
        <w:rPr>
          <w:color w:val="2a2a2a"/>
          <w:sz w:val="24"/>
          <w:szCs w:val="24"/>
        </w:rPr>
        <w:t xml:space="preserve">•  Correlate customer ratings with delivery performance to help restaurants and riders improve service consistency.</w:t>
      </w:r>
    </w:p>
    <w:p>
      <w:pPr>
        <w:jc w:val="both"/>
        <w:rPr>
          <w:color w:val="2a2a2a"/>
          <w:sz w:val="24"/>
          <w:szCs w:val="24"/>
        </w:rPr>
      </w:pPr>
      <w:r>
        <w:rPr>
          <w:color w:val="2a2a2a"/>
          <w:sz w:val="24"/>
          <w:szCs w:val="24"/>
        </w:rPr>
        <w:t xml:space="preserve">•  Highlight peak ordering hours and popular meal types to guide restaurant onboarding and inventory planning.</w:t>
      </w:r>
    </w:p>
    <w:p>
      <w:pPr>
        <w:rPr/>
      </w:pPr>
      <w:r>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