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MANUEL D'UTILISATION - LAHIMENA TOURS</w:t>
      </w:r>
    </w:p>
    <w:p>
      <w:r>
        <w:t xml:space="preserve">Version : 12 mars 2026 | Public : conseillers voyage, finance, support, nouveaux développeurs</w:t>
      </w:r>
    </w:p>
    <w:p>
      <w:r>
        <w:t xml:space="preserve"/>
      </w:r>
    </w:p>
    <w:p>
      <w:r>
        <w:t xml:space="preserve">1. Installation</w:t>
      </w:r>
    </w:p>
    <w:p>
      <w:r>
        <w:t xml:space="preserve">  1) Prérequis : Python 3.8+, pip, Tk installé (python3-tk sous Linux), accès écriture au projet.</w:t>
      </w:r>
    </w:p>
    <w:p>
      <w:r>
        <w:t xml:space="preserve">  2) Création environnement : python -m venv .venv ; activer (.venv/ Scripts sous Windows).</w:t>
      </w:r>
    </w:p>
    <w:p>
      <w:r>
        <w:t xml:space="preserve">  3) Dépendances core : pip install -e . ; option finances : pip install -e .[financial].</w:t>
      </w:r>
    </w:p>
    <w:p>
      <w:r>
        <w:t xml:space="preserve">  4) Vérification : pytest (ou make test / make test-cov).</w:t>
      </w:r>
    </w:p>
    <w:p>
      <w:r>
        <w:t xml:space="preserve"/>
      </w:r>
    </w:p>
    <w:p>
      <w:r>
        <w:t xml:space="preserve">2. Lancement de l'application</w:t>
      </w:r>
    </w:p>
    <w:p>
      <w:r>
        <w:t xml:space="preserve">  - Dans l'environnement virtuel : python main.py</w:t>
      </w:r>
    </w:p>
    <w:p>
      <w:r>
        <w:t xml:space="preserve">  - Thème : sombre par défaut, interrupteur dans la barre latérale pour passer clair/sombre.</w:t>
      </w:r>
    </w:p>
    <w:p>
      <w:r>
        <w:t xml:space="preserve"/>
      </w:r>
    </w:p>
    <w:p>
      <w:r>
        <w:t xml:space="preserve">3. Navigation (barre latérale)</w:t>
      </w:r>
    </w:p>
    <w:p>
      <w:r>
        <w:t xml:space="preserve">  - Accueil : résumé et accès rapide.</w:t>
      </w:r>
    </w:p>
    <w:p>
      <w:r>
        <w:t xml:space="preserve">  - Information client : fiches et formulaires clients.</w:t>
      </w:r>
    </w:p>
    <w:p>
      <w:r>
        <w:t xml:space="preserve">  - 🧾 Cotation : hub des devis (hébergement).</w:t>
      </w:r>
    </w:p>
    <w:p>
      <w:r>
        <w:t xml:space="preserve">  - 📑 Factures / Devis : facturation et historiques.</w:t>
      </w:r>
    </w:p>
    <w:p>
      <w:r>
        <w:t xml:space="preserve">  - 🏨 Bases de données (BDD) : listes/ajouts transports, circuits, excursions, billets d'avion, dépenses collectives.</w:t>
      </w:r>
    </w:p>
    <w:p>
      <w:r>
        <w:t xml:space="preserve">  - 📊 Etat Financier : ouvre TsaraKonta (prévoir dépendances financières).</w:t>
      </w:r>
    </w:p>
    <w:p>
      <w:r>
        <w:t xml:space="preserve">  - 📣 Marketing : réserve/future.</w:t>
      </w:r>
    </w:p>
    <w:p>
      <w:r>
        <w:t xml:space="preserve"/>
      </w:r>
    </w:p>
    <w:p>
      <w:r>
        <w:t xml:space="preserve">4. Scénarios clés</w:t>
      </w:r>
    </w:p>
    <w:p>
      <w:r>
        <w:t xml:space="preserve">  A. Créer un devis hôtel</w:t>
      </w:r>
    </w:p>
    <w:p>
      <w:r>
        <w:t xml:space="preserve">    1) Menu 🧾 Cotation → 🏨 Cotation hôtel → 🆕 Nouvelle cotation.</w:t>
      </w:r>
    </w:p>
    <w:p>
      <w:r>
        <w:t xml:space="preserve">    2) Renseigner client, hôtel, ville, dates/période, chambre, occupants, plan repas, montants.</w:t>
      </w:r>
    </w:p>
    <w:p>
      <w:r>
        <w:t xml:space="preserve">    3) Cliquer Générer le devis :</w:t>
      </w:r>
    </w:p>
    <w:p>
      <w:r>
        <w:t xml:space="preserve">       - PDF créé dans devis/ avec nom horodaté.</w:t>
      </w:r>
    </w:p>
    <w:p>
      <w:r>
        <w:t xml:space="preserve">       - Ligne ajoutée automatiquement dans data.xlsx (feuille COTATION_H).</w:t>
      </w:r>
    </w:p>
    <w:p>
      <w:r>
        <w:t xml:space="preserve">       - Sauvegarde .bak dans backups/ avant écriture.</w:t>
      </w:r>
    </w:p>
    <w:p>
      <w:r>
        <w:t xml:space="preserve">  B. Résumer les cotations</w:t>
      </w:r>
    </w:p>
    <w:p>
      <w:r>
        <w:t xml:space="preserve">    1) Menu 🧾 Cotation → 📊 Résumé cotations.</w:t>
      </w:r>
    </w:p>
    <w:p>
      <w:r>
        <w:t xml:space="preserve">    2) Choisir Vue = Par client ou Par ville (dropdown).</w:t>
      </w:r>
    </w:p>
    <w:p>
      <w:r>
        <w:t xml:space="preserve">    3) Bouton 🔄 Rafraîchir pour recharger depuis data.xlsx.</w:t>
      </w:r>
    </w:p>
    <w:p>
      <w:r>
        <w:t xml:space="preserve">    4) Lire totaux généraux, sous-totaux, détails par hôtel/ville dans le tableau Treeview.</w:t>
      </w:r>
    </w:p>
    <w:p>
      <w:r>
        <w:t xml:space="preserve">  C. Transport / excursions / billets d'avion</w:t>
      </w:r>
    </w:p>
    <w:p>
      <w:r>
        <w:t xml:space="preserve">    - Accès via hub BDD ou pages dédiées du hub Cotation. Logique similaire : formulaire → génération (PDF si implémenté) → enregistrement.</w:t>
      </w:r>
    </w:p>
    <w:p>
      <w:r>
        <w:t xml:space="preserve">  D. Etat financier (TsaraKonta)</w:t>
      </w:r>
    </w:p>
    <w:p>
      <w:r>
        <w:t xml:space="preserve">    - Bouton 📊 Etat Financier. Nécessite pandas + openpyxl (extra [financial]).</w:t>
      </w:r>
    </w:p>
    <w:p>
      <w:r>
        <w:t xml:space="preserve"/>
      </w:r>
    </w:p>
    <w:p>
      <w:r>
        <w:t xml:space="preserve">5. Fichiers et dossiers à connaître</w:t>
      </w:r>
    </w:p>
    <w:p>
      <w:r>
        <w:t xml:space="preserve">  - data.xlsx / data-hotel.xlsx : données maîtres (clients, cotations).</w:t>
      </w:r>
    </w:p>
    <w:p>
      <w:r>
        <w:t xml:space="preserve">  - backups/ : copies horodatées automatiques avant chaque sauvegarde Excel.</w:t>
      </w:r>
    </w:p>
    <w:p>
      <w:r>
        <w:t xml:space="preserve">  - devis/ : PDF générés.</w:t>
      </w:r>
    </w:p>
    <w:p>
      <w:r>
        <w:t xml:space="preserve">  - logs/app_YYYYMMDD.log : journal quotidien (erreurs, actions).</w:t>
      </w:r>
    </w:p>
    <w:p>
      <w:r>
        <w:t xml:space="preserve">  - config.py : chemins absolus, thèmes, constantes.</w:t>
      </w:r>
    </w:p>
    <w:p>
      <w:r>
        <w:t xml:space="preserve">  - gui/sidebar.py : navigation ; gui/main_content.py : routage des pages ; gui/forms/ : formulaires ; utils/excel_handler.py : lecture/écriture Excel ; utils/pdf_generator.py : création des PDF.</w:t>
      </w:r>
    </w:p>
    <w:p>
      <w:r>
        <w:t xml:space="preserve"/>
      </w:r>
    </w:p>
    <w:p>
      <w:r>
        <w:t xml:space="preserve">6. Tests et maintenance</w:t>
      </w:r>
    </w:p>
    <w:p>
      <w:r>
        <w:t xml:space="preserve">  - Lancer la suite : pytest</w:t>
      </w:r>
    </w:p>
    <w:p>
      <w:r>
        <w:t xml:space="preserve">  - Couverture : pytest --cov=utils --cov=models --cov-report=term-missing</w:t>
      </w:r>
    </w:p>
    <w:p>
      <w:r>
        <w:t xml:space="preserve">  - Makefile : make test | make test-cov | make test-verbose</w:t>
      </w:r>
    </w:p>
    <w:p>
      <w:r>
        <w:t xml:space="preserve"/>
      </w:r>
    </w:p>
    <w:p>
      <w:r>
        <w:t xml:space="preserve">7. Dépannage rapide</w:t>
      </w:r>
    </w:p>
    <w:p>
      <w:r>
        <w:t xml:space="preserve">  - L'UI ne démarre pas : vérifier customtkinter (pip show customtkinter) et la présence de Tk (sudo apt install python3-tk sous Linux).</w:t>
      </w:r>
    </w:p>
    <w:p>
      <w:r>
        <w:t xml:space="preserve">  - Pas d'enregistrement dans Excel : vérifier droits d'écriture sur data.xlsx et existence de backups/. Reprendre les logs du jour.</w:t>
      </w:r>
    </w:p>
    <w:p>
      <w:r>
        <w:t xml:space="preserve">  - PDF manquant : contrôler devis/ ; relancer génération depuis le formulaire.</w:t>
      </w:r>
    </w:p>
    <w:p>
      <w:r>
        <w:t xml:space="preserve">  - Thème figé : basculer le switch clair/sombre puis rebasculer.</w:t>
      </w:r>
    </w:p>
    <w:p>
      <w:r>
        <w:t xml:space="preserve"/>
      </w:r>
    </w:p>
    <w:p>
      <w:r>
        <w:t xml:space="preserve">8. Bonnes pratiques</w:t>
      </w:r>
    </w:p>
    <w:p>
      <w:r>
        <w:t xml:space="preserve">  - Garder data.xlsx fermé pendant l'utilisation pour éviter les verrous.</w:t>
      </w:r>
    </w:p>
    <w:p>
      <w:r>
        <w:t xml:space="preserve">  - Sauvegarder régulièrement le dossier backups/ hors ligne.</w:t>
      </w:r>
    </w:p>
    <w:p>
      <w:r>
        <w:t xml:space="preserve">  - Utiliser les icônes de rafraîchissement avant de tirer des rapports.</w:t>
      </w:r>
    </w:p>
    <w:p>
      <w:r>
        <w:t xml:space="preserve">  - Mettre à jour les dépendances avec prudence : pip install -U &lt;package&gt; dans l'environnement virtuel.</w:t>
      </w:r>
    </w:p>
    <w:p>
      <w:r>
        <w:t xml:space="preserve"/>
      </w:r>
    </w:p>
    <w:p>
      <w:r>
        <w:t xml:space="preserve">9. Ressources</w:t>
      </w:r>
    </w:p>
    <w:p>
      <w:r>
        <w:t xml:space="preserve">  - Quick start : QUICK_START.sh (affichable par ./QUICK_START.sh).</w:t>
      </w:r>
    </w:p>
    <w:p>
      <w:r>
        <w:t xml:space="preserve">  - Documentation détaillée : docs/Index_Documentation.md, COTATION_H_GUIDE.md, COTATION_H_EXAMPLES.md, COTATION_H_TECHNICAL.md, README_COTATION_H.md.</w:t>
      </w:r>
    </w:p>
    <w:p>
      <w:r>
        <w:t xml:space="preserve">  - Support interne : consulter les logs et ouvrir un ticket en joignant app_YYYYMMDD.log + capture d'écran.</w:t>
      </w:r>
    </w:p>
    <w:sectPr>
      <w:pgSz w:w="12240" w:h="15840"/>
      <w:pgMar w:top="1440" w:right="1440" w:bottom="1440" w:left="1440" w:header="720" w:footer="720" w:gutter="0"/>
    </w:sectPr>
  </w:body>
</w:document>
</file>