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61AC7" w:rsidP="13FCF100" w:rsidRDefault="00023C20" w14:paraId="39390D3A" w14:textId="59BC884D">
      <w:pPr>
        <w:pStyle w:val="Heading3"/>
        <w:shd w:val="clear" w:color="auto" w:fill="FFFFFF" w:themeFill="background1"/>
        <w:spacing w:before="0" w:beforeAutospacing="off" w:after="0" w:afterAutospacing="off" w:line="240" w:lineRule="auto"/>
        <w:jc w:val="center"/>
        <w:rPr>
          <w:rFonts w:ascii="Calibri" w:hAnsi="Calibri" w:eastAsia="Calibri" w:cs="Calibri" w:asciiTheme="minorAscii" w:hAnsiTheme="minorAscii" w:eastAsiaTheme="minorAscii" w:cstheme="minorAscii"/>
          <w:b w:val="1"/>
          <w:bCs w:val="1"/>
          <w:i w:val="0"/>
          <w:iCs w:val="0"/>
          <w:caps w:val="0"/>
          <w:smallCaps w:val="0"/>
          <w:noProof w:val="0"/>
          <w:color w:val="1A1C1E"/>
          <w:sz w:val="28"/>
          <w:szCs w:val="28"/>
          <w:lang w:val="en-IN"/>
        </w:rPr>
      </w:pPr>
    </w:p>
    <w:p w:rsidR="00F61AC7" w:rsidP="13FCF100" w:rsidRDefault="00023C20" w14:paraId="04E3BAC4" w14:textId="4E3B9626">
      <w:pPr>
        <w:pStyle w:val="Normal"/>
        <w:spacing w:line="240" w:lineRule="auto"/>
        <w:rPr>
          <w:rFonts w:ascii="Calibri" w:hAnsi="Calibri" w:eastAsia="Calibri" w:cs="Calibri" w:asciiTheme="minorAscii" w:hAnsiTheme="minorAscii" w:eastAsiaTheme="minorAscii" w:cstheme="minorAscii"/>
          <w:b w:val="1"/>
          <w:bCs w:val="1"/>
          <w:i w:val="0"/>
          <w:iCs w:val="0"/>
          <w:strike w:val="0"/>
          <w:dstrike w:val="0"/>
          <w:noProof w:val="0"/>
          <w:color w:val="FF4500"/>
          <w:sz w:val="36"/>
          <w:szCs w:val="36"/>
          <w:u w:val="none"/>
          <w:lang w:val="en-IN"/>
        </w:rPr>
      </w:pPr>
      <w:r w:rsidRPr="13FCF100" w:rsidR="72AC6FCA">
        <w:rPr>
          <w:rFonts w:ascii="Calibri" w:hAnsi="Calibri" w:eastAsia="Calibri" w:cs="Calibri" w:asciiTheme="minorAscii" w:hAnsiTheme="minorAscii" w:eastAsiaTheme="minorAscii" w:cstheme="minorAscii"/>
        </w:rPr>
        <w:t xml:space="preserve">                                                           </w:t>
      </w:r>
      <w:r w:rsidR="72AC6FCA">
        <w:drawing>
          <wp:inline wp14:editId="116E94AB" wp14:anchorId="04AA5E1A">
            <wp:extent cx="1905000" cy="395046"/>
            <wp:effectExtent l="0" t="0" r="0" b="5080"/>
            <wp:docPr id="1391347077"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234033" name="Picture 669234033"/>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a:off x="0" y="0"/>
                      <a:ext cx="1905000" cy="395046"/>
                    </a:xfrm>
                    <a:prstGeom prst="rect">
                      <a:avLst/>
                    </a:prstGeom>
                  </pic:spPr>
                </pic:pic>
              </a:graphicData>
            </a:graphic>
          </wp:inline>
        </w:drawing>
      </w:r>
    </w:p>
    <w:p w:rsidR="00F61AC7" w:rsidP="13FCF100" w:rsidRDefault="00023C20" w14:paraId="52DDDAE8" w14:textId="1DE49CB3">
      <w:pPr>
        <w:pStyle w:val="Normal"/>
        <w:spacing w:line="240" w:lineRule="auto"/>
        <w:ind w:left="1440" w:firstLine="0"/>
        <w:rPr>
          <w:rFonts w:ascii="Calibri" w:hAnsi="Calibri" w:eastAsia="Calibri" w:cs="Calibri" w:asciiTheme="minorAscii" w:hAnsiTheme="minorAscii" w:eastAsiaTheme="minorAscii" w:cstheme="minorAscii"/>
          <w:b w:val="1"/>
          <w:bCs w:val="1"/>
          <w:noProof w:val="0"/>
          <w:color w:val="FF4500"/>
          <w:sz w:val="36"/>
          <w:szCs w:val="36"/>
          <w:lang w:val="en-IN"/>
        </w:rPr>
      </w:pPr>
      <w:r w:rsidRPr="13FCF100" w:rsidR="18292CCE">
        <w:rPr>
          <w:rFonts w:ascii="Calibri" w:hAnsi="Calibri" w:eastAsia="Calibri" w:cs="Calibri" w:asciiTheme="minorAscii" w:hAnsiTheme="minorAscii" w:eastAsiaTheme="minorAscii" w:cstheme="minorAscii"/>
          <w:b w:val="1"/>
          <w:bCs w:val="1"/>
          <w:noProof w:val="0"/>
          <w:color w:val="FF4500"/>
          <w:sz w:val="36"/>
          <w:szCs w:val="36"/>
          <w:lang w:val="en-IN"/>
        </w:rPr>
        <w:t xml:space="preserve"> </w:t>
      </w:r>
    </w:p>
    <w:p w:rsidR="00F61AC7" w:rsidP="13FCF100" w:rsidRDefault="00023C20" w14:paraId="31C39CC6" w14:textId="63A8FC2A">
      <w:pPr>
        <w:spacing w:after="160"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IN"/>
        </w:rPr>
      </w:pPr>
      <w:r w:rsidRPr="13FCF100" w:rsidR="52E2BE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IN"/>
        </w:rPr>
        <w:t>NEUZENAI IT Solutions Pvt Ltd</w:t>
      </w:r>
    </w:p>
    <w:p w:rsidR="00F61AC7" w:rsidP="13FCF100" w:rsidRDefault="00023C20" w14:paraId="27449EA4" w14:textId="47B9371F">
      <w:pPr>
        <w:spacing w:after="160"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IN"/>
        </w:rPr>
      </w:pPr>
      <w:r w:rsidRPr="13FCF100" w:rsidR="52E2BE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IN"/>
        </w:rPr>
        <w:t>T Hub Phase 2, 20, In orbit Mall Rd, Vital Rao Nagar, Madhapur, Hyderabad, Telangana 500081</w:t>
      </w:r>
    </w:p>
    <w:p w:rsidR="00F61AC7" w:rsidP="1EE95611" w:rsidRDefault="00023C20" w14:paraId="70904032" w14:textId="37771DC6">
      <w:pPr>
        <w:spacing w:after="160" w:line="240" w:lineRule="auto"/>
        <w:jc w:val="left"/>
        <w:rPr>
          <w:rFonts w:ascii="Calibri" w:hAnsi="Calibri" w:eastAsia="Calibri" w:cs="Calibri"/>
          <w:b w:val="0"/>
          <w:bCs w:val="0"/>
          <w:i w:val="0"/>
          <w:iCs w:val="0"/>
          <w:caps w:val="0"/>
          <w:smallCaps w:val="0"/>
          <w:noProof w:val="0"/>
          <w:color w:val="CF4717"/>
          <w:sz w:val="24"/>
          <w:szCs w:val="24"/>
          <w:lang w:val="en-IN"/>
        </w:rPr>
      </w:pPr>
      <w:r w:rsidRPr="1EE95611" w:rsidR="3F879BA8">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w:t>
      </w:r>
      <w:r w:rsidR="3F879BA8">
        <w:drawing>
          <wp:inline wp14:editId="09495025" wp14:anchorId="18698B01">
            <wp:extent cx="133350" cy="95250"/>
            <wp:effectExtent l="0" t="0" r="0" b="0"/>
            <wp:docPr id="954146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146482" name=""/>
                    <pic:cNvPicPr/>
                  </pic:nvPicPr>
                  <pic:blipFill>
                    <a:blip xmlns:r="http://schemas.openxmlformats.org/officeDocument/2006/relationships" r:embed="rId781768510">
                      <a:extLst>
                        <a:ext xmlns:a="http://schemas.openxmlformats.org/drawingml/2006/main" uri="{28A0092B-C50C-407E-A947-70E740481C1C}">
                          <a14:useLocalDpi xmlns:a14="http://schemas.microsoft.com/office/drawing/2010/main" val="0"/>
                        </a:ext>
                      </a:extLst>
                    </a:blip>
                    <a:stretch>
                      <a:fillRect/>
                    </a:stretch>
                  </pic:blipFill>
                  <pic:spPr>
                    <a:xfrm>
                      <a:off x="0" y="0"/>
                      <a:ext cx="133350" cy="95250"/>
                    </a:xfrm>
                    <a:prstGeom prst="rect">
                      <a:avLst/>
                    </a:prstGeom>
                  </pic:spPr>
                </pic:pic>
              </a:graphicData>
            </a:graphic>
          </wp:inline>
        </w:drawing>
      </w:r>
      <w:hyperlink r:id="R4d89905d784f49c4">
        <w:r w:rsidRPr="1EE95611" w:rsidR="3F879BA8">
          <w:rPr>
            <w:rStyle w:val="Hyperlink"/>
            <w:rFonts w:ascii="Calibri" w:hAnsi="Calibri" w:eastAsia="Calibri" w:cs="Calibri"/>
            <w:b w:val="0"/>
            <w:bCs w:val="0"/>
            <w:i w:val="0"/>
            <w:iCs w:val="0"/>
            <w:caps w:val="0"/>
            <w:smallCaps w:val="0"/>
            <w:strike w:val="0"/>
            <w:dstrike w:val="0"/>
            <w:noProof w:val="0"/>
            <w:color w:val="CF4717"/>
            <w:sz w:val="24"/>
            <w:szCs w:val="24"/>
            <w:u w:val="none"/>
            <w:lang w:val="en-IN"/>
          </w:rPr>
          <w:t>contact@neuzenai.com</w:t>
        </w:r>
      </w:hyperlink>
      <w:r w:rsidRPr="1EE95611" w:rsidR="3F879BA8">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w:t>
      </w:r>
      <w:r w:rsidR="3F879BA8">
        <w:drawing>
          <wp:inline wp14:editId="1CA7A9D9" wp14:anchorId="69DB57AB">
            <wp:extent cx="95250" cy="95250"/>
            <wp:effectExtent l="0" t="0" r="0" b="0"/>
            <wp:docPr id="1493554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554449" name=""/>
                    <pic:cNvPicPr/>
                  </pic:nvPicPr>
                  <pic:blipFill>
                    <a:blip xmlns:r="http://schemas.openxmlformats.org/officeDocument/2006/relationships" r:embed="rId652249313">
                      <a:extLst>
                        <a:ext xmlns:a="http://schemas.openxmlformats.org/drawingml/2006/main" uri="{28A0092B-C50C-407E-A947-70E740481C1C}">
                          <a14:useLocalDpi xmlns:a14="http://schemas.microsoft.com/office/drawing/2010/main" val="0"/>
                        </a:ext>
                      </a:extLst>
                    </a:blip>
                    <a:stretch>
                      <a:fillRect/>
                    </a:stretch>
                  </pic:blipFill>
                  <pic:spPr>
                    <a:xfrm>
                      <a:off x="0" y="0"/>
                      <a:ext cx="95250" cy="95250"/>
                    </a:xfrm>
                    <a:prstGeom prst="rect">
                      <a:avLst/>
                    </a:prstGeom>
                  </pic:spPr>
                </pic:pic>
              </a:graphicData>
            </a:graphic>
          </wp:inline>
        </w:drawing>
      </w:r>
      <w:hyperlink r:id="R6b567735b1b04512">
        <w:r w:rsidRPr="1EE95611" w:rsidR="3F879BA8">
          <w:rPr>
            <w:rStyle w:val="Hyperlink"/>
            <w:rFonts w:ascii="Calibri" w:hAnsi="Calibri" w:eastAsia="Calibri" w:cs="Calibri"/>
            <w:b w:val="0"/>
            <w:bCs w:val="0"/>
            <w:i w:val="0"/>
            <w:iCs w:val="0"/>
            <w:caps w:val="0"/>
            <w:smallCaps w:val="0"/>
            <w:strike w:val="0"/>
            <w:dstrike w:val="0"/>
            <w:noProof w:val="0"/>
            <w:sz w:val="24"/>
            <w:szCs w:val="24"/>
            <w:lang w:val="en-IN"/>
          </w:rPr>
          <w:t>www.neuzenai.com</w:t>
        </w:r>
      </w:hyperlink>
      <w:r w:rsidRPr="1EE95611" w:rsidR="3F879BA8">
        <w:rPr>
          <w:rFonts w:ascii="Calibri" w:hAnsi="Calibri" w:eastAsia="Calibri" w:cs="Calibri"/>
          <w:b w:val="0"/>
          <w:bCs w:val="0"/>
          <w:i w:val="0"/>
          <w:iCs w:val="0"/>
          <w:caps w:val="0"/>
          <w:smallCaps w:val="0"/>
          <w:noProof w:val="0"/>
          <w:color w:val="CF4717"/>
          <w:sz w:val="24"/>
          <w:szCs w:val="24"/>
          <w:lang w:val="en-IN"/>
        </w:rPr>
        <w:t xml:space="preserve">    </w:t>
      </w:r>
      <w:r w:rsidR="3F879BA8">
        <w:drawing>
          <wp:inline wp14:editId="63331ABB" wp14:anchorId="117AC193">
            <wp:extent cx="95250" cy="95250"/>
            <wp:effectExtent l="0" t="0" r="0" b="0"/>
            <wp:docPr id="35693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93169" name=""/>
                    <pic:cNvPicPr/>
                  </pic:nvPicPr>
                  <pic:blipFill>
                    <a:blip xmlns:r="http://schemas.openxmlformats.org/officeDocument/2006/relationships" r:embed="rId1660948602">
                      <a:extLst>
                        <a:ext xmlns:a="http://schemas.openxmlformats.org/drawingml/2006/main" uri="{28A0092B-C50C-407E-A947-70E740481C1C}">
                          <a14:useLocalDpi xmlns:a14="http://schemas.microsoft.com/office/drawing/2010/main" val="0"/>
                        </a:ext>
                      </a:extLst>
                    </a:blip>
                    <a:stretch>
                      <a:fillRect/>
                    </a:stretch>
                  </pic:blipFill>
                  <pic:spPr>
                    <a:xfrm>
                      <a:off x="0" y="0"/>
                      <a:ext cx="95250" cy="95250"/>
                    </a:xfrm>
                    <a:prstGeom prst="rect">
                      <a:avLst/>
                    </a:prstGeom>
                  </pic:spPr>
                </pic:pic>
              </a:graphicData>
            </a:graphic>
          </wp:inline>
        </w:drawing>
      </w:r>
      <w:r w:rsidRPr="1EE95611" w:rsidR="3F879BA8">
        <w:rPr>
          <w:rFonts w:ascii="Calibri" w:hAnsi="Calibri" w:eastAsia="Calibri" w:cs="Calibri"/>
          <w:b w:val="0"/>
          <w:bCs w:val="0"/>
          <w:i w:val="0"/>
          <w:iCs w:val="0"/>
          <w:caps w:val="0"/>
          <w:smallCaps w:val="0"/>
          <w:noProof w:val="0"/>
          <w:color w:val="CF4717"/>
          <w:sz w:val="24"/>
          <w:szCs w:val="24"/>
          <w:lang w:val="en-IN"/>
        </w:rPr>
        <w:t>+91-8885257422</w:t>
      </w:r>
    </w:p>
    <w:p w:rsidR="00F61AC7" w:rsidP="13FCF100" w:rsidRDefault="00023C20" w14:paraId="29F0A9E7" w14:textId="13103EFA">
      <w:pPr>
        <w:pStyle w:val="Normal"/>
        <w:spacing w:line="240" w:lineRule="auto"/>
        <w:ind w:left="720" w:firstLine="0"/>
      </w:pPr>
      <w:r w:rsidR="52E2BEE1">
        <w:drawing>
          <wp:inline wp14:editId="2278E4E4" wp14:anchorId="1D8A0D4C">
            <wp:extent cx="5467350" cy="38100"/>
            <wp:effectExtent l="0" t="0" r="0" b="0"/>
            <wp:docPr id="848806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806110" name=""/>
                    <pic:cNvPicPr/>
                  </pic:nvPicPr>
                  <pic:blipFill>
                    <a:blip xmlns:r="http://schemas.openxmlformats.org/officeDocument/2006/relationships" r:embed="rId836865702">
                      <a:extLst>
                        <a:ext xmlns:a="http://schemas.openxmlformats.org/drawingml/2006/main" uri="{28A0092B-C50C-407E-A947-70E740481C1C}">
                          <a14:useLocalDpi xmlns:a14="http://schemas.microsoft.com/office/drawing/2010/main" val="0"/>
                        </a:ext>
                      </a:extLst>
                    </a:blip>
                    <a:stretch>
                      <a:fillRect/>
                    </a:stretch>
                  </pic:blipFill>
                  <pic:spPr>
                    <a:xfrm>
                      <a:off x="0" y="0"/>
                      <a:ext cx="5467350" cy="38100"/>
                    </a:xfrm>
                    <a:prstGeom prst="rect">
                      <a:avLst/>
                    </a:prstGeom>
                  </pic:spPr>
                </pic:pic>
              </a:graphicData>
            </a:graphic>
          </wp:inline>
        </w:drawing>
      </w:r>
    </w:p>
    <w:p w:rsidR="00F61AC7" w:rsidP="13FCF100" w:rsidRDefault="00023C20" w14:paraId="6AC60714" w14:textId="62FC315E">
      <w:pPr>
        <w:pStyle w:val="Normal"/>
        <w:spacing w:line="240" w:lineRule="auto"/>
        <w:ind w:left="1440" w:firstLine="0"/>
        <w:rPr>
          <w:rFonts w:ascii="Calibri" w:hAnsi="Calibri" w:eastAsia="Calibri" w:cs="Calibri" w:asciiTheme="minorAscii" w:hAnsiTheme="minorAscii" w:eastAsiaTheme="minorAscii" w:cstheme="minorAscii"/>
          <w:b w:val="1"/>
          <w:bCs w:val="1"/>
          <w:noProof w:val="0"/>
          <w:color w:val="FF4500"/>
          <w:sz w:val="36"/>
          <w:szCs w:val="36"/>
          <w:lang w:val="en-IN"/>
        </w:rPr>
      </w:pPr>
      <w:r w:rsidRPr="13FCF100" w:rsidR="55CECBFB">
        <w:rPr>
          <w:rFonts w:ascii="Calibri" w:hAnsi="Calibri" w:eastAsia="Calibri" w:cs="Calibri" w:asciiTheme="minorAscii" w:hAnsiTheme="minorAscii" w:eastAsiaTheme="minorAscii" w:cstheme="minorAscii"/>
          <w:b w:val="1"/>
          <w:bCs w:val="1"/>
          <w:noProof w:val="0"/>
          <w:color w:val="FF4500"/>
          <w:sz w:val="36"/>
          <w:szCs w:val="36"/>
          <w:lang w:val="en-IN"/>
        </w:rPr>
        <w:t>LENSAI</w:t>
      </w:r>
      <w:r w:rsidRPr="13FCF100" w:rsidR="2547F8C4">
        <w:rPr>
          <w:rFonts w:ascii="Calibri" w:hAnsi="Calibri" w:eastAsia="Calibri" w:cs="Calibri" w:asciiTheme="minorAscii" w:hAnsiTheme="minorAscii" w:eastAsiaTheme="minorAscii" w:cstheme="minorAscii"/>
          <w:b w:val="1"/>
          <w:bCs w:val="1"/>
          <w:noProof w:val="0"/>
          <w:color w:val="FF4500"/>
          <w:sz w:val="36"/>
          <w:szCs w:val="36"/>
          <w:lang w:val="en-IN"/>
        </w:rPr>
        <w:t xml:space="preserve"> TECHNICAL DOCUMENTATION</w:t>
      </w:r>
    </w:p>
    <w:p w:rsidR="00F61AC7" w:rsidP="13FCF100" w:rsidRDefault="00023C20" w14:paraId="26529914" w14:textId="768B0419">
      <w:pPr>
        <w:pStyle w:val="Heading3"/>
        <w:shd w:val="clear" w:color="auto" w:fill="FFFFFF" w:themeFill="background1"/>
        <w:spacing w:before="0" w:beforeAutospacing="off" w:after="0" w:afterAutospacing="off" w:line="240" w:lineRule="auto"/>
        <w:jc w:val="center"/>
        <w:rPr>
          <w:rFonts w:ascii="Calibri" w:hAnsi="Calibri" w:eastAsia="Calibri" w:cs="Calibri" w:asciiTheme="minorAscii" w:hAnsiTheme="minorAscii" w:eastAsiaTheme="minorAscii" w:cstheme="minorAscii"/>
          <w:b w:val="1"/>
          <w:bCs w:val="1"/>
          <w:i w:val="0"/>
          <w:iCs w:val="0"/>
          <w:caps w:val="0"/>
          <w:smallCaps w:val="0"/>
          <w:noProof w:val="0"/>
          <w:color w:val="1A1C1E"/>
          <w:sz w:val="28"/>
          <w:szCs w:val="28"/>
          <w:lang w:val="en-IN"/>
        </w:rPr>
      </w:pPr>
    </w:p>
    <w:p w:rsidR="00F61AC7" w:rsidP="293DB91E" w:rsidRDefault="00023C20" w14:paraId="6B72CE56" w14:textId="62D5C652">
      <w:pPr>
        <w:shd w:val="clear" w:color="auto" w:fill="FFFFFF" w:themeFill="background1"/>
        <w:bidi w:val="0"/>
        <w:spacing w:before="210" w:beforeAutospacing="off" w:after="270" w:afterAutospacing="off" w:line="300" w:lineRule="auto"/>
        <w:ind w:left="2880" w:firstLine="0"/>
        <w:rPr>
          <w:rFonts w:ascii="Calibri" w:hAnsi="Calibri" w:eastAsia="Calibri" w:cs="Calibri" w:asciiTheme="minorAscii" w:hAnsiTheme="minorAscii" w:eastAsiaTheme="minorAscii" w:cstheme="minorAscii"/>
          <w:b w:val="1"/>
          <w:bCs w:val="1"/>
          <w:i w:val="0"/>
          <w:iCs w:val="0"/>
          <w:caps w:val="0"/>
          <w:smallCaps w:val="0"/>
          <w:noProof w:val="0"/>
          <w:color w:val="1A1C1E"/>
          <w:sz w:val="32"/>
          <w:szCs w:val="32"/>
          <w:lang w:val="en-IN"/>
        </w:rPr>
      </w:pPr>
      <w:r w:rsidRPr="293DB91E" w:rsidR="4345800B">
        <w:rPr>
          <w:rFonts w:ascii="Calibri" w:hAnsi="Calibri" w:eastAsia="Calibri" w:cs="Calibri" w:asciiTheme="minorAscii" w:hAnsiTheme="minorAscii" w:eastAsiaTheme="minorAscii" w:cstheme="minorAscii"/>
          <w:b w:val="1"/>
          <w:bCs w:val="1"/>
          <w:i w:val="0"/>
          <w:iCs w:val="0"/>
          <w:caps w:val="0"/>
          <w:smallCaps w:val="0"/>
          <w:noProof w:val="0"/>
          <w:color w:val="1A1C1E"/>
          <w:sz w:val="32"/>
          <w:szCs w:val="32"/>
          <w:lang w:val="en-IN"/>
        </w:rPr>
        <w:t>Table of Contents</w:t>
      </w:r>
    </w:p>
    <w:p w:rsidR="7CE79CAA" w:rsidP="293DB91E" w:rsidRDefault="7CE79CAA" w14:paraId="7548003B" w14:textId="06A4C59E">
      <w:pPr>
        <w:shd w:val="clear" w:color="auto" w:fill="FFFFFF" w:themeFill="background1"/>
        <w:bidi w:val="0"/>
        <w:spacing w:before="210" w:beforeAutospacing="off" w:after="270"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293DB91E" w:rsidR="7CE79CAA">
        <w:rPr>
          <w:rFonts w:ascii="Calibri" w:hAnsi="Calibri" w:eastAsia="Calibri" w:cs="Calibri"/>
          <w:b w:val="1"/>
          <w:bCs w:val="1"/>
          <w:noProof w:val="0"/>
          <w:sz w:val="24"/>
          <w:szCs w:val="24"/>
          <w:lang w:val="en-IN"/>
        </w:rPr>
        <w:t>1.0 Product Overview</w:t>
      </w:r>
      <w:r w:rsidRPr="293DB91E" w:rsidR="4345800B">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tab/>
      </w:r>
      <w:r>
        <w:tab/>
      </w:r>
      <w:r>
        <w:tab/>
      </w:r>
      <w:r>
        <w:tab/>
      </w:r>
      <w:r>
        <w:tab/>
      </w:r>
      <w:r>
        <w:tab/>
      </w:r>
      <w:r>
        <w:tab/>
      </w:r>
      <w:r w:rsidRPr="293DB91E" w:rsidR="58FEBE8B">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rsidRPr="293DB91E" w:rsidR="28F09E0D">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rsidRPr="293DB91E" w:rsidR="4345800B">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rsidRPr="293DB91E" w:rsidR="4345800B">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3</w:t>
      </w:r>
      <w:r>
        <w:br/>
      </w:r>
      <w:r w:rsidRPr="293DB91E" w:rsidR="4345800B">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1.1 How LENSAI Works </w:t>
      </w:r>
      <w:r>
        <w:br/>
      </w:r>
      <w:r w:rsidRPr="293DB91E" w:rsidR="4345800B">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1.2 Target Audience &amp; Primary Use Cases </w:t>
      </w:r>
    </w:p>
    <w:p w:rsidR="5EFF9226" w:rsidP="293DB91E" w:rsidRDefault="5EFF9226" w14:paraId="5C1975AD" w14:textId="7F6B4CDC">
      <w:pPr>
        <w:pStyle w:val="Normal"/>
        <w:shd w:val="clear" w:color="auto" w:fill="FFFFFF" w:themeFill="background1"/>
        <w:spacing w:before="210" w:beforeAutospacing="off" w:after="270" w:afterAutospacing="off" w:line="300" w:lineRule="auto"/>
        <w:rPr>
          <w:rFonts w:ascii="Calibri" w:hAnsi="Calibri" w:eastAsia="Calibri" w:cs="Calibri"/>
          <w:b w:val="0"/>
          <w:bCs w:val="0"/>
          <w:noProof w:val="0"/>
          <w:color w:val="000000" w:themeColor="text1" w:themeTint="FF" w:themeShade="FF"/>
          <w:sz w:val="24"/>
          <w:szCs w:val="24"/>
          <w:lang w:val="en-IN"/>
        </w:rPr>
      </w:pP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2.0 Features</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tab/>
      </w:r>
      <w:r>
        <w:tab/>
      </w:r>
      <w:r>
        <w:tab/>
      </w:r>
      <w:r>
        <w:tab/>
      </w:r>
      <w:r>
        <w:tab/>
      </w:r>
      <w:r>
        <w:tab/>
      </w:r>
      <w:r>
        <w:tab/>
      </w:r>
      <w:r>
        <w:tab/>
      </w:r>
      <w:r>
        <w:tab/>
      </w:r>
      <w:r>
        <w:tab/>
      </w:r>
      <w:r w:rsidRPr="293DB91E" w:rsidR="051D3E90">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  </w:t>
      </w: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4</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2.1 Use</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r Authentication &amp; Management </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2.2 Secure Service Integration via OAuth 2.0</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2.3 </w:t>
      </w:r>
      <w:r w:rsidRPr="293DB91E" w:rsidR="6D5139C4">
        <w:rPr>
          <w:rFonts w:ascii="Calibri" w:hAnsi="Calibri" w:eastAsia="Calibri" w:cs="Calibri"/>
          <w:b w:val="0"/>
          <w:bCs w:val="0"/>
          <w:i w:val="0"/>
          <w:iCs w:val="0"/>
          <w:caps w:val="0"/>
          <w:smallCaps w:val="0"/>
          <w:noProof w:val="0"/>
          <w:color w:val="1A1C1E"/>
          <w:sz w:val="24"/>
          <w:szCs w:val="24"/>
          <w:lang w:val="en-IN"/>
        </w:rPr>
        <w:t xml:space="preserve">Core </w:t>
      </w:r>
      <w:r w:rsidRPr="293DB91E" w:rsidR="6D5139C4">
        <w:rPr>
          <w:rFonts w:ascii="Calibri" w:hAnsi="Calibri" w:eastAsia="Calibri" w:cs="Calibri"/>
          <w:b w:val="0"/>
          <w:bCs w:val="0"/>
          <w:i w:val="0"/>
          <w:iCs w:val="0"/>
          <w:caps w:val="0"/>
          <w:smallCaps w:val="0"/>
          <w:noProof w:val="0"/>
          <w:color w:val="1A1C1E"/>
          <w:sz w:val="24"/>
          <w:szCs w:val="24"/>
          <w:lang w:val="en-IN"/>
        </w:rPr>
        <w:t>Feature :</w:t>
      </w:r>
      <w:r w:rsidRPr="293DB91E" w:rsidR="6D5139C4">
        <w:rPr>
          <w:rFonts w:ascii="Calibri" w:hAnsi="Calibri" w:eastAsia="Calibri" w:cs="Calibri"/>
          <w:noProof w:val="0"/>
          <w:sz w:val="24"/>
          <w:szCs w:val="24"/>
          <w:lang w:val="en-IN"/>
        </w:rPr>
        <w:t xml:space="preserve"> </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AI-Powered Resume Screening </w:t>
      </w:r>
      <w:r>
        <w:br/>
      </w:r>
      <w:r w:rsidRPr="293DB91E" w:rsidR="6CB6CECD">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rsidRPr="293DB91E" w:rsidR="7357C1CF">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2.4 Automated Candidate </w:t>
      </w:r>
    </w:p>
    <w:p w:rsidR="649911C0" w:rsidP="293DB91E" w:rsidRDefault="649911C0" w14:paraId="74A0A4B4" w14:textId="2E2A4F72">
      <w:pPr>
        <w:pStyle w:val="Normal"/>
        <w:shd w:val="clear" w:color="auto" w:fill="FFFFFF" w:themeFill="background1"/>
        <w:spacing w:before="210" w:beforeAutospacing="off" w:after="270" w:afterAutospacing="off" w:line="300" w:lineRule="auto"/>
        <w:rPr>
          <w:rFonts w:ascii="Calibri" w:hAnsi="Calibri" w:eastAsia="Calibri" w:cs="Calibri"/>
          <w:b w:val="0"/>
          <w:bCs w:val="0"/>
          <w:noProof w:val="0"/>
          <w:color w:val="000000" w:themeColor="text1" w:themeTint="FF" w:themeShade="FF"/>
          <w:sz w:val="24"/>
          <w:szCs w:val="24"/>
          <w:lang w:val="en-IN"/>
        </w:rPr>
      </w:pPr>
      <w:r w:rsidRPr="293DB91E" w:rsidR="649911C0">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2.5 </w:t>
      </w:r>
      <w:r w:rsidRPr="293DB91E" w:rsidR="5EBC3027">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Analytics</w:t>
      </w:r>
      <w:r w:rsidRPr="293DB91E" w:rsidR="16E6A88F">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Dashboard</w:t>
      </w:r>
      <w:r>
        <w:br/>
      </w:r>
      <w:r w:rsidRPr="293DB91E" w:rsidR="649911C0">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2.6 </w:t>
      </w:r>
      <w:r w:rsidRPr="293DB91E" w:rsidR="43714752">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Candidate Management</w:t>
      </w:r>
      <w:r w:rsidRPr="293DB91E" w:rsidR="50959137">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p>
    <w:p w:rsidR="5EFF9226" w:rsidP="293DB91E" w:rsidRDefault="5EFF9226" w14:paraId="33ABB09C" w14:textId="19226E77">
      <w:pPr>
        <w:pStyle w:val="Normal"/>
        <w:shd w:val="clear" w:color="auto" w:fill="FFFFFF" w:themeFill="background1"/>
        <w:bidi w:val="0"/>
        <w:spacing w:before="210" w:beforeAutospacing="off" w:after="270"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3.0 </w:t>
      </w:r>
      <w:r w:rsidRPr="293DB91E" w:rsidR="07FCC6E2">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n-IN"/>
        </w:rPr>
        <w:t>Technology Stack &amp; Libraries</w:t>
      </w:r>
      <w:r>
        <w:tab/>
      </w:r>
      <w:r>
        <w:tab/>
      </w:r>
      <w:r>
        <w:tab/>
      </w:r>
      <w:r>
        <w:tab/>
      </w:r>
      <w:r>
        <w:tab/>
      </w:r>
      <w:r>
        <w:tab/>
      </w:r>
      <w:r w:rsidRPr="293DB91E" w:rsidR="55791284">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               </w:t>
      </w:r>
      <w:r w:rsidRPr="293DB91E" w:rsidR="2E34B83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11</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3.1 Backend  </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3.2 Frontend </w:t>
      </w:r>
    </w:p>
    <w:p w:rsidR="5EFF9226" w:rsidP="293DB91E" w:rsidRDefault="5EFF9226" w14:paraId="7FD642E1" w14:textId="08142ADC">
      <w:pPr>
        <w:pStyle w:val="Normal"/>
        <w:shd w:val="clear" w:color="auto" w:fill="FFFFFF" w:themeFill="background1"/>
        <w:bidi w:val="0"/>
        <w:spacing w:before="210" w:beforeAutospacing="off" w:after="270" w:afterAutospacing="off" w:line="300" w:lineRule="auto"/>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n-IN"/>
        </w:rPr>
      </w:pP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4.0 </w:t>
      </w:r>
      <w:r w:rsidRPr="293DB91E" w:rsidR="7CB8FC14">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n-IN"/>
        </w:rPr>
        <w:t>Architecture &amp; Workflow</w:t>
      </w:r>
      <w:r>
        <w:tab/>
      </w:r>
      <w:r>
        <w:tab/>
      </w:r>
      <w:r>
        <w:tab/>
      </w:r>
      <w:r>
        <w:tab/>
      </w:r>
      <w:r>
        <w:tab/>
      </w:r>
      <w:r>
        <w:tab/>
      </w:r>
      <w:r>
        <w:tab/>
      </w:r>
      <w:r>
        <w:tab/>
      </w:r>
      <w:r w:rsidRPr="293DB91E" w:rsidR="7CB8FC14">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n-IN"/>
        </w:rPr>
        <w:t xml:space="preserve"> </w:t>
      </w:r>
      <w:r w:rsidRPr="293DB91E" w:rsidR="5D58A560">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n-IN"/>
        </w:rPr>
        <w:t>1</w:t>
      </w:r>
      <w:r w:rsidRPr="293DB91E" w:rsidR="76C4BEF7">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n-IN"/>
        </w:rPr>
        <w:t>3</w:t>
      </w:r>
    </w:p>
    <w:p w:rsidR="5EFF9226" w:rsidP="293DB91E" w:rsidRDefault="5EFF9226" w14:paraId="10B86E4C" w14:textId="25FAD59F">
      <w:pPr>
        <w:shd w:val="clear" w:color="auto" w:fill="FFFFFF" w:themeFill="background1"/>
        <w:bidi w:val="0"/>
        <w:spacing w:before="210" w:beforeAutospacing="off" w:after="270"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5.0 Processing &amp; Performance Analysis</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tab/>
      </w:r>
      <w:r>
        <w:tab/>
      </w:r>
      <w:r>
        <w:tab/>
      </w:r>
      <w:r>
        <w:tab/>
      </w:r>
      <w:r>
        <w:tab/>
      </w:r>
      <w:r>
        <w:tab/>
      </w:r>
      <w:r w:rsidRPr="293DB91E" w:rsidR="3C79AFC3">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 </w:t>
      </w:r>
      <w:r w:rsidRPr="293DB91E" w:rsidR="628ABB83">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18</w:t>
      </w:r>
      <w:r>
        <w:tab/>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5.1 Performance Metrics Summary</w:t>
      </w:r>
    </w:p>
    <w:p w:rsidR="5EFF9226" w:rsidP="293DB91E" w:rsidRDefault="5EFF9226" w14:paraId="46B5AFF0" w14:textId="6BFD8D76">
      <w:pPr>
        <w:shd w:val="clear" w:color="auto" w:fill="FFFFFF" w:themeFill="background1"/>
        <w:bidi w:val="0"/>
        <w:spacing w:before="210" w:beforeAutospacing="off" w:after="270" w:afterAutospacing="off" w:line="300" w:lineRule="auto"/>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pP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6.0 Future </w:t>
      </w: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Roadmap</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tab/>
      </w:r>
      <w:r>
        <w:tab/>
      </w:r>
      <w:r>
        <w:tab/>
      </w:r>
      <w:r>
        <w:tab/>
      </w:r>
      <w:r>
        <w:tab/>
      </w:r>
      <w:r>
        <w:tab/>
      </w:r>
      <w:r>
        <w:tab/>
      </w:r>
      <w:r>
        <w:tab/>
      </w:r>
      <w:r>
        <w:tab/>
      </w:r>
      <w:r w:rsidRPr="293DB91E" w:rsidR="431EB4BE">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20</w:t>
      </w:r>
    </w:p>
    <w:p w:rsidR="5EFF9226" w:rsidP="293DB91E" w:rsidRDefault="5EFF9226" w14:paraId="2C39033F" w14:textId="6161C6E7">
      <w:pPr>
        <w:shd w:val="clear" w:color="auto" w:fill="FFFFFF" w:themeFill="background1"/>
        <w:bidi w:val="0"/>
        <w:spacing w:before="210" w:beforeAutospacing="off" w:after="270"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7.0 Code &amp; GitHub Details</w:t>
      </w:r>
      <w:r>
        <w:tab/>
      </w:r>
      <w:r>
        <w:tab/>
      </w:r>
      <w:r>
        <w:tab/>
      </w:r>
      <w:r>
        <w:tab/>
      </w:r>
      <w:r>
        <w:tab/>
      </w:r>
      <w:r>
        <w:tab/>
      </w:r>
      <w:r>
        <w:tab/>
      </w:r>
      <w:r>
        <w:tab/>
      </w:r>
      <w:r w:rsidRPr="293DB91E" w:rsidR="62F6093A">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2</w:t>
      </w: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w:t>
      </w:r>
      <w:r>
        <w:br/>
      </w: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8.0 Cloud &amp; Deployment Details</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tab/>
      </w:r>
      <w:r>
        <w:tab/>
      </w:r>
      <w:r>
        <w:tab/>
      </w:r>
      <w:r>
        <w:tab/>
      </w:r>
      <w:r>
        <w:tab/>
      </w:r>
      <w:r>
        <w:tab/>
      </w:r>
      <w:r>
        <w:tab/>
      </w:r>
      <w:r w:rsidRPr="293DB91E" w:rsidR="37AB1C43">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23</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8.1 Core AWS Services</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8.2 Deployment Pipeline (CI/CD)</w:t>
      </w:r>
    </w:p>
    <w:p w:rsidR="5EFF9226" w:rsidP="293DB91E" w:rsidRDefault="5EFF9226" w14:paraId="439214ED" w14:textId="43A32101">
      <w:pPr>
        <w:shd w:val="clear" w:color="auto" w:fill="FFFFFF" w:themeFill="background1"/>
        <w:spacing w:before="210" w:beforeAutospacing="off" w:after="270"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9.0 Cost and Billing </w:t>
      </w: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Analysis</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tab/>
      </w:r>
      <w:r>
        <w:tab/>
      </w:r>
      <w:r>
        <w:tab/>
      </w:r>
      <w:r>
        <w:tab/>
      </w:r>
      <w:r>
        <w:tab/>
      </w:r>
      <w:r>
        <w:tab/>
      </w:r>
      <w:r>
        <w:tab/>
      </w:r>
      <w:r w:rsidRPr="293DB91E" w:rsidR="6563C10E">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             24</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9.1 AWS Cloud Infrastructure Costs </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9.2 Generative AI Model Costs (Google Gemini) </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9.3 Total Estimated Monthly Cost Summary  </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9.4 Real-World Cost Example </w:t>
      </w:r>
    </w:p>
    <w:p w:rsidR="5EFF9226" w:rsidP="293DB91E" w:rsidRDefault="5EFF9226" w14:paraId="15EBDD13" w14:textId="4A35836B">
      <w:pPr>
        <w:shd w:val="clear" w:color="auto" w:fill="FFFFFF" w:themeFill="background1"/>
        <w:bidi w:val="0"/>
        <w:spacing w:before="210" w:beforeAutospacing="off" w:after="270"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293DB91E" w:rsidR="5EFF922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10.0 Appendix</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tab/>
      </w:r>
      <w:r>
        <w:tab/>
      </w:r>
      <w:r>
        <w:tab/>
      </w:r>
      <w:r>
        <w:tab/>
      </w:r>
      <w:r>
        <w:tab/>
      </w:r>
      <w:r>
        <w:tab/>
      </w:r>
      <w:r>
        <w:tab/>
      </w:r>
      <w:r>
        <w:tab/>
      </w:r>
      <w:r>
        <w:tab/>
      </w:r>
      <w:r w:rsidRPr="293DB91E" w:rsidR="7D57A901">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 </w:t>
      </w:r>
      <w:r w:rsidRPr="293DB91E" w:rsidR="4482397C">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2</w:t>
      </w:r>
      <w:r w:rsidRPr="293DB91E" w:rsidR="255F83F8">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8</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10.1 API Endpoint Reference</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10.2 Data Schema (</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users.json</w:t>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10.3 Configuration &amp; Environment Variables</w:t>
      </w:r>
      <w:r>
        <w:br/>
      </w:r>
      <w:r w:rsidRPr="293DB91E" w:rsidR="5EFF9226">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 xml:space="preserve">    10.4 Key Integration Flows </w:t>
      </w:r>
    </w:p>
    <w:p w:rsidR="00F61AC7" w:rsidP="13FCF100" w:rsidRDefault="00023C20" w14:paraId="7F6B504D" w14:textId="62F444D6">
      <w:pPr>
        <w:pStyle w:val="Normal"/>
        <w:bidi w:val="0"/>
        <w:rPr>
          <w:noProof w:val="0"/>
          <w:lang w:val="en-IN"/>
        </w:rPr>
      </w:pPr>
    </w:p>
    <w:p w:rsidR="00F61AC7" w:rsidP="13FCF100" w:rsidRDefault="00023C20" w14:paraId="5591AF7F" w14:textId="06713E6F">
      <w:pPr>
        <w:pStyle w:val="Normal"/>
        <w:bidi w:val="0"/>
        <w:rPr>
          <w:noProof w:val="0"/>
          <w:lang w:val="en-IN"/>
        </w:rPr>
      </w:pPr>
    </w:p>
    <w:p w:rsidR="00F61AC7" w:rsidP="13FCF100" w:rsidRDefault="00023C20" w14:paraId="04B64FCF" w14:textId="3840A427">
      <w:pPr>
        <w:pStyle w:val="Normal"/>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p>
    <w:p w:rsidR="00F61AC7" w:rsidP="13FCF100" w:rsidRDefault="00023C20" w14:paraId="5B94DFC1" w14:textId="664ADDDD">
      <w:pPr>
        <w:pStyle w:val="Normal"/>
        <w:shd w:val="clear" w:color="auto" w:fill="FFFFFF" w:themeFill="background1"/>
        <w:spacing w:before="210" w:beforeAutospacing="off" w:after="270" w:afterAutospacing="off" w:line="300"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1A1C1E"/>
          <w:sz w:val="21"/>
          <w:szCs w:val="21"/>
          <w:lang w:val="en-IN"/>
        </w:rPr>
      </w:pPr>
      <w:r w:rsidRPr="13FCF100" w:rsidR="6405304E">
        <w:rPr>
          <w:rFonts w:ascii="Calibri" w:hAnsi="Calibri" w:eastAsia="Calibri" w:cs="Calibri" w:asciiTheme="minorAscii" w:hAnsiTheme="minorAscii" w:eastAsiaTheme="minorAscii" w:cstheme="minorAscii"/>
          <w:b w:val="0"/>
          <w:bCs w:val="0"/>
          <w:i w:val="0"/>
          <w:iCs w:val="0"/>
          <w:caps w:val="0"/>
          <w:smallCaps w:val="0"/>
          <w:noProof w:val="0"/>
          <w:color w:val="1A1C1E"/>
          <w:sz w:val="21"/>
          <w:szCs w:val="21"/>
          <w:lang w:val="en-IN"/>
        </w:rPr>
        <w:t xml:space="preserve">            </w:t>
      </w:r>
      <w:r w:rsidRPr="13FCF100" w:rsidR="72AC6FCA">
        <w:rPr>
          <w:rFonts w:ascii="Calibri" w:hAnsi="Calibri" w:eastAsia="Calibri" w:cs="Calibri" w:asciiTheme="minorAscii" w:hAnsiTheme="minorAscii" w:eastAsiaTheme="minorAscii" w:cstheme="minorAscii"/>
          <w:b w:val="0"/>
          <w:bCs w:val="0"/>
          <w:i w:val="0"/>
          <w:iCs w:val="0"/>
          <w:caps w:val="0"/>
          <w:smallCaps w:val="0"/>
          <w:noProof w:val="0"/>
          <w:color w:val="1A1C1E"/>
          <w:sz w:val="21"/>
          <w:szCs w:val="21"/>
          <w:lang w:val="en-IN"/>
        </w:rPr>
        <w:t xml:space="preserve"> </w:t>
      </w:r>
    </w:p>
    <w:p w:rsidR="00F61AC7" w:rsidP="13FCF100" w:rsidRDefault="00023C20" w14:paraId="068BD768" w14:textId="3D804FEC">
      <w:pPr>
        <w:pStyle w:val="Heading3"/>
        <w:spacing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p>
    <w:p w:rsidR="00F61AC7" w:rsidP="13FCF100" w:rsidRDefault="00023C20" w14:paraId="1DBE55AA" w14:textId="3C72857A">
      <w:pPr>
        <w:pStyle w:val="Heading3"/>
        <w:spacing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p>
    <w:p w:rsidR="00F61AC7" w:rsidP="13FCF100" w:rsidRDefault="00023C20" w14:paraId="5AB6C6BA" w14:textId="1F0AFF3E">
      <w:pPr>
        <w:pStyle w:val="Normal"/>
        <w:spacing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p>
    <w:p w:rsidR="00F61AC7" w:rsidP="13FCF100" w:rsidRDefault="00023C20" w14:paraId="4C1D79EF" w14:textId="0E17206E">
      <w:pPr>
        <w:pStyle w:val="Normal"/>
        <w:spacing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p>
    <w:p w:rsidR="00F61AC7" w:rsidP="13FCF100" w:rsidRDefault="00023C20" w14:paraId="477194F6" w14:textId="4E44E633">
      <w:pPr>
        <w:pStyle w:val="Heading3"/>
        <w:spacing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p>
    <w:p w:rsidR="00F61AC7" w:rsidP="13FCF100" w:rsidRDefault="00023C20" w14:paraId="7B9AC7F5" w14:textId="6D8C83EE">
      <w:pPr>
        <w:pStyle w:val="Heading3"/>
        <w:spacing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p>
    <w:p w:rsidR="00F61AC7" w:rsidP="13FCF100" w:rsidRDefault="00023C20" w14:paraId="6FF17155" w14:textId="5BA0B198">
      <w:pPr>
        <w:pStyle w:val="Normal"/>
        <w:rPr>
          <w:rFonts w:ascii="Calibri" w:hAnsi="Calibri" w:eastAsia="Calibri" w:cs="Calibri" w:asciiTheme="minorAscii" w:hAnsiTheme="minorAscii" w:eastAsiaTheme="minorAscii" w:cstheme="minorAscii"/>
          <w:noProof w:val="0"/>
          <w:lang w:val="en-IN"/>
        </w:rPr>
      </w:pPr>
    </w:p>
    <w:p w:rsidR="00F61AC7" w:rsidP="13FCF100" w:rsidRDefault="00023C20" w14:paraId="0ACBB8E7" w14:textId="41D9E0C7">
      <w:pPr>
        <w:pStyle w:val="Heading3"/>
        <w:rPr>
          <w:rFonts w:ascii="Calibri" w:hAnsi="Calibri" w:eastAsia="Calibri" w:cs="Calibri" w:asciiTheme="minorAscii" w:hAnsiTheme="minorAscii" w:eastAsiaTheme="minorAscii" w:cstheme="minorAscii"/>
          <w:b w:val="1"/>
          <w:bCs w:val="1"/>
          <w:noProof w:val="0"/>
          <w:color w:val="FF4500"/>
          <w:sz w:val="24"/>
          <w:szCs w:val="24"/>
          <w:lang w:val="en-IN"/>
        </w:rPr>
      </w:pPr>
    </w:p>
    <w:p w:rsidR="452B5C0D" w:rsidP="781A470C" w:rsidRDefault="452B5C0D" w14:paraId="17C744F2" w14:textId="7EA44340">
      <w:pPr>
        <w:pStyle w:val="Heading2"/>
        <w:numPr>
          <w:ilvl w:val="0"/>
          <w:numId w:val="0"/>
        </w:numPr>
        <w:ind w:left="0"/>
        <w:rPr>
          <w:rFonts w:ascii="Calibri" w:hAnsi="Calibri" w:eastAsia="Calibri" w:cs="Calibri"/>
          <w:b w:val="1"/>
          <w:bCs w:val="1"/>
          <w:noProof w:val="0"/>
          <w:color w:val="FF0000"/>
          <w:sz w:val="24"/>
          <w:szCs w:val="24"/>
          <w:u w:val="none"/>
          <w:lang w:val="en-IN"/>
        </w:rPr>
      </w:pPr>
      <w:r w:rsidRPr="781A470C" w:rsidR="452B5C0D">
        <w:rPr>
          <w:rFonts w:ascii="Calibri" w:hAnsi="Calibri" w:eastAsia="Calibri" w:cs="Calibri"/>
          <w:b w:val="1"/>
          <w:bCs w:val="1"/>
          <w:noProof w:val="0"/>
          <w:color w:val="FF0000"/>
          <w:sz w:val="24"/>
          <w:szCs w:val="24"/>
          <w:u w:val="none"/>
          <w:lang w:val="en-IN"/>
        </w:rPr>
        <w:t>1.0 Product Overview</w:t>
      </w:r>
    </w:p>
    <w:p w:rsidR="452B5C0D" w:rsidP="781A470C" w:rsidRDefault="452B5C0D" w14:paraId="4BB73E4E" w14:textId="326720CB">
      <w:pPr>
        <w:spacing w:before="240" w:beforeAutospacing="off" w:after="240" w:afterAutospacing="off"/>
      </w:pPr>
      <w:r w:rsidRPr="781A470C" w:rsidR="452B5C0D">
        <w:rPr>
          <w:rFonts w:ascii="Calibri" w:hAnsi="Calibri" w:eastAsia="Calibri" w:cs="Calibri"/>
          <w:b w:val="1"/>
          <w:bCs w:val="1"/>
          <w:noProof w:val="0"/>
          <w:color w:val="FF0000"/>
          <w:sz w:val="22"/>
          <w:szCs w:val="22"/>
          <w:lang w:val="en-IN"/>
        </w:rPr>
        <w:t xml:space="preserve">LENSAI </w:t>
      </w:r>
      <w:r w:rsidRPr="781A470C" w:rsidR="452B5C0D">
        <w:rPr>
          <w:rFonts w:ascii="Calibri" w:hAnsi="Calibri" w:eastAsia="Calibri" w:cs="Calibri"/>
          <w:noProof w:val="0"/>
          <w:sz w:val="22"/>
          <w:szCs w:val="22"/>
          <w:lang w:val="en-IN"/>
        </w:rPr>
        <w:t xml:space="preserve">is an intelligent, AI-powered recruitment platform engineered to automate and accelerate the </w:t>
      </w:r>
      <w:r w:rsidRPr="781A470C" w:rsidR="452B5C0D">
        <w:rPr>
          <w:rFonts w:ascii="Calibri" w:hAnsi="Calibri" w:eastAsia="Calibri" w:cs="Calibri"/>
          <w:noProof w:val="0"/>
          <w:sz w:val="22"/>
          <w:szCs w:val="22"/>
          <w:lang w:val="en-IN"/>
        </w:rPr>
        <w:t>initial</w:t>
      </w:r>
      <w:r w:rsidRPr="781A470C" w:rsidR="452B5C0D">
        <w:rPr>
          <w:rFonts w:ascii="Calibri" w:hAnsi="Calibri" w:eastAsia="Calibri" w:cs="Calibri"/>
          <w:noProof w:val="0"/>
          <w:sz w:val="22"/>
          <w:szCs w:val="22"/>
          <w:lang w:val="en-IN"/>
        </w:rPr>
        <w:t xml:space="preserve"> stages of the hiring process. By enabling automated candidate sourcing and securely connecting to your existing data sources—such as email inboxes and cloud storage—</w:t>
      </w:r>
      <w:r w:rsidRPr="781A470C" w:rsidR="452B5C0D">
        <w:rPr>
          <w:rFonts w:ascii="Calibri" w:hAnsi="Calibri" w:eastAsia="Calibri" w:cs="Calibri"/>
          <w:b w:val="1"/>
          <w:bCs w:val="1"/>
          <w:noProof w:val="0"/>
          <w:sz w:val="22"/>
          <w:szCs w:val="22"/>
          <w:lang w:val="en-IN"/>
        </w:rPr>
        <w:t xml:space="preserve">LENSAI </w:t>
      </w:r>
      <w:r w:rsidRPr="781A470C" w:rsidR="452B5C0D">
        <w:rPr>
          <w:rFonts w:ascii="Calibri" w:hAnsi="Calibri" w:eastAsia="Calibri" w:cs="Calibri"/>
          <w:noProof w:val="0"/>
          <w:sz w:val="22"/>
          <w:szCs w:val="22"/>
          <w:lang w:val="en-IN"/>
        </w:rPr>
        <w:t xml:space="preserve">automatically extracts candidate resumes, </w:t>
      </w:r>
      <w:r w:rsidRPr="781A470C" w:rsidR="452B5C0D">
        <w:rPr>
          <w:rFonts w:ascii="Calibri" w:hAnsi="Calibri" w:eastAsia="Calibri" w:cs="Calibri"/>
          <w:noProof w:val="0"/>
          <w:sz w:val="22"/>
          <w:szCs w:val="22"/>
          <w:lang w:val="en-IN"/>
        </w:rPr>
        <w:t>analyzes</w:t>
      </w:r>
      <w:r w:rsidRPr="781A470C" w:rsidR="452B5C0D">
        <w:rPr>
          <w:rFonts w:ascii="Calibri" w:hAnsi="Calibri" w:eastAsia="Calibri" w:cs="Calibri"/>
          <w:noProof w:val="0"/>
          <w:sz w:val="22"/>
          <w:szCs w:val="22"/>
          <w:lang w:val="en-IN"/>
        </w:rPr>
        <w:t xml:space="preserve"> them against your specific job requirements, and delivers a ranked shortlist of the most qualified individuals ready for outreach.</w:t>
      </w:r>
    </w:p>
    <w:p w:rsidR="452B5C0D" w:rsidP="781A470C" w:rsidRDefault="452B5C0D" w14:paraId="0C53B69F" w14:textId="41AD9663">
      <w:pPr>
        <w:spacing w:before="240" w:beforeAutospacing="off" w:after="240" w:afterAutospacing="off"/>
      </w:pPr>
      <w:r w:rsidRPr="781A470C" w:rsidR="452B5C0D">
        <w:rPr>
          <w:rFonts w:ascii="Calibri" w:hAnsi="Calibri" w:eastAsia="Calibri" w:cs="Calibri"/>
          <w:noProof w:val="0"/>
          <w:sz w:val="22"/>
          <w:szCs w:val="22"/>
          <w:lang w:val="en-IN"/>
        </w:rPr>
        <w:t xml:space="preserve">The core value of LENSAI is to </w:t>
      </w:r>
      <w:r w:rsidRPr="781A470C" w:rsidR="452B5C0D">
        <w:rPr>
          <w:rFonts w:ascii="Calibri" w:hAnsi="Calibri" w:eastAsia="Calibri" w:cs="Calibri"/>
          <w:noProof w:val="0"/>
          <w:sz w:val="22"/>
          <w:szCs w:val="22"/>
          <w:lang w:val="en-IN"/>
        </w:rPr>
        <w:t>eliminate</w:t>
      </w:r>
      <w:r w:rsidRPr="781A470C" w:rsidR="452B5C0D">
        <w:rPr>
          <w:rFonts w:ascii="Calibri" w:hAnsi="Calibri" w:eastAsia="Calibri" w:cs="Calibri"/>
          <w:noProof w:val="0"/>
          <w:sz w:val="22"/>
          <w:szCs w:val="22"/>
          <w:lang w:val="en-IN"/>
        </w:rPr>
        <w:t xml:space="preserve"> the time-consuming and manual tasks of candidate sourcing and resume screening. This empowers recruiters and hiring managers to bypass administrative burdens and focus their strategic efforts on engaging with the most promising candidates from day one through intelligent, automated outreach.</w:t>
      </w:r>
    </w:p>
    <w:p w:rsidR="05A90C72" w:rsidP="1EE95611" w:rsidRDefault="05A90C72" w14:paraId="5B24BBB9" w14:textId="0E3AFC9A">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EE95611" w:rsidR="05A90C72">
        <w:rPr>
          <w:rFonts w:ascii="Calibri" w:hAnsi="Calibri" w:eastAsia="Calibri" w:cs="Calibri" w:asciiTheme="minorAscii" w:hAnsiTheme="minorAscii" w:eastAsiaTheme="minorAscii" w:cstheme="minorAscii"/>
          <w:b w:val="1"/>
          <w:bCs w:val="1"/>
          <w:i w:val="0"/>
          <w:iCs w:val="0"/>
          <w:noProof w:val="0"/>
          <w:color w:val="FF4500"/>
          <w:sz w:val="24"/>
          <w:szCs w:val="24"/>
          <w:lang w:val="en-IN"/>
        </w:rPr>
        <w:t>1.1 How LENSAI Works</w:t>
      </w:r>
    </w:p>
    <w:p w:rsidR="26166AA3" w:rsidP="1EE95611" w:rsidRDefault="26166AA3" w14:paraId="38C6B8B4" w14:textId="19DF1D19">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i w:val="0"/>
          <w:iCs w:val="0"/>
          <w:noProof w:val="0"/>
          <w:color w:val="000000" w:themeColor="text1" w:themeTint="FF" w:themeShade="FF"/>
          <w:sz w:val="22"/>
          <w:szCs w:val="22"/>
          <w:lang w:val="en-IN"/>
        </w:rPr>
      </w:pPr>
      <w:r w:rsidRPr="1EE95611" w:rsidR="26166AA3">
        <w:rPr>
          <w:rFonts w:ascii="Calibri" w:hAnsi="Calibri" w:eastAsia="Calibri" w:cs="Calibri" w:asciiTheme="minorAscii" w:hAnsiTheme="minorAscii" w:eastAsiaTheme="minorAscii" w:cstheme="minorAscii"/>
          <w:i w:val="0"/>
          <w:iCs w:val="0"/>
          <w:noProof w:val="0"/>
          <w:color w:val="000000" w:themeColor="text1" w:themeTint="FF" w:themeShade="FF"/>
          <w:sz w:val="22"/>
          <w:szCs w:val="22"/>
          <w:lang w:val="en-IN"/>
        </w:rPr>
        <w:t>The platform simplifies candidate sourcing and screening into a streamlined, four-step process:</w:t>
      </w:r>
    </w:p>
    <w:p w:rsidR="26166AA3" w:rsidP="1EE95611" w:rsidRDefault="26166AA3" w14:paraId="4EEBCACD" w14:textId="52402FD0">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26166AA3">
        <w:rPr>
          <w:rFonts w:ascii="Calibri" w:hAnsi="Calibri" w:eastAsia="Calibri" w:cs="Calibri" w:asciiTheme="minorAscii" w:hAnsiTheme="minorAscii" w:eastAsiaTheme="minorAscii" w:cstheme="minorAscii"/>
          <w:b w:val="1"/>
          <w:bCs w:val="1"/>
          <w:noProof w:val="0"/>
          <w:sz w:val="22"/>
          <w:szCs w:val="22"/>
          <w:lang w:val="en-IN"/>
        </w:rPr>
        <w:t xml:space="preserve">1. Connect Data Sources : </w:t>
      </w:r>
      <w:r w:rsidRPr="1EE95611" w:rsidR="26166AA3">
        <w:rPr>
          <w:rFonts w:ascii="Calibri" w:hAnsi="Calibri" w:eastAsia="Calibri" w:cs="Calibri" w:asciiTheme="minorAscii" w:hAnsiTheme="minorAscii" w:eastAsiaTheme="minorAscii" w:cstheme="minorAscii"/>
          <w:noProof w:val="0"/>
          <w:sz w:val="22"/>
          <w:szCs w:val="22"/>
          <w:lang w:val="en-IN"/>
        </w:rPr>
        <w:t>Securely connect your existing data sources where candidate resumes are stored, such as email accounts (Gmail, Outlook) and cloud drives (Google Drive, OneDrive, SharePoint). This one-time connection allows LENSAI to access your candidate pool where it already lives, with no need for manual uploads.</w:t>
      </w:r>
    </w:p>
    <w:p w:rsidR="26166AA3" w:rsidP="1EE95611" w:rsidRDefault="26166AA3" w14:paraId="2A0279FB" w14:textId="6D408EBC">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26166AA3">
        <w:rPr>
          <w:rFonts w:ascii="Calibri" w:hAnsi="Calibri" w:eastAsia="Calibri" w:cs="Calibri" w:asciiTheme="minorAscii" w:hAnsiTheme="minorAscii" w:eastAsiaTheme="minorAscii" w:cstheme="minorAscii"/>
          <w:b w:val="1"/>
          <w:bCs w:val="1"/>
          <w:noProof w:val="0"/>
          <w:sz w:val="22"/>
          <w:szCs w:val="22"/>
          <w:lang w:val="en-IN"/>
        </w:rPr>
        <w:t xml:space="preserve">2. Fetch &amp; Parse </w:t>
      </w:r>
      <w:r w:rsidRPr="1EE95611" w:rsidR="26166AA3">
        <w:rPr>
          <w:rFonts w:ascii="Calibri" w:hAnsi="Calibri" w:eastAsia="Calibri" w:cs="Calibri" w:asciiTheme="minorAscii" w:hAnsiTheme="minorAscii" w:eastAsiaTheme="minorAscii" w:cstheme="minorAscii"/>
          <w:b w:val="1"/>
          <w:bCs w:val="1"/>
          <w:noProof w:val="0"/>
          <w:sz w:val="22"/>
          <w:szCs w:val="22"/>
          <w:lang w:val="en-IN"/>
        </w:rPr>
        <w:t>Resumes :</w:t>
      </w:r>
      <w:r w:rsidRPr="1EE95611" w:rsidR="26166AA3">
        <w:rPr>
          <w:rFonts w:ascii="Calibri" w:hAnsi="Calibri" w:eastAsia="Calibri" w:cs="Calibri" w:asciiTheme="minorAscii" w:hAnsiTheme="minorAscii" w:eastAsiaTheme="minorAscii" w:cstheme="minorAscii"/>
          <w:b w:val="1"/>
          <w:bCs w:val="1"/>
          <w:noProof w:val="0"/>
          <w:sz w:val="22"/>
          <w:szCs w:val="22"/>
          <w:lang w:val="en-IN"/>
        </w:rPr>
        <w:t xml:space="preserve"> </w:t>
      </w:r>
      <w:r w:rsidRPr="1EE95611" w:rsidR="26166AA3">
        <w:rPr>
          <w:rFonts w:ascii="Calibri" w:hAnsi="Calibri" w:eastAsia="Calibri" w:cs="Calibri" w:asciiTheme="minorAscii" w:hAnsiTheme="minorAscii" w:eastAsiaTheme="minorAscii" w:cstheme="minorAscii"/>
          <w:noProof w:val="0"/>
          <w:sz w:val="22"/>
          <w:szCs w:val="22"/>
          <w:lang w:val="en-IN"/>
        </w:rPr>
        <w:t xml:space="preserve">Once you define your job requirements and start a screening, </w:t>
      </w:r>
      <w:r w:rsidRPr="1EE95611" w:rsidR="26166AA3">
        <w:rPr>
          <w:rFonts w:ascii="Calibri" w:hAnsi="Calibri" w:eastAsia="Calibri" w:cs="Calibri" w:asciiTheme="minorAscii" w:hAnsiTheme="minorAscii" w:eastAsiaTheme="minorAscii" w:cstheme="minorAscii"/>
          <w:b w:val="1"/>
          <w:bCs w:val="1"/>
          <w:noProof w:val="0"/>
          <w:sz w:val="22"/>
          <w:szCs w:val="22"/>
          <w:lang w:val="en-IN"/>
        </w:rPr>
        <w:t xml:space="preserve">LENSAI </w:t>
      </w:r>
      <w:r w:rsidRPr="1EE95611" w:rsidR="26166AA3">
        <w:rPr>
          <w:rFonts w:ascii="Calibri" w:hAnsi="Calibri" w:eastAsia="Calibri" w:cs="Calibri" w:asciiTheme="minorAscii" w:hAnsiTheme="minorAscii" w:eastAsiaTheme="minorAscii" w:cstheme="minorAscii"/>
          <w:noProof w:val="0"/>
          <w:sz w:val="22"/>
          <w:szCs w:val="22"/>
          <w:lang w:val="en-IN"/>
        </w:rPr>
        <w:t>gets to work. It intelligently scans your connected sources, automatically detecting and extracting all potential resume files. The content of each resume is then instantly parsed into a structured format, ready for analysis.</w:t>
      </w:r>
    </w:p>
    <w:p w:rsidR="26166AA3" w:rsidP="1EE95611" w:rsidRDefault="26166AA3" w14:paraId="6BA012D3" w14:textId="386A2856">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26166AA3">
        <w:rPr>
          <w:rFonts w:ascii="Calibri" w:hAnsi="Calibri" w:eastAsia="Calibri" w:cs="Calibri" w:asciiTheme="minorAscii" w:hAnsiTheme="minorAscii" w:eastAsiaTheme="minorAscii" w:cstheme="minorAscii"/>
          <w:b w:val="1"/>
          <w:bCs w:val="1"/>
          <w:noProof w:val="0"/>
          <w:sz w:val="22"/>
          <w:szCs w:val="22"/>
          <w:lang w:val="en-IN"/>
        </w:rPr>
        <w:t xml:space="preserve">3. AI-Powered </w:t>
      </w:r>
      <w:r w:rsidRPr="1EE95611" w:rsidR="26166AA3">
        <w:rPr>
          <w:rFonts w:ascii="Calibri" w:hAnsi="Calibri" w:eastAsia="Calibri" w:cs="Calibri" w:asciiTheme="minorAscii" w:hAnsiTheme="minorAscii" w:eastAsiaTheme="minorAscii" w:cstheme="minorAscii"/>
          <w:b w:val="1"/>
          <w:bCs w:val="1"/>
          <w:noProof w:val="0"/>
          <w:sz w:val="22"/>
          <w:szCs w:val="22"/>
          <w:lang w:val="en-IN"/>
        </w:rPr>
        <w:t>Screening :</w:t>
      </w:r>
      <w:r w:rsidRPr="1EE95611" w:rsidR="3583087E">
        <w:rPr>
          <w:rFonts w:ascii="Calibri" w:hAnsi="Calibri" w:eastAsia="Calibri" w:cs="Calibri" w:asciiTheme="minorAscii" w:hAnsiTheme="minorAscii" w:eastAsiaTheme="minorAscii" w:cstheme="minorAscii"/>
          <w:b w:val="1"/>
          <w:bCs w:val="1"/>
          <w:noProof w:val="0"/>
          <w:sz w:val="22"/>
          <w:szCs w:val="22"/>
          <w:lang w:val="en-IN"/>
        </w:rPr>
        <w:t xml:space="preserve"> </w:t>
      </w:r>
      <w:r w:rsidRPr="1EE95611" w:rsidR="26166AA3">
        <w:rPr>
          <w:rFonts w:ascii="Calibri" w:hAnsi="Calibri" w:eastAsia="Calibri" w:cs="Calibri" w:asciiTheme="minorAscii" w:hAnsiTheme="minorAscii" w:eastAsiaTheme="minorAscii" w:cstheme="minorAscii"/>
          <w:noProof w:val="0"/>
          <w:sz w:val="22"/>
          <w:szCs w:val="22"/>
          <w:lang w:val="en-IN"/>
        </w:rPr>
        <w:t xml:space="preserve">This is where </w:t>
      </w:r>
      <w:r w:rsidRPr="1EE95611" w:rsidR="26166AA3">
        <w:rPr>
          <w:rFonts w:ascii="Calibri" w:hAnsi="Calibri" w:eastAsia="Calibri" w:cs="Calibri" w:asciiTheme="minorAscii" w:hAnsiTheme="minorAscii" w:eastAsiaTheme="minorAscii" w:cstheme="minorAscii"/>
          <w:b w:val="1"/>
          <w:bCs w:val="1"/>
          <w:noProof w:val="0"/>
          <w:sz w:val="22"/>
          <w:szCs w:val="22"/>
          <w:lang w:val="en-IN"/>
        </w:rPr>
        <w:t>LENSAI's</w:t>
      </w:r>
      <w:r w:rsidRPr="1EE95611" w:rsidR="26166AA3">
        <w:rPr>
          <w:rFonts w:ascii="Calibri" w:hAnsi="Calibri" w:eastAsia="Calibri" w:cs="Calibri" w:asciiTheme="minorAscii" w:hAnsiTheme="minorAscii" w:eastAsiaTheme="minorAscii" w:cstheme="minorAscii"/>
          <w:noProof w:val="0"/>
          <w:sz w:val="22"/>
          <w:szCs w:val="22"/>
          <w:lang w:val="en-IN"/>
        </w:rPr>
        <w:t xml:space="preserve"> intelligence shines. The screening process runs securely in the background, allowing you to continue with other tasks. Using Google's powerful gemini-2.5-flash model, the platform </w:t>
      </w:r>
      <w:r w:rsidRPr="1EE95611" w:rsidR="26166AA3">
        <w:rPr>
          <w:rFonts w:ascii="Calibri" w:hAnsi="Calibri" w:eastAsia="Calibri" w:cs="Calibri" w:asciiTheme="minorAscii" w:hAnsiTheme="minorAscii" w:eastAsiaTheme="minorAscii" w:cstheme="minorAscii"/>
          <w:noProof w:val="0"/>
          <w:sz w:val="22"/>
          <w:szCs w:val="22"/>
          <w:lang w:val="en-IN"/>
        </w:rPr>
        <w:t>analyzes</w:t>
      </w:r>
      <w:r w:rsidRPr="1EE95611" w:rsidR="26166AA3">
        <w:rPr>
          <w:rFonts w:ascii="Calibri" w:hAnsi="Calibri" w:eastAsia="Calibri" w:cs="Calibri" w:asciiTheme="minorAscii" w:hAnsiTheme="minorAscii" w:eastAsiaTheme="minorAscii" w:cstheme="minorAscii"/>
          <w:noProof w:val="0"/>
          <w:sz w:val="22"/>
          <w:szCs w:val="22"/>
          <w:lang w:val="en-IN"/>
        </w:rPr>
        <w:t xml:space="preserve"> each resume against your specific job requirements. You can choose between an </w:t>
      </w:r>
      <w:r w:rsidRPr="1EE95611" w:rsidR="26166AA3">
        <w:rPr>
          <w:rFonts w:ascii="Calibri" w:hAnsi="Calibri" w:eastAsia="Calibri" w:cs="Calibri" w:asciiTheme="minorAscii" w:hAnsiTheme="minorAscii" w:eastAsiaTheme="minorAscii" w:cstheme="minorAscii"/>
          <w:b w:val="1"/>
          <w:bCs w:val="1"/>
          <w:noProof w:val="0"/>
          <w:sz w:val="22"/>
          <w:szCs w:val="22"/>
          <w:lang w:val="en-IN"/>
        </w:rPr>
        <w:t>"Exact Match"</w:t>
      </w:r>
      <w:r w:rsidRPr="1EE95611" w:rsidR="26166AA3">
        <w:rPr>
          <w:rFonts w:ascii="Calibri" w:hAnsi="Calibri" w:eastAsia="Calibri" w:cs="Calibri" w:asciiTheme="minorAscii" w:hAnsiTheme="minorAscii" w:eastAsiaTheme="minorAscii" w:cstheme="minorAscii"/>
          <w:noProof w:val="0"/>
          <w:sz w:val="22"/>
          <w:szCs w:val="22"/>
          <w:lang w:val="en-IN"/>
        </w:rPr>
        <w:t xml:space="preserve"> for must-have skills or a </w:t>
      </w:r>
      <w:r w:rsidRPr="1EE95611" w:rsidR="26166AA3">
        <w:rPr>
          <w:rFonts w:ascii="Calibri" w:hAnsi="Calibri" w:eastAsia="Calibri" w:cs="Calibri" w:asciiTheme="minorAscii" w:hAnsiTheme="minorAscii" w:eastAsiaTheme="minorAscii" w:cstheme="minorAscii"/>
          <w:b w:val="1"/>
          <w:bCs w:val="1"/>
          <w:noProof w:val="0"/>
          <w:sz w:val="22"/>
          <w:szCs w:val="22"/>
          <w:lang w:val="en-IN"/>
        </w:rPr>
        <w:t>"Partial Match"</w:t>
      </w:r>
      <w:r w:rsidRPr="1EE95611" w:rsidR="26166AA3">
        <w:rPr>
          <w:rFonts w:ascii="Calibri" w:hAnsi="Calibri" w:eastAsia="Calibri" w:cs="Calibri" w:asciiTheme="minorAscii" w:hAnsiTheme="minorAscii" w:eastAsiaTheme="minorAscii" w:cstheme="minorAscii"/>
          <w:noProof w:val="0"/>
          <w:sz w:val="22"/>
          <w:szCs w:val="22"/>
          <w:lang w:val="en-IN"/>
        </w:rPr>
        <w:t xml:space="preserve"> to broaden your search. </w:t>
      </w:r>
    </w:p>
    <w:p w:rsidR="26166AA3" w:rsidP="1EE95611" w:rsidRDefault="26166AA3" w14:paraId="45CBE81C" w14:textId="00468803">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26166AA3">
        <w:rPr>
          <w:rFonts w:ascii="Calibri" w:hAnsi="Calibri" w:eastAsia="Calibri" w:cs="Calibri" w:asciiTheme="minorAscii" w:hAnsiTheme="minorAscii" w:eastAsiaTheme="minorAscii" w:cstheme="minorAscii"/>
          <w:b w:val="1"/>
          <w:bCs w:val="1"/>
          <w:noProof w:val="0"/>
          <w:sz w:val="22"/>
          <w:szCs w:val="22"/>
          <w:lang w:val="en-IN"/>
        </w:rPr>
        <w:t>4.  Outreach</w:t>
      </w:r>
      <w:r w:rsidRPr="1EE95611" w:rsidR="7062E551">
        <w:rPr>
          <w:rFonts w:ascii="Calibri" w:hAnsi="Calibri" w:eastAsia="Calibri" w:cs="Calibri" w:asciiTheme="minorAscii" w:hAnsiTheme="minorAscii" w:eastAsiaTheme="minorAscii" w:cstheme="minorAscii"/>
          <w:b w:val="1"/>
          <w:bCs w:val="1"/>
          <w:noProof w:val="0"/>
          <w:sz w:val="22"/>
          <w:szCs w:val="22"/>
          <w:lang w:val="en-IN"/>
        </w:rPr>
        <w:t xml:space="preserve"> </w:t>
      </w:r>
      <w:r w:rsidRPr="1EE95611" w:rsidR="485296B1">
        <w:rPr>
          <w:rFonts w:ascii="Calibri" w:hAnsi="Calibri" w:eastAsia="Calibri" w:cs="Calibri" w:asciiTheme="minorAscii" w:hAnsiTheme="minorAscii" w:eastAsiaTheme="minorAscii" w:cstheme="minorAscii"/>
          <w:b w:val="1"/>
          <w:bCs w:val="1"/>
          <w:noProof w:val="0"/>
          <w:sz w:val="22"/>
          <w:szCs w:val="22"/>
          <w:lang w:val="en-IN"/>
        </w:rPr>
        <w:t>Candidates</w:t>
      </w:r>
      <w:r w:rsidRPr="1EE95611" w:rsidR="7062E551">
        <w:rPr>
          <w:rFonts w:ascii="Calibri" w:hAnsi="Calibri" w:eastAsia="Calibri" w:cs="Calibri" w:asciiTheme="minorAscii" w:hAnsiTheme="minorAscii" w:eastAsiaTheme="minorAscii" w:cstheme="minorAscii"/>
          <w:b w:val="1"/>
          <w:bCs w:val="1"/>
          <w:noProof w:val="0"/>
          <w:sz w:val="22"/>
          <w:szCs w:val="22"/>
          <w:lang w:val="en-IN"/>
        </w:rPr>
        <w:t>:</w:t>
      </w:r>
      <w:r w:rsidRPr="1EE95611" w:rsidR="7062E551">
        <w:rPr>
          <w:rFonts w:ascii="Calibri" w:hAnsi="Calibri" w:eastAsia="Calibri" w:cs="Calibri" w:asciiTheme="minorAscii" w:hAnsiTheme="minorAscii" w:eastAsiaTheme="minorAscii" w:cstheme="minorAscii"/>
          <w:b w:val="1"/>
          <w:bCs w:val="1"/>
          <w:noProof w:val="0"/>
          <w:sz w:val="22"/>
          <w:szCs w:val="22"/>
          <w:lang w:val="en-IN"/>
        </w:rPr>
        <w:t xml:space="preserve"> </w:t>
      </w:r>
      <w:r w:rsidRPr="1EE95611" w:rsidR="26166AA3">
        <w:rPr>
          <w:rFonts w:ascii="Calibri" w:hAnsi="Calibri" w:eastAsia="Calibri" w:cs="Calibri" w:asciiTheme="minorAscii" w:hAnsiTheme="minorAscii" w:eastAsiaTheme="minorAscii" w:cstheme="minorAscii"/>
          <w:b w:val="1"/>
          <w:bCs w:val="1"/>
          <w:noProof w:val="0"/>
          <w:sz w:val="22"/>
          <w:szCs w:val="22"/>
          <w:lang w:val="en-IN"/>
        </w:rPr>
        <w:t xml:space="preserve"> LENSAI </w:t>
      </w:r>
      <w:r w:rsidRPr="1EE95611" w:rsidR="26166AA3">
        <w:rPr>
          <w:rFonts w:ascii="Calibri" w:hAnsi="Calibri" w:eastAsia="Calibri" w:cs="Calibri" w:asciiTheme="minorAscii" w:hAnsiTheme="minorAscii" w:eastAsiaTheme="minorAscii" w:cstheme="minorAscii"/>
          <w:noProof w:val="0"/>
          <w:sz w:val="22"/>
          <w:szCs w:val="22"/>
          <w:lang w:val="en-IN"/>
        </w:rPr>
        <w:t xml:space="preserve">delivers a clear, ranked shortlist of the most qualified candidates. From this shortlist, you can </w:t>
      </w:r>
      <w:r w:rsidRPr="1EE95611" w:rsidR="26166AA3">
        <w:rPr>
          <w:rFonts w:ascii="Calibri" w:hAnsi="Calibri" w:eastAsia="Calibri" w:cs="Calibri" w:asciiTheme="minorAscii" w:hAnsiTheme="minorAscii" w:eastAsiaTheme="minorAscii" w:cstheme="minorAscii"/>
          <w:noProof w:val="0"/>
          <w:sz w:val="22"/>
          <w:szCs w:val="22"/>
          <w:lang w:val="en-IN"/>
        </w:rPr>
        <w:t>immediately</w:t>
      </w:r>
      <w:r w:rsidRPr="1EE95611" w:rsidR="26166AA3">
        <w:rPr>
          <w:rFonts w:ascii="Calibri" w:hAnsi="Calibri" w:eastAsia="Calibri" w:cs="Calibri" w:asciiTheme="minorAscii" w:hAnsiTheme="minorAscii" w:eastAsiaTheme="minorAscii" w:cstheme="minorAscii"/>
          <w:noProof w:val="0"/>
          <w:sz w:val="22"/>
          <w:szCs w:val="22"/>
          <w:lang w:val="en-IN"/>
        </w:rPr>
        <w:t xml:space="preserve"> </w:t>
      </w:r>
      <w:r w:rsidRPr="1EE95611" w:rsidR="26166AA3">
        <w:rPr>
          <w:rFonts w:ascii="Calibri" w:hAnsi="Calibri" w:eastAsia="Calibri" w:cs="Calibri" w:asciiTheme="minorAscii" w:hAnsiTheme="minorAscii" w:eastAsiaTheme="minorAscii" w:cstheme="minorAscii"/>
          <w:noProof w:val="0"/>
          <w:sz w:val="22"/>
          <w:szCs w:val="22"/>
          <w:lang w:val="en-IN"/>
        </w:rPr>
        <w:t>take action</w:t>
      </w:r>
      <w:r w:rsidRPr="1EE95611" w:rsidR="26166AA3">
        <w:rPr>
          <w:rFonts w:ascii="Calibri" w:hAnsi="Calibri" w:eastAsia="Calibri" w:cs="Calibri" w:asciiTheme="minorAscii" w:hAnsiTheme="minorAscii" w:eastAsiaTheme="minorAscii" w:cstheme="minorAscii"/>
          <w:noProof w:val="0"/>
          <w:sz w:val="22"/>
          <w:szCs w:val="22"/>
          <w:lang w:val="en-IN"/>
        </w:rPr>
        <w:t>. Use personalized email templates to engage with top contenders</w:t>
      </w:r>
      <w:r w:rsidRPr="1EE95611" w:rsidR="504FE7FB">
        <w:rPr>
          <w:rFonts w:ascii="Calibri" w:hAnsi="Calibri" w:eastAsia="Calibri" w:cs="Calibri" w:asciiTheme="minorAscii" w:hAnsiTheme="minorAscii" w:eastAsiaTheme="minorAscii" w:cstheme="minorAscii"/>
          <w:noProof w:val="0"/>
          <w:sz w:val="22"/>
          <w:szCs w:val="22"/>
          <w:lang w:val="en-IN"/>
        </w:rPr>
        <w:t xml:space="preserve"> </w:t>
      </w:r>
      <w:r w:rsidRPr="1EE95611" w:rsidR="26166AA3">
        <w:rPr>
          <w:rFonts w:ascii="Calibri" w:hAnsi="Calibri" w:eastAsia="Calibri" w:cs="Calibri" w:asciiTheme="minorAscii" w:hAnsiTheme="minorAscii" w:eastAsiaTheme="minorAscii" w:cstheme="minorAscii"/>
          <w:noProof w:val="0"/>
          <w:sz w:val="22"/>
          <w:szCs w:val="22"/>
          <w:lang w:val="en-IN"/>
        </w:rPr>
        <w:t>and move your hiring process forward faster than ever.</w:t>
      </w:r>
    </w:p>
    <w:p w:rsidR="1EE95611" w:rsidP="1EE95611" w:rsidRDefault="1EE95611" w14:paraId="0B823856" w14:textId="43E93F1A">
      <w:pPr>
        <w:pStyle w:val="Normal"/>
        <w:rPr>
          <w:noProof w:val="0"/>
          <w:lang w:val="en-IN"/>
        </w:rPr>
      </w:pPr>
    </w:p>
    <w:p w:rsidR="18027F2E" w:rsidP="18027F2E" w:rsidRDefault="18027F2E" w14:paraId="29115836" w14:textId="612058FE">
      <w:pPr>
        <w:pStyle w:val="ListParagraph"/>
        <w:spacing w:before="0" w:beforeAutospacing="off" w:after="0" w:afterAutospacing="off" w:line="240" w:lineRule="auto"/>
        <w:ind w:left="72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5D5EBDBA" w14:textId="082999F1">
      <w:pPr>
        <w:spacing w:line="240" w:lineRule="auto"/>
        <w:rPr>
          <w:rFonts w:ascii="Calibri" w:hAnsi="Calibri" w:eastAsia="Calibri" w:cs="Calibri" w:asciiTheme="minorAscii" w:hAnsiTheme="minorAscii" w:eastAsiaTheme="minorAscii" w:cstheme="minorAscii"/>
        </w:rPr>
      </w:pPr>
    </w:p>
    <w:p w:rsidR="00F61AC7" w:rsidP="13FCF100" w:rsidRDefault="00023C20" w14:paraId="2AF63084" w14:textId="27543798">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6033FDBE">
        <w:rPr>
          <w:rFonts w:ascii="Calibri" w:hAnsi="Calibri" w:eastAsia="Calibri" w:cs="Calibri" w:asciiTheme="minorAscii" w:hAnsiTheme="minorAscii" w:eastAsiaTheme="minorAscii" w:cstheme="minorAscii"/>
          <w:b w:val="1"/>
          <w:bCs w:val="1"/>
          <w:i w:val="0"/>
          <w:iCs w:val="0"/>
          <w:noProof w:val="0"/>
          <w:color w:val="FF4500"/>
          <w:sz w:val="24"/>
          <w:szCs w:val="24"/>
          <w:lang w:val="en-IN"/>
        </w:rPr>
        <w:t>1.2 Target Audience &amp; Primary Use Cases</w:t>
      </w:r>
    </w:p>
    <w:p w:rsidR="00F61AC7" w:rsidP="13FCF100" w:rsidRDefault="00023C20" w14:paraId="387D8768" w14:textId="04109AC2">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sz w:val="22"/>
          <w:szCs w:val="22"/>
          <w:lang w:val="en-IN"/>
        </w:rPr>
      </w:pPr>
      <w:r w:rsidRPr="13FCF100" w:rsidR="6033FDBE">
        <w:rPr>
          <w:rFonts w:ascii="Calibri" w:hAnsi="Calibri" w:eastAsia="Calibri" w:cs="Calibri" w:asciiTheme="minorAscii" w:hAnsiTheme="minorAscii" w:eastAsiaTheme="minorAscii" w:cstheme="minorAscii"/>
          <w:b w:val="1"/>
          <w:bCs w:val="1"/>
          <w:noProof w:val="0"/>
          <w:sz w:val="22"/>
          <w:szCs w:val="22"/>
          <w:lang w:val="en-IN"/>
        </w:rPr>
        <w:t>Designed For:</w:t>
      </w:r>
    </w:p>
    <w:p w:rsidR="00F61AC7" w:rsidP="13FCF100" w:rsidRDefault="00023C20" w14:paraId="65990AE8" w14:textId="2D4567EC">
      <w:pPr>
        <w:pStyle w:val="ListParagraph"/>
        <w:numPr>
          <w:ilvl w:val="0"/>
          <w:numId w:val="73"/>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05A90C72">
        <w:rPr>
          <w:rFonts w:ascii="Calibri" w:hAnsi="Calibri" w:eastAsia="Calibri" w:cs="Calibri" w:asciiTheme="minorAscii" w:hAnsiTheme="minorAscii" w:eastAsiaTheme="minorAscii" w:cstheme="minorAscii"/>
          <w:b w:val="1"/>
          <w:bCs w:val="1"/>
          <w:noProof w:val="0"/>
          <w:sz w:val="22"/>
          <w:szCs w:val="22"/>
          <w:lang w:val="en-IN"/>
        </w:rPr>
        <w:t>Technical Recruiters &amp; HR Professionals:</w:t>
      </w:r>
      <w:r w:rsidRPr="1EE95611" w:rsidR="05A90C72">
        <w:rPr>
          <w:rFonts w:ascii="Calibri" w:hAnsi="Calibri" w:eastAsia="Calibri" w:cs="Calibri" w:asciiTheme="minorAscii" w:hAnsiTheme="minorAscii" w:eastAsiaTheme="minorAscii" w:cstheme="minorAscii"/>
          <w:noProof w:val="0"/>
          <w:sz w:val="22"/>
          <w:szCs w:val="22"/>
          <w:lang w:val="en-IN"/>
        </w:rPr>
        <w:t xml:space="preserve"> Individuals responsible for sourcing, screening, </w:t>
      </w:r>
      <w:r w:rsidRPr="1EE95611" w:rsidR="053E74B6">
        <w:rPr>
          <w:rFonts w:ascii="Calibri" w:hAnsi="Calibri" w:eastAsia="Calibri" w:cs="Calibri" w:asciiTheme="minorAscii" w:hAnsiTheme="minorAscii" w:eastAsiaTheme="minorAscii" w:cstheme="minorAscii"/>
          <w:noProof w:val="0"/>
          <w:sz w:val="22"/>
          <w:szCs w:val="22"/>
          <w:lang w:val="en-IN"/>
        </w:rPr>
        <w:t>Out</w:t>
      </w:r>
      <w:r w:rsidRPr="1EE95611" w:rsidR="053E74B6">
        <w:rPr>
          <w:rFonts w:ascii="Calibri" w:hAnsi="Calibri" w:eastAsia="Calibri" w:cs="Calibri" w:asciiTheme="minorAscii" w:hAnsiTheme="minorAscii" w:eastAsiaTheme="minorAscii" w:cstheme="minorAscii"/>
          <w:noProof w:val="0"/>
          <w:sz w:val="22"/>
          <w:szCs w:val="22"/>
          <w:lang w:val="en-IN"/>
        </w:rPr>
        <w:t xml:space="preserve"> reaching Candidates </w:t>
      </w:r>
      <w:r w:rsidRPr="1EE95611" w:rsidR="05A90C72">
        <w:rPr>
          <w:rFonts w:ascii="Calibri" w:hAnsi="Calibri" w:eastAsia="Calibri" w:cs="Calibri" w:asciiTheme="minorAscii" w:hAnsiTheme="minorAscii" w:eastAsiaTheme="minorAscii" w:cstheme="minorAscii"/>
          <w:noProof w:val="0"/>
          <w:sz w:val="22"/>
          <w:szCs w:val="22"/>
          <w:lang w:val="en-IN"/>
        </w:rPr>
        <w:t>and managing the candidate pipeline for diverse technical and non-technical roles.</w:t>
      </w:r>
    </w:p>
    <w:p w:rsidR="00F61AC7" w:rsidP="13FCF100" w:rsidRDefault="00023C20" w14:paraId="5FEEC856" w14:textId="5A4AD539">
      <w:pPr>
        <w:pStyle w:val="ListParagraph"/>
        <w:numPr>
          <w:ilvl w:val="0"/>
          <w:numId w:val="73"/>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6033FDBE">
        <w:rPr>
          <w:rFonts w:ascii="Calibri" w:hAnsi="Calibri" w:eastAsia="Calibri" w:cs="Calibri" w:asciiTheme="minorAscii" w:hAnsiTheme="minorAscii" w:eastAsiaTheme="minorAscii" w:cstheme="minorAscii"/>
          <w:b w:val="1"/>
          <w:bCs w:val="1"/>
          <w:noProof w:val="0"/>
          <w:sz w:val="22"/>
          <w:szCs w:val="22"/>
          <w:lang w:val="en-IN"/>
        </w:rPr>
        <w:t>Hiring Managers:</w:t>
      </w:r>
      <w:r w:rsidRPr="13FCF100" w:rsidR="6033FDBE">
        <w:rPr>
          <w:rFonts w:ascii="Calibri" w:hAnsi="Calibri" w:eastAsia="Calibri" w:cs="Calibri" w:asciiTheme="minorAscii" w:hAnsiTheme="minorAscii" w:eastAsiaTheme="minorAscii" w:cstheme="minorAscii"/>
          <w:noProof w:val="0"/>
          <w:sz w:val="22"/>
          <w:szCs w:val="22"/>
          <w:lang w:val="en-IN"/>
        </w:rPr>
        <w:t xml:space="preserve"> Team leaders and department heads who need an efficient way to </w:t>
      </w:r>
      <w:r w:rsidRPr="13FCF100" w:rsidR="6033FDBE">
        <w:rPr>
          <w:rFonts w:ascii="Calibri" w:hAnsi="Calibri" w:eastAsia="Calibri" w:cs="Calibri" w:asciiTheme="minorAscii" w:hAnsiTheme="minorAscii" w:eastAsiaTheme="minorAscii" w:cstheme="minorAscii"/>
          <w:noProof w:val="0"/>
          <w:sz w:val="22"/>
          <w:szCs w:val="22"/>
          <w:lang w:val="en-IN"/>
        </w:rPr>
        <w:t>identify</w:t>
      </w:r>
      <w:r w:rsidRPr="13FCF100" w:rsidR="6033FDBE">
        <w:rPr>
          <w:rFonts w:ascii="Calibri" w:hAnsi="Calibri" w:eastAsia="Calibri" w:cs="Calibri" w:asciiTheme="minorAscii" w:hAnsiTheme="minorAscii" w:eastAsiaTheme="minorAscii" w:cstheme="minorAscii"/>
          <w:noProof w:val="0"/>
          <w:sz w:val="22"/>
          <w:szCs w:val="22"/>
          <w:lang w:val="en-IN"/>
        </w:rPr>
        <w:t xml:space="preserve"> highly qualified candidates for their open positions without sifting through unqualified applicants.</w:t>
      </w:r>
    </w:p>
    <w:p w:rsidR="00F61AC7" w:rsidP="13FCF100" w:rsidRDefault="00023C20" w14:paraId="07F9523E" w14:textId="2BCFCF16">
      <w:pPr>
        <w:pStyle w:val="ListParagraph"/>
        <w:numPr>
          <w:ilvl w:val="0"/>
          <w:numId w:val="73"/>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6033FDBE">
        <w:rPr>
          <w:rFonts w:ascii="Calibri" w:hAnsi="Calibri" w:eastAsia="Calibri" w:cs="Calibri" w:asciiTheme="minorAscii" w:hAnsiTheme="minorAscii" w:eastAsiaTheme="minorAscii" w:cstheme="minorAscii"/>
          <w:b w:val="1"/>
          <w:bCs w:val="1"/>
          <w:noProof w:val="0"/>
          <w:sz w:val="22"/>
          <w:szCs w:val="22"/>
          <w:lang w:val="en-IN"/>
        </w:rPr>
        <w:t>Recruitment Agencies:</w:t>
      </w:r>
      <w:r w:rsidRPr="13FCF100" w:rsidR="6033FDBE">
        <w:rPr>
          <w:rFonts w:ascii="Calibri" w:hAnsi="Calibri" w:eastAsia="Calibri" w:cs="Calibri" w:asciiTheme="minorAscii" w:hAnsiTheme="minorAscii" w:eastAsiaTheme="minorAscii" w:cstheme="minorAscii"/>
          <w:noProof w:val="0"/>
          <w:sz w:val="22"/>
          <w:szCs w:val="22"/>
          <w:lang w:val="en-IN"/>
        </w:rPr>
        <w:t xml:space="preserve"> Firms that manage high-volume candidate screening for multiple clients and require a scalable, consistent, and efficient solution.</w:t>
      </w:r>
    </w:p>
    <w:p w:rsidR="00F61AC7" w:rsidP="13FCF100" w:rsidRDefault="00023C20" w14:paraId="03CAABE4" w14:textId="4B14ADF5">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sz w:val="22"/>
          <w:szCs w:val="22"/>
          <w:lang w:val="en-IN"/>
        </w:rPr>
      </w:pPr>
      <w:r w:rsidRPr="13FCF100" w:rsidR="6033FDBE">
        <w:rPr>
          <w:rFonts w:ascii="Calibri" w:hAnsi="Calibri" w:eastAsia="Calibri" w:cs="Calibri" w:asciiTheme="minorAscii" w:hAnsiTheme="minorAscii" w:eastAsiaTheme="minorAscii" w:cstheme="minorAscii"/>
          <w:b w:val="1"/>
          <w:bCs w:val="1"/>
          <w:noProof w:val="0"/>
          <w:sz w:val="22"/>
          <w:szCs w:val="22"/>
          <w:lang w:val="en-IN"/>
        </w:rPr>
        <w:t>Primary Use Cases:</w:t>
      </w:r>
    </w:p>
    <w:p w:rsidR="00F61AC7" w:rsidP="13FCF100" w:rsidRDefault="00023C20" w14:paraId="21231D9C" w14:textId="7858B3E8">
      <w:pPr>
        <w:pStyle w:val="ListParagraph"/>
        <w:numPr>
          <w:ilvl w:val="0"/>
          <w:numId w:val="74"/>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05A90C72">
        <w:rPr>
          <w:rFonts w:ascii="Calibri" w:hAnsi="Calibri" w:eastAsia="Calibri" w:cs="Calibri" w:asciiTheme="minorAscii" w:hAnsiTheme="minorAscii" w:eastAsiaTheme="minorAscii" w:cstheme="minorAscii"/>
          <w:b w:val="1"/>
          <w:bCs w:val="1"/>
          <w:noProof w:val="0"/>
          <w:sz w:val="22"/>
          <w:szCs w:val="22"/>
          <w:lang w:val="en-IN"/>
        </w:rPr>
        <w:t>High-Volume Screening:</w:t>
      </w:r>
      <w:r w:rsidRPr="1EE95611" w:rsidR="05A90C72">
        <w:rPr>
          <w:rFonts w:ascii="Calibri" w:hAnsi="Calibri" w:eastAsia="Calibri" w:cs="Calibri" w:asciiTheme="minorAscii" w:hAnsiTheme="minorAscii" w:eastAsiaTheme="minorAscii" w:cstheme="minorAscii"/>
          <w:noProof w:val="0"/>
          <w:sz w:val="22"/>
          <w:szCs w:val="22"/>
          <w:lang w:val="en-IN"/>
        </w:rPr>
        <w:t xml:space="preserve"> Effortlessly process hundreds or thousands of resumes from email backlogs or applicant folders for a new job opening, reducing screening time from days to minutes.</w:t>
      </w:r>
    </w:p>
    <w:p w:rsidR="00F61AC7" w:rsidP="13FCF100" w:rsidRDefault="00023C20" w14:paraId="4C99FC67" w14:textId="47B25FC0">
      <w:pPr>
        <w:pStyle w:val="ListParagraph"/>
        <w:numPr>
          <w:ilvl w:val="0"/>
          <w:numId w:val="74"/>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05A90C72">
        <w:rPr>
          <w:rFonts w:ascii="Calibri" w:hAnsi="Calibri" w:eastAsia="Calibri" w:cs="Calibri" w:asciiTheme="minorAscii" w:hAnsiTheme="minorAscii" w:eastAsiaTheme="minorAscii" w:cstheme="minorAscii"/>
          <w:b w:val="1"/>
          <w:bCs w:val="1"/>
          <w:noProof w:val="0"/>
          <w:sz w:val="22"/>
          <w:szCs w:val="22"/>
          <w:lang w:val="en-IN"/>
        </w:rPr>
        <w:t>Targeted Sourcing:</w:t>
      </w:r>
      <w:r w:rsidRPr="1EE95611" w:rsidR="05A90C72">
        <w:rPr>
          <w:rFonts w:ascii="Calibri" w:hAnsi="Calibri" w:eastAsia="Calibri" w:cs="Calibri" w:asciiTheme="minorAscii" w:hAnsiTheme="minorAscii" w:eastAsiaTheme="minorAscii" w:cstheme="minorAscii"/>
          <w:noProof w:val="0"/>
          <w:sz w:val="22"/>
          <w:szCs w:val="22"/>
          <w:lang w:val="en-IN"/>
        </w:rPr>
        <w:t xml:space="preserve"> Instantly </w:t>
      </w:r>
      <w:r w:rsidRPr="1EE95611" w:rsidR="05A90C72">
        <w:rPr>
          <w:rFonts w:ascii="Calibri" w:hAnsi="Calibri" w:eastAsia="Calibri" w:cs="Calibri" w:asciiTheme="minorAscii" w:hAnsiTheme="minorAscii" w:eastAsiaTheme="minorAscii" w:cstheme="minorAscii"/>
          <w:noProof w:val="0"/>
          <w:sz w:val="22"/>
          <w:szCs w:val="22"/>
          <w:lang w:val="en-IN"/>
        </w:rPr>
        <w:t>identify</w:t>
      </w:r>
      <w:r w:rsidRPr="1EE95611" w:rsidR="05A90C72">
        <w:rPr>
          <w:rFonts w:ascii="Calibri" w:hAnsi="Calibri" w:eastAsia="Calibri" w:cs="Calibri" w:asciiTheme="minorAscii" w:hAnsiTheme="minorAscii" w:eastAsiaTheme="minorAscii" w:cstheme="minorAscii"/>
          <w:noProof w:val="0"/>
          <w:sz w:val="22"/>
          <w:szCs w:val="22"/>
          <w:lang w:val="en-IN"/>
        </w:rPr>
        <w:t xml:space="preserve"> candidates for niche roles by screening for specific, non-negotiable skills and qualifications that are difficult to find manually.</w:t>
      </w:r>
    </w:p>
    <w:p w:rsidR="00F61AC7" w:rsidP="13FCF100" w:rsidRDefault="00023C20" w14:paraId="1EE4DA36" w14:textId="297DF7DA">
      <w:pPr>
        <w:pStyle w:val="ListParagraph"/>
        <w:numPr>
          <w:ilvl w:val="0"/>
          <w:numId w:val="74"/>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05A90C72">
        <w:rPr>
          <w:rFonts w:ascii="Calibri" w:hAnsi="Calibri" w:eastAsia="Calibri" w:cs="Calibri" w:asciiTheme="minorAscii" w:hAnsiTheme="minorAscii" w:eastAsiaTheme="minorAscii" w:cstheme="minorAscii"/>
          <w:b w:val="1"/>
          <w:bCs w:val="1"/>
          <w:noProof w:val="0"/>
          <w:sz w:val="22"/>
          <w:szCs w:val="22"/>
          <w:lang w:val="en-IN"/>
        </w:rPr>
        <w:t>Initial Qualification Filter:</w:t>
      </w:r>
      <w:r w:rsidRPr="1EE95611" w:rsidR="05A90C72">
        <w:rPr>
          <w:rFonts w:ascii="Calibri" w:hAnsi="Calibri" w:eastAsia="Calibri" w:cs="Calibri" w:asciiTheme="minorAscii" w:hAnsiTheme="minorAscii" w:eastAsiaTheme="minorAscii" w:cstheme="minorAscii"/>
          <w:noProof w:val="0"/>
          <w:sz w:val="22"/>
          <w:szCs w:val="22"/>
          <w:lang w:val="en-IN"/>
        </w:rPr>
        <w:t xml:space="preserve"> </w:t>
      </w:r>
      <w:r w:rsidRPr="1EE95611" w:rsidR="05A90C72">
        <w:rPr>
          <w:rFonts w:ascii="Calibri" w:hAnsi="Calibri" w:eastAsia="Calibri" w:cs="Calibri" w:asciiTheme="minorAscii" w:hAnsiTheme="minorAscii" w:eastAsiaTheme="minorAscii" w:cstheme="minorAscii"/>
          <w:noProof w:val="0"/>
          <w:sz w:val="22"/>
          <w:szCs w:val="22"/>
          <w:lang w:val="en-IN"/>
        </w:rPr>
        <w:t>Establish</w:t>
      </w:r>
      <w:r w:rsidRPr="1EE95611" w:rsidR="05A90C72">
        <w:rPr>
          <w:rFonts w:ascii="Calibri" w:hAnsi="Calibri" w:eastAsia="Calibri" w:cs="Calibri" w:asciiTheme="minorAscii" w:hAnsiTheme="minorAscii" w:eastAsiaTheme="minorAscii" w:cstheme="minorAscii"/>
          <w:noProof w:val="0"/>
          <w:sz w:val="22"/>
          <w:szCs w:val="22"/>
          <w:lang w:val="en-IN"/>
        </w:rPr>
        <w:t xml:space="preserve"> an automated first-pass filter to ensure that only the most relevant and qualified applicants are moved forward to technical assessments or phone screens.</w:t>
      </w:r>
    </w:p>
    <w:p w:rsidR="00F61AC7" w:rsidP="13FCF100" w:rsidRDefault="00023C20" w14:paraId="1BBF6752" w14:textId="14088258">
      <w:pPr>
        <w:pStyle w:val="ListParagraph"/>
        <w:numPr>
          <w:ilvl w:val="0"/>
          <w:numId w:val="74"/>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05A90C72">
        <w:rPr>
          <w:rFonts w:ascii="Calibri" w:hAnsi="Calibri" w:eastAsia="Calibri" w:cs="Calibri" w:asciiTheme="minorAscii" w:hAnsiTheme="minorAscii" w:eastAsiaTheme="minorAscii" w:cstheme="minorAscii"/>
          <w:b w:val="1"/>
          <w:bCs w:val="1"/>
          <w:noProof w:val="0"/>
          <w:sz w:val="22"/>
          <w:szCs w:val="22"/>
          <w:lang w:val="en-IN"/>
        </w:rPr>
        <w:t>Data-Driven Shortlisting:</w:t>
      </w:r>
      <w:r w:rsidRPr="1EE95611" w:rsidR="05A90C72">
        <w:rPr>
          <w:rFonts w:ascii="Calibri" w:hAnsi="Calibri" w:eastAsia="Calibri" w:cs="Calibri" w:asciiTheme="minorAscii" w:hAnsiTheme="minorAscii" w:eastAsiaTheme="minorAscii" w:cstheme="minorAscii"/>
          <w:noProof w:val="0"/>
          <w:sz w:val="22"/>
          <w:szCs w:val="22"/>
          <w:lang w:val="en-IN"/>
        </w:rPr>
        <w:t xml:space="preserve"> Replace subjective </w:t>
      </w:r>
      <w:r w:rsidRPr="1EE95611" w:rsidR="05A90C72">
        <w:rPr>
          <w:rFonts w:ascii="Calibri" w:hAnsi="Calibri" w:eastAsia="Calibri" w:cs="Calibri" w:asciiTheme="minorAscii" w:hAnsiTheme="minorAscii" w:eastAsiaTheme="minorAscii" w:cstheme="minorAscii"/>
          <w:noProof w:val="0"/>
          <w:sz w:val="22"/>
          <w:szCs w:val="22"/>
          <w:lang w:val="en-IN"/>
        </w:rPr>
        <w:t>initial</w:t>
      </w:r>
      <w:r w:rsidRPr="1EE95611" w:rsidR="05A90C72">
        <w:rPr>
          <w:rFonts w:ascii="Calibri" w:hAnsi="Calibri" w:eastAsia="Calibri" w:cs="Calibri" w:asciiTheme="minorAscii" w:hAnsiTheme="minorAscii" w:eastAsiaTheme="minorAscii" w:cstheme="minorAscii"/>
          <w:noProof w:val="0"/>
          <w:sz w:val="22"/>
          <w:szCs w:val="22"/>
          <w:lang w:val="en-IN"/>
        </w:rPr>
        <w:t xml:space="preserve"> reviews with </w:t>
      </w:r>
      <w:r w:rsidRPr="1EE95611" w:rsidR="05A90C72">
        <w:rPr>
          <w:rFonts w:ascii="Calibri" w:hAnsi="Calibri" w:eastAsia="Calibri" w:cs="Calibri" w:asciiTheme="minorAscii" w:hAnsiTheme="minorAscii" w:eastAsiaTheme="minorAscii" w:cstheme="minorAscii"/>
          <w:noProof w:val="0"/>
          <w:sz w:val="22"/>
          <w:szCs w:val="22"/>
          <w:lang w:val="en-IN"/>
        </w:rPr>
        <w:t>an objective</w:t>
      </w:r>
      <w:r w:rsidRPr="1EE95611" w:rsidR="05A90C72">
        <w:rPr>
          <w:rFonts w:ascii="Calibri" w:hAnsi="Calibri" w:eastAsia="Calibri" w:cs="Calibri" w:asciiTheme="minorAscii" w:hAnsiTheme="minorAscii" w:eastAsiaTheme="minorAscii" w:cstheme="minorAscii"/>
          <w:noProof w:val="0"/>
          <w:sz w:val="22"/>
          <w:szCs w:val="22"/>
          <w:lang w:val="en-IN"/>
        </w:rPr>
        <w:t>, AI-driven scoring system that ensures consistency and aligns every shortlisted candidate directly with the job description.</w:t>
      </w:r>
    </w:p>
    <w:p w:rsidR="06B7C653" w:rsidP="1EE95611" w:rsidRDefault="06B7C653" w14:paraId="0DF2665C" w14:textId="7FD3AEB0">
      <w:pPr>
        <w:pStyle w:val="ListParagraph"/>
        <w:numPr>
          <w:ilvl w:val="0"/>
          <w:numId w:val="74"/>
        </w:numPr>
        <w:spacing w:before="0" w:beforeAutospacing="off" w:after="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pPr>
      <w:r w:rsidRPr="1EE95611" w:rsidR="06B7C653">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Instant Candidate Outreach:</w:t>
      </w:r>
      <w:r w:rsidRPr="1EE95611" w:rsidR="06B7C653">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Move directly from screening to engagement. Send personalized outreach emails to your entire shortlist with a single click, </w:t>
      </w:r>
      <w:r w:rsidRPr="1EE95611" w:rsidR="06B7C653">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initiating</w:t>
      </w:r>
      <w:r w:rsidRPr="1EE95611" w:rsidR="06B7C653">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contact with top talent the moment you </w:t>
      </w:r>
      <w:r w:rsidRPr="1EE95611" w:rsidR="06B7C653">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identify</w:t>
      </w:r>
      <w:r w:rsidRPr="1EE95611" w:rsidR="06B7C653">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them.</w:t>
      </w:r>
    </w:p>
    <w:p w:rsidR="06B7C653" w:rsidP="1EE95611" w:rsidRDefault="06B7C653" w14:paraId="6728F133" w14:textId="4A0541F8">
      <w:pPr>
        <w:pStyle w:val="ListParagraph"/>
        <w:numPr>
          <w:ilvl w:val="0"/>
          <w:numId w:val="74"/>
        </w:numPr>
        <w:shd w:val="clear" w:color="auto" w:fill="FFFFFF" w:themeFill="background1"/>
        <w:spacing w:before="0" w:beforeAutospacing="off" w:after="45"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pPr>
      <w:r w:rsidRPr="1EE95611" w:rsidR="06B7C653">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Seamless Interview Scheduling:</w:t>
      </w:r>
      <w:r w:rsidRPr="1EE95611" w:rsidR="06B7C653">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w:t>
      </w:r>
      <w:r w:rsidRPr="1EE95611" w:rsidR="06B7C653">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Eliminate</w:t>
      </w:r>
      <w:r w:rsidRPr="1EE95611" w:rsidR="06B7C653">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the back-and-forth of coordinating interviews. Connect your Google or Office 365 calendar to schedule meetings and send invitations to candidates directly from the platform.</w:t>
      </w:r>
    </w:p>
    <w:p w:rsidR="00F61AC7" w:rsidP="781A470C" w:rsidRDefault="00023C20" w14:paraId="21AB7706" w14:textId="0FB5D8E7">
      <w:pPr>
        <w:pStyle w:val="Normal"/>
        <w:spacing w:before="0" w:beforeAutospacing="off" w:after="0" w:afterAutospacing="off" w:line="240" w:lineRule="auto"/>
        <w:ind w:left="72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3B8FD5C9" w14:textId="194A77E4">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13FCF100" w:rsidR="2EA7C95B">
        <w:rPr>
          <w:rFonts w:ascii="Calibri" w:hAnsi="Calibri" w:eastAsia="Calibri" w:cs="Calibri" w:asciiTheme="minorAscii" w:hAnsiTheme="minorAscii" w:eastAsiaTheme="minorAscii" w:cstheme="minorAscii"/>
          <w:b w:val="1"/>
          <w:bCs w:val="1"/>
          <w:noProof w:val="0"/>
          <w:color w:val="FF4500"/>
          <w:sz w:val="24"/>
          <w:szCs w:val="24"/>
          <w:lang w:val="en-IN"/>
        </w:rPr>
        <w:t>2.0 Features</w:t>
      </w:r>
    </w:p>
    <w:p w:rsidR="00F61AC7" w:rsidP="13FCF100" w:rsidRDefault="00023C20" w14:paraId="4E7A551B" w14:textId="45AFF51E">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noProof w:val="0"/>
          <w:sz w:val="22"/>
          <w:szCs w:val="22"/>
          <w:lang w:val="en-IN"/>
        </w:rPr>
        <w:t xml:space="preserve">This section details the core features of the </w:t>
      </w:r>
      <w:r w:rsidRPr="13FCF100" w:rsidR="2EA7C95B">
        <w:rPr>
          <w:rFonts w:ascii="Calibri" w:hAnsi="Calibri" w:eastAsia="Calibri" w:cs="Calibri" w:asciiTheme="minorAscii" w:hAnsiTheme="minorAscii" w:eastAsiaTheme="minorAscii" w:cstheme="minorAscii"/>
          <w:b w:val="1"/>
          <w:bCs w:val="1"/>
          <w:noProof w:val="0"/>
          <w:sz w:val="22"/>
          <w:szCs w:val="22"/>
          <w:lang w:val="en-IN"/>
        </w:rPr>
        <w:t>LENSAI</w:t>
      </w:r>
      <w:r w:rsidRPr="13FCF100" w:rsidR="2EA7C95B">
        <w:rPr>
          <w:rFonts w:ascii="Calibri" w:hAnsi="Calibri" w:eastAsia="Calibri" w:cs="Calibri" w:asciiTheme="minorAscii" w:hAnsiTheme="minorAscii" w:eastAsiaTheme="minorAscii" w:cstheme="minorAscii"/>
          <w:noProof w:val="0"/>
          <w:sz w:val="22"/>
          <w:szCs w:val="22"/>
          <w:lang w:val="en-IN"/>
        </w:rPr>
        <w:t xml:space="preserve"> platform, outlining the user workflows, technical implementation, and key components for each.</w:t>
      </w:r>
    </w:p>
    <w:p w:rsidR="00F61AC7" w:rsidP="13FCF100" w:rsidRDefault="00023C20" w14:paraId="2DEBBB1D" w14:textId="5AF6EBD6">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2EA7C95B">
        <w:rPr>
          <w:rFonts w:ascii="Calibri" w:hAnsi="Calibri" w:eastAsia="Calibri" w:cs="Calibri" w:asciiTheme="minorAscii" w:hAnsiTheme="minorAscii" w:eastAsiaTheme="minorAscii" w:cstheme="minorAscii"/>
          <w:b w:val="1"/>
          <w:bCs w:val="1"/>
          <w:i w:val="0"/>
          <w:iCs w:val="0"/>
          <w:noProof w:val="0"/>
          <w:color w:val="FF4500"/>
          <w:sz w:val="24"/>
          <w:szCs w:val="24"/>
          <w:lang w:val="en-IN"/>
        </w:rPr>
        <w:t>2.1 User Authentication and Management</w:t>
      </w:r>
    </w:p>
    <w:p w:rsidR="00F61AC7" w:rsidP="13FCF100" w:rsidRDefault="00023C20" w14:paraId="41C2D55C" w14:textId="310BADAD">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Purpose:</w:t>
      </w:r>
      <w:r w:rsidRPr="13FCF100" w:rsidR="2EA7C95B">
        <w:rPr>
          <w:rFonts w:ascii="Calibri" w:hAnsi="Calibri" w:eastAsia="Calibri" w:cs="Calibri" w:asciiTheme="minorAscii" w:hAnsiTheme="minorAscii" w:eastAsiaTheme="minorAscii" w:cstheme="minorAscii"/>
          <w:noProof w:val="0"/>
          <w:sz w:val="22"/>
          <w:szCs w:val="22"/>
          <w:lang w:val="en-IN"/>
        </w:rPr>
        <w:t xml:space="preserve"> To provide secure, role-based access to the platform and manage user data within a company context.</w:t>
      </w:r>
    </w:p>
    <w:p w:rsidR="00F61AC7" w:rsidP="13FCF100" w:rsidRDefault="00023C20" w14:paraId="1F99BB22" w14:textId="60891B34">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2EA7C95B">
        <w:rPr>
          <w:rFonts w:ascii="Calibri" w:hAnsi="Calibri" w:eastAsia="Calibri" w:cs="Calibri" w:asciiTheme="minorAscii" w:hAnsiTheme="minorAscii" w:eastAsiaTheme="minorAscii" w:cstheme="minorAscii"/>
          <w:b w:val="1"/>
          <w:bCs w:val="1"/>
          <w:noProof w:val="0"/>
          <w:color w:val="FF4500"/>
          <w:sz w:val="22"/>
          <w:szCs w:val="22"/>
          <w:lang w:val="en-IN"/>
        </w:rPr>
        <w:t>2.1.1 User Workflow</w:t>
      </w:r>
    </w:p>
    <w:p w:rsidR="00F61AC7" w:rsidP="13FCF100" w:rsidRDefault="00023C20" w14:paraId="0FE7B439" w14:textId="63E86CD9">
      <w:pPr>
        <w:pStyle w:val="ListParagraph"/>
        <w:numPr>
          <w:ilvl w:val="0"/>
          <w:numId w:val="77"/>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384A6568">
        <w:rPr>
          <w:rFonts w:ascii="Calibri" w:hAnsi="Calibri" w:eastAsia="Calibri" w:cs="Calibri" w:asciiTheme="minorAscii" w:hAnsiTheme="minorAscii" w:eastAsiaTheme="minorAscii" w:cstheme="minorAscii"/>
          <w:b w:val="1"/>
          <w:bCs w:val="1"/>
          <w:noProof w:val="0"/>
          <w:sz w:val="22"/>
          <w:szCs w:val="22"/>
          <w:lang w:val="en-IN"/>
        </w:rPr>
        <w:t>Registration:</w:t>
      </w:r>
      <w:r w:rsidRPr="1EE95611" w:rsidR="384A6568">
        <w:rPr>
          <w:rFonts w:ascii="Calibri" w:hAnsi="Calibri" w:eastAsia="Calibri" w:cs="Calibri" w:asciiTheme="minorAscii" w:hAnsiTheme="minorAscii" w:eastAsiaTheme="minorAscii" w:cstheme="minorAscii"/>
          <w:noProof w:val="0"/>
          <w:sz w:val="22"/>
          <w:szCs w:val="22"/>
          <w:lang w:val="en-IN"/>
        </w:rPr>
        <w:t xml:space="preserve"> A new user navigates to the landing page and </w:t>
      </w:r>
      <w:r w:rsidRPr="1EE95611" w:rsidR="384A6568">
        <w:rPr>
          <w:rFonts w:ascii="Calibri" w:hAnsi="Calibri" w:eastAsia="Calibri" w:cs="Calibri" w:asciiTheme="minorAscii" w:hAnsiTheme="minorAscii" w:eastAsiaTheme="minorAscii" w:cstheme="minorAscii"/>
          <w:noProof w:val="0"/>
          <w:sz w:val="22"/>
          <w:szCs w:val="22"/>
          <w:lang w:val="en-IN"/>
        </w:rPr>
        <w:t>initiates</w:t>
      </w:r>
      <w:r w:rsidRPr="1EE95611" w:rsidR="384A6568">
        <w:rPr>
          <w:rFonts w:ascii="Calibri" w:hAnsi="Calibri" w:eastAsia="Calibri" w:cs="Calibri" w:asciiTheme="minorAscii" w:hAnsiTheme="minorAscii" w:eastAsiaTheme="minorAscii" w:cstheme="minorAscii"/>
          <w:noProof w:val="0"/>
          <w:sz w:val="22"/>
          <w:szCs w:val="22"/>
          <w:lang w:val="en-IN"/>
        </w:rPr>
        <w:t xml:space="preserve"> the registration process by clicking </w:t>
      </w:r>
      <w:r w:rsidRPr="1EE95611" w:rsidR="384A6568">
        <w:rPr>
          <w:rFonts w:ascii="Calibri" w:hAnsi="Calibri" w:eastAsia="Calibri" w:cs="Calibri" w:asciiTheme="minorAscii" w:hAnsiTheme="minorAscii" w:eastAsiaTheme="minorAscii" w:cstheme="minorAscii"/>
          <w:b w:val="1"/>
          <w:bCs w:val="1"/>
          <w:noProof w:val="0"/>
          <w:sz w:val="22"/>
          <w:szCs w:val="22"/>
          <w:lang w:val="en-IN"/>
        </w:rPr>
        <w:t>"Sign Up"</w:t>
      </w:r>
      <w:r w:rsidRPr="1EE95611" w:rsidR="303C290C">
        <w:rPr>
          <w:rFonts w:ascii="Calibri" w:hAnsi="Calibri" w:eastAsia="Calibri" w:cs="Calibri" w:asciiTheme="minorAscii" w:hAnsiTheme="minorAscii" w:eastAsiaTheme="minorAscii" w:cstheme="minorAscii"/>
          <w:b w:val="1"/>
          <w:bCs w:val="1"/>
          <w:noProof w:val="0"/>
          <w:sz w:val="22"/>
          <w:szCs w:val="22"/>
          <w:lang w:val="en-IN"/>
        </w:rPr>
        <w:t>.</w:t>
      </w:r>
      <w:r w:rsidRPr="1EE95611" w:rsidR="384A6568">
        <w:rPr>
          <w:rFonts w:ascii="Calibri" w:hAnsi="Calibri" w:eastAsia="Calibri" w:cs="Calibri" w:asciiTheme="minorAscii" w:hAnsiTheme="minorAscii" w:eastAsiaTheme="minorAscii" w:cstheme="minorAscii"/>
          <w:noProof w:val="0"/>
          <w:sz w:val="22"/>
          <w:szCs w:val="22"/>
          <w:lang w:val="en-IN"/>
        </w:rPr>
        <w:t xml:space="preserve"> They complete a form with their f</w:t>
      </w:r>
      <w:r w:rsidRPr="1EE95611" w:rsidR="09F54915">
        <w:rPr>
          <w:rFonts w:ascii="Calibri" w:hAnsi="Calibri" w:eastAsia="Calibri" w:cs="Calibri" w:asciiTheme="minorAscii" w:hAnsiTheme="minorAscii" w:eastAsiaTheme="minorAscii" w:cstheme="minorAscii"/>
          <w:noProof w:val="0"/>
          <w:sz w:val="22"/>
          <w:szCs w:val="22"/>
          <w:lang w:val="en-IN"/>
        </w:rPr>
        <w:t xml:space="preserve">ull </w:t>
      </w:r>
      <w:r w:rsidRPr="1EE95611" w:rsidR="384A6568">
        <w:rPr>
          <w:rFonts w:ascii="Calibri" w:hAnsi="Calibri" w:eastAsia="Calibri" w:cs="Calibri" w:asciiTheme="minorAscii" w:hAnsiTheme="minorAscii" w:eastAsiaTheme="minorAscii" w:cstheme="minorAscii"/>
          <w:noProof w:val="0"/>
          <w:sz w:val="22"/>
          <w:szCs w:val="22"/>
          <w:lang w:val="en-IN"/>
        </w:rPr>
        <w:t xml:space="preserve">name, company email, </w:t>
      </w:r>
      <w:r w:rsidRPr="1EE95611" w:rsidR="089070CB">
        <w:rPr>
          <w:rFonts w:ascii="Calibri" w:hAnsi="Calibri" w:eastAsia="Calibri" w:cs="Calibri" w:asciiTheme="minorAscii" w:hAnsiTheme="minorAscii" w:eastAsiaTheme="minorAscii" w:cstheme="minorAscii"/>
          <w:noProof w:val="0"/>
          <w:sz w:val="22"/>
          <w:szCs w:val="22"/>
          <w:lang w:val="en-IN"/>
        </w:rPr>
        <w:t>M</w:t>
      </w:r>
      <w:r w:rsidRPr="1EE95611" w:rsidR="292E98AD">
        <w:rPr>
          <w:rFonts w:ascii="Calibri" w:hAnsi="Calibri" w:eastAsia="Calibri" w:cs="Calibri" w:asciiTheme="minorAscii" w:hAnsiTheme="minorAscii" w:eastAsiaTheme="minorAscii" w:cstheme="minorAscii"/>
          <w:noProof w:val="0"/>
          <w:sz w:val="22"/>
          <w:szCs w:val="22"/>
          <w:lang w:val="en-IN"/>
        </w:rPr>
        <w:t>o</w:t>
      </w:r>
      <w:r w:rsidRPr="1EE95611" w:rsidR="089070CB">
        <w:rPr>
          <w:rFonts w:ascii="Calibri" w:hAnsi="Calibri" w:eastAsia="Calibri" w:cs="Calibri" w:asciiTheme="minorAscii" w:hAnsiTheme="minorAscii" w:eastAsiaTheme="minorAscii" w:cstheme="minorAscii"/>
          <w:noProof w:val="0"/>
          <w:sz w:val="22"/>
          <w:szCs w:val="22"/>
          <w:lang w:val="en-IN"/>
        </w:rPr>
        <w:t>bile</w:t>
      </w:r>
      <w:r w:rsidRPr="1EE95611" w:rsidR="089070CB">
        <w:rPr>
          <w:rFonts w:ascii="Calibri" w:hAnsi="Calibri" w:eastAsia="Calibri" w:cs="Calibri" w:asciiTheme="minorAscii" w:hAnsiTheme="minorAscii" w:eastAsiaTheme="minorAscii" w:cstheme="minorAscii"/>
          <w:noProof w:val="0"/>
          <w:sz w:val="22"/>
          <w:szCs w:val="22"/>
          <w:lang w:val="en-IN"/>
        </w:rPr>
        <w:t xml:space="preserve"> Number, </w:t>
      </w:r>
      <w:r w:rsidRPr="1EE95611" w:rsidR="384A6568">
        <w:rPr>
          <w:rFonts w:ascii="Calibri" w:hAnsi="Calibri" w:eastAsia="Calibri" w:cs="Calibri" w:asciiTheme="minorAscii" w:hAnsiTheme="minorAscii" w:eastAsiaTheme="minorAscii" w:cstheme="minorAscii"/>
          <w:noProof w:val="0"/>
          <w:sz w:val="22"/>
          <w:szCs w:val="22"/>
          <w:lang w:val="en-IN"/>
        </w:rPr>
        <w:t>password</w:t>
      </w:r>
      <w:r w:rsidRPr="1EE95611" w:rsidR="384A6568">
        <w:rPr>
          <w:rFonts w:ascii="Calibri" w:hAnsi="Calibri" w:eastAsia="Calibri" w:cs="Calibri" w:asciiTheme="minorAscii" w:hAnsiTheme="minorAscii" w:eastAsiaTheme="minorAscii" w:cstheme="minorAscii"/>
          <w:noProof w:val="0"/>
          <w:sz w:val="22"/>
          <w:szCs w:val="22"/>
          <w:lang w:val="en-IN"/>
        </w:rPr>
        <w:t xml:space="preserve"> and company name.</w:t>
      </w:r>
    </w:p>
    <w:p w:rsidR="00F61AC7" w:rsidP="13FCF100" w:rsidRDefault="00023C20" w14:paraId="694F5BFC" w14:textId="4B21DC85">
      <w:pPr>
        <w:pStyle w:val="ListParagraph"/>
        <w:numPr>
          <w:ilvl w:val="1"/>
          <w:numId w:val="77"/>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Security:</w:t>
      </w:r>
      <w:r w:rsidRPr="13FCF100" w:rsidR="2EA7C95B">
        <w:rPr>
          <w:rFonts w:ascii="Calibri" w:hAnsi="Calibri" w:eastAsia="Calibri" w:cs="Calibri" w:asciiTheme="minorAscii" w:hAnsiTheme="minorAscii" w:eastAsiaTheme="minorAscii" w:cstheme="minorAscii"/>
          <w:noProof w:val="0"/>
          <w:sz w:val="22"/>
          <w:szCs w:val="22"/>
          <w:lang w:val="en-IN"/>
        </w:rPr>
        <w:t xml:space="preserve"> The system enforces the use of corporate email domains, rejecting sign-ups from personal providers (e.g., </w:t>
      </w:r>
      <w:r w:rsidRPr="13FCF100" w:rsidR="2EA7C95B">
        <w:rPr>
          <w:rFonts w:ascii="Calibri" w:hAnsi="Calibri" w:eastAsia="Calibri" w:cs="Calibri" w:asciiTheme="minorAscii" w:hAnsiTheme="minorAscii" w:eastAsiaTheme="minorAscii" w:cstheme="minorAscii"/>
          <w:noProof w:val="0"/>
          <w:sz w:val="22"/>
          <w:szCs w:val="22"/>
          <w:lang w:val="en-IN"/>
        </w:rPr>
        <w:t>@gmail.com</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@outlook.com</w:t>
      </w:r>
      <w:r w:rsidRPr="13FCF100" w:rsidR="2EA7C95B">
        <w:rPr>
          <w:rFonts w:ascii="Calibri" w:hAnsi="Calibri" w:eastAsia="Calibri" w:cs="Calibri" w:asciiTheme="minorAscii" w:hAnsiTheme="minorAscii" w:eastAsiaTheme="minorAscii" w:cstheme="minorAscii"/>
          <w:noProof w:val="0"/>
          <w:sz w:val="22"/>
          <w:szCs w:val="22"/>
          <w:lang w:val="en-IN"/>
        </w:rPr>
        <w:t>).</w:t>
      </w:r>
    </w:p>
    <w:p w:rsidR="00F61AC7" w:rsidP="13FCF100" w:rsidRDefault="00023C20" w14:paraId="1EA1F034" w14:textId="20F1B0A1">
      <w:pPr>
        <w:pStyle w:val="ListParagraph"/>
        <w:numPr>
          <w:ilvl w:val="0"/>
          <w:numId w:val="77"/>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Email Verification:</w:t>
      </w:r>
      <w:r w:rsidRPr="13FCF100" w:rsidR="2EA7C95B">
        <w:rPr>
          <w:rFonts w:ascii="Calibri" w:hAnsi="Calibri" w:eastAsia="Calibri" w:cs="Calibri" w:asciiTheme="minorAscii" w:hAnsiTheme="minorAscii" w:eastAsiaTheme="minorAscii" w:cstheme="minorAscii"/>
          <w:noProof w:val="0"/>
          <w:sz w:val="22"/>
          <w:szCs w:val="22"/>
          <w:lang w:val="en-IN"/>
        </w:rPr>
        <w:t xml:space="preserve"> Upon submission, the platform generates a unique verification token (JWT) and sends a verification link to the user's email address.</w:t>
      </w:r>
    </w:p>
    <w:p w:rsidR="00F61AC7" w:rsidP="13FCF100" w:rsidRDefault="00023C20" w14:paraId="724A22B8" w14:textId="7D3A141E">
      <w:pPr>
        <w:pStyle w:val="ListParagraph"/>
        <w:numPr>
          <w:ilvl w:val="0"/>
          <w:numId w:val="77"/>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Account Activation:</w:t>
      </w:r>
      <w:r w:rsidRPr="13FCF100" w:rsidR="2EA7C95B">
        <w:rPr>
          <w:rFonts w:ascii="Calibri" w:hAnsi="Calibri" w:eastAsia="Calibri" w:cs="Calibri" w:asciiTheme="minorAscii" w:hAnsiTheme="minorAscii" w:eastAsiaTheme="minorAscii" w:cstheme="minorAscii"/>
          <w:noProof w:val="0"/>
          <w:sz w:val="22"/>
          <w:szCs w:val="22"/>
          <w:lang w:val="en-IN"/>
        </w:rPr>
        <w:t xml:space="preserve"> The user clicks the verification link, which directs them to a </w:t>
      </w:r>
      <w:r w:rsidRPr="13FCF100" w:rsidR="2EA7C95B">
        <w:rPr>
          <w:rFonts w:ascii="Calibri" w:hAnsi="Calibri" w:eastAsia="Calibri" w:cs="Calibri" w:asciiTheme="minorAscii" w:hAnsiTheme="minorAscii" w:eastAsiaTheme="minorAscii" w:cstheme="minorAscii"/>
          <w:noProof w:val="0"/>
          <w:sz w:val="22"/>
          <w:szCs w:val="22"/>
          <w:lang w:val="en-IN"/>
        </w:rPr>
        <w:t>/verify</w:t>
      </w:r>
      <w:r w:rsidRPr="13FCF100" w:rsidR="2EA7C95B">
        <w:rPr>
          <w:rFonts w:ascii="Calibri" w:hAnsi="Calibri" w:eastAsia="Calibri" w:cs="Calibri" w:asciiTheme="minorAscii" w:hAnsiTheme="minorAscii" w:eastAsiaTheme="minorAscii" w:cstheme="minorAscii"/>
          <w:noProof w:val="0"/>
          <w:sz w:val="22"/>
          <w:szCs w:val="22"/>
          <w:lang w:val="en-IN"/>
        </w:rPr>
        <w:t xml:space="preserve"> endpoint. The backend </w:t>
      </w:r>
      <w:r w:rsidRPr="13FCF100" w:rsidR="2EA7C95B">
        <w:rPr>
          <w:rFonts w:ascii="Calibri" w:hAnsi="Calibri" w:eastAsia="Calibri" w:cs="Calibri" w:asciiTheme="minorAscii" w:hAnsiTheme="minorAscii" w:eastAsiaTheme="minorAscii" w:cstheme="minorAscii"/>
          <w:noProof w:val="0"/>
          <w:sz w:val="22"/>
          <w:szCs w:val="22"/>
          <w:lang w:val="en-IN"/>
        </w:rPr>
        <w:t>validates</w:t>
      </w:r>
      <w:r w:rsidRPr="13FCF100" w:rsidR="2EA7C95B">
        <w:rPr>
          <w:rFonts w:ascii="Calibri" w:hAnsi="Calibri" w:eastAsia="Calibri" w:cs="Calibri" w:asciiTheme="minorAscii" w:hAnsiTheme="minorAscii" w:eastAsiaTheme="minorAscii" w:cstheme="minorAscii"/>
          <w:noProof w:val="0"/>
          <w:sz w:val="22"/>
          <w:szCs w:val="22"/>
          <w:lang w:val="en-IN"/>
        </w:rPr>
        <w:t xml:space="preserve"> the token, securely hashes the user's password, and creates the new user record, associating it with their company.</w:t>
      </w:r>
    </w:p>
    <w:p w:rsidR="00F61AC7" w:rsidP="13FCF100" w:rsidRDefault="00023C20" w14:paraId="7F6E66EC" w14:textId="0400587B">
      <w:pPr>
        <w:pStyle w:val="ListParagraph"/>
        <w:numPr>
          <w:ilvl w:val="0"/>
          <w:numId w:val="77"/>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Sign-In:</w:t>
      </w:r>
      <w:r w:rsidRPr="13FCF100" w:rsidR="2EA7C95B">
        <w:rPr>
          <w:rFonts w:ascii="Calibri" w:hAnsi="Calibri" w:eastAsia="Calibri" w:cs="Calibri" w:asciiTheme="minorAscii" w:hAnsiTheme="minorAscii" w:eastAsiaTheme="minorAscii" w:cstheme="minorAscii"/>
          <w:noProof w:val="0"/>
          <w:sz w:val="22"/>
          <w:szCs w:val="22"/>
          <w:lang w:val="en-IN"/>
        </w:rPr>
        <w:t xml:space="preserve"> Registered users can access the platform via the </w:t>
      </w:r>
      <w:r w:rsidRPr="13FCF100" w:rsidR="2EA7C95B">
        <w:rPr>
          <w:rFonts w:ascii="Calibri" w:hAnsi="Calibri" w:eastAsia="Calibri" w:cs="Calibri" w:asciiTheme="minorAscii" w:hAnsiTheme="minorAscii" w:eastAsiaTheme="minorAscii" w:cstheme="minorAscii"/>
          <w:b w:val="1"/>
          <w:bCs w:val="1"/>
          <w:noProof w:val="0"/>
          <w:sz w:val="22"/>
          <w:szCs w:val="22"/>
          <w:lang w:val="en-IN"/>
        </w:rPr>
        <w:t xml:space="preserve">"Sign In" </w:t>
      </w:r>
      <w:r w:rsidRPr="13FCF100" w:rsidR="2EA7C95B">
        <w:rPr>
          <w:rFonts w:ascii="Calibri" w:hAnsi="Calibri" w:eastAsia="Calibri" w:cs="Calibri" w:asciiTheme="minorAscii" w:hAnsiTheme="minorAscii" w:eastAsiaTheme="minorAscii" w:cstheme="minorAscii"/>
          <w:noProof w:val="0"/>
          <w:sz w:val="22"/>
          <w:szCs w:val="22"/>
          <w:lang w:val="en-IN"/>
        </w:rPr>
        <w:t>page. Upon successful credential validation, the system issues a JWT access token to manage their session.</w:t>
      </w:r>
    </w:p>
    <w:p w:rsidR="00F61AC7" w:rsidP="13FCF100" w:rsidRDefault="00023C20" w14:paraId="3567B2FF" w14:textId="34C7D21E">
      <w:pPr>
        <w:pStyle w:val="ListParagraph"/>
        <w:numPr>
          <w:ilvl w:val="0"/>
          <w:numId w:val="77"/>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384A6568">
        <w:rPr>
          <w:rFonts w:ascii="Calibri" w:hAnsi="Calibri" w:eastAsia="Calibri" w:cs="Calibri" w:asciiTheme="minorAscii" w:hAnsiTheme="minorAscii" w:eastAsiaTheme="minorAscii" w:cstheme="minorAscii"/>
          <w:b w:val="1"/>
          <w:bCs w:val="1"/>
          <w:noProof w:val="0"/>
          <w:sz w:val="22"/>
          <w:szCs w:val="22"/>
          <w:lang w:val="en-IN"/>
        </w:rPr>
        <w:t>Password Recovery:</w:t>
      </w:r>
      <w:r w:rsidRPr="1EE95611" w:rsidR="384A6568">
        <w:rPr>
          <w:rFonts w:ascii="Calibri" w:hAnsi="Calibri" w:eastAsia="Calibri" w:cs="Calibri" w:asciiTheme="minorAscii" w:hAnsiTheme="minorAscii" w:eastAsiaTheme="minorAscii" w:cstheme="minorAscii"/>
          <w:noProof w:val="0"/>
          <w:sz w:val="22"/>
          <w:szCs w:val="22"/>
          <w:lang w:val="en-IN"/>
        </w:rPr>
        <w:t xml:space="preserve"> A </w:t>
      </w:r>
      <w:r w:rsidRPr="1EE95611" w:rsidR="384A6568">
        <w:rPr>
          <w:rFonts w:ascii="Calibri" w:hAnsi="Calibri" w:eastAsia="Calibri" w:cs="Calibri" w:asciiTheme="minorAscii" w:hAnsiTheme="minorAscii" w:eastAsiaTheme="minorAscii" w:cstheme="minorAscii"/>
          <w:b w:val="1"/>
          <w:bCs w:val="1"/>
          <w:noProof w:val="0"/>
          <w:sz w:val="22"/>
          <w:szCs w:val="22"/>
          <w:lang w:val="en-IN"/>
        </w:rPr>
        <w:t>"</w:t>
      </w:r>
      <w:r w:rsidRPr="1EE95611" w:rsidR="3B450BF5">
        <w:rPr>
          <w:rFonts w:ascii="Calibri" w:hAnsi="Calibri" w:eastAsia="Calibri" w:cs="Calibri" w:asciiTheme="minorAscii" w:hAnsiTheme="minorAscii" w:eastAsiaTheme="minorAscii" w:cstheme="minorAscii"/>
          <w:b w:val="1"/>
          <w:bCs w:val="1"/>
          <w:noProof w:val="0"/>
          <w:sz w:val="22"/>
          <w:szCs w:val="22"/>
          <w:lang w:val="en-IN"/>
        </w:rPr>
        <w:t>Reset</w:t>
      </w:r>
      <w:r w:rsidRPr="1EE95611" w:rsidR="3B450BF5">
        <w:rPr>
          <w:rFonts w:ascii="Calibri" w:hAnsi="Calibri" w:eastAsia="Calibri" w:cs="Calibri" w:asciiTheme="minorAscii" w:hAnsiTheme="minorAscii" w:eastAsiaTheme="minorAscii" w:cstheme="minorAscii"/>
          <w:b w:val="1"/>
          <w:bCs w:val="1"/>
          <w:noProof w:val="0"/>
          <w:sz w:val="22"/>
          <w:szCs w:val="22"/>
          <w:lang w:val="en-IN"/>
        </w:rPr>
        <w:t xml:space="preserve"> </w:t>
      </w:r>
      <w:r w:rsidRPr="1EE95611" w:rsidR="384A6568">
        <w:rPr>
          <w:rFonts w:ascii="Calibri" w:hAnsi="Calibri" w:eastAsia="Calibri" w:cs="Calibri" w:asciiTheme="minorAscii" w:hAnsiTheme="minorAscii" w:eastAsiaTheme="minorAscii" w:cstheme="minorAscii"/>
          <w:b w:val="1"/>
          <w:bCs w:val="1"/>
          <w:noProof w:val="0"/>
          <w:sz w:val="22"/>
          <w:szCs w:val="22"/>
          <w:lang w:val="en-IN"/>
        </w:rPr>
        <w:t>Password"</w:t>
      </w:r>
      <w:r w:rsidRPr="1EE95611" w:rsidR="384A6568">
        <w:rPr>
          <w:rFonts w:ascii="Calibri" w:hAnsi="Calibri" w:eastAsia="Calibri" w:cs="Calibri" w:asciiTheme="minorAscii" w:hAnsiTheme="minorAscii" w:eastAsiaTheme="minorAscii" w:cstheme="minorAscii"/>
          <w:noProof w:val="0"/>
          <w:sz w:val="22"/>
          <w:szCs w:val="22"/>
          <w:lang w:val="en-IN"/>
        </w:rPr>
        <w:t xml:space="preserve"> feature allows users to receive a secure, token-based password reset link via email.</w:t>
      </w:r>
    </w:p>
    <w:p w:rsidR="00F61AC7" w:rsidP="13FCF100" w:rsidRDefault="00023C20" w14:paraId="49665B79" w14:textId="546433D4">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2EA7C95B">
        <w:rPr>
          <w:rFonts w:ascii="Calibri" w:hAnsi="Calibri" w:eastAsia="Calibri" w:cs="Calibri" w:asciiTheme="minorAscii" w:hAnsiTheme="minorAscii" w:eastAsiaTheme="minorAscii" w:cstheme="minorAscii"/>
          <w:b w:val="1"/>
          <w:bCs w:val="1"/>
          <w:noProof w:val="0"/>
          <w:color w:val="FF4500"/>
          <w:sz w:val="22"/>
          <w:szCs w:val="22"/>
          <w:lang w:val="en-IN"/>
        </w:rPr>
        <w:t>2.1.2 Technical Implementation</w:t>
      </w:r>
    </w:p>
    <w:p w:rsidR="00F61AC7" w:rsidP="13FCF100" w:rsidRDefault="00023C20" w14:paraId="416F7DB3" w14:textId="22A2EF30">
      <w:pPr>
        <w:pStyle w:val="ListParagraph"/>
        <w:numPr>
          <w:ilvl w:val="0"/>
          <w:numId w:val="78"/>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API Endpoints:</w:t>
      </w:r>
      <w:r w:rsidRPr="13FCF100" w:rsidR="2EA7C95B">
        <w:rPr>
          <w:rFonts w:ascii="Calibri" w:hAnsi="Calibri" w:eastAsia="Calibri" w:cs="Calibri" w:asciiTheme="minorAscii" w:hAnsiTheme="minorAscii" w:eastAsiaTheme="minorAscii" w:cstheme="minorAscii"/>
          <w:noProof w:val="0"/>
          <w:sz w:val="22"/>
          <w:szCs w:val="22"/>
          <w:lang w:val="en-IN"/>
        </w:rPr>
        <w:t xml:space="preserve"> The authentication lifecycle is managed by a set of dedicated </w:t>
      </w:r>
      <w:r w:rsidRPr="13FCF100" w:rsidR="2EA7C95B">
        <w:rPr>
          <w:rFonts w:ascii="Calibri" w:hAnsi="Calibri" w:eastAsia="Calibri" w:cs="Calibri" w:asciiTheme="minorAscii" w:hAnsiTheme="minorAscii" w:eastAsiaTheme="minorAscii" w:cstheme="minorAscii"/>
          <w:noProof w:val="0"/>
          <w:sz w:val="22"/>
          <w:szCs w:val="22"/>
          <w:lang w:val="en-IN"/>
        </w:rPr>
        <w:t>FastAPI</w:t>
      </w:r>
      <w:r w:rsidRPr="13FCF100" w:rsidR="2EA7C95B">
        <w:rPr>
          <w:rFonts w:ascii="Calibri" w:hAnsi="Calibri" w:eastAsia="Calibri" w:cs="Calibri" w:asciiTheme="minorAscii" w:hAnsiTheme="minorAscii" w:eastAsiaTheme="minorAscii" w:cstheme="minorAscii"/>
          <w:noProof w:val="0"/>
          <w:sz w:val="22"/>
          <w:szCs w:val="22"/>
          <w:lang w:val="en-IN"/>
        </w:rPr>
        <w:t xml:space="preserve"> endpoints: </w:t>
      </w:r>
      <w:r w:rsidRPr="13FCF100" w:rsidR="2EA7C95B">
        <w:rPr>
          <w:rFonts w:ascii="Calibri" w:hAnsi="Calibri" w:eastAsia="Calibri" w:cs="Calibri" w:asciiTheme="minorAscii" w:hAnsiTheme="minorAscii" w:eastAsiaTheme="minorAscii" w:cstheme="minorAscii"/>
          <w:noProof w:val="0"/>
          <w:sz w:val="22"/>
          <w:szCs w:val="22"/>
          <w:lang w:val="en-IN"/>
        </w:rPr>
        <w:t>/signup</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/verify</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w:t>
      </w:r>
      <w:r w:rsidRPr="13FCF100" w:rsidR="2EA7C95B">
        <w:rPr>
          <w:rFonts w:ascii="Calibri" w:hAnsi="Calibri" w:eastAsia="Calibri" w:cs="Calibri" w:asciiTheme="minorAscii" w:hAnsiTheme="minorAscii" w:eastAsiaTheme="minorAscii" w:cstheme="minorAscii"/>
          <w:noProof w:val="0"/>
          <w:sz w:val="22"/>
          <w:szCs w:val="22"/>
          <w:lang w:val="en-IN"/>
        </w:rPr>
        <w:t>signin</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/forgot-password</w:t>
      </w:r>
      <w:r w:rsidRPr="13FCF100" w:rsidR="2EA7C95B">
        <w:rPr>
          <w:rFonts w:ascii="Calibri" w:hAnsi="Calibri" w:eastAsia="Calibri" w:cs="Calibri" w:asciiTheme="minorAscii" w:hAnsiTheme="minorAscii" w:eastAsiaTheme="minorAscii" w:cstheme="minorAscii"/>
          <w:noProof w:val="0"/>
          <w:sz w:val="22"/>
          <w:szCs w:val="22"/>
          <w:lang w:val="en-IN"/>
        </w:rPr>
        <w:t xml:space="preserve">, and </w:t>
      </w:r>
      <w:r w:rsidRPr="13FCF100" w:rsidR="2EA7C95B">
        <w:rPr>
          <w:rFonts w:ascii="Calibri" w:hAnsi="Calibri" w:eastAsia="Calibri" w:cs="Calibri" w:asciiTheme="minorAscii" w:hAnsiTheme="minorAscii" w:eastAsiaTheme="minorAscii" w:cstheme="minorAscii"/>
          <w:noProof w:val="0"/>
          <w:sz w:val="22"/>
          <w:szCs w:val="22"/>
          <w:lang w:val="en-IN"/>
        </w:rPr>
        <w:t>/reset-password</w:t>
      </w:r>
      <w:r w:rsidRPr="13FCF100" w:rsidR="2EA7C95B">
        <w:rPr>
          <w:rFonts w:ascii="Calibri" w:hAnsi="Calibri" w:eastAsia="Calibri" w:cs="Calibri" w:asciiTheme="minorAscii" w:hAnsiTheme="minorAscii" w:eastAsiaTheme="minorAscii" w:cstheme="minorAscii"/>
          <w:noProof w:val="0"/>
          <w:sz w:val="22"/>
          <w:szCs w:val="22"/>
          <w:lang w:val="en-IN"/>
        </w:rPr>
        <w:t>.</w:t>
      </w:r>
    </w:p>
    <w:p w:rsidR="00F61AC7" w:rsidP="13FCF100" w:rsidRDefault="00023C20" w14:paraId="52F52E7C" w14:textId="20C6EEF4">
      <w:pPr>
        <w:pStyle w:val="ListParagraph"/>
        <w:numPr>
          <w:ilvl w:val="0"/>
          <w:numId w:val="78"/>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Authentication Protocol:</w:t>
      </w:r>
      <w:r w:rsidRPr="13FCF100" w:rsidR="2EA7C95B">
        <w:rPr>
          <w:rFonts w:ascii="Calibri" w:hAnsi="Calibri" w:eastAsia="Calibri" w:cs="Calibri" w:asciiTheme="minorAscii" w:hAnsiTheme="minorAscii" w:eastAsiaTheme="minorAscii" w:cstheme="minorAscii"/>
          <w:noProof w:val="0"/>
          <w:sz w:val="22"/>
          <w:szCs w:val="22"/>
          <w:lang w:val="en-IN"/>
        </w:rPr>
        <w:t xml:space="preserve"> JSON Web Tokens (JWT) are used for three critical functions: </w:t>
      </w:r>
      <w:r w:rsidRPr="13FCF100" w:rsidR="2EA7C95B">
        <w:rPr>
          <w:rFonts w:ascii="Calibri" w:hAnsi="Calibri" w:eastAsia="Calibri" w:cs="Calibri" w:asciiTheme="minorAscii" w:hAnsiTheme="minorAscii" w:eastAsiaTheme="minorAscii" w:cstheme="minorAscii"/>
          <w:noProof w:val="0"/>
          <w:sz w:val="22"/>
          <w:szCs w:val="22"/>
          <w:lang w:val="en-IN"/>
        </w:rPr>
        <w:t>initial</w:t>
      </w:r>
      <w:r w:rsidRPr="13FCF100" w:rsidR="2EA7C95B">
        <w:rPr>
          <w:rFonts w:ascii="Calibri" w:hAnsi="Calibri" w:eastAsia="Calibri" w:cs="Calibri" w:asciiTheme="minorAscii" w:hAnsiTheme="minorAscii" w:eastAsiaTheme="minorAscii" w:cstheme="minorAscii"/>
          <w:noProof w:val="0"/>
          <w:sz w:val="22"/>
          <w:szCs w:val="22"/>
          <w:lang w:val="en-IN"/>
        </w:rPr>
        <w:t xml:space="preserve"> email verification, secure password resets, and stateful session authentication for logged-in users. Tokens are signed using a unique secret key (</w:t>
      </w:r>
      <w:r w:rsidRPr="13FCF100" w:rsidR="2EA7C95B">
        <w:rPr>
          <w:rFonts w:ascii="Calibri" w:hAnsi="Calibri" w:eastAsia="Calibri" w:cs="Calibri" w:asciiTheme="minorAscii" w:hAnsiTheme="minorAscii" w:eastAsiaTheme="minorAscii" w:cstheme="minorAscii"/>
          <w:noProof w:val="0"/>
          <w:sz w:val="22"/>
          <w:szCs w:val="22"/>
          <w:lang w:val="en-IN"/>
        </w:rPr>
        <w:t>LENSAI_SECRET_RESUMES_SCREENING</w:t>
      </w:r>
      <w:r w:rsidRPr="13FCF100" w:rsidR="2EA7C95B">
        <w:rPr>
          <w:rFonts w:ascii="Calibri" w:hAnsi="Calibri" w:eastAsia="Calibri" w:cs="Calibri" w:asciiTheme="minorAscii" w:hAnsiTheme="minorAscii" w:eastAsiaTheme="minorAscii" w:cstheme="minorAscii"/>
          <w:noProof w:val="0"/>
          <w:sz w:val="22"/>
          <w:szCs w:val="22"/>
          <w:lang w:val="en-IN"/>
        </w:rPr>
        <w:t>).</w:t>
      </w:r>
    </w:p>
    <w:p w:rsidR="00F61AC7" w:rsidP="13FCF100" w:rsidRDefault="00023C20" w14:paraId="40C487FB" w14:textId="5BA7FA3D">
      <w:pPr>
        <w:pStyle w:val="ListParagraph"/>
        <w:numPr>
          <w:ilvl w:val="0"/>
          <w:numId w:val="78"/>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384A6568">
        <w:rPr>
          <w:rFonts w:ascii="Calibri" w:hAnsi="Calibri" w:eastAsia="Calibri" w:cs="Calibri" w:asciiTheme="minorAscii" w:hAnsiTheme="minorAscii" w:eastAsiaTheme="minorAscii" w:cstheme="minorAscii"/>
          <w:b w:val="1"/>
          <w:bCs w:val="1"/>
          <w:noProof w:val="0"/>
          <w:sz w:val="22"/>
          <w:szCs w:val="22"/>
          <w:lang w:val="en-IN"/>
        </w:rPr>
        <w:t>Password Security:</w:t>
      </w:r>
      <w:r w:rsidRPr="1EE95611" w:rsidR="384A6568">
        <w:rPr>
          <w:rFonts w:ascii="Calibri" w:hAnsi="Calibri" w:eastAsia="Calibri" w:cs="Calibri" w:asciiTheme="minorAscii" w:hAnsiTheme="minorAscii" w:eastAsiaTheme="minorAscii" w:cstheme="minorAscii"/>
          <w:noProof w:val="0"/>
          <w:sz w:val="22"/>
          <w:szCs w:val="22"/>
          <w:lang w:val="en-IN"/>
        </w:rPr>
        <w:t xml:space="preserve"> All user passwords are computationally hashed using the </w:t>
      </w:r>
      <w:r w:rsidRPr="1EE95611" w:rsidR="384A6568">
        <w:rPr>
          <w:rFonts w:ascii="Calibri" w:hAnsi="Calibri" w:eastAsia="Calibri" w:cs="Calibri" w:asciiTheme="minorAscii" w:hAnsiTheme="minorAscii" w:eastAsiaTheme="minorAscii" w:cstheme="minorAscii"/>
          <w:noProof w:val="0"/>
          <w:sz w:val="22"/>
          <w:szCs w:val="22"/>
          <w:lang w:val="en-IN"/>
        </w:rPr>
        <w:t>passlib.hash.bcrypt</w:t>
      </w:r>
      <w:r w:rsidRPr="1EE95611" w:rsidR="384A6568">
        <w:rPr>
          <w:rFonts w:ascii="Calibri" w:hAnsi="Calibri" w:eastAsia="Calibri" w:cs="Calibri" w:asciiTheme="minorAscii" w:hAnsiTheme="minorAscii" w:eastAsiaTheme="minorAscii" w:cstheme="minorAscii"/>
          <w:noProof w:val="0"/>
          <w:sz w:val="22"/>
          <w:szCs w:val="22"/>
          <w:lang w:val="en-IN"/>
        </w:rPr>
        <w:t xml:space="preserve"> library before being stored, ensuring they are never saved in plaintext.</w:t>
      </w:r>
    </w:p>
    <w:p w:rsidR="009B60AA" w:rsidP="1EE95611" w:rsidRDefault="009B60AA" w14:paraId="0856BA54" w14:textId="1684DE82">
      <w:pPr>
        <w:pStyle w:val="ListParagraph"/>
        <w:numPr>
          <w:ilvl w:val="0"/>
          <w:numId w:val="78"/>
        </w:numPr>
        <w:spacing w:before="0" w:beforeAutospacing="off" w:after="0"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pPr>
      <w:r w:rsidRPr="1EE95611" w:rsidR="009B60AA">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Data Storage:</w:t>
      </w:r>
      <w:r w:rsidRPr="1EE95611" w:rsidR="009B60AA">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The user and company data storage model has been updated. Instead of a single monolithic </w:t>
      </w:r>
      <w:r w:rsidRPr="1EE95611" w:rsidR="009B60AA">
        <w:rPr>
          <w:rFonts w:ascii="Calibri" w:hAnsi="Calibri" w:eastAsia="Calibri" w:cs="Calibri" w:asciiTheme="minorAscii" w:hAnsiTheme="minorAscii" w:eastAsiaTheme="minorAscii" w:cstheme="minorAscii"/>
          <w:b w:val="0"/>
          <w:bCs w:val="0"/>
          <w:i w:val="0"/>
          <w:iCs w:val="0"/>
          <w:caps w:val="0"/>
          <w:smallCaps w:val="0"/>
          <w:noProof w:val="0"/>
          <w:color w:val="32302C"/>
          <w:sz w:val="22"/>
          <w:szCs w:val="22"/>
          <w:lang w:val="en-IN"/>
        </w:rPr>
        <w:t>users.json</w:t>
      </w:r>
      <w:r w:rsidRPr="1EE95611" w:rsidR="009B60AA">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file, the system now uses a more scalable approach:</w:t>
      </w:r>
    </w:p>
    <w:p w:rsidR="009B60AA" w:rsidP="1EE95611" w:rsidRDefault="009B60AA" w14:paraId="35994B83" w14:textId="3729EB13">
      <w:pPr>
        <w:pStyle w:val="ListParagraph"/>
        <w:numPr>
          <w:ilvl w:val="1"/>
          <w:numId w:val="78"/>
        </w:numPr>
        <w:shd w:val="clear" w:color="auto" w:fill="FFFFFF" w:themeFill="background1"/>
        <w:spacing w:before="0" w:beforeAutospacing="off" w:after="45"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pPr>
      <w:r w:rsidRPr="1EE95611" w:rsidR="009B60AA">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Amazon S3:</w:t>
      </w:r>
      <w:r w:rsidRPr="1EE95611" w:rsidR="009B60AA">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Each user's core profile and credentials are stored in a dedicated object (</w:t>
      </w:r>
      <w:r w:rsidRPr="1EE95611" w:rsidR="009B60AA">
        <w:rPr>
          <w:rFonts w:ascii="Calibri" w:hAnsi="Calibri" w:eastAsia="Calibri" w:cs="Calibri" w:asciiTheme="minorAscii" w:hAnsiTheme="minorAscii" w:eastAsiaTheme="minorAscii" w:cstheme="minorAscii"/>
          <w:b w:val="0"/>
          <w:bCs w:val="0"/>
          <w:i w:val="0"/>
          <w:iCs w:val="0"/>
          <w:caps w:val="0"/>
          <w:smallCaps w:val="0"/>
          <w:noProof w:val="0"/>
          <w:color w:val="32302C"/>
          <w:sz w:val="22"/>
          <w:szCs w:val="22"/>
          <w:lang w:val="en-IN"/>
        </w:rPr>
        <w:t>users/{email}.</w:t>
      </w:r>
      <w:r w:rsidRPr="1EE95611" w:rsidR="009B60AA">
        <w:rPr>
          <w:rFonts w:ascii="Calibri" w:hAnsi="Calibri" w:eastAsia="Calibri" w:cs="Calibri" w:asciiTheme="minorAscii" w:hAnsiTheme="minorAscii" w:eastAsiaTheme="minorAscii" w:cstheme="minorAscii"/>
          <w:b w:val="0"/>
          <w:bCs w:val="0"/>
          <w:i w:val="0"/>
          <w:iCs w:val="0"/>
          <w:caps w:val="0"/>
          <w:smallCaps w:val="0"/>
          <w:noProof w:val="0"/>
          <w:color w:val="32302C"/>
          <w:sz w:val="22"/>
          <w:szCs w:val="22"/>
          <w:lang w:val="en-IN"/>
        </w:rPr>
        <w:t>json</w:t>
      </w:r>
      <w:r w:rsidRPr="1EE95611" w:rsidR="009B60AA">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improving data isolation and performance.</w:t>
      </w:r>
    </w:p>
    <w:p w:rsidR="009B60AA" w:rsidP="1EE95611" w:rsidRDefault="009B60AA" w14:paraId="30D5DC26" w14:textId="2B159623">
      <w:pPr>
        <w:pStyle w:val="ListParagraph"/>
        <w:numPr>
          <w:ilvl w:val="1"/>
          <w:numId w:val="78"/>
        </w:numPr>
        <w:shd w:val="clear" w:color="auto" w:fill="FFFFFF" w:themeFill="background1"/>
        <w:spacing w:before="0" w:beforeAutospacing="off" w:after="45"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pPr>
      <w:r w:rsidRPr="1EE95611" w:rsidR="009B60AA">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Amazon DynamoDB:</w:t>
      </w:r>
      <w:r w:rsidRPr="1EE95611" w:rsidR="009B60AA">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User-specific configurations like custom email templates and email signatures are stored in a DynamoDB table, allowing for faster and more structured CRUD operations.</w:t>
      </w:r>
    </w:p>
    <w:p w:rsidR="1EE95611" w:rsidP="1EE95611" w:rsidRDefault="1EE95611" w14:paraId="482D42AB" w14:textId="1A1EDD1D">
      <w:pPr>
        <w:pStyle w:val="ListParagraph"/>
        <w:spacing w:before="0" w:beforeAutospacing="off" w:after="0" w:afterAutospacing="off" w:line="240" w:lineRule="auto"/>
        <w:ind w:left="72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15AF159B" w14:textId="154DA54E">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2EA7C95B">
        <w:rPr>
          <w:rFonts w:ascii="Calibri" w:hAnsi="Calibri" w:eastAsia="Calibri" w:cs="Calibri" w:asciiTheme="minorAscii" w:hAnsiTheme="minorAscii" w:eastAsiaTheme="minorAscii" w:cstheme="minorAscii"/>
          <w:b w:val="1"/>
          <w:bCs w:val="1"/>
          <w:noProof w:val="0"/>
          <w:color w:val="FF4500"/>
          <w:sz w:val="22"/>
          <w:szCs w:val="22"/>
          <w:lang w:val="en-IN"/>
        </w:rPr>
        <w:t>2.1.3 Key Components</w:t>
      </w:r>
    </w:p>
    <w:p w:rsidR="00F61AC7" w:rsidP="13FCF100" w:rsidRDefault="00023C20" w14:paraId="10AE973D" w14:textId="310A3E97">
      <w:pPr>
        <w:pStyle w:val="ListParagraph"/>
        <w:numPr>
          <w:ilvl w:val="0"/>
          <w:numId w:val="79"/>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Internal Module:</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signup_mail_verification.py</w:t>
      </w:r>
      <w:r w:rsidRPr="13FCF100" w:rsidR="2EA7C95B">
        <w:rPr>
          <w:rFonts w:ascii="Calibri" w:hAnsi="Calibri" w:eastAsia="Calibri" w:cs="Calibri" w:asciiTheme="minorAscii" w:hAnsiTheme="minorAscii" w:eastAsiaTheme="minorAscii" w:cstheme="minorAscii"/>
          <w:noProof w:val="0"/>
          <w:sz w:val="22"/>
          <w:szCs w:val="22"/>
          <w:lang w:val="en-IN"/>
        </w:rPr>
        <w:t xml:space="preserve"> (handles JWT generation, S3 data operations, and email dispatch).</w:t>
      </w:r>
    </w:p>
    <w:p w:rsidR="00F61AC7" w:rsidP="13FCF100" w:rsidRDefault="00023C20" w14:paraId="3585098A" w14:textId="6835B818">
      <w:pPr>
        <w:pStyle w:val="ListParagraph"/>
        <w:numPr>
          <w:ilvl w:val="0"/>
          <w:numId w:val="79"/>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External Libraries:</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FastAPI</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python-</w:t>
      </w:r>
      <w:r w:rsidRPr="13FCF100" w:rsidR="2EA7C95B">
        <w:rPr>
          <w:rFonts w:ascii="Calibri" w:hAnsi="Calibri" w:eastAsia="Calibri" w:cs="Calibri" w:asciiTheme="minorAscii" w:hAnsiTheme="minorAscii" w:eastAsiaTheme="minorAscii" w:cstheme="minorAscii"/>
          <w:noProof w:val="0"/>
          <w:sz w:val="22"/>
          <w:szCs w:val="22"/>
          <w:lang w:val="en-IN"/>
        </w:rPr>
        <w:t>jose</w:t>
      </w:r>
      <w:r w:rsidRPr="13FCF100" w:rsidR="2EA7C95B">
        <w:rPr>
          <w:rFonts w:ascii="Calibri" w:hAnsi="Calibri" w:eastAsia="Calibri" w:cs="Calibri" w:asciiTheme="minorAscii" w:hAnsiTheme="minorAscii" w:eastAsiaTheme="minorAscii" w:cstheme="minorAscii"/>
          <w:noProof w:val="0"/>
          <w:sz w:val="22"/>
          <w:szCs w:val="22"/>
          <w:lang w:val="en-IN"/>
        </w:rPr>
        <w:t xml:space="preserve"> (for JWT), </w:t>
      </w:r>
      <w:r w:rsidRPr="13FCF100" w:rsidR="2EA7C95B">
        <w:rPr>
          <w:rFonts w:ascii="Calibri" w:hAnsi="Calibri" w:eastAsia="Calibri" w:cs="Calibri" w:asciiTheme="minorAscii" w:hAnsiTheme="minorAscii" w:eastAsiaTheme="minorAscii" w:cstheme="minorAscii"/>
          <w:noProof w:val="0"/>
          <w:sz w:val="22"/>
          <w:szCs w:val="22"/>
          <w:lang w:val="en-IN"/>
        </w:rPr>
        <w:t>passlib</w:t>
      </w:r>
      <w:r w:rsidRPr="13FCF100" w:rsidR="2EA7C95B">
        <w:rPr>
          <w:rFonts w:ascii="Calibri" w:hAnsi="Calibri" w:eastAsia="Calibri" w:cs="Calibri" w:asciiTheme="minorAscii" w:hAnsiTheme="minorAscii" w:eastAsiaTheme="minorAscii" w:cstheme="minorAscii"/>
          <w:noProof w:val="0"/>
          <w:sz w:val="22"/>
          <w:szCs w:val="22"/>
          <w:lang w:val="en-IN"/>
        </w:rPr>
        <w:t xml:space="preserve"> (for hashing), </w:t>
      </w:r>
      <w:r w:rsidRPr="13FCF100" w:rsidR="2EA7C95B">
        <w:rPr>
          <w:rFonts w:ascii="Calibri" w:hAnsi="Calibri" w:eastAsia="Calibri" w:cs="Calibri" w:asciiTheme="minorAscii" w:hAnsiTheme="minorAscii" w:eastAsiaTheme="minorAscii" w:cstheme="minorAscii"/>
          <w:noProof w:val="0"/>
          <w:sz w:val="22"/>
          <w:szCs w:val="22"/>
          <w:lang w:val="en-IN"/>
        </w:rPr>
        <w:t>boto3</w:t>
      </w:r>
      <w:r w:rsidRPr="13FCF100" w:rsidR="2EA7C95B">
        <w:rPr>
          <w:rFonts w:ascii="Calibri" w:hAnsi="Calibri" w:eastAsia="Calibri" w:cs="Calibri" w:asciiTheme="minorAscii" w:hAnsiTheme="minorAscii" w:eastAsiaTheme="minorAscii" w:cstheme="minorAscii"/>
          <w:noProof w:val="0"/>
          <w:sz w:val="22"/>
          <w:szCs w:val="22"/>
          <w:lang w:val="en-IN"/>
        </w:rPr>
        <w:t xml:space="preserve"> (for AWS S3), </w:t>
      </w:r>
      <w:r w:rsidRPr="13FCF100" w:rsidR="2EA7C95B">
        <w:rPr>
          <w:rFonts w:ascii="Calibri" w:hAnsi="Calibri" w:eastAsia="Calibri" w:cs="Calibri" w:asciiTheme="minorAscii" w:hAnsiTheme="minorAscii" w:eastAsiaTheme="minorAscii" w:cstheme="minorAscii"/>
          <w:noProof w:val="0"/>
          <w:sz w:val="22"/>
          <w:szCs w:val="22"/>
          <w:lang w:val="en-IN"/>
        </w:rPr>
        <w:t>smtplib</w:t>
      </w:r>
      <w:r w:rsidRPr="13FCF100" w:rsidR="2EA7C95B">
        <w:rPr>
          <w:rFonts w:ascii="Calibri" w:hAnsi="Calibri" w:eastAsia="Calibri" w:cs="Calibri" w:asciiTheme="minorAscii" w:hAnsiTheme="minorAscii" w:eastAsiaTheme="minorAscii" w:cstheme="minorAscii"/>
          <w:noProof w:val="0"/>
          <w:sz w:val="22"/>
          <w:szCs w:val="22"/>
          <w:lang w:val="en-IN"/>
        </w:rPr>
        <w:t xml:space="preserve"> (for email).</w:t>
      </w:r>
    </w:p>
    <w:p w:rsidR="00F61AC7" w:rsidP="13FCF100" w:rsidRDefault="00023C20" w14:paraId="41599605" w14:textId="4FFC6DCD">
      <w:pPr>
        <w:spacing w:line="240" w:lineRule="auto"/>
        <w:rPr>
          <w:rFonts w:ascii="Calibri" w:hAnsi="Calibri" w:eastAsia="Calibri" w:cs="Calibri" w:asciiTheme="minorAscii" w:hAnsiTheme="minorAscii" w:eastAsiaTheme="minorAscii" w:cstheme="minorAscii"/>
        </w:rPr>
      </w:pPr>
    </w:p>
    <w:p w:rsidR="00F61AC7" w:rsidP="781A470C" w:rsidRDefault="00023C20" w14:paraId="6C017584" w14:textId="7E3A2D41">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781A470C" w:rsidR="2EA7C95B">
        <w:rPr>
          <w:rFonts w:ascii="Calibri" w:hAnsi="Calibri" w:eastAsia="Calibri" w:cs="Calibri" w:asciiTheme="minorAscii" w:hAnsiTheme="minorAscii" w:eastAsiaTheme="minorAscii" w:cstheme="minorAscii"/>
          <w:b w:val="1"/>
          <w:bCs w:val="1"/>
          <w:i w:val="0"/>
          <w:iCs w:val="0"/>
          <w:noProof w:val="0"/>
          <w:color w:val="FF4500"/>
          <w:sz w:val="24"/>
          <w:szCs w:val="24"/>
          <w:lang w:val="en-IN"/>
        </w:rPr>
        <w:t>2.2 Secure Service Integration via OAuth 2.0</w:t>
      </w:r>
      <w:r w:rsidRPr="781A470C" w:rsidR="41D95680">
        <w:rPr>
          <w:rFonts w:ascii="Calibri" w:hAnsi="Calibri" w:eastAsia="Calibri" w:cs="Calibri" w:asciiTheme="minorAscii" w:hAnsiTheme="minorAscii" w:eastAsiaTheme="minorAscii" w:cstheme="minorAscii"/>
          <w:b w:val="1"/>
          <w:bCs w:val="1"/>
          <w:i w:val="0"/>
          <w:iCs w:val="0"/>
          <w:noProof w:val="0"/>
          <w:color w:val="FF4500"/>
          <w:sz w:val="24"/>
          <w:szCs w:val="24"/>
          <w:lang w:val="en-IN"/>
        </w:rPr>
        <w:t xml:space="preserve"> (Connections)</w:t>
      </w:r>
    </w:p>
    <w:p w:rsidR="00F61AC7" w:rsidP="13FCF100" w:rsidRDefault="00023C20" w14:paraId="40F034E3" w14:textId="0568E7D9">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Purpose:</w:t>
      </w:r>
      <w:r w:rsidRPr="13FCF100" w:rsidR="2EA7C95B">
        <w:rPr>
          <w:rFonts w:ascii="Calibri" w:hAnsi="Calibri" w:eastAsia="Calibri" w:cs="Calibri" w:asciiTheme="minorAscii" w:hAnsiTheme="minorAscii" w:eastAsiaTheme="minorAscii" w:cstheme="minorAscii"/>
          <w:noProof w:val="0"/>
          <w:sz w:val="22"/>
          <w:szCs w:val="22"/>
          <w:lang w:val="en-IN"/>
        </w:rPr>
        <w:t xml:space="preserve"> To </w:t>
      </w:r>
      <w:r w:rsidRPr="13FCF100" w:rsidR="2EA7C95B">
        <w:rPr>
          <w:rFonts w:ascii="Calibri" w:hAnsi="Calibri" w:eastAsia="Calibri" w:cs="Calibri" w:asciiTheme="minorAscii" w:hAnsiTheme="minorAscii" w:eastAsiaTheme="minorAscii" w:cstheme="minorAscii"/>
          <w:noProof w:val="0"/>
          <w:sz w:val="22"/>
          <w:szCs w:val="22"/>
          <w:lang w:val="en-IN"/>
        </w:rPr>
        <w:t>establish</w:t>
      </w:r>
      <w:r w:rsidRPr="13FCF100" w:rsidR="2EA7C95B">
        <w:rPr>
          <w:rFonts w:ascii="Calibri" w:hAnsi="Calibri" w:eastAsia="Calibri" w:cs="Calibri" w:asciiTheme="minorAscii" w:hAnsiTheme="minorAscii" w:eastAsiaTheme="minorAscii" w:cstheme="minorAscii"/>
          <w:noProof w:val="0"/>
          <w:sz w:val="22"/>
          <w:szCs w:val="22"/>
          <w:lang w:val="en-IN"/>
        </w:rPr>
        <w:t xml:space="preserve"> a secure, consent-based connection to a user's Microsoft (Outlook, OneDrive, SharePoint) or Google (Gmail, Google Drive) account, enabling the platform to access and process resumes on their behalf.</w:t>
      </w:r>
    </w:p>
    <w:p w:rsidR="00F61AC7" w:rsidP="13FCF100" w:rsidRDefault="00023C20" w14:paraId="736124EB" w14:textId="74C3691D">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2EA7C95B">
        <w:rPr>
          <w:rFonts w:ascii="Calibri" w:hAnsi="Calibri" w:eastAsia="Calibri" w:cs="Calibri" w:asciiTheme="minorAscii" w:hAnsiTheme="minorAscii" w:eastAsiaTheme="minorAscii" w:cstheme="minorAscii"/>
          <w:b w:val="1"/>
          <w:bCs w:val="1"/>
          <w:noProof w:val="0"/>
          <w:color w:val="FF4500"/>
          <w:sz w:val="22"/>
          <w:szCs w:val="22"/>
          <w:lang w:val="en-IN"/>
        </w:rPr>
        <w:t>2.2.1 User Workflow</w:t>
      </w:r>
    </w:p>
    <w:p w:rsidR="00F61AC7" w:rsidP="13FCF100" w:rsidRDefault="00023C20" w14:paraId="5EE7C392" w14:textId="0AE0AFFD">
      <w:pPr>
        <w:pStyle w:val="ListParagraph"/>
        <w:numPr>
          <w:ilvl w:val="0"/>
          <w:numId w:val="80"/>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384A6568">
        <w:rPr>
          <w:rFonts w:ascii="Calibri" w:hAnsi="Calibri" w:eastAsia="Calibri" w:cs="Calibri" w:asciiTheme="minorAscii" w:hAnsiTheme="minorAscii" w:eastAsiaTheme="minorAscii" w:cstheme="minorAscii"/>
          <w:b w:val="1"/>
          <w:bCs w:val="1"/>
          <w:noProof w:val="0"/>
          <w:sz w:val="22"/>
          <w:szCs w:val="22"/>
          <w:lang w:val="en-IN"/>
        </w:rPr>
        <w:t>Source Selection:</w:t>
      </w:r>
      <w:r w:rsidRPr="1EE95611" w:rsidR="384A6568">
        <w:rPr>
          <w:rFonts w:ascii="Calibri" w:hAnsi="Calibri" w:eastAsia="Calibri" w:cs="Calibri" w:asciiTheme="minorAscii" w:hAnsiTheme="minorAscii" w:eastAsiaTheme="minorAscii" w:cstheme="minorAscii"/>
          <w:noProof w:val="0"/>
          <w:sz w:val="22"/>
          <w:szCs w:val="22"/>
          <w:lang w:val="en-IN"/>
        </w:rPr>
        <w:t xml:space="preserve"> After logging in, the user selects a data source (e.g., Gmail, OneDrive) to connect.</w:t>
      </w:r>
    </w:p>
    <w:p w:rsidR="00F61AC7" w:rsidP="13FCF100" w:rsidRDefault="00023C20" w14:paraId="3FE46529" w14:textId="3283C518">
      <w:pPr>
        <w:pStyle w:val="ListParagraph"/>
        <w:numPr>
          <w:ilvl w:val="0"/>
          <w:numId w:val="80"/>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Authorization:</w:t>
      </w:r>
      <w:r w:rsidRPr="13FCF100" w:rsidR="2EA7C95B">
        <w:rPr>
          <w:rFonts w:ascii="Calibri" w:hAnsi="Calibri" w:eastAsia="Calibri" w:cs="Calibri" w:asciiTheme="minorAscii" w:hAnsiTheme="minorAscii" w:eastAsiaTheme="minorAscii" w:cstheme="minorAscii"/>
          <w:noProof w:val="0"/>
          <w:sz w:val="22"/>
          <w:szCs w:val="22"/>
          <w:lang w:val="en-IN"/>
        </w:rPr>
        <w:t xml:space="preserve"> The platform generates a service-specific authorization URL. This URL opens in a popup window, where the user securely logs into their Google or Microsoft account.</w:t>
      </w:r>
    </w:p>
    <w:p w:rsidR="00F61AC7" w:rsidP="13FCF100" w:rsidRDefault="00023C20" w14:paraId="61121D1B" w14:textId="53A1DD9E">
      <w:pPr>
        <w:pStyle w:val="ListParagraph"/>
        <w:numPr>
          <w:ilvl w:val="0"/>
          <w:numId w:val="80"/>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Granting Consent:</w:t>
      </w:r>
      <w:r w:rsidRPr="13FCF100" w:rsidR="2EA7C95B">
        <w:rPr>
          <w:rFonts w:ascii="Calibri" w:hAnsi="Calibri" w:eastAsia="Calibri" w:cs="Calibri" w:asciiTheme="minorAscii" w:hAnsiTheme="minorAscii" w:eastAsiaTheme="minorAscii" w:cstheme="minorAscii"/>
          <w:noProof w:val="0"/>
          <w:sz w:val="22"/>
          <w:szCs w:val="22"/>
          <w:lang w:val="en-IN"/>
        </w:rPr>
        <w:t xml:space="preserve"> The user is presented with a consent screen detailing the permissions </w:t>
      </w:r>
      <w:r w:rsidRPr="13FCF100" w:rsidR="2EA7C95B">
        <w:rPr>
          <w:rFonts w:ascii="Calibri" w:hAnsi="Calibri" w:eastAsia="Calibri" w:cs="Calibri" w:asciiTheme="minorAscii" w:hAnsiTheme="minorAscii" w:eastAsiaTheme="minorAscii" w:cstheme="minorAscii"/>
          <w:b w:val="1"/>
          <w:bCs w:val="1"/>
          <w:noProof w:val="0"/>
          <w:sz w:val="22"/>
          <w:szCs w:val="22"/>
          <w:lang w:val="en-IN"/>
        </w:rPr>
        <w:t xml:space="preserve">LENSAI </w:t>
      </w:r>
      <w:r w:rsidRPr="13FCF100" w:rsidR="2EA7C95B">
        <w:rPr>
          <w:rFonts w:ascii="Calibri" w:hAnsi="Calibri" w:eastAsia="Calibri" w:cs="Calibri" w:asciiTheme="minorAscii" w:hAnsiTheme="minorAscii" w:eastAsiaTheme="minorAscii" w:cstheme="minorAscii"/>
          <w:noProof w:val="0"/>
          <w:sz w:val="22"/>
          <w:szCs w:val="22"/>
          <w:lang w:val="en-IN"/>
        </w:rPr>
        <w:t xml:space="preserve">is </w:t>
      </w:r>
      <w:r w:rsidRPr="13FCF100" w:rsidR="2EA7C95B">
        <w:rPr>
          <w:rFonts w:ascii="Calibri" w:hAnsi="Calibri" w:eastAsia="Calibri" w:cs="Calibri" w:asciiTheme="minorAscii" w:hAnsiTheme="minorAscii" w:eastAsiaTheme="minorAscii" w:cstheme="minorAscii"/>
          <w:noProof w:val="0"/>
          <w:sz w:val="22"/>
          <w:szCs w:val="22"/>
          <w:lang w:val="en-IN"/>
        </w:rPr>
        <w:t>requesting</w:t>
      </w:r>
      <w:r w:rsidRPr="13FCF100" w:rsidR="2EA7C95B">
        <w:rPr>
          <w:rFonts w:ascii="Calibri" w:hAnsi="Calibri" w:eastAsia="Calibri" w:cs="Calibri" w:asciiTheme="minorAscii" w:hAnsiTheme="minorAscii" w:eastAsiaTheme="minorAscii" w:cstheme="minorAscii"/>
          <w:noProof w:val="0"/>
          <w:sz w:val="22"/>
          <w:szCs w:val="22"/>
          <w:lang w:val="en-IN"/>
        </w:rPr>
        <w:t xml:space="preserve"> (e.g., read emails, access files). They must explicitly grant this permission.</w:t>
      </w:r>
    </w:p>
    <w:p w:rsidR="00F61AC7" w:rsidP="13FCF100" w:rsidRDefault="00023C20" w14:paraId="495AAC9E" w14:textId="0FDC9903">
      <w:pPr>
        <w:pStyle w:val="ListParagraph"/>
        <w:numPr>
          <w:ilvl w:val="0"/>
          <w:numId w:val="80"/>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Redirection &amp; Token Exchange:</w:t>
      </w:r>
      <w:r w:rsidRPr="13FCF100" w:rsidR="2EA7C95B">
        <w:rPr>
          <w:rFonts w:ascii="Calibri" w:hAnsi="Calibri" w:eastAsia="Calibri" w:cs="Calibri" w:asciiTheme="minorAscii" w:hAnsiTheme="minorAscii" w:eastAsiaTheme="minorAscii" w:cstheme="minorAscii"/>
          <w:noProof w:val="0"/>
          <w:sz w:val="22"/>
          <w:szCs w:val="22"/>
          <w:lang w:val="en-IN"/>
        </w:rPr>
        <w:t xml:space="preserve"> Upon approval, the service redirects the user back to the application. In the background, the backend exchanges an authorization code for a long-lived </w:t>
      </w:r>
      <w:r w:rsidRPr="13FCF100" w:rsidR="2EA7C95B">
        <w:rPr>
          <w:rFonts w:ascii="Calibri" w:hAnsi="Calibri" w:eastAsia="Calibri" w:cs="Calibri" w:asciiTheme="minorAscii" w:hAnsiTheme="minorAscii" w:eastAsiaTheme="minorAscii" w:cstheme="minorAscii"/>
          <w:noProof w:val="0"/>
          <w:sz w:val="22"/>
          <w:szCs w:val="22"/>
          <w:lang w:val="en-IN"/>
        </w:rPr>
        <w:t>refresh_token</w:t>
      </w:r>
      <w:r w:rsidRPr="13FCF100" w:rsidR="2EA7C95B">
        <w:rPr>
          <w:rFonts w:ascii="Calibri" w:hAnsi="Calibri" w:eastAsia="Calibri" w:cs="Calibri" w:asciiTheme="minorAscii" w:hAnsiTheme="minorAscii" w:eastAsiaTheme="minorAscii" w:cstheme="minorAscii"/>
          <w:noProof w:val="0"/>
          <w:sz w:val="22"/>
          <w:szCs w:val="22"/>
          <w:lang w:val="en-IN"/>
        </w:rPr>
        <w:t xml:space="preserve"> and a short-lived </w:t>
      </w:r>
      <w:r w:rsidRPr="13FCF100" w:rsidR="2EA7C95B">
        <w:rPr>
          <w:rFonts w:ascii="Calibri" w:hAnsi="Calibri" w:eastAsia="Calibri" w:cs="Calibri" w:asciiTheme="minorAscii" w:hAnsiTheme="minorAscii" w:eastAsiaTheme="minorAscii" w:cstheme="minorAscii"/>
          <w:noProof w:val="0"/>
          <w:sz w:val="22"/>
          <w:szCs w:val="22"/>
          <w:lang w:val="en-IN"/>
        </w:rPr>
        <w:t>access_token</w:t>
      </w:r>
      <w:r w:rsidRPr="13FCF100" w:rsidR="2EA7C95B">
        <w:rPr>
          <w:rFonts w:ascii="Calibri" w:hAnsi="Calibri" w:eastAsia="Calibri" w:cs="Calibri" w:asciiTheme="minorAscii" w:hAnsiTheme="minorAscii" w:eastAsiaTheme="minorAscii" w:cstheme="minorAscii"/>
          <w:noProof w:val="0"/>
          <w:sz w:val="22"/>
          <w:szCs w:val="22"/>
          <w:lang w:val="en-IN"/>
        </w:rPr>
        <w:t>.</w:t>
      </w:r>
    </w:p>
    <w:p w:rsidR="00F61AC7" w:rsidP="13FCF100" w:rsidRDefault="00023C20" w14:paraId="26612702" w14:textId="5638763E">
      <w:pPr>
        <w:pStyle w:val="ListParagraph"/>
        <w:numPr>
          <w:ilvl w:val="0"/>
          <w:numId w:val="80"/>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Connection Complete:</w:t>
      </w:r>
      <w:r w:rsidRPr="13FCF100" w:rsidR="2EA7C95B">
        <w:rPr>
          <w:rFonts w:ascii="Calibri" w:hAnsi="Calibri" w:eastAsia="Calibri" w:cs="Calibri" w:asciiTheme="minorAscii" w:hAnsiTheme="minorAscii" w:eastAsiaTheme="minorAscii" w:cstheme="minorAscii"/>
          <w:noProof w:val="0"/>
          <w:sz w:val="22"/>
          <w:szCs w:val="22"/>
          <w:lang w:val="en-IN"/>
        </w:rPr>
        <w:t xml:space="preserve"> The tokens are securely stored, and the connection is successfully </w:t>
      </w:r>
      <w:r w:rsidRPr="13FCF100" w:rsidR="2EA7C95B">
        <w:rPr>
          <w:rFonts w:ascii="Calibri" w:hAnsi="Calibri" w:eastAsia="Calibri" w:cs="Calibri" w:asciiTheme="minorAscii" w:hAnsiTheme="minorAscii" w:eastAsiaTheme="minorAscii" w:cstheme="minorAscii"/>
          <w:noProof w:val="0"/>
          <w:sz w:val="22"/>
          <w:szCs w:val="22"/>
          <w:lang w:val="en-IN"/>
        </w:rPr>
        <w:t>established</w:t>
      </w:r>
      <w:r w:rsidRPr="13FCF100" w:rsidR="2EA7C95B">
        <w:rPr>
          <w:rFonts w:ascii="Calibri" w:hAnsi="Calibri" w:eastAsia="Calibri" w:cs="Calibri" w:asciiTheme="minorAscii" w:hAnsiTheme="minorAscii" w:eastAsiaTheme="minorAscii" w:cstheme="minorAscii"/>
          <w:noProof w:val="0"/>
          <w:sz w:val="22"/>
          <w:szCs w:val="22"/>
          <w:lang w:val="en-IN"/>
        </w:rPr>
        <w:t>.</w:t>
      </w:r>
    </w:p>
    <w:p w:rsidR="00F61AC7" w:rsidP="13FCF100" w:rsidRDefault="00023C20" w14:paraId="52E702D0" w14:textId="53E04E25">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2EA7C95B">
        <w:rPr>
          <w:rFonts w:ascii="Calibri" w:hAnsi="Calibri" w:eastAsia="Calibri" w:cs="Calibri" w:asciiTheme="minorAscii" w:hAnsiTheme="minorAscii" w:eastAsiaTheme="minorAscii" w:cstheme="minorAscii"/>
          <w:b w:val="1"/>
          <w:bCs w:val="1"/>
          <w:noProof w:val="0"/>
          <w:color w:val="FF4500"/>
          <w:sz w:val="22"/>
          <w:szCs w:val="22"/>
          <w:lang w:val="en-IN"/>
        </w:rPr>
        <w:t>2.2.2 Technical Implementation</w:t>
      </w:r>
    </w:p>
    <w:p w:rsidR="00F61AC7" w:rsidP="13FCF100" w:rsidRDefault="00023C20" w14:paraId="7E691193" w14:textId="4187A041">
      <w:pPr>
        <w:pStyle w:val="ListParagraph"/>
        <w:numPr>
          <w:ilvl w:val="0"/>
          <w:numId w:val="81"/>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384A6568">
        <w:rPr>
          <w:rFonts w:ascii="Calibri" w:hAnsi="Calibri" w:eastAsia="Calibri" w:cs="Calibri" w:asciiTheme="minorAscii" w:hAnsiTheme="minorAscii" w:eastAsiaTheme="minorAscii" w:cstheme="minorAscii"/>
          <w:b w:val="1"/>
          <w:bCs w:val="1"/>
          <w:noProof w:val="0"/>
          <w:sz w:val="22"/>
          <w:szCs w:val="22"/>
          <w:lang w:val="en-IN"/>
        </w:rPr>
        <w:t>Authentication Protocol:</w:t>
      </w:r>
      <w:r w:rsidRPr="1EE95611" w:rsidR="384A6568">
        <w:rPr>
          <w:rFonts w:ascii="Calibri" w:hAnsi="Calibri" w:eastAsia="Calibri" w:cs="Calibri" w:asciiTheme="minorAscii" w:hAnsiTheme="minorAscii" w:eastAsiaTheme="minorAscii" w:cstheme="minorAscii"/>
          <w:noProof w:val="0"/>
          <w:sz w:val="22"/>
          <w:szCs w:val="22"/>
          <w:lang w:val="en-IN"/>
        </w:rPr>
        <w:t xml:space="preserve"> The system implements the industry-standard </w:t>
      </w:r>
      <w:r w:rsidRPr="1EE95611" w:rsidR="384A6568">
        <w:rPr>
          <w:rFonts w:ascii="Calibri" w:hAnsi="Calibri" w:eastAsia="Calibri" w:cs="Calibri" w:asciiTheme="minorAscii" w:hAnsiTheme="minorAscii" w:eastAsiaTheme="minorAscii" w:cstheme="minorAscii"/>
          <w:b w:val="1"/>
          <w:bCs w:val="1"/>
          <w:noProof w:val="0"/>
          <w:sz w:val="22"/>
          <w:szCs w:val="22"/>
          <w:lang w:val="en-IN"/>
        </w:rPr>
        <w:t>OAuth 2.0 Authorization Code Grant Flow</w:t>
      </w:r>
      <w:r w:rsidRPr="1EE95611" w:rsidR="384A6568">
        <w:rPr>
          <w:rFonts w:ascii="Calibri" w:hAnsi="Calibri" w:eastAsia="Calibri" w:cs="Calibri" w:asciiTheme="minorAscii" w:hAnsiTheme="minorAscii" w:eastAsiaTheme="minorAscii" w:cstheme="minorAscii"/>
          <w:noProof w:val="0"/>
          <w:sz w:val="22"/>
          <w:szCs w:val="22"/>
          <w:lang w:val="en-IN"/>
        </w:rPr>
        <w:t>, ensuring that credentials are directly handled or stored by LENSAI.</w:t>
      </w:r>
    </w:p>
    <w:p w:rsidR="00F61AC7" w:rsidP="13FCF100" w:rsidRDefault="00023C20" w14:paraId="77B3221D" w14:textId="25ABEC75">
      <w:pPr>
        <w:pStyle w:val="ListParagraph"/>
        <w:numPr>
          <w:ilvl w:val="0"/>
          <w:numId w:val="81"/>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Token Management:</w:t>
      </w:r>
      <w:r w:rsidRPr="13FCF100" w:rsidR="2EA7C95B">
        <w:rPr>
          <w:rFonts w:ascii="Calibri" w:hAnsi="Calibri" w:eastAsia="Calibri" w:cs="Calibri" w:asciiTheme="minorAscii" w:hAnsiTheme="minorAscii" w:eastAsiaTheme="minorAscii" w:cstheme="minorAscii"/>
          <w:noProof w:val="0"/>
          <w:sz w:val="22"/>
          <w:szCs w:val="22"/>
          <w:lang w:val="en-IN"/>
        </w:rPr>
        <w:t xml:space="preserve"> The backend logic handles the generation of authorization URLs, the secure exchange of codes for tokens, and the automated refreshing of expired access tokens using the stored refresh token.</w:t>
      </w:r>
    </w:p>
    <w:p w:rsidR="00F61AC7" w:rsidP="13FCF100" w:rsidRDefault="00023C20" w14:paraId="57767EE5" w14:textId="1E84A7EA">
      <w:pPr>
        <w:pStyle w:val="ListParagraph"/>
        <w:numPr>
          <w:ilvl w:val="0"/>
          <w:numId w:val="81"/>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Secure Storage:</w:t>
      </w:r>
      <w:r w:rsidRPr="13FCF100" w:rsidR="2EA7C95B">
        <w:rPr>
          <w:rFonts w:ascii="Calibri" w:hAnsi="Calibri" w:eastAsia="Calibri" w:cs="Calibri" w:asciiTheme="minorAscii" w:hAnsiTheme="minorAscii" w:eastAsiaTheme="minorAscii" w:cstheme="minorAscii"/>
          <w:noProof w:val="0"/>
          <w:sz w:val="22"/>
          <w:szCs w:val="22"/>
          <w:lang w:val="en-IN"/>
        </w:rPr>
        <w:t xml:space="preserve"> All OAuth credentials, including client secrets, access tokens, and refresh tokens, are stored encrypted-at-rest within the user's data record in the S3 JSON file.</w:t>
      </w:r>
    </w:p>
    <w:p w:rsidR="00F61AC7" w:rsidP="13FCF100" w:rsidRDefault="00023C20" w14:paraId="4F1747AA" w14:textId="36A050C5">
      <w:pPr>
        <w:pStyle w:val="ListParagraph"/>
        <w:numPr>
          <w:ilvl w:val="0"/>
          <w:numId w:val="81"/>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Token Refresh Logic:</w:t>
      </w:r>
      <w:r w:rsidRPr="13FCF100" w:rsidR="2EA7C95B">
        <w:rPr>
          <w:rFonts w:ascii="Calibri" w:hAnsi="Calibri" w:eastAsia="Calibri" w:cs="Calibri" w:asciiTheme="minorAscii" w:hAnsiTheme="minorAscii" w:eastAsiaTheme="minorAscii" w:cstheme="minorAscii"/>
          <w:noProof w:val="0"/>
          <w:sz w:val="22"/>
          <w:szCs w:val="22"/>
          <w:lang w:val="en-IN"/>
        </w:rPr>
        <w:t xml:space="preserve"> Before </w:t>
      </w:r>
      <w:r w:rsidRPr="13FCF100" w:rsidR="2EA7C95B">
        <w:rPr>
          <w:rFonts w:ascii="Calibri" w:hAnsi="Calibri" w:eastAsia="Calibri" w:cs="Calibri" w:asciiTheme="minorAscii" w:hAnsiTheme="minorAscii" w:eastAsiaTheme="minorAscii" w:cstheme="minorAscii"/>
          <w:noProof w:val="0"/>
          <w:sz w:val="22"/>
          <w:szCs w:val="22"/>
          <w:lang w:val="en-IN"/>
        </w:rPr>
        <w:t>initiating</w:t>
      </w:r>
      <w:r w:rsidRPr="13FCF100" w:rsidR="2EA7C95B">
        <w:rPr>
          <w:rFonts w:ascii="Calibri" w:hAnsi="Calibri" w:eastAsia="Calibri" w:cs="Calibri" w:asciiTheme="minorAscii" w:hAnsiTheme="minorAscii" w:eastAsiaTheme="minorAscii" w:cstheme="minorAscii"/>
          <w:noProof w:val="0"/>
          <w:sz w:val="22"/>
          <w:szCs w:val="22"/>
          <w:lang w:val="en-IN"/>
        </w:rPr>
        <w:t xml:space="preserve"> any data-fetching operation, the system </w:t>
      </w:r>
      <w:r w:rsidRPr="13FCF100" w:rsidR="2EA7C95B">
        <w:rPr>
          <w:rFonts w:ascii="Calibri" w:hAnsi="Calibri" w:eastAsia="Calibri" w:cs="Calibri" w:asciiTheme="minorAscii" w:hAnsiTheme="minorAscii" w:eastAsiaTheme="minorAscii" w:cstheme="minorAscii"/>
          <w:noProof w:val="0"/>
          <w:sz w:val="22"/>
          <w:szCs w:val="22"/>
          <w:lang w:val="en-IN"/>
        </w:rPr>
        <w:t>validates</w:t>
      </w:r>
      <w:r w:rsidRPr="13FCF100" w:rsidR="2EA7C95B">
        <w:rPr>
          <w:rFonts w:ascii="Calibri" w:hAnsi="Calibri" w:eastAsia="Calibri" w:cs="Calibri" w:asciiTheme="minorAscii" w:hAnsiTheme="minorAscii" w:eastAsiaTheme="minorAscii" w:cstheme="minorAscii"/>
          <w:noProof w:val="0"/>
          <w:sz w:val="22"/>
          <w:szCs w:val="22"/>
          <w:lang w:val="en-IN"/>
        </w:rPr>
        <w:t xml:space="preserve"> the </w:t>
      </w:r>
      <w:r w:rsidRPr="13FCF100" w:rsidR="2EA7C95B">
        <w:rPr>
          <w:rFonts w:ascii="Calibri" w:hAnsi="Calibri" w:eastAsia="Calibri" w:cs="Calibri" w:asciiTheme="minorAscii" w:hAnsiTheme="minorAscii" w:eastAsiaTheme="minorAscii" w:cstheme="minorAscii"/>
          <w:noProof w:val="0"/>
          <w:sz w:val="22"/>
          <w:szCs w:val="22"/>
          <w:lang w:val="en-IN"/>
        </w:rPr>
        <w:t>access_token</w:t>
      </w:r>
      <w:r w:rsidRPr="13FCF100" w:rsidR="2EA7C95B">
        <w:rPr>
          <w:rFonts w:ascii="Calibri" w:hAnsi="Calibri" w:eastAsia="Calibri" w:cs="Calibri" w:asciiTheme="minorAscii" w:hAnsiTheme="minorAscii" w:eastAsiaTheme="minorAscii" w:cstheme="minorAscii"/>
          <w:noProof w:val="0"/>
          <w:sz w:val="22"/>
          <w:szCs w:val="22"/>
          <w:lang w:val="en-IN"/>
        </w:rPr>
        <w:t xml:space="preserve">. If it is expired, the logic in </w:t>
      </w:r>
      <w:r w:rsidRPr="13FCF100" w:rsidR="2EA7C95B">
        <w:rPr>
          <w:rFonts w:ascii="Calibri" w:hAnsi="Calibri" w:eastAsia="Calibri" w:cs="Calibri" w:asciiTheme="minorAscii" w:hAnsiTheme="minorAscii" w:eastAsiaTheme="minorAscii" w:cstheme="minorAscii"/>
          <w:noProof w:val="0"/>
          <w:sz w:val="22"/>
          <w:szCs w:val="22"/>
          <w:lang w:val="en-IN"/>
        </w:rPr>
        <w:t>refresh_tokens.py</w:t>
      </w:r>
      <w:r w:rsidRPr="13FCF100" w:rsidR="2EA7C95B">
        <w:rPr>
          <w:rFonts w:ascii="Calibri" w:hAnsi="Calibri" w:eastAsia="Calibri" w:cs="Calibri" w:asciiTheme="minorAscii" w:hAnsiTheme="minorAscii" w:eastAsiaTheme="minorAscii" w:cstheme="minorAscii"/>
          <w:noProof w:val="0"/>
          <w:sz w:val="22"/>
          <w:szCs w:val="22"/>
          <w:lang w:val="en-IN"/>
        </w:rPr>
        <w:t xml:space="preserve"> is invoked to seamlessly </w:t>
      </w:r>
      <w:r w:rsidRPr="13FCF100" w:rsidR="2EA7C95B">
        <w:rPr>
          <w:rFonts w:ascii="Calibri" w:hAnsi="Calibri" w:eastAsia="Calibri" w:cs="Calibri" w:asciiTheme="minorAscii" w:hAnsiTheme="minorAscii" w:eastAsiaTheme="minorAscii" w:cstheme="minorAscii"/>
          <w:noProof w:val="0"/>
          <w:sz w:val="22"/>
          <w:szCs w:val="22"/>
          <w:lang w:val="en-IN"/>
        </w:rPr>
        <w:t>acquire</w:t>
      </w:r>
      <w:r w:rsidRPr="13FCF100" w:rsidR="2EA7C95B">
        <w:rPr>
          <w:rFonts w:ascii="Calibri" w:hAnsi="Calibri" w:eastAsia="Calibri" w:cs="Calibri" w:asciiTheme="minorAscii" w:hAnsiTheme="minorAscii" w:eastAsiaTheme="minorAscii" w:cstheme="minorAscii"/>
          <w:noProof w:val="0"/>
          <w:sz w:val="22"/>
          <w:szCs w:val="22"/>
          <w:lang w:val="en-IN"/>
        </w:rPr>
        <w:t xml:space="preserve"> a new one without requiring user re-authentication.</w:t>
      </w:r>
    </w:p>
    <w:p w:rsidR="00F61AC7" w:rsidP="13FCF100" w:rsidRDefault="00023C20" w14:paraId="6AEDDF6A" w14:textId="62B9F38D">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2EA7C95B">
        <w:rPr>
          <w:rFonts w:ascii="Calibri" w:hAnsi="Calibri" w:eastAsia="Calibri" w:cs="Calibri" w:asciiTheme="minorAscii" w:hAnsiTheme="minorAscii" w:eastAsiaTheme="minorAscii" w:cstheme="minorAscii"/>
          <w:b w:val="1"/>
          <w:bCs w:val="1"/>
          <w:noProof w:val="0"/>
          <w:color w:val="FF4500"/>
          <w:sz w:val="22"/>
          <w:szCs w:val="22"/>
          <w:lang w:val="en-IN"/>
        </w:rPr>
        <w:t>2.2.3 Key Components</w:t>
      </w:r>
    </w:p>
    <w:p w:rsidR="00F61AC7" w:rsidP="13FCF100" w:rsidRDefault="00023C20" w14:paraId="6D6DCEB4" w14:textId="03D41BE0">
      <w:pPr>
        <w:pStyle w:val="ListParagraph"/>
        <w:numPr>
          <w:ilvl w:val="0"/>
          <w:numId w:val="82"/>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Internal Modules:</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callback_url.py</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refresh_tokens.py</w:t>
      </w:r>
      <w:r w:rsidRPr="13FCF100" w:rsidR="2EA7C95B">
        <w:rPr>
          <w:rFonts w:ascii="Calibri" w:hAnsi="Calibri" w:eastAsia="Calibri" w:cs="Calibri" w:asciiTheme="minorAscii" w:hAnsiTheme="minorAscii" w:eastAsiaTheme="minorAscii" w:cstheme="minorAscii"/>
          <w:noProof w:val="0"/>
          <w:sz w:val="22"/>
          <w:szCs w:val="22"/>
          <w:lang w:val="en-IN"/>
        </w:rPr>
        <w:t>.</w:t>
      </w:r>
    </w:p>
    <w:p w:rsidR="00F61AC7" w:rsidP="13FCF100" w:rsidRDefault="00023C20" w14:paraId="30A006AE" w14:textId="564DB458">
      <w:pPr>
        <w:pStyle w:val="ListParagraph"/>
        <w:numPr>
          <w:ilvl w:val="0"/>
          <w:numId w:val="82"/>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External Libraries:</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msal</w:t>
      </w:r>
      <w:r w:rsidRPr="13FCF100" w:rsidR="2EA7C95B">
        <w:rPr>
          <w:rFonts w:ascii="Calibri" w:hAnsi="Calibri" w:eastAsia="Calibri" w:cs="Calibri" w:asciiTheme="minorAscii" w:hAnsiTheme="minorAscii" w:eastAsiaTheme="minorAscii" w:cstheme="minorAscii"/>
          <w:noProof w:val="0"/>
          <w:sz w:val="22"/>
          <w:szCs w:val="22"/>
          <w:lang w:val="en-IN"/>
        </w:rPr>
        <w:t xml:space="preserve"> (Microsoft Authentication Library), </w:t>
      </w:r>
      <w:r w:rsidRPr="13FCF100" w:rsidR="2EA7C95B">
        <w:rPr>
          <w:rFonts w:ascii="Calibri" w:hAnsi="Calibri" w:eastAsia="Calibri" w:cs="Calibri" w:asciiTheme="minorAscii" w:hAnsiTheme="minorAscii" w:eastAsiaTheme="minorAscii" w:cstheme="minorAscii"/>
          <w:noProof w:val="0"/>
          <w:sz w:val="22"/>
          <w:szCs w:val="22"/>
          <w:lang w:val="en-IN"/>
        </w:rPr>
        <w:t>requests</w:t>
      </w:r>
      <w:r w:rsidRPr="13FCF100" w:rsidR="2EA7C95B">
        <w:rPr>
          <w:rFonts w:ascii="Calibri" w:hAnsi="Calibri" w:eastAsia="Calibri" w:cs="Calibri" w:asciiTheme="minorAscii" w:hAnsiTheme="minorAscii" w:eastAsiaTheme="minorAscii" w:cstheme="minorAscii"/>
          <w:noProof w:val="0"/>
          <w:sz w:val="22"/>
          <w:szCs w:val="22"/>
          <w:lang w:val="en-IN"/>
        </w:rPr>
        <w:t xml:space="preserve">, </w:t>
      </w:r>
      <w:r w:rsidRPr="13FCF100" w:rsidR="2EA7C95B">
        <w:rPr>
          <w:rFonts w:ascii="Calibri" w:hAnsi="Calibri" w:eastAsia="Calibri" w:cs="Calibri" w:asciiTheme="minorAscii" w:hAnsiTheme="minorAscii" w:eastAsiaTheme="minorAscii" w:cstheme="minorAscii"/>
          <w:noProof w:val="0"/>
          <w:sz w:val="22"/>
          <w:szCs w:val="22"/>
          <w:lang w:val="en-IN"/>
        </w:rPr>
        <w:t>google-auth-</w:t>
      </w:r>
      <w:r w:rsidRPr="13FCF100" w:rsidR="2EA7C95B">
        <w:rPr>
          <w:rFonts w:ascii="Calibri" w:hAnsi="Calibri" w:eastAsia="Calibri" w:cs="Calibri" w:asciiTheme="minorAscii" w:hAnsiTheme="minorAscii" w:eastAsiaTheme="minorAscii" w:cstheme="minorAscii"/>
          <w:noProof w:val="0"/>
          <w:sz w:val="22"/>
          <w:szCs w:val="22"/>
          <w:lang w:val="en-IN"/>
        </w:rPr>
        <w:t>oauthlib</w:t>
      </w:r>
      <w:r w:rsidRPr="13FCF100" w:rsidR="2EA7C95B">
        <w:rPr>
          <w:rFonts w:ascii="Calibri" w:hAnsi="Calibri" w:eastAsia="Calibri" w:cs="Calibri" w:asciiTheme="minorAscii" w:hAnsiTheme="minorAscii" w:eastAsiaTheme="minorAscii" w:cstheme="minorAscii"/>
          <w:noProof w:val="0"/>
          <w:sz w:val="22"/>
          <w:szCs w:val="22"/>
          <w:lang w:val="en-IN"/>
        </w:rPr>
        <w:t>.</w:t>
      </w:r>
    </w:p>
    <w:p w:rsidR="00F61AC7" w:rsidP="13FCF100" w:rsidRDefault="00023C20" w14:paraId="2E864CE4" w14:textId="33D7F396">
      <w:pPr>
        <w:spacing w:line="240" w:lineRule="auto"/>
        <w:rPr>
          <w:rFonts w:ascii="Calibri" w:hAnsi="Calibri" w:eastAsia="Calibri" w:cs="Calibri" w:asciiTheme="minorAscii" w:hAnsiTheme="minorAscii" w:eastAsiaTheme="minorAscii" w:cstheme="minorAscii"/>
        </w:rPr>
      </w:pPr>
    </w:p>
    <w:p w:rsidR="00F61AC7" w:rsidP="13FCF100" w:rsidRDefault="00023C20" w14:paraId="71342F50" w14:textId="170B3D95">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2EA7C95B">
        <w:rPr>
          <w:rFonts w:ascii="Calibri" w:hAnsi="Calibri" w:eastAsia="Calibri" w:cs="Calibri" w:asciiTheme="minorAscii" w:hAnsiTheme="minorAscii" w:eastAsiaTheme="minorAscii" w:cstheme="minorAscii"/>
          <w:b w:val="1"/>
          <w:bCs w:val="1"/>
          <w:i w:val="0"/>
          <w:iCs w:val="0"/>
          <w:noProof w:val="0"/>
          <w:color w:val="FF4500"/>
          <w:sz w:val="24"/>
          <w:szCs w:val="24"/>
          <w:lang w:val="en-IN"/>
        </w:rPr>
        <w:t>2.3 Core Feature: AI-Powered Resume Screening</w:t>
      </w:r>
    </w:p>
    <w:p w:rsidR="00F61AC7" w:rsidP="13FCF100" w:rsidRDefault="00023C20" w14:paraId="3635EBDA" w14:textId="2B75FB2A">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Purpose:</w:t>
      </w:r>
      <w:r w:rsidRPr="13FCF100" w:rsidR="2EA7C95B">
        <w:rPr>
          <w:rFonts w:ascii="Calibri" w:hAnsi="Calibri" w:eastAsia="Calibri" w:cs="Calibri" w:asciiTheme="minorAscii" w:hAnsiTheme="minorAscii" w:eastAsiaTheme="minorAscii" w:cstheme="minorAscii"/>
          <w:noProof w:val="0"/>
          <w:sz w:val="22"/>
          <w:szCs w:val="22"/>
          <w:lang w:val="en-IN"/>
        </w:rPr>
        <w:t xml:space="preserve"> To automate the end-to-end process of fetching resumes, extracting their content, and </w:t>
      </w:r>
      <w:r w:rsidRPr="13FCF100" w:rsidR="2EA7C95B">
        <w:rPr>
          <w:rFonts w:ascii="Calibri" w:hAnsi="Calibri" w:eastAsia="Calibri" w:cs="Calibri" w:asciiTheme="minorAscii" w:hAnsiTheme="minorAscii" w:eastAsiaTheme="minorAscii" w:cstheme="minorAscii"/>
          <w:noProof w:val="0"/>
          <w:sz w:val="22"/>
          <w:szCs w:val="22"/>
          <w:lang w:val="en-IN"/>
        </w:rPr>
        <w:t>leveraging</w:t>
      </w:r>
      <w:r w:rsidRPr="13FCF100" w:rsidR="2EA7C95B">
        <w:rPr>
          <w:rFonts w:ascii="Calibri" w:hAnsi="Calibri" w:eastAsia="Calibri" w:cs="Calibri" w:asciiTheme="minorAscii" w:hAnsiTheme="minorAscii" w:eastAsiaTheme="minorAscii" w:cstheme="minorAscii"/>
          <w:noProof w:val="0"/>
          <w:sz w:val="22"/>
          <w:szCs w:val="22"/>
          <w:lang w:val="en-IN"/>
        </w:rPr>
        <w:t xml:space="preserve"> a Generative AI model to screen, score, and shortlist candidates based on specific job requirements.</w:t>
      </w:r>
    </w:p>
    <w:p w:rsidR="00F61AC7" w:rsidP="13FCF100" w:rsidRDefault="00023C20" w14:paraId="54CE0410" w14:textId="41FFC4D6">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2EA7C95B">
        <w:rPr>
          <w:rFonts w:ascii="Calibri" w:hAnsi="Calibri" w:eastAsia="Calibri" w:cs="Calibri" w:asciiTheme="minorAscii" w:hAnsiTheme="minorAscii" w:eastAsiaTheme="minorAscii" w:cstheme="minorAscii"/>
          <w:b w:val="1"/>
          <w:bCs w:val="1"/>
          <w:noProof w:val="0"/>
          <w:color w:val="FF4500"/>
          <w:sz w:val="22"/>
          <w:szCs w:val="22"/>
          <w:lang w:val="en-IN"/>
        </w:rPr>
        <w:t>2.3.1 User Workflow</w:t>
      </w:r>
    </w:p>
    <w:p w:rsidR="00F61AC7" w:rsidP="13FCF100" w:rsidRDefault="00023C20" w14:paraId="4D70E5C9" w14:textId="213FBE44">
      <w:pPr>
        <w:pStyle w:val="ListParagraph"/>
        <w:numPr>
          <w:ilvl w:val="0"/>
          <w:numId w:val="83"/>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Configuration:</w:t>
      </w:r>
      <w:r w:rsidRPr="13FCF100" w:rsidR="2EA7C95B">
        <w:rPr>
          <w:rFonts w:ascii="Calibri" w:hAnsi="Calibri" w:eastAsia="Calibri" w:cs="Calibri" w:asciiTheme="minorAscii" w:hAnsiTheme="minorAscii" w:eastAsiaTheme="minorAscii" w:cstheme="minorAscii"/>
          <w:noProof w:val="0"/>
          <w:sz w:val="22"/>
          <w:szCs w:val="22"/>
          <w:lang w:val="en-IN"/>
        </w:rPr>
        <w:t xml:space="preserve"> The user defines the screening criteria:</w:t>
      </w:r>
    </w:p>
    <w:p w:rsidR="00F61AC7" w:rsidP="13FCF100" w:rsidRDefault="00023C20" w14:paraId="6AF5A1C1" w14:textId="7F38BBF6">
      <w:pPr>
        <w:pStyle w:val="ListParagraph"/>
        <w:numPr>
          <w:ilvl w:val="1"/>
          <w:numId w:val="83"/>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Job Details:</w:t>
      </w:r>
      <w:r w:rsidRPr="13FCF100" w:rsidR="2EA7C95B">
        <w:rPr>
          <w:rFonts w:ascii="Calibri" w:hAnsi="Calibri" w:eastAsia="Calibri" w:cs="Calibri" w:asciiTheme="minorAscii" w:hAnsiTheme="minorAscii" w:eastAsiaTheme="minorAscii" w:cstheme="minorAscii"/>
          <w:noProof w:val="0"/>
          <w:sz w:val="22"/>
          <w:szCs w:val="22"/>
          <w:lang w:val="en-IN"/>
        </w:rPr>
        <w:t xml:space="preserve"> Target Role, a full Job Description.</w:t>
      </w:r>
    </w:p>
    <w:p w:rsidR="384A6568" w:rsidP="1EE95611" w:rsidRDefault="384A6568" w14:paraId="2AB19FD2" w14:textId="6E835DED">
      <w:pPr>
        <w:pStyle w:val="ListParagraph"/>
        <w:numPr>
          <w:ilvl w:val="1"/>
          <w:numId w:val="83"/>
        </w:numPr>
        <w:spacing w:before="0" w:beforeAutospacing="off" w:after="0" w:afterAutospacing="off" w:line="240" w:lineRule="auto"/>
        <w:rPr>
          <w:b w:val="0"/>
          <w:bCs w:val="0"/>
          <w:i w:val="0"/>
          <w:iCs w:val="0"/>
          <w:caps w:val="0"/>
          <w:smallCaps w:val="0"/>
          <w:noProof w:val="0"/>
          <w:color w:val="1A1C1E"/>
          <w:sz w:val="21"/>
          <w:szCs w:val="21"/>
          <w:lang w:val="en-IN"/>
        </w:rPr>
      </w:pPr>
      <w:r w:rsidRPr="1EE95611" w:rsidR="384A6568">
        <w:rPr>
          <w:rFonts w:ascii="Calibri" w:hAnsi="Calibri" w:eastAsia="Calibri" w:cs="Calibri" w:asciiTheme="minorAscii" w:hAnsiTheme="minorAscii" w:eastAsiaTheme="minorAscii" w:cstheme="minorAscii"/>
          <w:b w:val="1"/>
          <w:bCs w:val="1"/>
          <w:noProof w:val="0"/>
          <w:sz w:val="22"/>
          <w:szCs w:val="22"/>
          <w:lang w:val="en-IN"/>
        </w:rPr>
        <w:t>Requirements:</w:t>
      </w:r>
      <w:r w:rsidRPr="1EE95611" w:rsidR="384A6568">
        <w:rPr>
          <w:rFonts w:ascii="Calibri" w:hAnsi="Calibri" w:eastAsia="Calibri" w:cs="Calibri" w:asciiTheme="minorAscii" w:hAnsiTheme="minorAscii" w:eastAsiaTheme="minorAscii" w:cstheme="minorAscii"/>
          <w:noProof w:val="0"/>
          <w:sz w:val="22"/>
          <w:szCs w:val="22"/>
          <w:lang w:val="en-IN"/>
        </w:rPr>
        <w:t xml:space="preserve"> A list of mandatory skills and the desired experience range (min/max years).</w:t>
      </w:r>
    </w:p>
    <w:p w:rsidR="55BAF28F" w:rsidP="1EE95611" w:rsidRDefault="55BAF28F" w14:paraId="23F5B2C2" w14:textId="54AC329E">
      <w:pPr>
        <w:pStyle w:val="ListParagraph"/>
        <w:numPr>
          <w:ilvl w:val="1"/>
          <w:numId w:val="83"/>
        </w:numPr>
        <w:spacing w:before="0" w:beforeAutospacing="off" w:after="0" w:afterAutospacing="off" w:line="240" w:lineRule="auto"/>
        <w:rPr>
          <w:b w:val="0"/>
          <w:bCs w:val="0"/>
          <w:i w:val="0"/>
          <w:iCs w:val="0"/>
          <w:caps w:val="0"/>
          <w:smallCaps w:val="0"/>
          <w:noProof w:val="0"/>
          <w:color w:val="1A1C1E"/>
          <w:sz w:val="21"/>
          <w:szCs w:val="21"/>
          <w:lang w:val="en-IN"/>
        </w:rPr>
      </w:pPr>
      <w:r w:rsidRPr="1EE95611" w:rsidR="55BAF28F">
        <w:rPr>
          <w:b w:val="1"/>
          <w:bCs w:val="1"/>
          <w:i w:val="0"/>
          <w:iCs w:val="0"/>
          <w:caps w:val="0"/>
          <w:smallCaps w:val="0"/>
          <w:noProof w:val="0"/>
          <w:color w:val="1A1C1E"/>
          <w:sz w:val="21"/>
          <w:szCs w:val="21"/>
          <w:lang w:val="en-IN"/>
        </w:rPr>
        <w:t>Match Mode:</w:t>
      </w:r>
      <w:r w:rsidRPr="1EE95611" w:rsidR="55BAF28F">
        <w:rPr>
          <w:b w:val="0"/>
          <w:bCs w:val="0"/>
          <w:i w:val="0"/>
          <w:iCs w:val="0"/>
          <w:caps w:val="0"/>
          <w:smallCaps w:val="0"/>
          <w:noProof w:val="0"/>
          <w:color w:val="1A1C1E"/>
          <w:sz w:val="21"/>
          <w:szCs w:val="21"/>
          <w:lang w:val="en-IN"/>
        </w:rPr>
        <w:t xml:space="preserve"> Choose how strictly the AI should match skills. Select </w:t>
      </w:r>
      <w:r w:rsidRPr="1EE95611" w:rsidR="55BAF28F">
        <w:rPr>
          <w:b w:val="1"/>
          <w:bCs w:val="1"/>
          <w:i w:val="0"/>
          <w:iCs w:val="0"/>
          <w:caps w:val="0"/>
          <w:smallCaps w:val="0"/>
          <w:noProof w:val="0"/>
          <w:color w:val="1A1C1E"/>
          <w:sz w:val="21"/>
          <w:szCs w:val="21"/>
          <w:lang w:val="en-IN"/>
        </w:rPr>
        <w:t>'Exact Match'</w:t>
      </w:r>
      <w:r w:rsidRPr="1EE95611" w:rsidR="55BAF28F">
        <w:rPr>
          <w:b w:val="0"/>
          <w:bCs w:val="0"/>
          <w:i w:val="0"/>
          <w:iCs w:val="0"/>
          <w:caps w:val="0"/>
          <w:smallCaps w:val="0"/>
          <w:noProof w:val="0"/>
          <w:color w:val="1A1C1E"/>
          <w:sz w:val="21"/>
          <w:szCs w:val="21"/>
          <w:lang w:val="en-IN"/>
        </w:rPr>
        <w:t xml:space="preserve"> for candidates who </w:t>
      </w:r>
      <w:r w:rsidRPr="1EE95611" w:rsidR="55BAF28F">
        <w:rPr>
          <w:b w:val="0"/>
          <w:bCs w:val="0"/>
          <w:i w:val="0"/>
          <w:iCs w:val="0"/>
          <w:caps w:val="0"/>
          <w:smallCaps w:val="0"/>
          <w:noProof w:val="0"/>
          <w:color w:val="1A1C1E"/>
          <w:sz w:val="21"/>
          <w:szCs w:val="21"/>
          <w:lang w:val="en-IN"/>
        </w:rPr>
        <w:t>possess</w:t>
      </w:r>
      <w:r w:rsidRPr="1EE95611" w:rsidR="55BAF28F">
        <w:rPr>
          <w:b w:val="0"/>
          <w:bCs w:val="0"/>
          <w:i w:val="0"/>
          <w:iCs w:val="0"/>
          <w:caps w:val="0"/>
          <w:smallCaps w:val="0"/>
          <w:noProof w:val="0"/>
          <w:color w:val="1A1C1E"/>
          <w:sz w:val="21"/>
          <w:szCs w:val="21"/>
          <w:lang w:val="en-IN"/>
        </w:rPr>
        <w:t xml:space="preserve"> every mandatory skill, or </w:t>
      </w:r>
      <w:r w:rsidRPr="1EE95611" w:rsidR="55BAF28F">
        <w:rPr>
          <w:b w:val="1"/>
          <w:bCs w:val="1"/>
          <w:i w:val="0"/>
          <w:iCs w:val="0"/>
          <w:caps w:val="0"/>
          <w:smallCaps w:val="0"/>
          <w:noProof w:val="0"/>
          <w:color w:val="1A1C1E"/>
          <w:sz w:val="21"/>
          <w:szCs w:val="21"/>
          <w:lang w:val="en-IN"/>
        </w:rPr>
        <w:t>'Partial Match'</w:t>
      </w:r>
      <w:r w:rsidRPr="1EE95611" w:rsidR="55BAF28F">
        <w:rPr>
          <w:b w:val="0"/>
          <w:bCs w:val="0"/>
          <w:i w:val="0"/>
          <w:iCs w:val="0"/>
          <w:caps w:val="0"/>
          <w:smallCaps w:val="0"/>
          <w:noProof w:val="0"/>
          <w:color w:val="1A1C1E"/>
          <w:sz w:val="21"/>
          <w:szCs w:val="21"/>
          <w:lang w:val="en-IN"/>
        </w:rPr>
        <w:t xml:space="preserve"> to find candidates who meet 50% of the skills.</w:t>
      </w:r>
    </w:p>
    <w:p w:rsidR="00F61AC7" w:rsidP="13FCF100" w:rsidRDefault="00023C20" w14:paraId="35B7A130" w14:textId="7EAF2972">
      <w:pPr>
        <w:pStyle w:val="ListParagraph"/>
        <w:numPr>
          <w:ilvl w:val="1"/>
          <w:numId w:val="83"/>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384A6568">
        <w:rPr>
          <w:rFonts w:ascii="Calibri" w:hAnsi="Calibri" w:eastAsia="Calibri" w:cs="Calibri" w:asciiTheme="minorAscii" w:hAnsiTheme="minorAscii" w:eastAsiaTheme="minorAscii" w:cstheme="minorAscii"/>
          <w:b w:val="1"/>
          <w:bCs w:val="1"/>
          <w:noProof w:val="0"/>
          <w:sz w:val="22"/>
          <w:szCs w:val="22"/>
          <w:lang w:val="en-IN"/>
        </w:rPr>
        <w:t>Data Scope:</w:t>
      </w:r>
      <w:r w:rsidRPr="1EE95611" w:rsidR="384A6568">
        <w:rPr>
          <w:rFonts w:ascii="Calibri" w:hAnsi="Calibri" w:eastAsia="Calibri" w:cs="Calibri" w:asciiTheme="minorAscii" w:hAnsiTheme="minorAscii" w:eastAsiaTheme="minorAscii" w:cstheme="minorAscii"/>
          <w:noProof w:val="0"/>
          <w:sz w:val="22"/>
          <w:szCs w:val="22"/>
          <w:lang w:val="en-IN"/>
        </w:rPr>
        <w:t xml:space="preserve"> A fetching mode (e.g., process all resumes, resumes within a date range, or the last 'N' resumes).</w:t>
      </w:r>
    </w:p>
    <w:p w:rsidR="1EE95611" w:rsidP="1EE95611" w:rsidRDefault="1EE95611" w14:paraId="55DBF7E8" w14:textId="1F9C7384">
      <w:pPr>
        <w:pStyle w:val="ListParagraph"/>
        <w:spacing w:before="0" w:beforeAutospacing="off" w:after="0" w:afterAutospacing="off" w:line="240" w:lineRule="auto"/>
        <w:ind w:left="144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2D4A7441" w14:textId="40F9186E">
      <w:pPr>
        <w:pStyle w:val="ListParagraph"/>
        <w:numPr>
          <w:ilvl w:val="0"/>
          <w:numId w:val="83"/>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384A6568">
        <w:rPr>
          <w:rFonts w:ascii="Calibri" w:hAnsi="Calibri" w:eastAsia="Calibri" w:cs="Calibri" w:asciiTheme="minorAscii" w:hAnsiTheme="minorAscii" w:eastAsiaTheme="minorAscii" w:cstheme="minorAscii"/>
          <w:b w:val="1"/>
          <w:bCs w:val="1"/>
          <w:noProof w:val="0"/>
          <w:sz w:val="22"/>
          <w:szCs w:val="22"/>
          <w:lang w:val="en-IN"/>
        </w:rPr>
        <w:t>Execution:</w:t>
      </w:r>
      <w:r w:rsidRPr="1EE95611" w:rsidR="384A6568">
        <w:rPr>
          <w:rFonts w:ascii="Calibri" w:hAnsi="Calibri" w:eastAsia="Calibri" w:cs="Calibri" w:asciiTheme="minorAscii" w:hAnsiTheme="minorAscii" w:eastAsiaTheme="minorAscii" w:cstheme="minorAscii"/>
          <w:noProof w:val="0"/>
          <w:sz w:val="22"/>
          <w:szCs w:val="22"/>
          <w:lang w:val="en-IN"/>
        </w:rPr>
        <w:t xml:space="preserve"> The user clicks </w:t>
      </w:r>
      <w:r w:rsidRPr="1EE95611" w:rsidR="384A6568">
        <w:rPr>
          <w:rFonts w:ascii="Calibri" w:hAnsi="Calibri" w:eastAsia="Calibri" w:cs="Calibri" w:asciiTheme="minorAscii" w:hAnsiTheme="minorAscii" w:eastAsiaTheme="minorAscii" w:cstheme="minorAscii"/>
          <w:b w:val="1"/>
          <w:bCs w:val="1"/>
          <w:noProof w:val="0"/>
          <w:sz w:val="22"/>
          <w:szCs w:val="22"/>
          <w:lang w:val="en-IN"/>
        </w:rPr>
        <w:t>"</w:t>
      </w:r>
      <w:r w:rsidRPr="1EE95611" w:rsidR="490F2CA9">
        <w:rPr>
          <w:rFonts w:ascii="Calibri" w:hAnsi="Calibri" w:eastAsia="Calibri" w:cs="Calibri" w:asciiTheme="minorAscii" w:hAnsiTheme="minorAscii" w:eastAsiaTheme="minorAscii" w:cstheme="minorAscii"/>
          <w:b w:val="1"/>
          <w:bCs w:val="1"/>
          <w:noProof w:val="0"/>
          <w:sz w:val="22"/>
          <w:szCs w:val="22"/>
          <w:lang w:val="en-IN"/>
        </w:rPr>
        <w:t>Generate Insights</w:t>
      </w:r>
      <w:r w:rsidRPr="1EE95611" w:rsidR="384A6568">
        <w:rPr>
          <w:rFonts w:ascii="Calibri" w:hAnsi="Calibri" w:eastAsia="Calibri" w:cs="Calibri" w:asciiTheme="minorAscii" w:hAnsiTheme="minorAscii" w:eastAsiaTheme="minorAscii" w:cstheme="minorAscii"/>
          <w:b w:val="1"/>
          <w:bCs w:val="1"/>
          <w:noProof w:val="0"/>
          <w:sz w:val="22"/>
          <w:szCs w:val="22"/>
          <w:lang w:val="en-IN"/>
        </w:rPr>
        <w:t>"</w:t>
      </w:r>
      <w:r w:rsidRPr="1EE95611" w:rsidR="384A6568">
        <w:rPr>
          <w:rFonts w:ascii="Calibri" w:hAnsi="Calibri" w:eastAsia="Calibri" w:cs="Calibri" w:asciiTheme="minorAscii" w:hAnsiTheme="minorAscii" w:eastAsiaTheme="minorAscii" w:cstheme="minorAscii"/>
          <w:noProof w:val="0"/>
          <w:sz w:val="22"/>
          <w:szCs w:val="22"/>
          <w:lang w:val="en-IN"/>
        </w:rPr>
        <w:t xml:space="preserve"> to </w:t>
      </w:r>
      <w:r w:rsidRPr="1EE95611" w:rsidR="384A6568">
        <w:rPr>
          <w:rFonts w:ascii="Calibri" w:hAnsi="Calibri" w:eastAsia="Calibri" w:cs="Calibri" w:asciiTheme="minorAscii" w:hAnsiTheme="minorAscii" w:eastAsiaTheme="minorAscii" w:cstheme="minorAscii"/>
          <w:noProof w:val="0"/>
          <w:sz w:val="22"/>
          <w:szCs w:val="22"/>
          <w:lang w:val="en-IN"/>
        </w:rPr>
        <w:t>initiate</w:t>
      </w:r>
      <w:r w:rsidRPr="1EE95611" w:rsidR="384A6568">
        <w:rPr>
          <w:rFonts w:ascii="Calibri" w:hAnsi="Calibri" w:eastAsia="Calibri" w:cs="Calibri" w:asciiTheme="minorAscii" w:hAnsiTheme="minorAscii" w:eastAsiaTheme="minorAscii" w:cstheme="minorAscii"/>
          <w:noProof w:val="0"/>
          <w:sz w:val="22"/>
          <w:szCs w:val="22"/>
          <w:lang w:val="en-IN"/>
        </w:rPr>
        <w:t xml:space="preserve"> the process. The UI displays a real-time progress indicator.</w:t>
      </w:r>
    </w:p>
    <w:p w:rsidR="00F61AC7" w:rsidP="13FCF100" w:rsidRDefault="00023C20" w14:paraId="6BA76BAB" w14:textId="60E9EDDC">
      <w:pPr>
        <w:pStyle w:val="ListParagraph"/>
        <w:numPr>
          <w:ilvl w:val="0"/>
          <w:numId w:val="83"/>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Reviewing Results:</w:t>
      </w:r>
      <w:r w:rsidRPr="13FCF100" w:rsidR="2EA7C95B">
        <w:rPr>
          <w:rFonts w:ascii="Calibri" w:hAnsi="Calibri" w:eastAsia="Calibri" w:cs="Calibri" w:asciiTheme="minorAscii" w:hAnsiTheme="minorAscii" w:eastAsiaTheme="minorAscii" w:cstheme="minorAscii"/>
          <w:noProof w:val="0"/>
          <w:sz w:val="22"/>
          <w:szCs w:val="22"/>
          <w:lang w:val="en-IN"/>
        </w:rPr>
        <w:t xml:space="preserve"> Upon completion, the platform presents the results in two distinct, actionable tables:</w:t>
      </w:r>
    </w:p>
    <w:p w:rsidR="00F61AC7" w:rsidP="13FCF100" w:rsidRDefault="00023C20" w14:paraId="713657F2" w14:textId="0F88E486">
      <w:pPr>
        <w:pStyle w:val="ListParagraph"/>
        <w:numPr>
          <w:ilvl w:val="1"/>
          <w:numId w:val="83"/>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Accepted Candidates:</w:t>
      </w:r>
      <w:r w:rsidRPr="13FCF100" w:rsidR="2EA7C95B">
        <w:rPr>
          <w:rFonts w:ascii="Calibri" w:hAnsi="Calibri" w:eastAsia="Calibri" w:cs="Calibri" w:asciiTheme="minorAscii" w:hAnsiTheme="minorAscii" w:eastAsiaTheme="minorAscii" w:cstheme="minorAscii"/>
          <w:noProof w:val="0"/>
          <w:sz w:val="22"/>
          <w:szCs w:val="22"/>
          <w:lang w:val="en-IN"/>
        </w:rPr>
        <w:t xml:space="preserve"> A ranked list showing the candidate's name, contact details, total experience, a list of matched skills, a relevance score, and a direct download link to their original resume.</w:t>
      </w:r>
    </w:p>
    <w:p w:rsidR="00F61AC7" w:rsidP="13FCF100" w:rsidRDefault="00023C20" w14:paraId="2B7AEB82" w14:textId="5351A419">
      <w:pPr>
        <w:pStyle w:val="ListParagraph"/>
        <w:numPr>
          <w:ilvl w:val="1"/>
          <w:numId w:val="83"/>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A7C95B">
        <w:rPr>
          <w:rFonts w:ascii="Calibri" w:hAnsi="Calibri" w:eastAsia="Calibri" w:cs="Calibri" w:asciiTheme="minorAscii" w:hAnsiTheme="minorAscii" w:eastAsiaTheme="minorAscii" w:cstheme="minorAscii"/>
          <w:b w:val="1"/>
          <w:bCs w:val="1"/>
          <w:noProof w:val="0"/>
          <w:sz w:val="22"/>
          <w:szCs w:val="22"/>
          <w:lang w:val="en-IN"/>
        </w:rPr>
        <w:t>Rejected Candidates:</w:t>
      </w:r>
      <w:r w:rsidRPr="13FCF100" w:rsidR="2EA7C95B">
        <w:rPr>
          <w:rFonts w:ascii="Calibri" w:hAnsi="Calibri" w:eastAsia="Calibri" w:cs="Calibri" w:asciiTheme="minorAscii" w:hAnsiTheme="minorAscii" w:eastAsiaTheme="minorAscii" w:cstheme="minorAscii"/>
          <w:noProof w:val="0"/>
          <w:sz w:val="22"/>
          <w:szCs w:val="22"/>
          <w:lang w:val="en-IN"/>
        </w:rPr>
        <w:t xml:space="preserve"> A list of candidates who did not meet the criteria, including a clear </w:t>
      </w:r>
      <w:r w:rsidRPr="13FCF100" w:rsidR="2EA7C95B">
        <w:rPr>
          <w:rFonts w:ascii="Calibri" w:hAnsi="Calibri" w:eastAsia="Calibri" w:cs="Calibri" w:asciiTheme="minorAscii" w:hAnsiTheme="minorAscii" w:eastAsiaTheme="minorAscii" w:cstheme="minorAscii"/>
          <w:b w:val="1"/>
          <w:bCs w:val="1"/>
          <w:noProof w:val="0"/>
          <w:sz w:val="22"/>
          <w:szCs w:val="22"/>
          <w:lang w:val="en-IN"/>
        </w:rPr>
        <w:t>"Rejection Reason"</w:t>
      </w:r>
      <w:r w:rsidRPr="13FCF100" w:rsidR="2EA7C95B">
        <w:rPr>
          <w:rFonts w:ascii="Calibri" w:hAnsi="Calibri" w:eastAsia="Calibri" w:cs="Calibri" w:asciiTheme="minorAscii" w:hAnsiTheme="minorAscii" w:eastAsiaTheme="minorAscii" w:cstheme="minorAscii"/>
          <w:noProof w:val="0"/>
          <w:sz w:val="22"/>
          <w:szCs w:val="22"/>
          <w:lang w:val="en-IN"/>
        </w:rPr>
        <w:t xml:space="preserve"> generated by the AI for transparency.</w:t>
      </w:r>
    </w:p>
    <w:p w:rsidR="00F61AC7" w:rsidP="13FCF100" w:rsidRDefault="00023C20" w14:paraId="180E8E9C" w14:textId="0917774A">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3DB8E4E5" w:rsidR="2EA7C95B">
        <w:rPr>
          <w:rFonts w:ascii="Calibri" w:hAnsi="Calibri" w:eastAsia="Calibri" w:cs="Calibri" w:asciiTheme="minorAscii" w:hAnsiTheme="minorAscii" w:eastAsiaTheme="minorAscii" w:cstheme="minorAscii"/>
          <w:b w:val="1"/>
          <w:bCs w:val="1"/>
          <w:noProof w:val="0"/>
          <w:color w:val="FF4500"/>
          <w:sz w:val="22"/>
          <w:szCs w:val="22"/>
          <w:lang w:val="en-IN"/>
        </w:rPr>
        <w:t xml:space="preserve">2.3.2 Technical Implementation: The </w:t>
      </w:r>
      <w:r w:rsidRPr="3DB8E4E5" w:rsidR="6FA8463A">
        <w:rPr>
          <w:rFonts w:ascii="Calibri" w:hAnsi="Calibri" w:eastAsia="Calibri" w:cs="Calibri" w:asciiTheme="minorAscii" w:hAnsiTheme="minorAscii" w:eastAsiaTheme="minorAscii" w:cstheme="minorAscii"/>
          <w:b w:val="1"/>
          <w:bCs w:val="1"/>
          <w:noProof w:val="0"/>
          <w:color w:val="FF4500"/>
          <w:sz w:val="22"/>
          <w:szCs w:val="22"/>
          <w:lang w:val="en-IN"/>
        </w:rPr>
        <w:t>Distributed Screening Pipeline</w:t>
      </w:r>
    </w:p>
    <w:p w:rsidR="6FA8463A" w:rsidP="3DB8E4E5" w:rsidRDefault="6FA8463A" w14:paraId="5E3257C1" w14:textId="67E2CB1A">
      <w:pPr>
        <w:pStyle w:val="Normal"/>
        <w:spacing w:before="240" w:beforeAutospacing="off" w:after="240" w:afterAutospacing="off"/>
        <w:ind w:left="0"/>
        <w:rPr>
          <w:noProof w:val="0"/>
          <w:lang w:val="en-IN"/>
        </w:rPr>
      </w:pPr>
      <w:r w:rsidRPr="3DB8E4E5" w:rsidR="6FA8463A">
        <w:rPr>
          <w:noProof w:val="0"/>
          <w:lang w:val="en-IN"/>
        </w:rPr>
        <w:t xml:space="preserve">The backend </w:t>
      </w:r>
      <w:r w:rsidRPr="3DB8E4E5" w:rsidR="6FA8463A">
        <w:rPr>
          <w:noProof w:val="0"/>
          <w:lang w:val="en-IN"/>
        </w:rPr>
        <w:t>utilizes</w:t>
      </w:r>
      <w:r w:rsidRPr="3DB8E4E5" w:rsidR="6FA8463A">
        <w:rPr>
          <w:noProof w:val="0"/>
          <w:lang w:val="en-IN"/>
        </w:rPr>
        <w:t xml:space="preserve"> a serverless, event-driven "Fan-Out" architecture to process high volumes of resumes efficiently.</w:t>
      </w:r>
    </w:p>
    <w:p w:rsidR="6FA8463A" w:rsidP="3DB8E4E5" w:rsidRDefault="6FA8463A" w14:paraId="1D986427" w14:textId="22F5A18F">
      <w:pPr>
        <w:pStyle w:val="ListParagraph"/>
        <w:numPr>
          <w:ilvl w:val="0"/>
          <w:numId w:val="84"/>
        </w:numPr>
        <w:spacing w:before="240" w:beforeAutospacing="off" w:after="240" w:afterAutospacing="off"/>
        <w:rPr>
          <w:noProof w:val="0"/>
          <w:lang w:val="en-IN"/>
        </w:rPr>
      </w:pPr>
      <w:r w:rsidRPr="3DB8E4E5" w:rsidR="6FA8463A">
        <w:rPr>
          <w:b w:val="1"/>
          <w:bCs w:val="1"/>
          <w:noProof w:val="0"/>
          <w:lang w:val="en-IN"/>
        </w:rPr>
        <w:t>Job Orchestration &amp; SQS Sharding</w:t>
      </w:r>
      <w:r w:rsidRPr="3DB8E4E5" w:rsidR="6FA8463A">
        <w:rPr>
          <w:noProof w:val="0"/>
          <w:lang w:val="en-IN"/>
        </w:rPr>
        <w:t xml:space="preserve">: When a screening job is </w:t>
      </w:r>
      <w:r w:rsidRPr="3DB8E4E5" w:rsidR="6FA8463A">
        <w:rPr>
          <w:noProof w:val="0"/>
          <w:lang w:val="en-IN"/>
        </w:rPr>
        <w:t>initiated</w:t>
      </w:r>
      <w:r w:rsidRPr="3DB8E4E5" w:rsidR="6FA8463A">
        <w:rPr>
          <w:noProof w:val="0"/>
          <w:lang w:val="en-IN"/>
        </w:rPr>
        <w:t xml:space="preserve">, a master process first scans the selected source (e.g., Gmail, Google Drive, OneDrive) to </w:t>
      </w:r>
      <w:r w:rsidRPr="3DB8E4E5" w:rsidR="6FA8463A">
        <w:rPr>
          <w:noProof w:val="0"/>
          <w:lang w:val="en-IN"/>
        </w:rPr>
        <w:t>identify</w:t>
      </w:r>
      <w:r w:rsidRPr="3DB8E4E5" w:rsidR="6FA8463A">
        <w:rPr>
          <w:noProof w:val="0"/>
          <w:lang w:val="en-IN"/>
        </w:rPr>
        <w:t xml:space="preserve"> all potential resume files. Instead of processing them sequentially, the system chunks these files into small, manageable batches (e.g., 10-20 resumes). Each batch is encapsulated as a message and pushed to an Amazon SQS (Simple Queue Service) queue.</w:t>
      </w:r>
    </w:p>
    <w:p w:rsidR="3DB8E4E5" w:rsidP="3DB8E4E5" w:rsidRDefault="3DB8E4E5" w14:paraId="24963C7E" w14:textId="2AEAD630">
      <w:pPr>
        <w:pStyle w:val="ListParagraph"/>
        <w:spacing w:before="240" w:beforeAutospacing="off" w:after="240" w:afterAutospacing="off"/>
        <w:ind w:left="720"/>
        <w:rPr>
          <w:noProof w:val="0"/>
          <w:lang w:val="en-IN"/>
        </w:rPr>
      </w:pPr>
    </w:p>
    <w:p w:rsidR="6FA8463A" w:rsidP="3DB8E4E5" w:rsidRDefault="6FA8463A" w14:paraId="31392576" w14:textId="6C5397CC">
      <w:pPr>
        <w:pStyle w:val="ListParagraph"/>
        <w:numPr>
          <w:ilvl w:val="0"/>
          <w:numId w:val="84"/>
        </w:numPr>
        <w:spacing w:before="240" w:beforeAutospacing="off" w:after="240" w:afterAutospacing="off"/>
        <w:rPr>
          <w:noProof w:val="0"/>
          <w:lang w:val="en-IN"/>
        </w:rPr>
      </w:pPr>
      <w:r w:rsidRPr="3DB8E4E5" w:rsidR="6FA8463A">
        <w:rPr>
          <w:b w:val="1"/>
          <w:bCs w:val="1"/>
          <w:noProof w:val="0"/>
          <w:lang w:val="en-IN"/>
        </w:rPr>
        <w:t>Parallel Lambda Execution</w:t>
      </w:r>
      <w:r w:rsidRPr="3DB8E4E5" w:rsidR="6FA8463A">
        <w:rPr>
          <w:noProof w:val="0"/>
          <w:lang w:val="en-IN"/>
        </w:rPr>
        <w:t>: Multiple AWS Lambda functions are triggered concurrently by the SQS queue, with each Lambda instance responsible for processing a single batch. This parallel "worker" model ensures the system can scale effortlessly to handle hundreds of resumes in seconds.</w:t>
      </w:r>
    </w:p>
    <w:p w:rsidR="6FA8463A" w:rsidP="3DB8E4E5" w:rsidRDefault="6FA8463A" w14:paraId="7999C319" w14:textId="25EF5E8F">
      <w:pPr>
        <w:pStyle w:val="ListParagraph"/>
        <w:spacing w:before="240" w:beforeAutospacing="off" w:after="240" w:afterAutospacing="off"/>
        <w:ind w:left="720"/>
        <w:rPr>
          <w:noProof w:val="0"/>
          <w:lang w:val="en-IN"/>
        </w:rPr>
      </w:pPr>
      <w:r w:rsidRPr="3DB8E4E5" w:rsidR="6FA8463A">
        <w:rPr>
          <w:noProof w:val="0"/>
          <w:lang w:val="en-IN"/>
        </w:rPr>
        <w:t xml:space="preserve"> </w:t>
      </w:r>
    </w:p>
    <w:p w:rsidR="6FA8463A" w:rsidP="3DB8E4E5" w:rsidRDefault="6FA8463A" w14:paraId="1A0B76BC" w14:textId="2C335624">
      <w:pPr>
        <w:pStyle w:val="ListParagraph"/>
        <w:numPr>
          <w:ilvl w:val="0"/>
          <w:numId w:val="84"/>
        </w:numPr>
        <w:spacing w:before="240" w:beforeAutospacing="off" w:after="240" w:afterAutospacing="off"/>
        <w:rPr>
          <w:noProof w:val="0"/>
          <w:lang w:val="en-IN"/>
        </w:rPr>
      </w:pPr>
      <w:r w:rsidRPr="3DB8E4E5" w:rsidR="6FA8463A">
        <w:rPr>
          <w:b w:val="1"/>
          <w:bCs w:val="1"/>
          <w:noProof w:val="0"/>
          <w:lang w:val="en-IN"/>
        </w:rPr>
        <w:t>Fetching &amp; Validation</w:t>
      </w:r>
      <w:r w:rsidRPr="3DB8E4E5" w:rsidR="6FA8463A">
        <w:rPr>
          <w:noProof w:val="0"/>
          <w:lang w:val="en-IN"/>
        </w:rPr>
        <w:t>: The Lambda invokes batch_processor.py, which uses service-specific adapters to fetch the actual file content for its assigned batch. Each file passes through file_validator.py to verify it is a valid document (.pdf, .docx) and filters out non-resume files (e.g., 'invoice', 'offer letter').</w:t>
      </w:r>
    </w:p>
    <w:p w:rsidR="6FA8463A" w:rsidP="3DB8E4E5" w:rsidRDefault="6FA8463A" w14:paraId="74A494CE" w14:textId="6FD71547">
      <w:pPr>
        <w:pStyle w:val="ListParagraph"/>
        <w:spacing w:before="240" w:beforeAutospacing="off" w:after="240" w:afterAutospacing="off"/>
        <w:ind w:left="720"/>
        <w:rPr>
          <w:noProof w:val="0"/>
          <w:lang w:val="en-IN"/>
        </w:rPr>
      </w:pPr>
      <w:r w:rsidRPr="3DB8E4E5" w:rsidR="6FA8463A">
        <w:rPr>
          <w:noProof w:val="0"/>
          <w:lang w:val="en-IN"/>
        </w:rPr>
        <w:t xml:space="preserve"> </w:t>
      </w:r>
    </w:p>
    <w:p w:rsidR="6FA8463A" w:rsidP="3DB8E4E5" w:rsidRDefault="6FA8463A" w14:paraId="25287B89" w14:textId="1A717D10">
      <w:pPr>
        <w:pStyle w:val="ListParagraph"/>
        <w:numPr>
          <w:ilvl w:val="0"/>
          <w:numId w:val="84"/>
        </w:numPr>
        <w:spacing w:before="240" w:beforeAutospacing="off" w:after="240" w:afterAutospacing="off"/>
        <w:rPr>
          <w:noProof w:val="0"/>
          <w:lang w:val="en-IN"/>
        </w:rPr>
      </w:pPr>
      <w:r w:rsidRPr="3DB8E4E5" w:rsidR="6FA8463A">
        <w:rPr>
          <w:b w:val="1"/>
          <w:bCs w:val="1"/>
          <w:noProof w:val="0"/>
          <w:lang w:val="en-IN"/>
        </w:rPr>
        <w:t>In-Memory Extraction</w:t>
      </w:r>
      <w:r w:rsidRPr="3DB8E4E5" w:rsidR="6FA8463A">
        <w:rPr>
          <w:noProof w:val="0"/>
          <w:lang w:val="en-IN"/>
        </w:rPr>
        <w:t xml:space="preserve">: Text extraction is performed entirely in-memory using </w:t>
      </w:r>
      <w:r w:rsidRPr="3DB8E4E5" w:rsidR="6FA8463A">
        <w:rPr>
          <w:noProof w:val="0"/>
          <w:lang w:val="en-IN"/>
        </w:rPr>
        <w:t>PyMuPDF</w:t>
      </w:r>
      <w:r w:rsidRPr="3DB8E4E5" w:rsidR="6FA8463A">
        <w:rPr>
          <w:noProof w:val="0"/>
          <w:lang w:val="en-IN"/>
        </w:rPr>
        <w:t xml:space="preserve"> (for PDF) and python-docx, avoiding expensive disk I/O and temporary storage.</w:t>
      </w:r>
    </w:p>
    <w:p w:rsidR="3DB8E4E5" w:rsidP="3DB8E4E5" w:rsidRDefault="3DB8E4E5" w14:paraId="0F02F884" w14:textId="08930004">
      <w:pPr>
        <w:pStyle w:val="ListParagraph"/>
        <w:spacing w:before="240" w:beforeAutospacing="off" w:after="240" w:afterAutospacing="off"/>
        <w:ind w:left="720"/>
        <w:rPr>
          <w:noProof w:val="0"/>
          <w:lang w:val="en-IN"/>
        </w:rPr>
      </w:pPr>
    </w:p>
    <w:p w:rsidR="6FA8463A" w:rsidP="3DB8E4E5" w:rsidRDefault="6FA8463A" w14:paraId="10CDD242" w14:textId="1D2ABD62">
      <w:pPr>
        <w:pStyle w:val="ListParagraph"/>
        <w:numPr>
          <w:ilvl w:val="0"/>
          <w:numId w:val="84"/>
        </w:numPr>
        <w:spacing w:before="240" w:beforeAutospacing="off" w:after="240" w:afterAutospacing="off"/>
        <w:rPr>
          <w:noProof w:val="0"/>
          <w:lang w:val="en-IN"/>
        </w:rPr>
      </w:pPr>
      <w:r w:rsidRPr="3DB8E4E5" w:rsidR="6FA8463A">
        <w:rPr>
          <w:b w:val="1"/>
          <w:bCs w:val="1"/>
          <w:noProof w:val="0"/>
          <w:lang w:val="en-IN"/>
        </w:rPr>
        <w:t>AI Analysis (screening.py)</w:t>
      </w:r>
      <w:r w:rsidRPr="3DB8E4E5" w:rsidR="6FA8463A">
        <w:rPr>
          <w:noProof w:val="0"/>
          <w:lang w:val="en-IN"/>
        </w:rPr>
        <w:t>: The extracted text is structured into a prompt for the Gemini 2.5 Flash model. The system uses a direct REST API implementation (via python requests) instead of the standard SDK to ensure stability within the Lambda execution environment.</w:t>
      </w:r>
    </w:p>
    <w:p w:rsidR="3DB8E4E5" w:rsidP="3DB8E4E5" w:rsidRDefault="3DB8E4E5" w14:paraId="5CD4EBBB" w14:textId="0DF370D4">
      <w:pPr>
        <w:pStyle w:val="ListParagraph"/>
        <w:spacing w:before="240" w:beforeAutospacing="off" w:after="240" w:afterAutospacing="off"/>
        <w:ind w:left="720"/>
        <w:rPr>
          <w:noProof w:val="0"/>
          <w:lang w:val="en-IN"/>
        </w:rPr>
      </w:pPr>
    </w:p>
    <w:p w:rsidR="6FA8463A" w:rsidP="3DB8E4E5" w:rsidRDefault="6FA8463A" w14:paraId="33A0E088" w14:textId="41258A72">
      <w:pPr>
        <w:pStyle w:val="ListParagraph"/>
        <w:numPr>
          <w:ilvl w:val="0"/>
          <w:numId w:val="84"/>
        </w:numPr>
        <w:spacing w:before="240" w:beforeAutospacing="off" w:after="240" w:afterAutospacing="off"/>
        <w:rPr>
          <w:noProof w:val="0"/>
          <w:lang w:val="en-IN"/>
        </w:rPr>
      </w:pPr>
      <w:r w:rsidRPr="3DB8E4E5" w:rsidR="6FA8463A">
        <w:rPr>
          <w:b w:val="1"/>
          <w:bCs w:val="1"/>
          <w:noProof w:val="0"/>
          <w:lang w:val="en-IN"/>
        </w:rPr>
        <w:t>Scoring &amp; Ranking:</w:t>
      </w:r>
      <w:r w:rsidRPr="3DB8E4E5" w:rsidR="6FA8463A">
        <w:rPr>
          <w:noProof w:val="0"/>
          <w:lang w:val="en-IN"/>
        </w:rPr>
        <w:t xml:space="preserve"> A custom Python scoring algorithm calculates a weighted final score for each candidate based on Skills (30-40%), Experience (30%), and Semantic Relevance (40-60%).</w:t>
      </w:r>
    </w:p>
    <w:p w:rsidR="3DB8E4E5" w:rsidP="3DB8E4E5" w:rsidRDefault="3DB8E4E5" w14:paraId="0C24E61F" w14:textId="36594579">
      <w:pPr>
        <w:pStyle w:val="ListParagraph"/>
        <w:spacing w:before="240" w:beforeAutospacing="off" w:after="240" w:afterAutospacing="off"/>
        <w:ind w:left="720"/>
        <w:rPr>
          <w:noProof w:val="0"/>
          <w:lang w:val="en-IN"/>
        </w:rPr>
      </w:pPr>
    </w:p>
    <w:p w:rsidR="6FA8463A" w:rsidP="3DB8E4E5" w:rsidRDefault="6FA8463A" w14:paraId="3FAC80F2" w14:textId="0765B278">
      <w:pPr>
        <w:pStyle w:val="ListParagraph"/>
        <w:numPr>
          <w:ilvl w:val="0"/>
          <w:numId w:val="84"/>
        </w:numPr>
        <w:spacing w:before="240" w:beforeAutospacing="off" w:after="240" w:afterAutospacing="off"/>
        <w:rPr>
          <w:noProof w:val="0"/>
          <w:lang w:val="en-IN"/>
        </w:rPr>
      </w:pPr>
      <w:r w:rsidRPr="3DB8E4E5" w:rsidR="6FA8463A">
        <w:rPr>
          <w:b w:val="1"/>
          <w:bCs w:val="1"/>
          <w:noProof w:val="0"/>
          <w:lang w:val="en-IN"/>
        </w:rPr>
        <w:t>State Management (DynamoDB)</w:t>
      </w:r>
      <w:r w:rsidRPr="3DB8E4E5" w:rsidR="6FA8463A">
        <w:rPr>
          <w:noProof w:val="0"/>
          <w:lang w:val="en-IN"/>
        </w:rPr>
        <w:t xml:space="preserve">: To track the progress of the distributed job, the system uses a </w:t>
      </w:r>
      <w:r w:rsidRPr="3DB8E4E5" w:rsidR="6FA8463A">
        <w:rPr>
          <w:noProof w:val="0"/>
          <w:lang w:val="en-IN"/>
        </w:rPr>
        <w:t>JobStateManager</w:t>
      </w:r>
      <w:r w:rsidRPr="3DB8E4E5" w:rsidR="6FA8463A">
        <w:rPr>
          <w:noProof w:val="0"/>
          <w:lang w:val="en-IN"/>
        </w:rPr>
        <w:t xml:space="preserve"> backed by Amazon DynamoDB. Each completing Lambda </w:t>
      </w:r>
      <w:r w:rsidRPr="3DB8E4E5" w:rsidR="6D9285D4">
        <w:rPr>
          <w:noProof w:val="0"/>
          <w:lang w:val="en-IN"/>
        </w:rPr>
        <w:t>atomically</w:t>
      </w:r>
      <w:r w:rsidRPr="3DB8E4E5" w:rsidR="6FA8463A">
        <w:rPr>
          <w:noProof w:val="0"/>
          <w:lang w:val="en-IN"/>
        </w:rPr>
        <w:t xml:space="preserve"> decrements a "</w:t>
      </w:r>
      <w:r w:rsidRPr="3DB8E4E5" w:rsidR="6FA8463A">
        <w:rPr>
          <w:noProof w:val="0"/>
          <w:lang w:val="en-IN"/>
        </w:rPr>
        <w:t>batches_remaining</w:t>
      </w:r>
      <w:r w:rsidRPr="3DB8E4E5" w:rsidR="6FA8463A">
        <w:rPr>
          <w:noProof w:val="0"/>
          <w:lang w:val="en-IN"/>
        </w:rPr>
        <w:t>" counter.</w:t>
      </w:r>
    </w:p>
    <w:p w:rsidR="3DB8E4E5" w:rsidP="3DB8E4E5" w:rsidRDefault="3DB8E4E5" w14:paraId="7B05D963" w14:textId="42AAB15F">
      <w:pPr>
        <w:pStyle w:val="ListParagraph"/>
        <w:spacing w:before="240" w:beforeAutospacing="off" w:after="240" w:afterAutospacing="off"/>
        <w:ind w:left="720"/>
        <w:rPr>
          <w:noProof w:val="0"/>
          <w:lang w:val="en-IN"/>
        </w:rPr>
      </w:pPr>
    </w:p>
    <w:p w:rsidR="6FA8463A" w:rsidP="3DB8E4E5" w:rsidRDefault="6FA8463A" w14:paraId="3EECA50D" w14:textId="6DD3DD06">
      <w:pPr>
        <w:pStyle w:val="ListParagraph"/>
        <w:numPr>
          <w:ilvl w:val="0"/>
          <w:numId w:val="84"/>
        </w:numPr>
        <w:rPr>
          <w:noProof w:val="0"/>
          <w:lang w:val="en-IN"/>
        </w:rPr>
      </w:pPr>
      <w:r w:rsidRPr="3DB8E4E5" w:rsidR="6FA8463A">
        <w:rPr>
          <w:b w:val="1"/>
          <w:bCs w:val="1"/>
          <w:noProof w:val="0"/>
          <w:lang w:val="en-IN"/>
        </w:rPr>
        <w:t>Result Aggregation:</w:t>
      </w:r>
      <w:r w:rsidRPr="3DB8E4E5" w:rsidR="6FA8463A">
        <w:rPr>
          <w:noProof w:val="0"/>
          <w:lang w:val="en-IN"/>
        </w:rPr>
        <w:t xml:space="preserve"> Results from each Lambda are saved as partial batch files in S3. The specific Lambda that processes the final batch (detecting the counter has reached zero) triggers the aggregation phase. It </w:t>
      </w:r>
      <w:r w:rsidRPr="3DB8E4E5" w:rsidR="6FA8463A">
        <w:rPr>
          <w:noProof w:val="0"/>
          <w:lang w:val="en-IN"/>
        </w:rPr>
        <w:t>consolidates</w:t>
      </w:r>
      <w:r w:rsidRPr="3DB8E4E5" w:rsidR="6FA8463A">
        <w:rPr>
          <w:noProof w:val="0"/>
          <w:lang w:val="en-IN"/>
        </w:rPr>
        <w:t xml:space="preserve"> all partial S3 results into a single final JSON report, logs analytics, and marks the screening job as complete.</w:t>
      </w:r>
    </w:p>
    <w:p w:rsidR="00F61AC7" w:rsidP="13FCF100" w:rsidRDefault="00023C20" w14:paraId="3FE07B3B" w14:textId="48E87B6B">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3DB8E4E5" w:rsidR="2EA7C95B">
        <w:rPr>
          <w:rFonts w:ascii="Calibri" w:hAnsi="Calibri" w:eastAsia="Calibri" w:cs="Calibri" w:asciiTheme="minorAscii" w:hAnsiTheme="minorAscii" w:eastAsiaTheme="minorAscii" w:cstheme="minorAscii"/>
          <w:b w:val="1"/>
          <w:bCs w:val="1"/>
          <w:noProof w:val="0"/>
          <w:color w:val="FF4500"/>
          <w:sz w:val="22"/>
          <w:szCs w:val="22"/>
          <w:lang w:val="en-IN"/>
        </w:rPr>
        <w:t>2.3.3 Key Components</w:t>
      </w:r>
    </w:p>
    <w:p w:rsidR="3AED1E36" w:rsidP="3DB8E4E5" w:rsidRDefault="3AED1E36" w14:paraId="022AD01D" w14:textId="687862C3">
      <w:pPr>
        <w:pStyle w:val="ListParagraph"/>
        <w:numPr>
          <w:ilvl w:val="0"/>
          <w:numId w:val="85"/>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3DB8E4E5" w:rsidR="3AED1E36">
        <w:rPr>
          <w:rFonts w:ascii="Calibri" w:hAnsi="Calibri" w:eastAsia="Calibri" w:cs="Calibri" w:asciiTheme="minorAscii" w:hAnsiTheme="minorAscii" w:eastAsiaTheme="minorAscii" w:cstheme="minorAscii"/>
          <w:b w:val="1"/>
          <w:bCs w:val="1"/>
          <w:noProof w:val="0"/>
          <w:sz w:val="22"/>
          <w:szCs w:val="22"/>
          <w:lang w:val="en-IN"/>
        </w:rPr>
        <w:t>Orchestration:</w:t>
      </w:r>
      <w:r w:rsidRPr="3DB8E4E5" w:rsidR="3AED1E36">
        <w:rPr>
          <w:rFonts w:ascii="Calibri" w:hAnsi="Calibri" w:eastAsia="Calibri" w:cs="Calibri" w:asciiTheme="minorAscii" w:hAnsiTheme="minorAscii" w:eastAsiaTheme="minorAscii" w:cstheme="minorAscii"/>
          <w:noProof w:val="0"/>
          <w:sz w:val="22"/>
          <w:szCs w:val="22"/>
          <w:lang w:val="en-IN"/>
        </w:rPr>
        <w:t xml:space="preserve"> apps/backend/</w:t>
      </w:r>
      <w:r w:rsidRPr="3DB8E4E5" w:rsidR="3AED1E36">
        <w:rPr>
          <w:rFonts w:ascii="Calibri" w:hAnsi="Calibri" w:eastAsia="Calibri" w:cs="Calibri" w:asciiTheme="minorAscii" w:hAnsiTheme="minorAscii" w:eastAsiaTheme="minorAscii" w:cstheme="minorAscii"/>
          <w:noProof w:val="0"/>
          <w:sz w:val="22"/>
          <w:szCs w:val="22"/>
          <w:lang w:val="en-IN"/>
        </w:rPr>
        <w:t>src</w:t>
      </w:r>
      <w:r w:rsidRPr="3DB8E4E5" w:rsidR="3AED1E36">
        <w:rPr>
          <w:rFonts w:ascii="Calibri" w:hAnsi="Calibri" w:eastAsia="Calibri" w:cs="Calibri" w:asciiTheme="minorAscii" w:hAnsiTheme="minorAscii" w:eastAsiaTheme="minorAscii" w:cstheme="minorAscii"/>
          <w:noProof w:val="0"/>
          <w:sz w:val="22"/>
          <w:szCs w:val="22"/>
          <w:lang w:val="en-IN"/>
        </w:rPr>
        <w:t>/lambda_handler.py, apps/backend</w:t>
      </w:r>
      <w:r w:rsidRPr="3DB8E4E5" w:rsidR="3AED1E36">
        <w:rPr>
          <w:rFonts w:ascii="Calibri" w:hAnsi="Calibri" w:eastAsia="Calibri" w:cs="Calibri" w:asciiTheme="minorAscii" w:hAnsiTheme="minorAscii" w:eastAsiaTheme="minorAscii" w:cstheme="minorAscii"/>
          <w:noProof w:val="0"/>
          <w:sz w:val="22"/>
          <w:szCs w:val="22"/>
          <w:lang w:val="en-IN"/>
        </w:rPr>
        <w:t>/</w:t>
      </w:r>
      <w:r w:rsidRPr="3DB8E4E5" w:rsidR="3AED1E36">
        <w:rPr>
          <w:rFonts w:ascii="Calibri" w:hAnsi="Calibri" w:eastAsia="Calibri" w:cs="Calibri" w:asciiTheme="minorAscii" w:hAnsiTheme="minorAscii" w:eastAsiaTheme="minorAscii" w:cstheme="minorAscii"/>
          <w:noProof w:val="0"/>
          <w:sz w:val="22"/>
          <w:szCs w:val="22"/>
          <w:lang w:val="en-IN"/>
        </w:rPr>
        <w:t>sr</w:t>
      </w:r>
      <w:r w:rsidRPr="3DB8E4E5" w:rsidR="3AED1E36">
        <w:rPr>
          <w:rFonts w:ascii="Calibri" w:hAnsi="Calibri" w:eastAsia="Calibri" w:cs="Calibri" w:asciiTheme="minorAscii" w:hAnsiTheme="minorAscii" w:eastAsiaTheme="minorAscii" w:cstheme="minorAscii"/>
          <w:noProof w:val="0"/>
          <w:sz w:val="22"/>
          <w:szCs w:val="22"/>
          <w:lang w:val="en-IN"/>
        </w:rPr>
        <w:t>c</w:t>
      </w:r>
      <w:r w:rsidRPr="3DB8E4E5" w:rsidR="3AED1E36">
        <w:rPr>
          <w:rFonts w:ascii="Calibri" w:hAnsi="Calibri" w:eastAsia="Calibri" w:cs="Calibri" w:asciiTheme="minorAscii" w:hAnsiTheme="minorAscii" w:eastAsiaTheme="minorAscii" w:cstheme="minorAscii"/>
          <w:noProof w:val="0"/>
          <w:sz w:val="22"/>
          <w:szCs w:val="22"/>
          <w:lang w:val="en-IN"/>
        </w:rPr>
        <w:t>/</w:t>
      </w:r>
      <w:r w:rsidRPr="3DB8E4E5" w:rsidR="3AED1E36">
        <w:rPr>
          <w:rFonts w:ascii="Calibri" w:hAnsi="Calibri" w:eastAsia="Calibri" w:cs="Calibri" w:asciiTheme="minorAscii" w:hAnsiTheme="minorAscii" w:eastAsiaTheme="minorAscii" w:cstheme="minorAscii"/>
          <w:noProof w:val="0"/>
          <w:sz w:val="22"/>
          <w:szCs w:val="22"/>
          <w:lang w:val="en-IN"/>
        </w:rPr>
        <w:t>process_service</w:t>
      </w:r>
      <w:r w:rsidRPr="3DB8E4E5" w:rsidR="3AED1E36">
        <w:rPr>
          <w:rFonts w:ascii="Calibri" w:hAnsi="Calibri" w:eastAsia="Calibri" w:cs="Calibri" w:asciiTheme="minorAscii" w:hAnsiTheme="minorAscii" w:eastAsiaTheme="minorAscii" w:cstheme="minorAscii"/>
          <w:noProof w:val="0"/>
          <w:sz w:val="22"/>
          <w:szCs w:val="22"/>
          <w:lang w:val="en-IN"/>
        </w:rPr>
        <w:t>s</w:t>
      </w:r>
      <w:r w:rsidRPr="3DB8E4E5" w:rsidR="3AED1E36">
        <w:rPr>
          <w:rFonts w:ascii="Calibri" w:hAnsi="Calibri" w:eastAsia="Calibri" w:cs="Calibri" w:asciiTheme="minorAscii" w:hAnsiTheme="minorAscii" w:eastAsiaTheme="minorAscii" w:cstheme="minorAscii"/>
          <w:noProof w:val="0"/>
          <w:sz w:val="22"/>
          <w:szCs w:val="22"/>
          <w:lang w:val="en-IN"/>
        </w:rPr>
        <w:t>/batch_processor.py.</w:t>
      </w:r>
    </w:p>
    <w:p w:rsidR="3AED1E36" w:rsidP="3DB8E4E5" w:rsidRDefault="3AED1E36" w14:paraId="5EA3D5C6" w14:textId="2B9C7C52">
      <w:pPr>
        <w:pStyle w:val="ListParagraph"/>
        <w:numPr>
          <w:ilvl w:val="0"/>
          <w:numId w:val="85"/>
        </w:numPr>
        <w:spacing w:before="240" w:beforeAutospacing="off" w:after="240" w:afterAutospacing="off"/>
        <w:rPr>
          <w:noProof w:val="0"/>
          <w:lang w:val="en-IN"/>
        </w:rPr>
      </w:pPr>
      <w:r w:rsidRPr="3DB8E4E5" w:rsidR="3AED1E36">
        <w:rPr>
          <w:b w:val="1"/>
          <w:bCs w:val="1"/>
          <w:noProof w:val="0"/>
          <w:lang w:val="en-IN"/>
        </w:rPr>
        <w:t>AI Core:</w:t>
      </w:r>
      <w:r w:rsidRPr="3DB8E4E5" w:rsidR="3AED1E36">
        <w:rPr>
          <w:noProof w:val="0"/>
          <w:lang w:val="en-IN"/>
        </w:rPr>
        <w:t xml:space="preserve"> apps/backend/src/gemini_filtering/screening.py (Gemini REST integration).</w:t>
      </w:r>
    </w:p>
    <w:p w:rsidR="3AED1E36" w:rsidP="3DB8E4E5" w:rsidRDefault="3AED1E36" w14:paraId="06022348" w14:textId="2294DC06">
      <w:pPr>
        <w:pStyle w:val="ListParagraph"/>
        <w:numPr>
          <w:ilvl w:val="0"/>
          <w:numId w:val="85"/>
        </w:numPr>
        <w:spacing w:before="240" w:beforeAutospacing="off" w:after="240" w:afterAutospacing="off"/>
        <w:rPr>
          <w:noProof w:val="0"/>
          <w:lang w:val="en-IN"/>
        </w:rPr>
      </w:pPr>
      <w:r w:rsidRPr="3DB8E4E5" w:rsidR="3AED1E36">
        <w:rPr>
          <w:b w:val="1"/>
          <w:bCs w:val="1"/>
          <w:noProof w:val="0"/>
          <w:lang w:val="en-IN"/>
        </w:rPr>
        <w:t>Utilities:</w:t>
      </w:r>
      <w:r w:rsidRPr="3DB8E4E5" w:rsidR="3AED1E36">
        <w:rPr>
          <w:noProof w:val="0"/>
          <w:lang w:val="en-IN"/>
        </w:rPr>
        <w:t xml:space="preserve"> apps/backend/src/utils/job_state_manager.py (DynamoDB state), apps/backend/</w:t>
      </w:r>
      <w:r w:rsidRPr="3DB8E4E5" w:rsidR="3AED1E36">
        <w:rPr>
          <w:noProof w:val="0"/>
          <w:lang w:val="en-IN"/>
        </w:rPr>
        <w:t>src</w:t>
      </w:r>
      <w:r w:rsidRPr="3DB8E4E5" w:rsidR="3AED1E36">
        <w:rPr>
          <w:noProof w:val="0"/>
          <w:lang w:val="en-IN"/>
        </w:rPr>
        <w:t>/utils/file_validator.py.</w:t>
      </w:r>
    </w:p>
    <w:p w:rsidR="3AED1E36" w:rsidP="3DB8E4E5" w:rsidRDefault="3AED1E36" w14:paraId="1B776B6B" w14:textId="621574C7">
      <w:pPr>
        <w:pStyle w:val="ListParagraph"/>
        <w:numPr>
          <w:ilvl w:val="0"/>
          <w:numId w:val="85"/>
        </w:numPr>
        <w:spacing w:before="240" w:beforeAutospacing="off" w:after="240" w:afterAutospacing="off"/>
        <w:rPr>
          <w:noProof w:val="0"/>
          <w:lang w:val="en-IN"/>
        </w:rPr>
      </w:pPr>
      <w:r w:rsidRPr="3DB8E4E5" w:rsidR="3AED1E36">
        <w:rPr>
          <w:b w:val="1"/>
          <w:bCs w:val="1"/>
          <w:noProof w:val="0"/>
          <w:lang w:val="en-IN"/>
        </w:rPr>
        <w:t>Infrastructure:</w:t>
      </w:r>
      <w:r w:rsidRPr="3DB8E4E5" w:rsidR="3AED1E36">
        <w:rPr>
          <w:noProof w:val="0"/>
          <w:lang w:val="en-IN"/>
        </w:rPr>
        <w:t xml:space="preserve"> Amazon SQS (Queueing), AWS Lambda (Compute), Amazon DynamoDB (State), Amazon S3 (Storage).</w:t>
      </w:r>
    </w:p>
    <w:p w:rsidR="3AED1E36" w:rsidP="3DB8E4E5" w:rsidRDefault="3AED1E36" w14:paraId="024221E9" w14:textId="4035733F">
      <w:pPr>
        <w:pStyle w:val="ListParagraph"/>
        <w:numPr>
          <w:ilvl w:val="0"/>
          <w:numId w:val="85"/>
        </w:numPr>
        <w:rPr>
          <w:noProof w:val="0"/>
          <w:lang w:val="en-IN"/>
        </w:rPr>
      </w:pPr>
      <w:r w:rsidRPr="3DB8E4E5" w:rsidR="3AED1E36">
        <w:rPr>
          <w:b w:val="1"/>
          <w:bCs w:val="1"/>
          <w:noProof w:val="0"/>
          <w:lang w:val="en-IN"/>
        </w:rPr>
        <w:t>External Libraries</w:t>
      </w:r>
      <w:r w:rsidRPr="3DB8E4E5" w:rsidR="3AED1E36">
        <w:rPr>
          <w:noProof w:val="0"/>
          <w:lang w:val="en-IN"/>
        </w:rPr>
        <w:t>: google-</w:t>
      </w:r>
      <w:r w:rsidRPr="3DB8E4E5" w:rsidR="3AED1E36">
        <w:rPr>
          <w:noProof w:val="0"/>
          <w:lang w:val="en-IN"/>
        </w:rPr>
        <w:t>generativeai</w:t>
      </w:r>
      <w:r w:rsidRPr="3DB8E4E5" w:rsidR="3AED1E36">
        <w:rPr>
          <w:noProof w:val="0"/>
          <w:lang w:val="en-IN"/>
        </w:rPr>
        <w:t xml:space="preserve">, </w:t>
      </w:r>
      <w:r w:rsidRPr="3DB8E4E5" w:rsidR="3AED1E36">
        <w:rPr>
          <w:noProof w:val="0"/>
          <w:lang w:val="en-IN"/>
        </w:rPr>
        <w:t>PyMuPDF</w:t>
      </w:r>
      <w:r w:rsidRPr="3DB8E4E5" w:rsidR="3AED1E36">
        <w:rPr>
          <w:noProof w:val="0"/>
          <w:lang w:val="en-IN"/>
        </w:rPr>
        <w:t>, python-docx, boto3.</w:t>
      </w:r>
    </w:p>
    <w:p w:rsidR="00F61AC7" w:rsidP="13FCF100" w:rsidRDefault="00023C20" w14:paraId="205B51C0" w14:textId="64DFE69B">
      <w:pPr>
        <w:spacing w:line="240" w:lineRule="auto"/>
        <w:rPr>
          <w:rFonts w:ascii="Calibri" w:hAnsi="Calibri" w:eastAsia="Calibri" w:cs="Calibri" w:asciiTheme="minorAscii" w:hAnsiTheme="minorAscii" w:eastAsiaTheme="minorAscii" w:cstheme="minorAscii"/>
        </w:rPr>
      </w:pPr>
    </w:p>
    <w:p w:rsidR="00F61AC7" w:rsidP="13FCF100" w:rsidRDefault="00023C20" w14:paraId="60559102" w14:textId="4F1E2733">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EE95611" w:rsidR="384A6568">
        <w:rPr>
          <w:rFonts w:ascii="Calibri" w:hAnsi="Calibri" w:eastAsia="Calibri" w:cs="Calibri" w:asciiTheme="minorAscii" w:hAnsiTheme="minorAscii" w:eastAsiaTheme="minorAscii" w:cstheme="minorAscii"/>
          <w:b w:val="1"/>
          <w:bCs w:val="1"/>
          <w:i w:val="0"/>
          <w:iCs w:val="0"/>
          <w:noProof w:val="0"/>
          <w:color w:val="FF4500"/>
          <w:sz w:val="24"/>
          <w:szCs w:val="24"/>
          <w:lang w:val="en-IN"/>
        </w:rPr>
        <w:t>2.4 Automated Candidate Outreach</w:t>
      </w:r>
    </w:p>
    <w:p w:rsidR="6D6291D4" w:rsidP="1EE95611" w:rsidRDefault="6D6291D4" w14:paraId="37149B5A" w14:textId="1CC5F149">
      <w:pPr>
        <w:pStyle w:val="Normal"/>
        <w:spacing w:before="240" w:beforeAutospacing="off" w:after="240" w:afterAutospacing="off"/>
        <w:ind w:left="0"/>
        <w:rPr>
          <w:noProof w:val="0"/>
          <w:lang w:val="en-IN"/>
        </w:rPr>
      </w:pPr>
      <w:r w:rsidRPr="1EE95611" w:rsidR="6D6291D4">
        <w:rPr>
          <w:b w:val="1"/>
          <w:bCs w:val="1"/>
          <w:noProof w:val="0"/>
          <w:lang w:val="en-IN"/>
        </w:rPr>
        <w:t>Purpose:</w:t>
      </w:r>
      <w:r w:rsidRPr="1EE95611" w:rsidR="6D6291D4">
        <w:rPr>
          <w:noProof w:val="0"/>
          <w:lang w:val="en-IN"/>
        </w:rPr>
        <w:t xml:space="preserve"> To enable recruiters to </w:t>
      </w:r>
      <w:r w:rsidRPr="1EE95611" w:rsidR="6D6291D4">
        <w:rPr>
          <w:noProof w:val="0"/>
          <w:lang w:val="en-IN"/>
        </w:rPr>
        <w:t>instantly and personally engage with candidates</w:t>
      </w:r>
      <w:r w:rsidRPr="1EE95611" w:rsidR="6D6291D4">
        <w:rPr>
          <w:noProof w:val="0"/>
          <w:lang w:val="en-IN"/>
        </w:rPr>
        <w:t xml:space="preserve"> from both the accepted and rejected lists using customizable email templates.</w:t>
      </w:r>
    </w:p>
    <w:p w:rsidR="6D6291D4" w:rsidP="1EE95611" w:rsidRDefault="6D6291D4" w14:paraId="060C3A04" w14:textId="37F237B9">
      <w:pPr>
        <w:pStyle w:val="Heading4"/>
        <w:spacing w:before="319" w:beforeAutospacing="off" w:after="319" w:afterAutospacing="off"/>
        <w:ind w:left="0"/>
        <w:rPr>
          <w:b w:val="1"/>
          <w:bCs w:val="1"/>
          <w:i w:val="0"/>
          <w:iCs w:val="0"/>
          <w:noProof w:val="0"/>
          <w:color w:val="FF4500"/>
          <w:sz w:val="24"/>
          <w:szCs w:val="24"/>
          <w:lang w:val="en-IN"/>
        </w:rPr>
      </w:pPr>
      <w:r w:rsidRPr="1EE95611" w:rsidR="6D6291D4">
        <w:rPr>
          <w:b w:val="1"/>
          <w:bCs w:val="1"/>
          <w:i w:val="0"/>
          <w:iCs w:val="0"/>
          <w:noProof w:val="0"/>
          <w:color w:val="FF4500"/>
          <w:sz w:val="24"/>
          <w:szCs w:val="24"/>
          <w:lang w:val="en-IN"/>
        </w:rPr>
        <w:t>2.4.1 User Workflow</w:t>
      </w:r>
    </w:p>
    <w:p w:rsidR="6D6291D4" w:rsidP="1EE95611" w:rsidRDefault="6D6291D4" w14:paraId="70E3BE13" w14:textId="71D1E2C3">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Select Candidates:</w:t>
      </w:r>
      <w:r w:rsidRPr="1EE95611" w:rsidR="6D6291D4">
        <w:rPr>
          <w:noProof w:val="0"/>
          <w:lang w:val="en-IN"/>
        </w:rPr>
        <w:t xml:space="preserve"> After a screening is complete, the user can select candidates from either the </w:t>
      </w:r>
      <w:r w:rsidRPr="1EE95611" w:rsidR="6D6291D4">
        <w:rPr>
          <w:b w:val="1"/>
          <w:bCs w:val="1"/>
          <w:noProof w:val="0"/>
          <w:lang w:val="en-IN"/>
        </w:rPr>
        <w:t>"Accepted "</w:t>
      </w:r>
      <w:r w:rsidRPr="1EE95611" w:rsidR="6D6291D4">
        <w:rPr>
          <w:noProof w:val="0"/>
          <w:lang w:val="en-IN"/>
        </w:rPr>
        <w:t xml:space="preserve"> or </w:t>
      </w:r>
      <w:r w:rsidRPr="1EE95611" w:rsidR="6D6291D4">
        <w:rPr>
          <w:b w:val="1"/>
          <w:bCs w:val="1"/>
          <w:noProof w:val="0"/>
          <w:lang w:val="en-IN"/>
        </w:rPr>
        <w:t>"Rejected "</w:t>
      </w:r>
      <w:r w:rsidRPr="1EE95611" w:rsidR="6D6291D4">
        <w:rPr>
          <w:noProof w:val="0"/>
          <w:lang w:val="en-IN"/>
        </w:rPr>
        <w:t xml:space="preserve"> </w:t>
      </w:r>
      <w:r w:rsidRPr="1EE95611" w:rsidR="6D8B9A01">
        <w:rPr>
          <w:noProof w:val="0"/>
          <w:lang w:val="en-IN"/>
        </w:rPr>
        <w:t>Tab</w:t>
      </w:r>
      <w:r w:rsidRPr="1EE95611" w:rsidR="6D6291D4">
        <w:rPr>
          <w:noProof w:val="0"/>
          <w:lang w:val="en-IN"/>
        </w:rPr>
        <w:t>.</w:t>
      </w:r>
    </w:p>
    <w:p w:rsidR="6D6291D4" w:rsidP="1EE95611" w:rsidRDefault="6D6291D4" w14:paraId="7D26484E" w14:textId="2128DF29">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Initiate Outreach:</w:t>
      </w:r>
      <w:r w:rsidRPr="1EE95611" w:rsidR="6D6291D4">
        <w:rPr>
          <w:noProof w:val="0"/>
          <w:lang w:val="en-IN"/>
        </w:rPr>
        <w:t xml:space="preserve"> The user clicks a "</w:t>
      </w:r>
      <w:r w:rsidRPr="1EE95611" w:rsidR="67D547F6">
        <w:rPr>
          <w:rFonts w:ascii="Calibri" w:hAnsi="Calibri" w:eastAsia="Calibri" w:cs="Calibri" w:asciiTheme="minorAscii" w:hAnsiTheme="minorAscii" w:eastAsiaTheme="minorAscii" w:cstheme="minorAscii"/>
          <w:b w:val="1"/>
          <w:bCs w:val="1"/>
          <w:noProof w:val="0"/>
          <w:lang w:val="en-IN"/>
        </w:rPr>
        <w:t>C</w:t>
      </w:r>
      <w:r w:rsidRPr="1EE95611" w:rsidR="67D547F6">
        <w:rPr>
          <w:rFonts w:ascii="Calibri" w:hAnsi="Calibri" w:eastAsia="Calibri" w:cs="Calibri" w:asciiTheme="minorAscii" w:hAnsiTheme="minorAscii" w:eastAsiaTheme="minorAscii" w:cstheme="minorAscii"/>
          <w:b w:val="1"/>
          <w:bCs w:val="1"/>
          <w:noProof w:val="0"/>
          <w:lang w:val="en-IN"/>
        </w:rPr>
        <w:t xml:space="preserve">andidate </w:t>
      </w:r>
      <w:r w:rsidRPr="1EE95611" w:rsidR="67D547F6">
        <w:rPr>
          <w:rFonts w:ascii="Calibri" w:hAnsi="Calibri" w:eastAsia="Calibri" w:cs="Calibri" w:asciiTheme="minorAscii" w:hAnsiTheme="minorAscii" w:eastAsiaTheme="minorAscii" w:cstheme="minorAscii"/>
          <w:b w:val="1"/>
          <w:bCs w:val="1"/>
          <w:noProof w:val="0"/>
          <w:lang w:val="en-IN"/>
        </w:rPr>
        <w:t>Connect</w:t>
      </w:r>
      <w:r w:rsidRPr="1EE95611" w:rsidR="6D6291D4">
        <w:rPr>
          <w:b w:val="1"/>
          <w:bCs w:val="1"/>
          <w:noProof w:val="0"/>
          <w:lang w:val="en-IN"/>
        </w:rPr>
        <w:t>"</w:t>
      </w:r>
      <w:r w:rsidRPr="1EE95611" w:rsidR="6D6291D4">
        <w:rPr>
          <w:noProof w:val="0"/>
          <w:lang w:val="en-IN"/>
        </w:rPr>
        <w:t xml:space="preserve"> button to begin the outreach process for the selected candidates.</w:t>
      </w:r>
    </w:p>
    <w:p w:rsidR="6D6291D4" w:rsidP="1EE95611" w:rsidRDefault="6D6291D4" w14:paraId="0E5E3B89" w14:textId="407B429C">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Choose a Template:</w:t>
      </w:r>
      <w:r w:rsidRPr="1EE95611" w:rsidR="6D6291D4">
        <w:rPr>
          <w:noProof w:val="0"/>
          <w:lang w:val="en-IN"/>
        </w:rPr>
        <w:t xml:space="preserve"> A dialog appears, allowing the user to select an email template. They can choose from a library of pre-defined system templates (e.g., "Shortlisted - Next Steps," "Rejected - Keep in Touch") or select a custom template they have previously created.</w:t>
      </w:r>
    </w:p>
    <w:p w:rsidR="6D6291D4" w:rsidP="1EE95611" w:rsidRDefault="6D6291D4" w14:paraId="7AB71082" w14:textId="340D9E1D">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Email Dispatch:</w:t>
      </w:r>
      <w:r w:rsidRPr="1EE95611" w:rsidR="6D6291D4">
        <w:rPr>
          <w:noProof w:val="0"/>
          <w:lang w:val="en-IN"/>
        </w:rPr>
        <w:t xml:space="preserve"> The platform automatically sends the chosen email template to every selected candidate. The emails are sent directly from the recruiter's own connected email account (Gmail or Outlook), ensuring a personal and professional touch.</w:t>
      </w:r>
    </w:p>
    <w:p w:rsidR="6D6291D4" w:rsidP="1EE95611" w:rsidRDefault="6D6291D4" w14:paraId="6CD46B77" w14:textId="6650E6F5">
      <w:pPr>
        <w:pStyle w:val="Heading4"/>
        <w:spacing w:before="319" w:beforeAutospacing="off" w:after="319" w:afterAutospacing="off"/>
        <w:ind w:left="0"/>
        <w:rPr>
          <w:b w:val="1"/>
          <w:bCs w:val="1"/>
          <w:i w:val="0"/>
          <w:iCs w:val="0"/>
          <w:noProof w:val="0"/>
          <w:color w:val="FF4500"/>
          <w:sz w:val="24"/>
          <w:szCs w:val="24"/>
          <w:lang w:val="en-IN"/>
        </w:rPr>
      </w:pPr>
      <w:r w:rsidRPr="1EE95611" w:rsidR="6D6291D4">
        <w:rPr>
          <w:b w:val="1"/>
          <w:bCs w:val="1"/>
          <w:i w:val="0"/>
          <w:iCs w:val="0"/>
          <w:noProof w:val="0"/>
          <w:color w:val="FF4500"/>
          <w:sz w:val="24"/>
          <w:szCs w:val="24"/>
          <w:lang w:val="en-IN"/>
        </w:rPr>
        <w:t>2.4.2 Technical Implementation</w:t>
      </w:r>
    </w:p>
    <w:p w:rsidR="6D6291D4" w:rsidP="1EE95611" w:rsidRDefault="6D6291D4" w14:paraId="0B89978D" w14:textId="67799A89">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API Endpoint:</w:t>
      </w:r>
      <w:r w:rsidRPr="1EE95611" w:rsidR="6D6291D4">
        <w:rPr>
          <w:noProof w:val="0"/>
          <w:lang w:val="en-IN"/>
        </w:rPr>
        <w:t xml:space="preserve"> The feature is triggered via a request to the /trigger-mail endpoint. This request now includes the list of target candidates and a unique identifier for the selected email template.</w:t>
      </w:r>
    </w:p>
    <w:p w:rsidR="6D6291D4" w:rsidP="1EE95611" w:rsidRDefault="6D6291D4" w14:paraId="403C79D6" w14:textId="5B2D15CF">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Template Retrieval:</w:t>
      </w:r>
      <w:r w:rsidRPr="1EE95611" w:rsidR="6D6291D4">
        <w:rPr>
          <w:noProof w:val="0"/>
          <w:lang w:val="en-IN"/>
        </w:rPr>
        <w:t xml:space="preserve"> The backend first retrieves the content (subject and body) of the chosen email template from the </w:t>
      </w:r>
      <w:r w:rsidRPr="1EE95611" w:rsidR="6D6291D4">
        <w:rPr>
          <w:b w:val="1"/>
          <w:bCs w:val="1"/>
          <w:noProof w:val="0"/>
          <w:lang w:val="en-IN"/>
        </w:rPr>
        <w:t>Amazon DynamoDB</w:t>
      </w:r>
      <w:r w:rsidRPr="1EE95611" w:rsidR="6D6291D4">
        <w:rPr>
          <w:noProof w:val="0"/>
          <w:lang w:val="en-IN"/>
        </w:rPr>
        <w:t xml:space="preserve"> table where all system and user-created templates are stored.</w:t>
      </w:r>
    </w:p>
    <w:p w:rsidR="6D6291D4" w:rsidP="1EE95611" w:rsidRDefault="6D6291D4" w14:paraId="2C50741F" w14:textId="6A4DC5C4">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Authenticated Sending:</w:t>
      </w:r>
      <w:r w:rsidRPr="1EE95611" w:rsidR="6D6291D4">
        <w:rPr>
          <w:noProof w:val="0"/>
          <w:lang w:val="en-IN"/>
        </w:rPr>
        <w:t xml:space="preserve"> The backend retrieves the user's stored OAuth access_token for their active email service (Gmail or Outlook).</w:t>
      </w:r>
    </w:p>
    <w:p w:rsidR="6D6291D4" w:rsidP="1EE95611" w:rsidRDefault="6D6291D4" w14:paraId="2275BD1A" w14:textId="72440F05">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Dynamic Content &amp; Dispatch:</w:t>
      </w:r>
      <w:r w:rsidRPr="1EE95611" w:rsidR="6D6291D4">
        <w:rPr>
          <w:noProof w:val="0"/>
          <w:lang w:val="en-IN"/>
        </w:rPr>
        <w:t xml:space="preserve"> The mail_sender.py module dynamically populates the template with candidate-specific data (e.g., {{</w:t>
      </w:r>
      <w:r w:rsidRPr="1EE95611" w:rsidR="6D6291D4">
        <w:rPr>
          <w:noProof w:val="0"/>
          <w:lang w:val="en-IN"/>
        </w:rPr>
        <w:t>candidate_name</w:t>
      </w:r>
      <w:r w:rsidRPr="1EE95611" w:rsidR="6D6291D4">
        <w:rPr>
          <w:noProof w:val="0"/>
          <w:lang w:val="en-IN"/>
        </w:rPr>
        <w:t>}}, {{</w:t>
      </w:r>
      <w:r w:rsidRPr="1EE95611" w:rsidR="6D6291D4">
        <w:rPr>
          <w:noProof w:val="0"/>
          <w:lang w:val="en-IN"/>
        </w:rPr>
        <w:t>job_position_name</w:t>
      </w:r>
      <w:r w:rsidRPr="1EE95611" w:rsidR="6D6291D4">
        <w:rPr>
          <w:noProof w:val="0"/>
          <w:lang w:val="en-IN"/>
        </w:rPr>
        <w:t>}})</w:t>
      </w:r>
      <w:r w:rsidRPr="1EE95611" w:rsidR="7A3E592E">
        <w:rPr>
          <w:noProof w:val="0"/>
          <w:lang w:val="en-IN"/>
        </w:rPr>
        <w:t>, {{Company_name}}</w:t>
      </w:r>
      <w:r w:rsidRPr="1EE95611" w:rsidR="6D6291D4">
        <w:rPr>
          <w:noProof w:val="0"/>
          <w:lang w:val="en-IN"/>
        </w:rPr>
        <w:t>. It then uses the access token to make authenticated API calls to the Google Mail API or Microsoft Graph API, sending the personalized email on the user's behalf.</w:t>
      </w:r>
    </w:p>
    <w:p w:rsidR="6D6291D4" w:rsidP="1EE95611" w:rsidRDefault="6D6291D4" w14:paraId="239BF682" w14:textId="02EBB25D">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Permissions:</w:t>
      </w:r>
      <w:r w:rsidRPr="1EE95611" w:rsidR="6D6291D4">
        <w:rPr>
          <w:noProof w:val="0"/>
          <w:lang w:val="en-IN"/>
        </w:rPr>
        <w:t xml:space="preserve"> The necessary API permissions (gmail.send, Mail.Send) are requested and granted by the user during the initial service integration (OAuth) step.</w:t>
      </w:r>
    </w:p>
    <w:p w:rsidR="6D6291D4" w:rsidP="1EE95611" w:rsidRDefault="6D6291D4" w14:paraId="14AF2AE4" w14:textId="58498D9A">
      <w:pPr>
        <w:pStyle w:val="Heading4"/>
        <w:spacing w:before="319" w:beforeAutospacing="off" w:after="319" w:afterAutospacing="off"/>
        <w:ind w:left="0"/>
        <w:rPr>
          <w:b w:val="1"/>
          <w:bCs w:val="1"/>
          <w:i w:val="0"/>
          <w:iCs w:val="0"/>
          <w:noProof w:val="0"/>
          <w:color w:val="FF4500"/>
          <w:sz w:val="24"/>
          <w:szCs w:val="24"/>
          <w:lang w:val="en-IN"/>
        </w:rPr>
      </w:pPr>
      <w:r w:rsidRPr="1EE95611" w:rsidR="6D6291D4">
        <w:rPr>
          <w:b w:val="1"/>
          <w:bCs w:val="1"/>
          <w:i w:val="0"/>
          <w:iCs w:val="0"/>
          <w:noProof w:val="0"/>
          <w:color w:val="FF4500"/>
          <w:sz w:val="24"/>
          <w:szCs w:val="24"/>
          <w:lang w:val="en-IN"/>
        </w:rPr>
        <w:t>2.4.3 Key Components</w:t>
      </w:r>
    </w:p>
    <w:p w:rsidR="6D6291D4" w:rsidP="1EE95611" w:rsidRDefault="6D6291D4" w14:paraId="14FC6B0C" w14:textId="68272427">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Internal Modules:</w:t>
      </w:r>
      <w:r w:rsidRPr="1EE95611" w:rsidR="6D6291D4">
        <w:rPr>
          <w:noProof w:val="0"/>
          <w:lang w:val="en-IN"/>
        </w:rPr>
        <w:t xml:space="preserve"> mail_sender.py, google_services/gmail.py, microsoft_services/outlook.py.</w:t>
      </w:r>
    </w:p>
    <w:p w:rsidR="6D6291D4" w:rsidP="1EE95611" w:rsidRDefault="6D6291D4" w14:paraId="4CD6B77F" w14:textId="6DA0710C">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External Libraries:</w:t>
      </w:r>
      <w:r w:rsidRPr="1EE95611" w:rsidR="6D6291D4">
        <w:rPr>
          <w:noProof w:val="0"/>
          <w:lang w:val="en-IN"/>
        </w:rPr>
        <w:t xml:space="preserve"> requests, google-api-python-client.</w:t>
      </w:r>
    </w:p>
    <w:p w:rsidR="6D6291D4" w:rsidP="1EE95611" w:rsidRDefault="6D6291D4" w14:paraId="1F46490D" w14:textId="1815891F">
      <w:pPr>
        <w:pStyle w:val="ListParagraph"/>
        <w:numPr>
          <w:ilvl w:val="0"/>
          <w:numId w:val="88"/>
        </w:numPr>
        <w:spacing w:before="240" w:beforeAutospacing="off" w:after="240" w:afterAutospacing="off"/>
        <w:rPr>
          <w:noProof w:val="0"/>
          <w:lang w:val="en-IN"/>
        </w:rPr>
      </w:pPr>
      <w:r w:rsidRPr="1EE95611" w:rsidR="6D6291D4">
        <w:rPr>
          <w:b w:val="1"/>
          <w:bCs w:val="1"/>
          <w:noProof w:val="0"/>
          <w:lang w:val="en-IN"/>
        </w:rPr>
        <w:t>Data Storage:</w:t>
      </w:r>
      <w:r w:rsidRPr="1EE95611" w:rsidR="6D6291D4">
        <w:rPr>
          <w:noProof w:val="0"/>
          <w:lang w:val="en-IN"/>
        </w:rPr>
        <w:t xml:space="preserve"> </w:t>
      </w:r>
      <w:r w:rsidRPr="1EE95611" w:rsidR="6D6291D4">
        <w:rPr>
          <w:b w:val="1"/>
          <w:bCs w:val="1"/>
          <w:noProof w:val="0"/>
          <w:lang w:val="en-IN"/>
        </w:rPr>
        <w:t>Amazon DynamoDB</w:t>
      </w:r>
      <w:r w:rsidRPr="1EE95611" w:rsidR="6D6291D4">
        <w:rPr>
          <w:noProof w:val="0"/>
          <w:lang w:val="en-IN"/>
        </w:rPr>
        <w:t xml:space="preserve"> is used to store and retrieve both pre-defined and user-created custom email templates.</w:t>
      </w:r>
    </w:p>
    <w:p w:rsidR="1D19A8E7" w:rsidP="1EE95611" w:rsidRDefault="1D19A8E7" w14:paraId="5F75ACA0" w14:textId="78B25614">
      <w:pPr>
        <w:spacing w:before="240" w:beforeAutospacing="off" w:after="240" w:afterAutospacing="off"/>
      </w:pPr>
      <w:r w:rsidRPr="1EE95611" w:rsidR="1D19A8E7">
        <w:rPr>
          <w:rFonts w:ascii="Calibri" w:hAnsi="Calibri" w:eastAsia="Calibri" w:cs="Calibri"/>
          <w:noProof w:val="0"/>
          <w:sz w:val="22"/>
          <w:szCs w:val="22"/>
          <w:lang w:val="en-IN"/>
        </w:rPr>
        <w:t>Of course. Here are the "Analytics Dashboard" and "Candidate Management" features, rewritten in a simple and clear style that matches the tone of your technical documentation.</w:t>
      </w:r>
    </w:p>
    <w:p w:rsidR="1EE95611" w:rsidRDefault="1EE95611" w14:paraId="58927DF4" w14:textId="1CE4827A"/>
    <w:p w:rsidR="1D19A8E7" w:rsidP="1EE95611" w:rsidRDefault="1D19A8E7" w14:paraId="41CE25C9" w14:textId="3F3F97D5">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FF4500"/>
          <w:sz w:val="24"/>
          <w:szCs w:val="24"/>
          <w:lang w:val="en-IN"/>
        </w:rPr>
      </w:pPr>
      <w:r w:rsidRPr="1EE95611" w:rsidR="1D19A8E7">
        <w:rPr>
          <w:rFonts w:ascii="Calibri" w:hAnsi="Calibri" w:eastAsia="Calibri" w:cs="Calibri" w:asciiTheme="minorAscii" w:hAnsiTheme="minorAscii" w:eastAsiaTheme="minorAscii" w:cstheme="minorAscii"/>
          <w:b w:val="1"/>
          <w:bCs w:val="1"/>
          <w:noProof w:val="0"/>
          <w:color w:val="FF4500"/>
          <w:sz w:val="24"/>
          <w:szCs w:val="24"/>
          <w:lang w:val="en-IN"/>
        </w:rPr>
        <w:t>2.5 Analytics Dashboard</w:t>
      </w:r>
    </w:p>
    <w:p w:rsidR="1D19A8E7" w:rsidP="1EE95611" w:rsidRDefault="1D19A8E7" w14:paraId="1F5EA730" w14:textId="26DC38DC">
      <w:p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noProof w:val="0"/>
          <w:sz w:val="22"/>
          <w:szCs w:val="22"/>
          <w:lang w:val="en-IN"/>
        </w:rPr>
        <w:t>A real-time dashboard that gives you a clear, visual overview of your hiring performance, helping you make smarter, data-driven decisions.</w:t>
      </w:r>
    </w:p>
    <w:p w:rsidR="1D19A8E7" w:rsidP="1EE95611" w:rsidRDefault="1D19A8E7" w14:paraId="77947B27" w14:textId="144599FE">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FF4500"/>
          <w:sz w:val="24"/>
          <w:szCs w:val="24"/>
          <w:lang w:val="en-IN"/>
        </w:rPr>
      </w:pPr>
      <w:r w:rsidRPr="1EE95611" w:rsidR="1D19A8E7">
        <w:rPr>
          <w:rFonts w:ascii="Calibri" w:hAnsi="Calibri" w:eastAsia="Calibri" w:cs="Calibri" w:asciiTheme="minorAscii" w:hAnsiTheme="minorAscii" w:eastAsiaTheme="minorAscii" w:cstheme="minorAscii"/>
          <w:b w:val="1"/>
          <w:bCs w:val="1"/>
          <w:noProof w:val="0"/>
          <w:color w:val="FF4500"/>
          <w:sz w:val="24"/>
          <w:szCs w:val="24"/>
          <w:lang w:val="en-IN"/>
        </w:rPr>
        <w:t>2.5.1 User Workflow</w:t>
      </w:r>
    </w:p>
    <w:p w:rsidR="1D19A8E7" w:rsidP="1EE95611" w:rsidRDefault="1D19A8E7" w14:paraId="73E2F4D7" w14:textId="26B780F1">
      <w:pPr>
        <w:pStyle w:val="ListParagraph"/>
        <w:numPr>
          <w:ilvl w:val="0"/>
          <w:numId w:val="123"/>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b w:val="1"/>
          <w:bCs w:val="1"/>
          <w:noProof w:val="0"/>
          <w:sz w:val="22"/>
          <w:szCs w:val="22"/>
          <w:lang w:val="en-IN"/>
        </w:rPr>
        <w:t>Access:</w:t>
      </w:r>
      <w:r w:rsidRPr="1EE95611" w:rsidR="1D19A8E7">
        <w:rPr>
          <w:rFonts w:ascii="Calibri" w:hAnsi="Calibri" w:eastAsia="Calibri" w:cs="Calibri" w:asciiTheme="minorAscii" w:hAnsiTheme="minorAscii" w:eastAsiaTheme="minorAscii" w:cstheme="minorAscii"/>
          <w:noProof w:val="0"/>
          <w:sz w:val="22"/>
          <w:szCs w:val="22"/>
          <w:lang w:val="en-IN"/>
        </w:rPr>
        <w:t xml:space="preserve"> The user navigates to the "</w:t>
      </w:r>
      <w:r w:rsidRPr="1EE95611" w:rsidR="1D19A8E7">
        <w:rPr>
          <w:rFonts w:ascii="Calibri" w:hAnsi="Calibri" w:eastAsia="Calibri" w:cs="Calibri" w:asciiTheme="minorAscii" w:hAnsiTheme="minorAscii" w:eastAsiaTheme="minorAscii" w:cstheme="minorAscii"/>
          <w:b w:val="1"/>
          <w:bCs w:val="1"/>
          <w:noProof w:val="0"/>
          <w:sz w:val="22"/>
          <w:szCs w:val="22"/>
          <w:lang w:val="en-IN"/>
        </w:rPr>
        <w:t>Analytics</w:t>
      </w:r>
      <w:r w:rsidRPr="1EE95611" w:rsidR="1D19A8E7">
        <w:rPr>
          <w:rFonts w:ascii="Calibri" w:hAnsi="Calibri" w:eastAsia="Calibri" w:cs="Calibri" w:asciiTheme="minorAscii" w:hAnsiTheme="minorAscii" w:eastAsiaTheme="minorAscii" w:cstheme="minorAscii"/>
          <w:noProof w:val="0"/>
          <w:sz w:val="22"/>
          <w:szCs w:val="22"/>
          <w:lang w:val="en-IN"/>
        </w:rPr>
        <w:t>" tab in the main menu. The dashboard loads instantly, with no waiting time.</w:t>
      </w:r>
    </w:p>
    <w:p w:rsidR="1D19A8E7" w:rsidP="1EE95611" w:rsidRDefault="1D19A8E7" w14:paraId="5603FAFF" w14:textId="4958DAAA">
      <w:pPr>
        <w:pStyle w:val="ListParagraph"/>
        <w:numPr>
          <w:ilvl w:val="0"/>
          <w:numId w:val="123"/>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b w:val="1"/>
          <w:bCs w:val="1"/>
          <w:noProof w:val="0"/>
          <w:sz w:val="22"/>
          <w:szCs w:val="22"/>
          <w:lang w:val="en-IN"/>
        </w:rPr>
        <w:t>Filter:</w:t>
      </w:r>
      <w:r w:rsidRPr="1EE95611" w:rsidR="1D19A8E7">
        <w:rPr>
          <w:rFonts w:ascii="Calibri" w:hAnsi="Calibri" w:eastAsia="Calibri" w:cs="Calibri" w:asciiTheme="minorAscii" w:hAnsiTheme="minorAscii" w:eastAsiaTheme="minorAscii" w:cstheme="minorAscii"/>
          <w:noProof w:val="0"/>
          <w:sz w:val="22"/>
          <w:szCs w:val="22"/>
          <w:lang w:val="en-IN"/>
        </w:rPr>
        <w:t xml:space="preserve"> The user easily filters the data by selecting a specific </w:t>
      </w:r>
      <w:r w:rsidRPr="1EE95611" w:rsidR="1D19A8E7">
        <w:rPr>
          <w:rFonts w:ascii="Calibri" w:hAnsi="Calibri" w:eastAsia="Calibri" w:cs="Calibri" w:asciiTheme="minorAscii" w:hAnsiTheme="minorAscii" w:eastAsiaTheme="minorAscii" w:cstheme="minorAscii"/>
          <w:b w:val="1"/>
          <w:bCs w:val="1"/>
          <w:noProof w:val="0"/>
          <w:sz w:val="22"/>
          <w:szCs w:val="22"/>
          <w:lang w:val="en-IN"/>
        </w:rPr>
        <w:t>Job Role</w:t>
      </w:r>
      <w:r w:rsidRPr="1EE95611" w:rsidR="1D19A8E7">
        <w:rPr>
          <w:rFonts w:ascii="Calibri" w:hAnsi="Calibri" w:eastAsia="Calibri" w:cs="Calibri" w:asciiTheme="minorAscii" w:hAnsiTheme="minorAscii" w:eastAsiaTheme="minorAscii" w:cstheme="minorAscii"/>
          <w:noProof w:val="0"/>
          <w:sz w:val="22"/>
          <w:szCs w:val="22"/>
          <w:lang w:val="en-IN"/>
        </w:rPr>
        <w:t xml:space="preserve"> and a </w:t>
      </w:r>
      <w:r w:rsidRPr="1EE95611" w:rsidR="1D19A8E7">
        <w:rPr>
          <w:rFonts w:ascii="Calibri" w:hAnsi="Calibri" w:eastAsia="Calibri" w:cs="Calibri" w:asciiTheme="minorAscii" w:hAnsiTheme="minorAscii" w:eastAsiaTheme="minorAscii" w:cstheme="minorAscii"/>
          <w:b w:val="1"/>
          <w:bCs w:val="1"/>
          <w:noProof w:val="0"/>
          <w:sz w:val="22"/>
          <w:szCs w:val="22"/>
          <w:lang w:val="en-IN"/>
        </w:rPr>
        <w:t>Time Range</w:t>
      </w:r>
      <w:r w:rsidRPr="1EE95611" w:rsidR="1D19A8E7">
        <w:rPr>
          <w:rFonts w:ascii="Calibri" w:hAnsi="Calibri" w:eastAsia="Calibri" w:cs="Calibri" w:asciiTheme="minorAscii" w:hAnsiTheme="minorAscii" w:eastAsiaTheme="minorAscii" w:cstheme="minorAscii"/>
          <w:noProof w:val="0"/>
          <w:sz w:val="22"/>
          <w:szCs w:val="22"/>
          <w:lang w:val="en-IN"/>
        </w:rPr>
        <w:t xml:space="preserve"> (e.g., "Last 30 Days").</w:t>
      </w:r>
    </w:p>
    <w:p w:rsidR="1D19A8E7" w:rsidP="1EE95611" w:rsidRDefault="1D19A8E7" w14:paraId="2564D1B8" w14:textId="38CAF124">
      <w:pPr>
        <w:pStyle w:val="ListParagraph"/>
        <w:numPr>
          <w:ilvl w:val="0"/>
          <w:numId w:val="123"/>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b w:val="1"/>
          <w:bCs w:val="1"/>
          <w:noProof w:val="0"/>
          <w:sz w:val="22"/>
          <w:szCs w:val="22"/>
          <w:lang w:val="en-IN"/>
        </w:rPr>
        <w:t>View Insights:</w:t>
      </w:r>
      <w:r w:rsidRPr="1EE95611" w:rsidR="1D19A8E7">
        <w:rPr>
          <w:rFonts w:ascii="Calibri" w:hAnsi="Calibri" w:eastAsia="Calibri" w:cs="Calibri" w:asciiTheme="minorAscii" w:hAnsiTheme="minorAscii" w:eastAsiaTheme="minorAscii" w:cstheme="minorAscii"/>
          <w:noProof w:val="0"/>
          <w:sz w:val="22"/>
          <w:szCs w:val="22"/>
          <w:lang w:val="en-IN"/>
        </w:rPr>
        <w:t xml:space="preserve"> All charts and metrics </w:t>
      </w:r>
      <w:r w:rsidRPr="1EE95611" w:rsidR="1D19A8E7">
        <w:rPr>
          <w:rFonts w:ascii="Calibri" w:hAnsi="Calibri" w:eastAsia="Calibri" w:cs="Calibri" w:asciiTheme="minorAscii" w:hAnsiTheme="minorAscii" w:eastAsiaTheme="minorAscii" w:cstheme="minorAscii"/>
          <w:noProof w:val="0"/>
          <w:sz w:val="22"/>
          <w:szCs w:val="22"/>
          <w:lang w:val="en-IN"/>
        </w:rPr>
        <w:t>immediately</w:t>
      </w:r>
      <w:r w:rsidRPr="1EE95611" w:rsidR="1D19A8E7">
        <w:rPr>
          <w:rFonts w:ascii="Calibri" w:hAnsi="Calibri" w:eastAsia="Calibri" w:cs="Calibri" w:asciiTheme="minorAscii" w:hAnsiTheme="minorAscii" w:eastAsiaTheme="minorAscii" w:cstheme="minorAscii"/>
          <w:noProof w:val="0"/>
          <w:sz w:val="22"/>
          <w:szCs w:val="22"/>
          <w:lang w:val="en-IN"/>
        </w:rPr>
        <w:t xml:space="preserve"> update to show performance for the selected criteria, revealing trends in hiring speed, candidate sources, and common rejection reasons.</w:t>
      </w:r>
    </w:p>
    <w:p w:rsidR="1D19A8E7" w:rsidP="1EE95611" w:rsidRDefault="1D19A8E7" w14:paraId="30175481" w14:textId="3A2479B2">
      <w:pPr>
        <w:pStyle w:val="ListParagraph"/>
        <w:numPr>
          <w:ilvl w:val="0"/>
          <w:numId w:val="123"/>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b w:val="1"/>
          <w:bCs w:val="1"/>
          <w:noProof w:val="0"/>
          <w:sz w:val="22"/>
          <w:szCs w:val="22"/>
          <w:lang w:val="en-IN"/>
        </w:rPr>
        <w:t>Export:</w:t>
      </w:r>
      <w:r w:rsidRPr="1EE95611" w:rsidR="1D19A8E7">
        <w:rPr>
          <w:rFonts w:ascii="Calibri" w:hAnsi="Calibri" w:eastAsia="Calibri" w:cs="Calibri" w:asciiTheme="minorAscii" w:hAnsiTheme="minorAscii" w:eastAsiaTheme="minorAscii" w:cstheme="minorAscii"/>
          <w:noProof w:val="0"/>
          <w:sz w:val="22"/>
          <w:szCs w:val="22"/>
          <w:lang w:val="en-IN"/>
        </w:rPr>
        <w:t xml:space="preserve"> With one click on the "</w:t>
      </w:r>
      <w:r w:rsidRPr="1EE95611" w:rsidR="1D19A8E7">
        <w:rPr>
          <w:rFonts w:ascii="Calibri" w:hAnsi="Calibri" w:eastAsia="Calibri" w:cs="Calibri" w:asciiTheme="minorAscii" w:hAnsiTheme="minorAscii" w:eastAsiaTheme="minorAscii" w:cstheme="minorAscii"/>
          <w:b w:val="1"/>
          <w:bCs w:val="1"/>
          <w:noProof w:val="0"/>
          <w:sz w:val="22"/>
          <w:szCs w:val="22"/>
          <w:lang w:val="en-IN"/>
        </w:rPr>
        <w:t>Export</w:t>
      </w:r>
      <w:r w:rsidRPr="1EE95611" w:rsidR="1D19A8E7">
        <w:rPr>
          <w:rFonts w:ascii="Calibri" w:hAnsi="Calibri" w:eastAsia="Calibri" w:cs="Calibri" w:asciiTheme="minorAscii" w:hAnsiTheme="minorAscii" w:eastAsiaTheme="minorAscii" w:cstheme="minorAscii"/>
          <w:noProof w:val="0"/>
          <w:sz w:val="22"/>
          <w:szCs w:val="22"/>
          <w:lang w:val="en-IN"/>
        </w:rPr>
        <w:t>" button, the user can download a high-quality PDF of the current dashboard view, perfect for sharing in reports or meetings.</w:t>
      </w:r>
    </w:p>
    <w:p w:rsidR="1D19A8E7" w:rsidP="1EE95611" w:rsidRDefault="1D19A8E7" w14:paraId="1D202198" w14:textId="2CE9D82D">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FF4500"/>
          <w:sz w:val="24"/>
          <w:szCs w:val="24"/>
          <w:lang w:val="en-IN"/>
        </w:rPr>
      </w:pPr>
      <w:r w:rsidRPr="1EE95611" w:rsidR="1D19A8E7">
        <w:rPr>
          <w:rFonts w:ascii="Calibri" w:hAnsi="Calibri" w:eastAsia="Calibri" w:cs="Calibri" w:asciiTheme="minorAscii" w:hAnsiTheme="minorAscii" w:eastAsiaTheme="minorAscii" w:cstheme="minorAscii"/>
          <w:b w:val="1"/>
          <w:bCs w:val="1"/>
          <w:noProof w:val="0"/>
          <w:color w:val="FF4500"/>
          <w:sz w:val="24"/>
          <w:szCs w:val="24"/>
          <w:lang w:val="en-IN"/>
        </w:rPr>
        <w:t>2.</w:t>
      </w:r>
      <w:r w:rsidRPr="1EE95611" w:rsidR="6A67AEE7">
        <w:rPr>
          <w:rFonts w:ascii="Calibri" w:hAnsi="Calibri" w:eastAsia="Calibri" w:cs="Calibri" w:asciiTheme="minorAscii" w:hAnsiTheme="minorAscii" w:eastAsiaTheme="minorAscii" w:cstheme="minorAscii"/>
          <w:b w:val="1"/>
          <w:bCs w:val="1"/>
          <w:noProof w:val="0"/>
          <w:color w:val="FF4500"/>
          <w:sz w:val="24"/>
          <w:szCs w:val="24"/>
          <w:lang w:val="en-IN"/>
        </w:rPr>
        <w:t>5.2</w:t>
      </w:r>
      <w:r w:rsidRPr="1EE95611" w:rsidR="1D19A8E7">
        <w:rPr>
          <w:rFonts w:ascii="Calibri" w:hAnsi="Calibri" w:eastAsia="Calibri" w:cs="Calibri" w:asciiTheme="minorAscii" w:hAnsiTheme="minorAscii" w:eastAsiaTheme="minorAscii" w:cstheme="minorAscii"/>
          <w:b w:val="1"/>
          <w:bCs w:val="1"/>
          <w:noProof w:val="0"/>
          <w:color w:val="FF4500"/>
          <w:sz w:val="24"/>
          <w:szCs w:val="24"/>
          <w:lang w:val="en-IN"/>
        </w:rPr>
        <w:t xml:space="preserve"> Technical Implementation</w:t>
      </w:r>
    </w:p>
    <w:p w:rsidR="1D19A8E7" w:rsidP="1EE95611" w:rsidRDefault="1D19A8E7" w14:paraId="7FEEC672" w14:textId="6148EECE">
      <w:pPr>
        <w:pStyle w:val="ListParagraph"/>
        <w:numPr>
          <w:ilvl w:val="0"/>
          <w:numId w:val="124"/>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b w:val="1"/>
          <w:bCs w:val="1"/>
          <w:noProof w:val="0"/>
          <w:sz w:val="22"/>
          <w:szCs w:val="22"/>
          <w:lang w:val="en-IN"/>
        </w:rPr>
        <w:t>Data Logging:</w:t>
      </w:r>
      <w:r w:rsidRPr="1EE95611" w:rsidR="1D19A8E7">
        <w:rPr>
          <w:rFonts w:ascii="Calibri" w:hAnsi="Calibri" w:eastAsia="Calibri" w:cs="Calibri" w:asciiTheme="minorAscii" w:hAnsiTheme="minorAscii" w:eastAsiaTheme="minorAscii" w:cstheme="minorAscii"/>
          <w:noProof w:val="0"/>
          <w:sz w:val="22"/>
          <w:szCs w:val="22"/>
          <w:lang w:val="en-IN"/>
        </w:rPr>
        <w:t xml:space="preserve"> Every screening event is automatically logged in a structured format in Amazon S3. When the dashboard is loaded, this data is quickly aggregated to calculate key metrics.</w:t>
      </w:r>
    </w:p>
    <w:p w:rsidR="1D19A8E7" w:rsidP="1EE95611" w:rsidRDefault="1D19A8E7" w14:paraId="2C24EF87" w14:textId="28ED69DF">
      <w:pPr>
        <w:pStyle w:val="ListParagraph"/>
        <w:numPr>
          <w:ilvl w:val="0"/>
          <w:numId w:val="124"/>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b w:val="1"/>
          <w:bCs w:val="1"/>
          <w:noProof w:val="0"/>
          <w:sz w:val="22"/>
          <w:szCs w:val="22"/>
          <w:lang w:val="en-IN"/>
        </w:rPr>
        <w:t>Instant Loading:</w:t>
      </w:r>
      <w:r w:rsidRPr="1EE95611" w:rsidR="1D19A8E7">
        <w:rPr>
          <w:rFonts w:ascii="Calibri" w:hAnsi="Calibri" w:eastAsia="Calibri" w:cs="Calibri" w:asciiTheme="minorAscii" w:hAnsiTheme="minorAscii" w:eastAsiaTheme="minorAscii" w:cstheme="minorAscii"/>
          <w:noProof w:val="0"/>
          <w:sz w:val="22"/>
          <w:szCs w:val="22"/>
          <w:lang w:val="en-IN"/>
        </w:rPr>
        <w:t xml:space="preserve"> The dashboard feels incredibly fast because the data is intelligently cached in the browser. After the first load, all filtering and navigation happen instantly, without needing to re-fetch data from the server.</w:t>
      </w:r>
    </w:p>
    <w:p w:rsidR="1D19A8E7" w:rsidP="1EE95611" w:rsidRDefault="1D19A8E7" w14:paraId="71A7C401" w14:textId="681FCED2">
      <w:pPr>
        <w:pStyle w:val="ListParagraph"/>
        <w:numPr>
          <w:ilvl w:val="0"/>
          <w:numId w:val="124"/>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b w:val="1"/>
          <w:bCs w:val="1"/>
          <w:noProof w:val="0"/>
          <w:sz w:val="22"/>
          <w:szCs w:val="22"/>
          <w:lang w:val="en-IN"/>
        </w:rPr>
        <w:t>Clear Visuals:</w:t>
      </w:r>
      <w:r w:rsidRPr="1EE95611" w:rsidR="1D19A8E7">
        <w:rPr>
          <w:rFonts w:ascii="Calibri" w:hAnsi="Calibri" w:eastAsia="Calibri" w:cs="Calibri" w:asciiTheme="minorAscii" w:hAnsiTheme="minorAscii" w:eastAsiaTheme="minorAscii" w:cstheme="minorAscii"/>
          <w:noProof w:val="0"/>
          <w:sz w:val="22"/>
          <w:szCs w:val="22"/>
          <w:lang w:val="en-IN"/>
        </w:rPr>
        <w:t xml:space="preserve"> Interactive and easy-to-read charts are created using the Chart.js library, making complex data simple to understand </w:t>
      </w:r>
      <w:r w:rsidRPr="1EE95611" w:rsidR="1D19A8E7">
        <w:rPr>
          <w:rFonts w:ascii="Calibri" w:hAnsi="Calibri" w:eastAsia="Calibri" w:cs="Calibri" w:asciiTheme="minorAscii" w:hAnsiTheme="minorAscii" w:eastAsiaTheme="minorAscii" w:cstheme="minorAscii"/>
          <w:noProof w:val="0"/>
          <w:sz w:val="22"/>
          <w:szCs w:val="22"/>
          <w:lang w:val="en-IN"/>
        </w:rPr>
        <w:t>at a glance</w:t>
      </w:r>
      <w:r w:rsidRPr="1EE95611" w:rsidR="1D19A8E7">
        <w:rPr>
          <w:rFonts w:ascii="Calibri" w:hAnsi="Calibri" w:eastAsia="Calibri" w:cs="Calibri" w:asciiTheme="minorAscii" w:hAnsiTheme="minorAscii" w:eastAsiaTheme="minorAscii" w:cstheme="minorAscii"/>
          <w:noProof w:val="0"/>
          <w:sz w:val="22"/>
          <w:szCs w:val="22"/>
          <w:lang w:val="en-IN"/>
        </w:rPr>
        <w:t>.</w:t>
      </w:r>
    </w:p>
    <w:p w:rsidR="1D19A8E7" w:rsidP="1EE95611" w:rsidRDefault="1D19A8E7" w14:paraId="75AB382F" w14:textId="5C55C756">
      <w:pPr>
        <w:pStyle w:val="ListParagraph"/>
        <w:numPr>
          <w:ilvl w:val="0"/>
          <w:numId w:val="124"/>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b w:val="1"/>
          <w:bCs w:val="1"/>
          <w:noProof w:val="0"/>
          <w:sz w:val="22"/>
          <w:szCs w:val="22"/>
          <w:lang w:val="en-IN"/>
        </w:rPr>
        <w:t>In-Browser PDF Export:</w:t>
      </w:r>
      <w:r w:rsidRPr="1EE95611" w:rsidR="1D19A8E7">
        <w:rPr>
          <w:rFonts w:ascii="Calibri" w:hAnsi="Calibri" w:eastAsia="Calibri" w:cs="Calibri" w:asciiTheme="minorAscii" w:hAnsiTheme="minorAscii" w:eastAsiaTheme="minorAscii" w:cstheme="minorAscii"/>
          <w:noProof w:val="0"/>
          <w:sz w:val="22"/>
          <w:szCs w:val="22"/>
          <w:lang w:val="en-IN"/>
        </w:rPr>
        <w:t xml:space="preserve"> The export feature works entirely on the user's device. It takes a snapshot of the dashboard and converts it into a PDF, ensuring a fast and secure download experience.</w:t>
      </w:r>
    </w:p>
    <w:p w:rsidR="6F63A079" w:rsidP="1EE95611" w:rsidRDefault="6F63A079" w14:paraId="726EB8C3" w14:textId="0183C9FF">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FF4500"/>
          <w:sz w:val="24"/>
          <w:szCs w:val="24"/>
          <w:lang w:val="en-IN"/>
        </w:rPr>
      </w:pPr>
      <w:r w:rsidRPr="1EE95611" w:rsidR="6F63A079">
        <w:rPr>
          <w:rFonts w:ascii="Calibri" w:hAnsi="Calibri" w:eastAsia="Calibri" w:cs="Calibri" w:asciiTheme="minorAscii" w:hAnsiTheme="minorAscii" w:eastAsiaTheme="minorAscii" w:cstheme="minorAscii"/>
          <w:b w:val="1"/>
          <w:bCs w:val="1"/>
          <w:noProof w:val="0"/>
          <w:color w:val="FF4500"/>
          <w:sz w:val="24"/>
          <w:szCs w:val="24"/>
          <w:lang w:val="en-IN"/>
        </w:rPr>
        <w:t>2.5.</w:t>
      </w:r>
      <w:r w:rsidRPr="1EE95611" w:rsidR="1D19A8E7">
        <w:rPr>
          <w:rFonts w:ascii="Calibri" w:hAnsi="Calibri" w:eastAsia="Calibri" w:cs="Calibri" w:asciiTheme="minorAscii" w:hAnsiTheme="minorAscii" w:eastAsiaTheme="minorAscii" w:cstheme="minorAscii"/>
          <w:b w:val="1"/>
          <w:bCs w:val="1"/>
          <w:noProof w:val="0"/>
          <w:color w:val="FF4500"/>
          <w:sz w:val="24"/>
          <w:szCs w:val="24"/>
          <w:lang w:val="en-IN"/>
        </w:rPr>
        <w:t>3 Key Components</w:t>
      </w:r>
    </w:p>
    <w:p w:rsidR="1D19A8E7" w:rsidP="1EE95611" w:rsidRDefault="1D19A8E7" w14:paraId="7142A14D" w14:textId="704A7203">
      <w:pPr>
        <w:pStyle w:val="ListParagraph"/>
        <w:numPr>
          <w:ilvl w:val="0"/>
          <w:numId w:val="12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b w:val="1"/>
          <w:bCs w:val="1"/>
          <w:noProof w:val="0"/>
          <w:sz w:val="22"/>
          <w:szCs w:val="22"/>
          <w:lang w:val="en-IN"/>
        </w:rPr>
        <w:t>Frontend:</w:t>
      </w:r>
      <w:r w:rsidRPr="1EE95611" w:rsidR="1D19A8E7">
        <w:rPr>
          <w:rFonts w:ascii="Calibri" w:hAnsi="Calibri" w:eastAsia="Calibri" w:cs="Calibri" w:asciiTheme="minorAscii" w:hAnsiTheme="minorAscii" w:eastAsiaTheme="minorAscii" w:cstheme="minorAscii"/>
          <w:noProof w:val="0"/>
          <w:sz w:val="22"/>
          <w:szCs w:val="22"/>
          <w:lang w:val="en-IN"/>
        </w:rPr>
        <w:t xml:space="preserve"> </w:t>
      </w:r>
      <w:r w:rsidRPr="1EE95611" w:rsidR="1D19A8E7">
        <w:rPr>
          <w:rFonts w:ascii="Calibri" w:hAnsi="Calibri" w:eastAsia="Calibri" w:cs="Calibri" w:asciiTheme="minorAscii" w:hAnsiTheme="minorAscii" w:eastAsiaTheme="minorAscii" w:cstheme="minorAscii"/>
          <w:noProof w:val="0"/>
          <w:sz w:val="22"/>
          <w:szCs w:val="22"/>
          <w:lang w:val="en-IN"/>
        </w:rPr>
        <w:t>Analytics.tsx</w:t>
      </w:r>
      <w:r w:rsidRPr="1EE95611" w:rsidR="1D19A8E7">
        <w:rPr>
          <w:rFonts w:ascii="Calibri" w:hAnsi="Calibri" w:eastAsia="Calibri" w:cs="Calibri" w:asciiTheme="minorAscii" w:hAnsiTheme="minorAscii" w:eastAsiaTheme="minorAscii" w:cstheme="minorAscii"/>
          <w:noProof w:val="0"/>
          <w:sz w:val="22"/>
          <w:szCs w:val="22"/>
          <w:lang w:val="en-IN"/>
        </w:rPr>
        <w:t xml:space="preserve"> (the main dashboard view), </w:t>
      </w:r>
      <w:r w:rsidRPr="1EE95611" w:rsidR="1D19A8E7">
        <w:rPr>
          <w:rFonts w:ascii="Calibri" w:hAnsi="Calibri" w:eastAsia="Calibri" w:cs="Calibri" w:asciiTheme="minorAscii" w:hAnsiTheme="minorAscii" w:eastAsiaTheme="minorAscii" w:cstheme="minorAscii"/>
          <w:noProof w:val="0"/>
          <w:sz w:val="22"/>
          <w:szCs w:val="22"/>
          <w:lang w:val="en-IN"/>
        </w:rPr>
        <w:t>useAnalyticsData</w:t>
      </w:r>
      <w:r w:rsidRPr="1EE95611" w:rsidR="1D19A8E7">
        <w:rPr>
          <w:rFonts w:ascii="Calibri" w:hAnsi="Calibri" w:eastAsia="Calibri" w:cs="Calibri" w:asciiTheme="minorAscii" w:hAnsiTheme="minorAscii" w:eastAsiaTheme="minorAscii" w:cstheme="minorAscii"/>
          <w:noProof w:val="0"/>
          <w:sz w:val="22"/>
          <w:szCs w:val="22"/>
          <w:lang w:val="en-IN"/>
        </w:rPr>
        <w:t xml:space="preserve"> (manages efficient data fetching and caching), Chart.js (powers the data visualizations).</w:t>
      </w:r>
    </w:p>
    <w:p w:rsidR="1D19A8E7" w:rsidP="1EE95611" w:rsidRDefault="1D19A8E7" w14:paraId="3C0C0D80" w14:textId="334E0140">
      <w:pPr>
        <w:pStyle w:val="ListParagraph"/>
        <w:numPr>
          <w:ilvl w:val="0"/>
          <w:numId w:val="125"/>
        </w:numPr>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IN"/>
        </w:rPr>
      </w:pPr>
      <w:r w:rsidRPr="1EE95611" w:rsidR="1D19A8E7">
        <w:rPr>
          <w:rFonts w:ascii="Calibri" w:hAnsi="Calibri" w:eastAsia="Calibri" w:cs="Calibri" w:asciiTheme="minorAscii" w:hAnsiTheme="minorAscii" w:eastAsiaTheme="minorAscii" w:cstheme="minorAscii"/>
          <w:b w:val="1"/>
          <w:bCs w:val="1"/>
          <w:noProof w:val="0"/>
          <w:sz w:val="22"/>
          <w:szCs w:val="22"/>
          <w:lang w:val="en-IN"/>
        </w:rPr>
        <w:t>Backend:</w:t>
      </w:r>
      <w:r w:rsidRPr="1EE95611" w:rsidR="1D19A8E7">
        <w:rPr>
          <w:rFonts w:ascii="Calibri" w:hAnsi="Calibri" w:eastAsia="Calibri" w:cs="Calibri" w:asciiTheme="minorAscii" w:hAnsiTheme="minorAscii" w:eastAsiaTheme="minorAscii" w:cstheme="minorAscii"/>
          <w:noProof w:val="0"/>
          <w:sz w:val="22"/>
          <w:szCs w:val="22"/>
          <w:lang w:val="en-IN"/>
        </w:rPr>
        <w:t xml:space="preserve"> analytics_s3.py (stores and retrieves all historical screening data).</w:t>
      </w:r>
    </w:p>
    <w:p w:rsidR="1EE95611" w:rsidRDefault="1EE95611" w14:paraId="57BF42B6" w14:textId="7D104133"/>
    <w:p w:rsidR="382F5860" w:rsidP="1EE95611" w:rsidRDefault="382F5860" w14:paraId="66D7898E" w14:textId="586B805E">
      <w:pPr>
        <w:pStyle w:val="Heading3"/>
        <w:spacing w:before="281" w:beforeAutospacing="off" w:after="281" w:afterAutospacing="off"/>
        <w:rPr>
          <w:rFonts w:ascii="Calibri" w:hAnsi="Calibri" w:eastAsia="Calibri" w:cs="Calibri"/>
          <w:b w:val="1"/>
          <w:bCs w:val="1"/>
          <w:noProof w:val="0"/>
          <w:color w:val="FF4500"/>
          <w:sz w:val="24"/>
          <w:szCs w:val="24"/>
          <w:lang w:val="en-IN"/>
        </w:rPr>
      </w:pPr>
      <w:r w:rsidRPr="1EE95611" w:rsidR="382F5860">
        <w:rPr>
          <w:rFonts w:ascii="Calibri" w:hAnsi="Calibri" w:eastAsia="Calibri" w:cs="Calibri"/>
          <w:b w:val="1"/>
          <w:bCs w:val="1"/>
          <w:noProof w:val="0"/>
          <w:color w:val="FF4500"/>
          <w:sz w:val="24"/>
          <w:szCs w:val="24"/>
          <w:lang w:val="en-IN"/>
        </w:rPr>
        <w:t xml:space="preserve">2.6 </w:t>
      </w:r>
      <w:r w:rsidRPr="1EE95611" w:rsidR="1D19A8E7">
        <w:rPr>
          <w:rFonts w:ascii="Calibri" w:hAnsi="Calibri" w:eastAsia="Calibri" w:cs="Calibri"/>
          <w:b w:val="1"/>
          <w:bCs w:val="1"/>
          <w:noProof w:val="0"/>
          <w:color w:val="FF4500"/>
          <w:sz w:val="24"/>
          <w:szCs w:val="24"/>
          <w:lang w:val="en-IN"/>
        </w:rPr>
        <w:t>Candidate Management</w:t>
      </w:r>
    </w:p>
    <w:p w:rsidR="1D19A8E7" w:rsidP="1EE95611" w:rsidRDefault="1D19A8E7" w14:paraId="3C92607B" w14:textId="16585DE6">
      <w:p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noProof w:val="0"/>
          <w:sz w:val="22"/>
          <w:szCs w:val="22"/>
          <w:lang w:val="en-IN"/>
        </w:rPr>
        <w:t>An interactive console where you can easily manage, filter, and engage with all your AI-screened candidates for each job role.</w:t>
      </w:r>
    </w:p>
    <w:p w:rsidR="58FFB975" w:rsidP="1EE95611" w:rsidRDefault="58FFB975" w14:paraId="6550CE96" w14:textId="48CA4AEA">
      <w:pPr>
        <w:spacing w:before="240" w:beforeAutospacing="off" w:after="240" w:afterAutospacing="off"/>
        <w:rPr>
          <w:rFonts w:ascii="Calibri" w:hAnsi="Calibri" w:eastAsia="Calibri" w:cs="Calibri"/>
          <w:b w:val="1"/>
          <w:bCs w:val="1"/>
          <w:noProof w:val="0"/>
          <w:color w:val="FF4500"/>
          <w:sz w:val="24"/>
          <w:szCs w:val="24"/>
          <w:lang w:val="en-IN"/>
        </w:rPr>
      </w:pPr>
      <w:r w:rsidRPr="1EE95611" w:rsidR="58FFB975">
        <w:rPr>
          <w:rFonts w:ascii="Calibri" w:hAnsi="Calibri" w:eastAsia="Calibri" w:cs="Calibri"/>
          <w:b w:val="1"/>
          <w:bCs w:val="1"/>
          <w:noProof w:val="0"/>
          <w:color w:val="FF4500"/>
          <w:sz w:val="24"/>
          <w:szCs w:val="24"/>
          <w:lang w:val="en-IN"/>
        </w:rPr>
        <w:t>2.6.</w:t>
      </w:r>
      <w:r w:rsidRPr="1EE95611" w:rsidR="1D19A8E7">
        <w:rPr>
          <w:rFonts w:ascii="Calibri" w:hAnsi="Calibri" w:eastAsia="Calibri" w:cs="Calibri"/>
          <w:b w:val="1"/>
          <w:bCs w:val="1"/>
          <w:noProof w:val="0"/>
          <w:color w:val="FF4500"/>
          <w:sz w:val="24"/>
          <w:szCs w:val="24"/>
          <w:lang w:val="en-IN"/>
        </w:rPr>
        <w:t>1 User Workflow</w:t>
      </w:r>
    </w:p>
    <w:p w:rsidR="1D19A8E7" w:rsidP="1EE95611" w:rsidRDefault="1D19A8E7" w14:paraId="6DC1278D" w14:textId="78F2E2FB">
      <w:pPr>
        <w:pStyle w:val="ListParagraph"/>
        <w:numPr>
          <w:ilvl w:val="0"/>
          <w:numId w:val="126"/>
        </w:num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b w:val="1"/>
          <w:bCs w:val="1"/>
          <w:noProof w:val="0"/>
          <w:sz w:val="22"/>
          <w:szCs w:val="22"/>
          <w:lang w:val="en-IN"/>
        </w:rPr>
        <w:t>Select a Role:</w:t>
      </w:r>
      <w:r w:rsidRPr="1EE95611" w:rsidR="1D19A8E7">
        <w:rPr>
          <w:rFonts w:ascii="Calibri" w:hAnsi="Calibri" w:eastAsia="Calibri" w:cs="Calibri"/>
          <w:noProof w:val="0"/>
          <w:sz w:val="22"/>
          <w:szCs w:val="22"/>
          <w:lang w:val="en-IN"/>
        </w:rPr>
        <w:t xml:space="preserve"> The user clicks on a job role in the sidebar (e.g., "Product Manager") to view the dedicated shortlist for that position.</w:t>
      </w:r>
    </w:p>
    <w:p w:rsidR="1D19A8E7" w:rsidP="1EE95611" w:rsidRDefault="1D19A8E7" w14:paraId="0BC1FE29" w14:textId="04D5F0DB">
      <w:pPr>
        <w:pStyle w:val="ListParagraph"/>
        <w:numPr>
          <w:ilvl w:val="0"/>
          <w:numId w:val="126"/>
        </w:num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b w:val="1"/>
          <w:bCs w:val="1"/>
          <w:noProof w:val="0"/>
          <w:sz w:val="22"/>
          <w:szCs w:val="22"/>
          <w:lang w:val="en-IN"/>
        </w:rPr>
        <w:t>Filter and Refine:</w:t>
      </w:r>
      <w:r w:rsidRPr="1EE95611" w:rsidR="1D19A8E7">
        <w:rPr>
          <w:rFonts w:ascii="Calibri" w:hAnsi="Calibri" w:eastAsia="Calibri" w:cs="Calibri"/>
          <w:noProof w:val="0"/>
          <w:sz w:val="22"/>
          <w:szCs w:val="22"/>
          <w:lang w:val="en-IN"/>
        </w:rPr>
        <w:t xml:space="preserve"> The user </w:t>
      </w:r>
      <w:r w:rsidRPr="1EE95611" w:rsidR="1D19A8E7">
        <w:rPr>
          <w:rFonts w:ascii="Calibri" w:hAnsi="Calibri" w:eastAsia="Calibri" w:cs="Calibri"/>
          <w:noProof w:val="0"/>
          <w:sz w:val="22"/>
          <w:szCs w:val="22"/>
          <w:lang w:val="en-IN"/>
        </w:rPr>
        <w:t>sees</w:t>
      </w:r>
      <w:r w:rsidRPr="1EE95611" w:rsidR="1D19A8E7">
        <w:rPr>
          <w:rFonts w:ascii="Calibri" w:hAnsi="Calibri" w:eastAsia="Calibri" w:cs="Calibri"/>
          <w:noProof w:val="0"/>
          <w:sz w:val="22"/>
          <w:szCs w:val="22"/>
          <w:lang w:val="en-IN"/>
        </w:rPr>
        <w:t xml:space="preserve"> a list of candidate cards, each showing a "Match Score" and key skills. They can instantly narrow down the list using the </w:t>
      </w:r>
      <w:r w:rsidRPr="1EE95611" w:rsidR="1D19A8E7">
        <w:rPr>
          <w:rFonts w:ascii="Calibri" w:hAnsi="Calibri" w:eastAsia="Calibri" w:cs="Calibri"/>
          <w:b w:val="1"/>
          <w:bCs w:val="1"/>
          <w:noProof w:val="0"/>
          <w:sz w:val="22"/>
          <w:szCs w:val="22"/>
          <w:lang w:val="en-IN"/>
        </w:rPr>
        <w:t>Experience Slider</w:t>
      </w:r>
      <w:r w:rsidRPr="1EE95611" w:rsidR="1D19A8E7">
        <w:rPr>
          <w:rFonts w:ascii="Calibri" w:hAnsi="Calibri" w:eastAsia="Calibri" w:cs="Calibri"/>
          <w:noProof w:val="0"/>
          <w:sz w:val="22"/>
          <w:szCs w:val="22"/>
          <w:lang w:val="en-IN"/>
        </w:rPr>
        <w:t xml:space="preserve"> or by clicking on </w:t>
      </w:r>
      <w:r w:rsidRPr="1EE95611" w:rsidR="1D19A8E7">
        <w:rPr>
          <w:rFonts w:ascii="Calibri" w:hAnsi="Calibri" w:eastAsia="Calibri" w:cs="Calibri"/>
          <w:b w:val="1"/>
          <w:bCs w:val="1"/>
          <w:noProof w:val="0"/>
          <w:sz w:val="22"/>
          <w:szCs w:val="22"/>
          <w:lang w:val="en-IN"/>
        </w:rPr>
        <w:t>Skill Tags</w:t>
      </w:r>
      <w:r w:rsidRPr="1EE95611" w:rsidR="1D19A8E7">
        <w:rPr>
          <w:rFonts w:ascii="Calibri" w:hAnsi="Calibri" w:eastAsia="Calibri" w:cs="Calibri"/>
          <w:noProof w:val="0"/>
          <w:sz w:val="22"/>
          <w:szCs w:val="22"/>
          <w:lang w:val="en-IN"/>
        </w:rPr>
        <w:t>.</w:t>
      </w:r>
    </w:p>
    <w:p w:rsidR="1D19A8E7" w:rsidP="1EE95611" w:rsidRDefault="1D19A8E7" w14:paraId="4F8A5574" w14:textId="31B956F5">
      <w:pPr>
        <w:pStyle w:val="ListParagraph"/>
        <w:numPr>
          <w:ilvl w:val="0"/>
          <w:numId w:val="126"/>
        </w:numPr>
        <w:spacing w:before="240" w:beforeAutospacing="off" w:after="240" w:afterAutospacing="off"/>
        <w:rPr>
          <w:rFonts w:ascii="Calibri" w:hAnsi="Calibri" w:eastAsia="Calibri" w:cs="Calibri"/>
          <w:b w:val="1"/>
          <w:bCs w:val="1"/>
          <w:noProof w:val="0"/>
          <w:sz w:val="22"/>
          <w:szCs w:val="22"/>
          <w:lang w:val="en-IN"/>
        </w:rPr>
      </w:pPr>
      <w:r w:rsidRPr="1EE95611" w:rsidR="1D19A8E7">
        <w:rPr>
          <w:rFonts w:ascii="Calibri" w:hAnsi="Calibri" w:eastAsia="Calibri" w:cs="Calibri"/>
          <w:b w:val="1"/>
          <w:bCs w:val="1"/>
          <w:noProof w:val="0"/>
          <w:sz w:val="22"/>
          <w:szCs w:val="22"/>
          <w:lang w:val="en-IN"/>
        </w:rPr>
        <w:t>Take Action</w:t>
      </w:r>
      <w:r w:rsidRPr="1EE95611" w:rsidR="1D19A8E7">
        <w:rPr>
          <w:rFonts w:ascii="Calibri" w:hAnsi="Calibri" w:eastAsia="Calibri" w:cs="Calibri"/>
          <w:b w:val="1"/>
          <w:bCs w:val="1"/>
          <w:noProof w:val="0"/>
          <w:sz w:val="22"/>
          <w:szCs w:val="22"/>
          <w:lang w:val="en-IN"/>
        </w:rPr>
        <w:t>:</w:t>
      </w:r>
    </w:p>
    <w:p w:rsidR="1D19A8E7" w:rsidP="1EE95611" w:rsidRDefault="1D19A8E7" w14:paraId="1CB79D74" w14:textId="74896313">
      <w:pPr>
        <w:pStyle w:val="ListParagraph"/>
        <w:numPr>
          <w:ilvl w:val="1"/>
          <w:numId w:val="127"/>
        </w:num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b w:val="1"/>
          <w:bCs w:val="1"/>
          <w:noProof w:val="0"/>
          <w:sz w:val="22"/>
          <w:szCs w:val="22"/>
          <w:lang w:val="en-IN"/>
        </w:rPr>
        <w:t>Preview:</w:t>
      </w:r>
      <w:r w:rsidRPr="1EE95611" w:rsidR="1D19A8E7">
        <w:rPr>
          <w:rFonts w:ascii="Calibri" w:hAnsi="Calibri" w:eastAsia="Calibri" w:cs="Calibri"/>
          <w:noProof w:val="0"/>
          <w:sz w:val="22"/>
          <w:szCs w:val="22"/>
          <w:lang w:val="en-IN"/>
        </w:rPr>
        <w:t xml:space="preserve"> Click to view a candidate's original resume directly within the app.</w:t>
      </w:r>
    </w:p>
    <w:p w:rsidR="1D19A8E7" w:rsidP="1EE95611" w:rsidRDefault="1D19A8E7" w14:paraId="0B155956" w14:textId="379A8C69">
      <w:pPr>
        <w:pStyle w:val="ListParagraph"/>
        <w:numPr>
          <w:ilvl w:val="1"/>
          <w:numId w:val="127"/>
        </w:num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b w:val="1"/>
          <w:bCs w:val="1"/>
          <w:noProof w:val="0"/>
          <w:sz w:val="22"/>
          <w:szCs w:val="22"/>
          <w:lang w:val="en-IN"/>
        </w:rPr>
        <w:t>Schedule:</w:t>
      </w:r>
      <w:r w:rsidRPr="1EE95611" w:rsidR="1D19A8E7">
        <w:rPr>
          <w:rFonts w:ascii="Calibri" w:hAnsi="Calibri" w:eastAsia="Calibri" w:cs="Calibri"/>
          <w:noProof w:val="0"/>
          <w:sz w:val="22"/>
          <w:szCs w:val="22"/>
          <w:lang w:val="en-IN"/>
        </w:rPr>
        <w:t xml:space="preserve"> Open the calendar to book an interview in just a few clicks.</w:t>
      </w:r>
    </w:p>
    <w:p w:rsidR="1D19A8E7" w:rsidP="1EE95611" w:rsidRDefault="1D19A8E7" w14:paraId="4DDFB10D" w14:textId="30AAB1C9">
      <w:pPr>
        <w:pStyle w:val="ListParagraph"/>
        <w:numPr>
          <w:ilvl w:val="1"/>
          <w:numId w:val="127"/>
        </w:num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b w:val="1"/>
          <w:bCs w:val="1"/>
          <w:noProof w:val="0"/>
          <w:sz w:val="22"/>
          <w:szCs w:val="22"/>
          <w:lang w:val="en-IN"/>
        </w:rPr>
        <w:t>Outreach:</w:t>
      </w:r>
      <w:r w:rsidRPr="1EE95611" w:rsidR="1D19A8E7">
        <w:rPr>
          <w:rFonts w:ascii="Calibri" w:hAnsi="Calibri" w:eastAsia="Calibri" w:cs="Calibri"/>
          <w:noProof w:val="0"/>
          <w:sz w:val="22"/>
          <w:szCs w:val="22"/>
          <w:lang w:val="en-IN"/>
        </w:rPr>
        <w:t xml:space="preserve"> Select multiple candidates and use "Candidate Connect" to send them all personalized emails at once.</w:t>
      </w:r>
    </w:p>
    <w:p w:rsidR="1D19A8E7" w:rsidP="1EE95611" w:rsidRDefault="1D19A8E7" w14:paraId="05716D81" w14:textId="7195FA4A">
      <w:pPr>
        <w:spacing w:before="240" w:beforeAutospacing="off" w:after="240" w:afterAutospacing="off"/>
        <w:rPr>
          <w:rFonts w:ascii="Calibri" w:hAnsi="Calibri" w:eastAsia="Calibri" w:cs="Calibri"/>
          <w:b w:val="1"/>
          <w:bCs w:val="1"/>
          <w:noProof w:val="0"/>
          <w:color w:val="FF4500"/>
          <w:sz w:val="24"/>
          <w:szCs w:val="24"/>
          <w:lang w:val="en-IN"/>
        </w:rPr>
      </w:pPr>
      <w:r w:rsidRPr="1EE95611" w:rsidR="1D19A8E7">
        <w:rPr>
          <w:rFonts w:ascii="Calibri" w:hAnsi="Calibri" w:eastAsia="Calibri" w:cs="Calibri"/>
          <w:b w:val="1"/>
          <w:bCs w:val="1"/>
          <w:noProof w:val="0"/>
          <w:color w:val="FF4500"/>
          <w:sz w:val="24"/>
          <w:szCs w:val="24"/>
          <w:lang w:val="en-IN"/>
        </w:rPr>
        <w:t>2.</w:t>
      </w:r>
      <w:r w:rsidRPr="1EE95611" w:rsidR="7820C852">
        <w:rPr>
          <w:rFonts w:ascii="Calibri" w:hAnsi="Calibri" w:eastAsia="Calibri" w:cs="Calibri"/>
          <w:b w:val="1"/>
          <w:bCs w:val="1"/>
          <w:noProof w:val="0"/>
          <w:color w:val="FF4500"/>
          <w:sz w:val="24"/>
          <w:szCs w:val="24"/>
          <w:lang w:val="en-IN"/>
        </w:rPr>
        <w:t>6.2</w:t>
      </w:r>
      <w:r w:rsidRPr="1EE95611" w:rsidR="1D19A8E7">
        <w:rPr>
          <w:rFonts w:ascii="Calibri" w:hAnsi="Calibri" w:eastAsia="Calibri" w:cs="Calibri"/>
          <w:b w:val="1"/>
          <w:bCs w:val="1"/>
          <w:noProof w:val="0"/>
          <w:color w:val="FF4500"/>
          <w:sz w:val="24"/>
          <w:szCs w:val="24"/>
          <w:lang w:val="en-IN"/>
        </w:rPr>
        <w:t xml:space="preserve"> Technical Implementation</w:t>
      </w:r>
    </w:p>
    <w:p w:rsidR="1D19A8E7" w:rsidP="1EE95611" w:rsidRDefault="1D19A8E7" w14:paraId="53A0FE5C" w14:textId="270234F2">
      <w:pPr>
        <w:pStyle w:val="ListParagraph"/>
        <w:numPr>
          <w:ilvl w:val="0"/>
          <w:numId w:val="128"/>
        </w:num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b w:val="1"/>
          <w:bCs w:val="1"/>
          <w:noProof w:val="0"/>
          <w:sz w:val="22"/>
          <w:szCs w:val="22"/>
          <w:lang w:val="en-IN"/>
        </w:rPr>
        <w:t>Organized Data:</w:t>
      </w:r>
      <w:r w:rsidRPr="1EE95611" w:rsidR="1D19A8E7">
        <w:rPr>
          <w:rFonts w:ascii="Calibri" w:hAnsi="Calibri" w:eastAsia="Calibri" w:cs="Calibri"/>
          <w:noProof w:val="0"/>
          <w:sz w:val="22"/>
          <w:szCs w:val="22"/>
          <w:lang w:val="en-IN"/>
        </w:rPr>
        <w:t xml:space="preserve"> Candidates are stored and retrieved grouped by their job role. The API provides a clean Shortlist object </w:t>
      </w:r>
      <w:r w:rsidRPr="1EE95611" w:rsidR="1D19A8E7">
        <w:rPr>
          <w:rFonts w:ascii="Calibri" w:hAnsi="Calibri" w:eastAsia="Calibri" w:cs="Calibri"/>
          <w:noProof w:val="0"/>
          <w:sz w:val="22"/>
          <w:szCs w:val="22"/>
          <w:lang w:val="en-IN"/>
        </w:rPr>
        <w:t>containing</w:t>
      </w:r>
      <w:r w:rsidRPr="1EE95611" w:rsidR="1D19A8E7">
        <w:rPr>
          <w:rFonts w:ascii="Calibri" w:hAnsi="Calibri" w:eastAsia="Calibri" w:cs="Calibri"/>
          <w:noProof w:val="0"/>
          <w:sz w:val="22"/>
          <w:szCs w:val="22"/>
          <w:lang w:val="en-IN"/>
        </w:rPr>
        <w:t xml:space="preserve"> each candidate's key details (email, skills, etc.) and their final </w:t>
      </w:r>
      <w:r w:rsidRPr="1EE95611" w:rsidR="1D19A8E7">
        <w:rPr>
          <w:rFonts w:ascii="Calibri" w:hAnsi="Calibri" w:eastAsia="Calibri" w:cs="Calibri"/>
          <w:noProof w:val="0"/>
          <w:sz w:val="22"/>
          <w:szCs w:val="22"/>
          <w:lang w:val="en-IN"/>
        </w:rPr>
        <w:t>jd_match_score</w:t>
      </w:r>
      <w:r w:rsidRPr="1EE95611" w:rsidR="1D19A8E7">
        <w:rPr>
          <w:rFonts w:ascii="Calibri" w:hAnsi="Calibri" w:eastAsia="Calibri" w:cs="Calibri"/>
          <w:noProof w:val="0"/>
          <w:sz w:val="22"/>
          <w:szCs w:val="22"/>
          <w:lang w:val="en-IN"/>
        </w:rPr>
        <w:t>.</w:t>
      </w:r>
    </w:p>
    <w:p w:rsidR="1D19A8E7" w:rsidP="1EE95611" w:rsidRDefault="1D19A8E7" w14:paraId="5B72D560" w14:textId="3F3F4106">
      <w:pPr>
        <w:pStyle w:val="ListParagraph"/>
        <w:numPr>
          <w:ilvl w:val="0"/>
          <w:numId w:val="128"/>
        </w:num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b w:val="1"/>
          <w:bCs w:val="1"/>
          <w:noProof w:val="0"/>
          <w:sz w:val="22"/>
          <w:szCs w:val="22"/>
          <w:lang w:val="en-IN"/>
        </w:rPr>
        <w:t>Instant Filtering:</w:t>
      </w:r>
      <w:r w:rsidRPr="1EE95611" w:rsidR="1D19A8E7">
        <w:rPr>
          <w:rFonts w:ascii="Calibri" w:hAnsi="Calibri" w:eastAsia="Calibri" w:cs="Calibri"/>
          <w:noProof w:val="0"/>
          <w:sz w:val="22"/>
          <w:szCs w:val="22"/>
          <w:lang w:val="en-IN"/>
        </w:rPr>
        <w:t xml:space="preserve"> To make the experience incredibly responsive, all filtering (by skills or experience) is handled directly in the browser. This means the candidate list updates instantly as you make selections.</w:t>
      </w:r>
    </w:p>
    <w:p w:rsidR="1D19A8E7" w:rsidP="1EE95611" w:rsidRDefault="1D19A8E7" w14:paraId="2DB3A835" w14:textId="613C2195">
      <w:pPr>
        <w:pStyle w:val="ListParagraph"/>
        <w:numPr>
          <w:ilvl w:val="0"/>
          <w:numId w:val="128"/>
        </w:num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b w:val="1"/>
          <w:bCs w:val="1"/>
          <w:noProof w:val="0"/>
          <w:sz w:val="22"/>
          <w:szCs w:val="22"/>
          <w:lang w:val="en-IN"/>
        </w:rPr>
        <w:t>Secure File Access:</w:t>
      </w:r>
      <w:r w:rsidRPr="1EE95611" w:rsidR="1D19A8E7">
        <w:rPr>
          <w:rFonts w:ascii="Calibri" w:hAnsi="Calibri" w:eastAsia="Calibri" w:cs="Calibri"/>
          <w:noProof w:val="0"/>
          <w:sz w:val="22"/>
          <w:szCs w:val="22"/>
          <w:lang w:val="en-IN"/>
        </w:rPr>
        <w:t xml:space="preserve"> When a user previews a resume, the request is sent through a secure backend proxy. This proxy first confirms the user is logged in, then safely retrieves the file from its original location (e.g., Google Drive, OneDrive) and streams it directly to the user. This process ensures that resume files are never publicly exposed.</w:t>
      </w:r>
    </w:p>
    <w:p w:rsidR="22004CE8" w:rsidP="1EE95611" w:rsidRDefault="22004CE8" w14:paraId="54440A1C" w14:textId="7F0E8170">
      <w:pPr>
        <w:spacing w:before="240" w:beforeAutospacing="off" w:after="240" w:afterAutospacing="off"/>
        <w:rPr>
          <w:rFonts w:ascii="Calibri" w:hAnsi="Calibri" w:eastAsia="Calibri" w:cs="Calibri"/>
          <w:b w:val="1"/>
          <w:bCs w:val="1"/>
          <w:noProof w:val="0"/>
          <w:color w:val="FF4500"/>
          <w:sz w:val="24"/>
          <w:szCs w:val="24"/>
          <w:lang w:val="en-IN"/>
        </w:rPr>
      </w:pPr>
      <w:r w:rsidRPr="1EE95611" w:rsidR="22004CE8">
        <w:rPr>
          <w:rFonts w:ascii="Calibri" w:hAnsi="Calibri" w:eastAsia="Calibri" w:cs="Calibri"/>
          <w:b w:val="1"/>
          <w:bCs w:val="1"/>
          <w:noProof w:val="0"/>
          <w:color w:val="FF4500"/>
          <w:sz w:val="24"/>
          <w:szCs w:val="24"/>
          <w:lang w:val="en-IN"/>
        </w:rPr>
        <w:t>2.6.</w:t>
      </w:r>
      <w:r w:rsidRPr="1EE95611" w:rsidR="1D19A8E7">
        <w:rPr>
          <w:rFonts w:ascii="Calibri" w:hAnsi="Calibri" w:eastAsia="Calibri" w:cs="Calibri"/>
          <w:b w:val="1"/>
          <w:bCs w:val="1"/>
          <w:noProof w:val="0"/>
          <w:color w:val="FF4500"/>
          <w:sz w:val="24"/>
          <w:szCs w:val="24"/>
          <w:lang w:val="en-IN"/>
        </w:rPr>
        <w:t>3 Key Components</w:t>
      </w:r>
    </w:p>
    <w:p w:rsidR="1D19A8E7" w:rsidP="1EE95611" w:rsidRDefault="1D19A8E7" w14:paraId="33E26DDE" w14:textId="525F7999">
      <w:pPr>
        <w:pStyle w:val="ListParagraph"/>
        <w:numPr>
          <w:ilvl w:val="0"/>
          <w:numId w:val="129"/>
        </w:num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b w:val="1"/>
          <w:bCs w:val="1"/>
          <w:noProof w:val="0"/>
          <w:sz w:val="22"/>
          <w:szCs w:val="22"/>
          <w:lang w:val="en-IN"/>
        </w:rPr>
        <w:t>Frontend:</w:t>
      </w:r>
      <w:r w:rsidRPr="1EE95611" w:rsidR="1D19A8E7">
        <w:rPr>
          <w:rFonts w:ascii="Calibri" w:hAnsi="Calibri" w:eastAsia="Calibri" w:cs="Calibri"/>
          <w:noProof w:val="0"/>
          <w:sz w:val="22"/>
          <w:szCs w:val="22"/>
          <w:lang w:val="en-IN"/>
        </w:rPr>
        <w:t xml:space="preserve"> </w:t>
      </w:r>
      <w:r w:rsidRPr="1EE95611" w:rsidR="1D19A8E7">
        <w:rPr>
          <w:rFonts w:ascii="Calibri" w:hAnsi="Calibri" w:eastAsia="Calibri" w:cs="Calibri"/>
          <w:noProof w:val="0"/>
          <w:sz w:val="22"/>
          <w:szCs w:val="22"/>
          <w:lang w:val="en-IN"/>
        </w:rPr>
        <w:t>Candidates.tsx</w:t>
      </w:r>
      <w:r w:rsidRPr="1EE95611" w:rsidR="1D19A8E7">
        <w:rPr>
          <w:rFonts w:ascii="Calibri" w:hAnsi="Calibri" w:eastAsia="Calibri" w:cs="Calibri"/>
          <w:noProof w:val="0"/>
          <w:sz w:val="22"/>
          <w:szCs w:val="22"/>
          <w:lang w:val="en-IN"/>
        </w:rPr>
        <w:t xml:space="preserve"> (the main shortlist view), </w:t>
      </w:r>
      <w:r w:rsidRPr="1EE95611" w:rsidR="1D19A8E7">
        <w:rPr>
          <w:rFonts w:ascii="Calibri" w:hAnsi="Calibri" w:eastAsia="Calibri" w:cs="Calibri"/>
          <w:noProof w:val="0"/>
          <w:sz w:val="22"/>
          <w:szCs w:val="22"/>
          <w:lang w:val="en-IN"/>
        </w:rPr>
        <w:t>CandidateCard</w:t>
      </w:r>
      <w:r w:rsidRPr="1EE95611" w:rsidR="1D19A8E7">
        <w:rPr>
          <w:rFonts w:ascii="Calibri" w:hAnsi="Calibri" w:eastAsia="Calibri" w:cs="Calibri"/>
          <w:noProof w:val="0"/>
          <w:sz w:val="22"/>
          <w:szCs w:val="22"/>
          <w:lang w:val="en-IN"/>
        </w:rPr>
        <w:t xml:space="preserve"> (displays individual candidate info), </w:t>
      </w:r>
      <w:r w:rsidRPr="1EE95611" w:rsidR="1D19A8E7">
        <w:rPr>
          <w:rFonts w:ascii="Calibri" w:hAnsi="Calibri" w:eastAsia="Calibri" w:cs="Calibri"/>
          <w:noProof w:val="0"/>
          <w:sz w:val="22"/>
          <w:szCs w:val="22"/>
          <w:lang w:val="en-IN"/>
        </w:rPr>
        <w:t>MailPreviewModal</w:t>
      </w:r>
      <w:r w:rsidRPr="1EE95611" w:rsidR="1D19A8E7">
        <w:rPr>
          <w:rFonts w:ascii="Calibri" w:hAnsi="Calibri" w:eastAsia="Calibri" w:cs="Calibri"/>
          <w:noProof w:val="0"/>
          <w:sz w:val="22"/>
          <w:szCs w:val="22"/>
          <w:lang w:val="en-IN"/>
        </w:rPr>
        <w:t xml:space="preserve"> and </w:t>
      </w:r>
      <w:r w:rsidRPr="1EE95611" w:rsidR="1D19A8E7">
        <w:rPr>
          <w:rFonts w:ascii="Calibri" w:hAnsi="Calibri" w:eastAsia="Calibri" w:cs="Calibri"/>
          <w:noProof w:val="0"/>
          <w:sz w:val="22"/>
          <w:szCs w:val="22"/>
          <w:lang w:val="en-IN"/>
        </w:rPr>
        <w:t>ScheduleInterviewModal</w:t>
      </w:r>
      <w:r w:rsidRPr="1EE95611" w:rsidR="1D19A8E7">
        <w:rPr>
          <w:rFonts w:ascii="Calibri" w:hAnsi="Calibri" w:eastAsia="Calibri" w:cs="Calibri"/>
          <w:noProof w:val="0"/>
          <w:sz w:val="22"/>
          <w:szCs w:val="22"/>
          <w:lang w:val="en-IN"/>
        </w:rPr>
        <w:t xml:space="preserve"> (handle outreach and scheduling).</w:t>
      </w:r>
    </w:p>
    <w:p w:rsidR="1D19A8E7" w:rsidP="1EE95611" w:rsidRDefault="1D19A8E7" w14:paraId="61C2C67D" w14:textId="4AAA8A55">
      <w:pPr>
        <w:pStyle w:val="ListParagraph"/>
        <w:numPr>
          <w:ilvl w:val="0"/>
          <w:numId w:val="129"/>
        </w:numPr>
        <w:spacing w:before="240" w:beforeAutospacing="off" w:after="240" w:afterAutospacing="off"/>
        <w:rPr>
          <w:rFonts w:ascii="Calibri" w:hAnsi="Calibri" w:eastAsia="Calibri" w:cs="Calibri"/>
          <w:noProof w:val="0"/>
          <w:sz w:val="22"/>
          <w:szCs w:val="22"/>
          <w:lang w:val="en-IN"/>
        </w:rPr>
      </w:pPr>
      <w:r w:rsidRPr="1EE95611" w:rsidR="1D19A8E7">
        <w:rPr>
          <w:rFonts w:ascii="Calibri" w:hAnsi="Calibri" w:eastAsia="Calibri" w:cs="Calibri"/>
          <w:b w:val="1"/>
          <w:bCs w:val="1"/>
          <w:noProof w:val="0"/>
          <w:sz w:val="22"/>
          <w:szCs w:val="22"/>
          <w:lang w:val="en-IN"/>
        </w:rPr>
        <w:t>Backend:</w:t>
      </w:r>
      <w:r w:rsidRPr="1EE95611" w:rsidR="1D19A8E7">
        <w:rPr>
          <w:rFonts w:ascii="Calibri" w:hAnsi="Calibri" w:eastAsia="Calibri" w:cs="Calibri"/>
          <w:noProof w:val="0"/>
          <w:sz w:val="22"/>
          <w:szCs w:val="22"/>
          <w:lang w:val="en-IN"/>
        </w:rPr>
        <w:t xml:space="preserve"> shortlist_s3.py (manages candidate storage), /</w:t>
      </w:r>
      <w:r w:rsidRPr="1EE95611" w:rsidR="1D19A8E7">
        <w:rPr>
          <w:rFonts w:ascii="Calibri" w:hAnsi="Calibri" w:eastAsia="Calibri" w:cs="Calibri"/>
          <w:noProof w:val="0"/>
          <w:sz w:val="22"/>
          <w:szCs w:val="22"/>
          <w:lang w:val="en-IN"/>
        </w:rPr>
        <w:t>trigger_custom_mail</w:t>
      </w:r>
      <w:r w:rsidRPr="1EE95611" w:rsidR="1D19A8E7">
        <w:rPr>
          <w:rFonts w:ascii="Calibri" w:hAnsi="Calibri" w:eastAsia="Calibri" w:cs="Calibri"/>
          <w:noProof w:val="0"/>
          <w:sz w:val="22"/>
          <w:szCs w:val="22"/>
          <w:lang w:val="en-IN"/>
        </w:rPr>
        <w:t xml:space="preserve"> (API for sending bulk emails), </w:t>
      </w:r>
      <w:r w:rsidRPr="1EE95611" w:rsidR="1D19A8E7">
        <w:rPr>
          <w:rFonts w:ascii="Calibri" w:hAnsi="Calibri" w:eastAsia="Calibri" w:cs="Calibri"/>
          <w:noProof w:val="0"/>
          <w:sz w:val="22"/>
          <w:szCs w:val="22"/>
          <w:lang w:val="en-IN"/>
        </w:rPr>
        <w:t>proxy_services</w:t>
      </w:r>
      <w:r w:rsidRPr="1EE95611" w:rsidR="1D19A8E7">
        <w:rPr>
          <w:rFonts w:ascii="Calibri" w:hAnsi="Calibri" w:eastAsia="Calibri" w:cs="Calibri"/>
          <w:noProof w:val="0"/>
          <w:sz w:val="22"/>
          <w:szCs w:val="22"/>
          <w:lang w:val="en-IN"/>
        </w:rPr>
        <w:t xml:space="preserve"> (handles secure file streaming).</w:t>
      </w:r>
    </w:p>
    <w:p w:rsidR="1EE95611" w:rsidP="1EE95611" w:rsidRDefault="1EE95611" w14:paraId="67209833" w14:textId="4D341056">
      <w:pPr>
        <w:pStyle w:val="Normal"/>
        <w:spacing w:before="240" w:beforeAutospacing="off" w:after="240" w:afterAutospacing="off"/>
        <w:rPr>
          <w:noProof w:val="0"/>
          <w:lang w:val="en-IN"/>
        </w:rPr>
      </w:pPr>
    </w:p>
    <w:p w:rsidR="1EE95611" w:rsidP="1EE95611" w:rsidRDefault="1EE95611" w14:paraId="3C591BB4" w14:textId="1207646A">
      <w:pPr>
        <w:pStyle w:val="ListParagraph"/>
        <w:spacing w:before="0" w:beforeAutospacing="off" w:after="0" w:afterAutospacing="off" w:line="240" w:lineRule="auto"/>
        <w:ind w:left="72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01522C35" w14:textId="4DF13E75">
      <w:pPr>
        <w:spacing w:line="240" w:lineRule="auto"/>
        <w:rPr>
          <w:rFonts w:ascii="Calibri" w:hAnsi="Calibri" w:eastAsia="Calibri" w:cs="Calibri" w:asciiTheme="minorAscii" w:hAnsiTheme="minorAscii" w:eastAsiaTheme="minorAscii" w:cstheme="minorAscii"/>
        </w:rPr>
      </w:pPr>
    </w:p>
    <w:p w:rsidR="00F61AC7" w:rsidP="13FCF100" w:rsidRDefault="00023C20" w14:paraId="6B1112DE" w14:textId="162F59F5">
      <w:pPr>
        <w:pStyle w:val="Heading3"/>
        <w:spacing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1EE95611" w:rsidR="42775EC1">
        <w:rPr>
          <w:rFonts w:ascii="Calibri" w:hAnsi="Calibri" w:eastAsia="Calibri" w:cs="Calibri" w:asciiTheme="minorAscii" w:hAnsiTheme="minorAscii" w:eastAsiaTheme="minorAscii" w:cstheme="minorAscii"/>
          <w:b w:val="1"/>
          <w:bCs w:val="1"/>
          <w:noProof w:val="0"/>
          <w:color w:val="FF4500"/>
          <w:sz w:val="24"/>
          <w:szCs w:val="24"/>
          <w:lang w:val="en-IN"/>
        </w:rPr>
        <w:t xml:space="preserve">3.0 Technology Stack &amp; </w:t>
      </w:r>
      <w:r w:rsidRPr="1EE95611" w:rsidR="6F6FAD19">
        <w:rPr>
          <w:rFonts w:ascii="Calibri" w:hAnsi="Calibri" w:eastAsia="Calibri" w:cs="Calibri" w:asciiTheme="minorAscii" w:hAnsiTheme="minorAscii" w:eastAsiaTheme="minorAscii" w:cstheme="minorAscii"/>
          <w:b w:val="1"/>
          <w:bCs w:val="1"/>
          <w:noProof w:val="0"/>
          <w:color w:val="FF4500"/>
          <w:sz w:val="24"/>
          <w:szCs w:val="24"/>
          <w:lang w:val="en-IN"/>
        </w:rPr>
        <w:t>Libraries</w:t>
      </w:r>
    </w:p>
    <w:p w:rsidR="00F61AC7" w:rsidP="1EE95611" w:rsidRDefault="00023C20" w14:paraId="4009F93D" w14:textId="6A3FB259">
      <w:p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noProof w:val="0"/>
          <w:sz w:val="22"/>
          <w:szCs w:val="22"/>
          <w:lang w:val="en-IN"/>
        </w:rPr>
        <w:t xml:space="preserve">This section outlines the frameworks, libraries, and services that </w:t>
      </w:r>
      <w:r w:rsidRPr="1EE95611" w:rsidR="179FEA35">
        <w:rPr>
          <w:rFonts w:ascii="Calibri" w:hAnsi="Calibri" w:eastAsia="Calibri" w:cs="Calibri"/>
          <w:noProof w:val="0"/>
          <w:sz w:val="22"/>
          <w:szCs w:val="22"/>
          <w:lang w:val="en-IN"/>
        </w:rPr>
        <w:t>constitute</w:t>
      </w:r>
      <w:r w:rsidRPr="1EE95611" w:rsidR="179FEA35">
        <w:rPr>
          <w:rFonts w:ascii="Calibri" w:hAnsi="Calibri" w:eastAsia="Calibri" w:cs="Calibri"/>
          <w:noProof w:val="0"/>
          <w:sz w:val="22"/>
          <w:szCs w:val="22"/>
          <w:lang w:val="en-IN"/>
        </w:rPr>
        <w:t xml:space="preserve"> the </w:t>
      </w:r>
      <w:r w:rsidRPr="1EE95611" w:rsidR="179FEA35">
        <w:rPr>
          <w:rFonts w:ascii="Calibri" w:hAnsi="Calibri" w:eastAsia="Calibri" w:cs="Calibri"/>
          <w:b w:val="1"/>
          <w:bCs w:val="1"/>
          <w:noProof w:val="0"/>
          <w:sz w:val="22"/>
          <w:szCs w:val="22"/>
          <w:lang w:val="en-IN"/>
        </w:rPr>
        <w:t xml:space="preserve">LENSAI </w:t>
      </w:r>
      <w:r w:rsidRPr="1EE95611" w:rsidR="179FEA35">
        <w:rPr>
          <w:rFonts w:ascii="Calibri" w:hAnsi="Calibri" w:eastAsia="Calibri" w:cs="Calibri"/>
          <w:noProof w:val="0"/>
          <w:sz w:val="22"/>
          <w:szCs w:val="22"/>
          <w:lang w:val="en-IN"/>
        </w:rPr>
        <w:t>platform's technical architecture.</w:t>
      </w:r>
    </w:p>
    <w:p w:rsidR="00F61AC7" w:rsidP="1EE95611" w:rsidRDefault="00023C20" w14:paraId="5C9B9BF2" w14:textId="0117C950">
      <w:pPr>
        <w:pStyle w:val="Heading3"/>
        <w:spacing w:before="281" w:beforeAutospacing="off" w:after="281" w:afterAutospacing="off" w:line="240" w:lineRule="auto"/>
        <w:rPr>
          <w:rFonts w:ascii="Calibri" w:hAnsi="Calibri" w:eastAsia="Calibri" w:cs="Calibri"/>
          <w:b w:val="1"/>
          <w:bCs w:val="1"/>
          <w:noProof w:val="0"/>
          <w:color w:val="FF4500"/>
          <w:sz w:val="24"/>
          <w:szCs w:val="24"/>
          <w:lang w:val="en-IN"/>
        </w:rPr>
      </w:pPr>
      <w:r w:rsidRPr="1EE95611" w:rsidR="179FEA35">
        <w:rPr>
          <w:rFonts w:ascii="Calibri" w:hAnsi="Calibri" w:eastAsia="Calibri" w:cs="Calibri"/>
          <w:b w:val="1"/>
          <w:bCs w:val="1"/>
          <w:noProof w:val="0"/>
          <w:color w:val="FF4500"/>
          <w:sz w:val="24"/>
          <w:szCs w:val="24"/>
          <w:lang w:val="en-IN"/>
        </w:rPr>
        <w:t>3.1 Backend</w:t>
      </w:r>
    </w:p>
    <w:p w:rsidR="00F61AC7" w:rsidP="1EE95611" w:rsidRDefault="00023C20" w14:paraId="7FAA8BBC" w14:textId="08912551">
      <w:p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noProof w:val="0"/>
          <w:sz w:val="22"/>
          <w:szCs w:val="22"/>
          <w:lang w:val="en-IN"/>
        </w:rPr>
        <w:t>The backend is built as a high-performance API service using Python, designed for scalability and efficient data processing.</w:t>
      </w:r>
    </w:p>
    <w:p w:rsidR="00F61AC7" w:rsidP="1EE95611" w:rsidRDefault="00023C20" w14:paraId="594F3604" w14:textId="29B3368F">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Core Framework &amp; Server</w:t>
      </w:r>
    </w:p>
    <w:p w:rsidR="00F61AC7" w:rsidP="1EE95611" w:rsidRDefault="00023C20" w14:paraId="79B38107" w14:textId="50B066BB">
      <w:pPr>
        <w:pStyle w:val="ListParagraph"/>
        <w:numPr>
          <w:ilvl w:val="0"/>
          <w:numId w:val="130"/>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FastAPI</w:t>
      </w:r>
      <w:r w:rsidRPr="1EE95611" w:rsidR="179FEA35">
        <w:rPr>
          <w:rFonts w:ascii="Calibri" w:hAnsi="Calibri" w:eastAsia="Calibri" w:cs="Calibri"/>
          <w:b w:val="1"/>
          <w:bCs w:val="1"/>
          <w:noProof w:val="0"/>
          <w:sz w:val="22"/>
          <w:szCs w:val="22"/>
          <w:lang w:val="en-IN"/>
        </w:rPr>
        <w:t xml:space="preserve"> (0.116.1):</w:t>
      </w:r>
      <w:r w:rsidRPr="1EE95611" w:rsidR="179FEA35">
        <w:rPr>
          <w:rFonts w:ascii="Calibri" w:hAnsi="Calibri" w:eastAsia="Calibri" w:cs="Calibri"/>
          <w:noProof w:val="0"/>
          <w:sz w:val="22"/>
          <w:szCs w:val="22"/>
          <w:lang w:val="en-IN"/>
        </w:rPr>
        <w:t xml:space="preserve"> A modern, high-performance Python web framework used for building the application's RESTful API. Its asynchronous capabilities are key for handling concurrent processing requests.</w:t>
      </w:r>
    </w:p>
    <w:p w:rsidR="00F61AC7" w:rsidP="1EE95611" w:rsidRDefault="00023C20" w14:paraId="3A6BC0FE" w14:textId="0D95528E">
      <w:pPr>
        <w:pStyle w:val="ListParagraph"/>
        <w:numPr>
          <w:ilvl w:val="0"/>
          <w:numId w:val="130"/>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Uvicorn</w:t>
      </w:r>
      <w:r w:rsidRPr="1EE95611" w:rsidR="179FEA35">
        <w:rPr>
          <w:rFonts w:ascii="Calibri" w:hAnsi="Calibri" w:eastAsia="Calibri" w:cs="Calibri"/>
          <w:b w:val="1"/>
          <w:bCs w:val="1"/>
          <w:noProof w:val="0"/>
          <w:sz w:val="22"/>
          <w:szCs w:val="22"/>
          <w:lang w:val="en-IN"/>
        </w:rPr>
        <w:t xml:space="preserve"> (0.35.0):</w:t>
      </w:r>
      <w:r w:rsidRPr="1EE95611" w:rsidR="179FEA35">
        <w:rPr>
          <w:rFonts w:ascii="Calibri" w:hAnsi="Calibri" w:eastAsia="Calibri" w:cs="Calibri"/>
          <w:noProof w:val="0"/>
          <w:sz w:val="22"/>
          <w:szCs w:val="22"/>
          <w:lang w:val="en-IN"/>
        </w:rPr>
        <w:t xml:space="preserve"> A lightning-fast ASGI (Asynchronous Server Gateway Interface) server, used to run the </w:t>
      </w:r>
      <w:r w:rsidRPr="1EE95611" w:rsidR="179FEA35">
        <w:rPr>
          <w:rFonts w:ascii="Calibri" w:hAnsi="Calibri" w:eastAsia="Calibri" w:cs="Calibri"/>
          <w:noProof w:val="0"/>
          <w:sz w:val="22"/>
          <w:szCs w:val="22"/>
          <w:lang w:val="en-IN"/>
        </w:rPr>
        <w:t>FastAPI</w:t>
      </w:r>
      <w:r w:rsidRPr="1EE95611" w:rsidR="179FEA35">
        <w:rPr>
          <w:rFonts w:ascii="Calibri" w:hAnsi="Calibri" w:eastAsia="Calibri" w:cs="Calibri"/>
          <w:noProof w:val="0"/>
          <w:sz w:val="22"/>
          <w:szCs w:val="22"/>
          <w:lang w:val="en-IN"/>
        </w:rPr>
        <w:t xml:space="preserve"> application.</w:t>
      </w:r>
    </w:p>
    <w:p w:rsidR="00F61AC7" w:rsidP="1EE95611" w:rsidRDefault="00023C20" w14:paraId="3F273BC3" w14:textId="77107A9F">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Cloud Integration &amp; Data Storage</w:t>
      </w:r>
    </w:p>
    <w:p w:rsidR="00F61AC7" w:rsidP="1EE95611" w:rsidRDefault="00023C20" w14:paraId="4C7D1E40" w14:textId="5AAFEDA3">
      <w:pPr>
        <w:pStyle w:val="ListParagraph"/>
        <w:numPr>
          <w:ilvl w:val="0"/>
          <w:numId w:val="131"/>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Boto3 (1.34.41):</w:t>
      </w:r>
      <w:r w:rsidRPr="1EE95611" w:rsidR="179FEA35">
        <w:rPr>
          <w:rFonts w:ascii="Calibri" w:hAnsi="Calibri" w:eastAsia="Calibri" w:cs="Calibri"/>
          <w:noProof w:val="0"/>
          <w:sz w:val="22"/>
          <w:szCs w:val="22"/>
          <w:lang w:val="en-IN"/>
        </w:rPr>
        <w:t xml:space="preserve"> The official AWS SDK for Python. It is used to securely interact with AWS services, including </w:t>
      </w:r>
      <w:r w:rsidRPr="1EE95611" w:rsidR="179FEA35">
        <w:rPr>
          <w:rFonts w:ascii="Calibri" w:hAnsi="Calibri" w:eastAsia="Calibri" w:cs="Calibri"/>
          <w:b w:val="1"/>
          <w:bCs w:val="1"/>
          <w:noProof w:val="0"/>
          <w:sz w:val="22"/>
          <w:szCs w:val="22"/>
          <w:lang w:val="en-IN"/>
        </w:rPr>
        <w:t>Amazon S3</w:t>
      </w:r>
      <w:r w:rsidRPr="1EE95611" w:rsidR="179FEA35">
        <w:rPr>
          <w:rFonts w:ascii="Calibri" w:hAnsi="Calibri" w:eastAsia="Calibri" w:cs="Calibri"/>
          <w:noProof w:val="0"/>
          <w:sz w:val="22"/>
          <w:szCs w:val="22"/>
          <w:lang w:val="en-IN"/>
        </w:rPr>
        <w:t xml:space="preserve"> for object storage (user profiles, shortlists) and </w:t>
      </w:r>
      <w:r w:rsidRPr="1EE95611" w:rsidR="179FEA35">
        <w:rPr>
          <w:rFonts w:ascii="Calibri" w:hAnsi="Calibri" w:eastAsia="Calibri" w:cs="Calibri"/>
          <w:b w:val="1"/>
          <w:bCs w:val="1"/>
          <w:noProof w:val="0"/>
          <w:sz w:val="22"/>
          <w:szCs w:val="22"/>
          <w:lang w:val="en-IN"/>
        </w:rPr>
        <w:t>Amazon DynamoDB</w:t>
      </w:r>
      <w:r w:rsidRPr="1EE95611" w:rsidR="179FEA35">
        <w:rPr>
          <w:rFonts w:ascii="Calibri" w:hAnsi="Calibri" w:eastAsia="Calibri" w:cs="Calibri"/>
          <w:noProof w:val="0"/>
          <w:sz w:val="22"/>
          <w:szCs w:val="22"/>
          <w:lang w:val="en-IN"/>
        </w:rPr>
        <w:t xml:space="preserve"> for structured NoSQL data (email templates, transactions).</w:t>
      </w:r>
    </w:p>
    <w:p w:rsidR="00F61AC7" w:rsidP="1EE95611" w:rsidRDefault="00023C20" w14:paraId="54303BDF" w14:textId="105DB3A1">
      <w:pPr>
        <w:pStyle w:val="ListParagraph"/>
        <w:numPr>
          <w:ilvl w:val="0"/>
          <w:numId w:val="131"/>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google-</w:t>
      </w:r>
      <w:r w:rsidRPr="1EE95611" w:rsidR="179FEA35">
        <w:rPr>
          <w:rFonts w:ascii="Calibri" w:hAnsi="Calibri" w:eastAsia="Calibri" w:cs="Calibri"/>
          <w:b w:val="1"/>
          <w:bCs w:val="1"/>
          <w:noProof w:val="0"/>
          <w:sz w:val="22"/>
          <w:szCs w:val="22"/>
          <w:lang w:val="en-IN"/>
        </w:rPr>
        <w:t>api</w:t>
      </w:r>
      <w:r w:rsidRPr="1EE95611" w:rsidR="179FEA35">
        <w:rPr>
          <w:rFonts w:ascii="Calibri" w:hAnsi="Calibri" w:eastAsia="Calibri" w:cs="Calibri"/>
          <w:b w:val="1"/>
          <w:bCs w:val="1"/>
          <w:noProof w:val="0"/>
          <w:sz w:val="22"/>
          <w:szCs w:val="22"/>
          <w:lang w:val="en-IN"/>
        </w:rPr>
        <w:t>-python-client:</w:t>
      </w:r>
      <w:r w:rsidRPr="1EE95611" w:rsidR="179FEA35">
        <w:rPr>
          <w:rFonts w:ascii="Calibri" w:hAnsi="Calibri" w:eastAsia="Calibri" w:cs="Calibri"/>
          <w:noProof w:val="0"/>
          <w:sz w:val="22"/>
          <w:szCs w:val="22"/>
          <w:lang w:val="en-IN"/>
        </w:rPr>
        <w:t xml:space="preserve"> The official Google client library used for direct interactions with Google services like the Gmail and Google Drive APIs.</w:t>
      </w:r>
    </w:p>
    <w:p w:rsidR="00F61AC7" w:rsidP="1EE95611" w:rsidRDefault="00023C20" w14:paraId="3D11638F" w14:textId="3AD9A78C">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Artificial Intelligence Engine</w:t>
      </w:r>
    </w:p>
    <w:p w:rsidR="00F61AC7" w:rsidP="1EE95611" w:rsidRDefault="00023C20" w14:paraId="277FCFD9" w14:textId="10515A7B">
      <w:pPr>
        <w:pStyle w:val="ListParagraph"/>
        <w:numPr>
          <w:ilvl w:val="0"/>
          <w:numId w:val="132"/>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Google Generative AI (0.8.5):</w:t>
      </w:r>
      <w:r w:rsidRPr="1EE95611" w:rsidR="179FEA35">
        <w:rPr>
          <w:rFonts w:ascii="Calibri" w:hAnsi="Calibri" w:eastAsia="Calibri" w:cs="Calibri"/>
          <w:noProof w:val="0"/>
          <w:sz w:val="22"/>
          <w:szCs w:val="22"/>
          <w:lang w:val="en-IN"/>
        </w:rPr>
        <w:t xml:space="preserve"> The SDK used to integrate with Google's AI models.</w:t>
      </w:r>
    </w:p>
    <w:p w:rsidR="00F61AC7" w:rsidP="1EE95611" w:rsidRDefault="00023C20" w14:paraId="7CDA3006" w14:textId="25BE1BE3">
      <w:pPr>
        <w:pStyle w:val="ListParagraph"/>
        <w:numPr>
          <w:ilvl w:val="1"/>
          <w:numId w:val="133"/>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Model: gemini-2.5-flash</w:t>
      </w:r>
      <w:r w:rsidRPr="1EE95611" w:rsidR="179FEA35">
        <w:rPr>
          <w:rFonts w:ascii="Calibri" w:hAnsi="Calibri" w:eastAsia="Calibri" w:cs="Calibri"/>
          <w:noProof w:val="0"/>
          <w:sz w:val="22"/>
          <w:szCs w:val="22"/>
          <w:lang w:val="en-IN"/>
        </w:rPr>
        <w:t xml:space="preserve"> - This specific model powers the core resume analysis, scoring, and structured information extraction logic due to its speed and advanced reasoning capabilities.</w:t>
      </w:r>
    </w:p>
    <w:p w:rsidR="00F61AC7" w:rsidP="1EE95611" w:rsidRDefault="00023C20" w14:paraId="62C1C668" w14:textId="5D3416BC">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Authentication &amp; Security</w:t>
      </w:r>
    </w:p>
    <w:p w:rsidR="00F61AC7" w:rsidP="1EE95611" w:rsidRDefault="00023C20" w14:paraId="09D9319F" w14:textId="2FBC7FCE">
      <w:pPr>
        <w:pStyle w:val="ListParagraph"/>
        <w:numPr>
          <w:ilvl w:val="0"/>
          <w:numId w:val="134"/>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python-</w:t>
      </w:r>
      <w:r w:rsidRPr="1EE95611" w:rsidR="179FEA35">
        <w:rPr>
          <w:rFonts w:ascii="Calibri" w:hAnsi="Calibri" w:eastAsia="Calibri" w:cs="Calibri"/>
          <w:b w:val="1"/>
          <w:bCs w:val="1"/>
          <w:noProof w:val="0"/>
          <w:sz w:val="22"/>
          <w:szCs w:val="22"/>
          <w:lang w:val="en-IN"/>
        </w:rPr>
        <w:t>jose</w:t>
      </w:r>
      <w:r w:rsidRPr="1EE95611" w:rsidR="179FEA35">
        <w:rPr>
          <w:rFonts w:ascii="Calibri" w:hAnsi="Calibri" w:eastAsia="Calibri" w:cs="Calibri"/>
          <w:b w:val="1"/>
          <w:bCs w:val="1"/>
          <w:noProof w:val="0"/>
          <w:sz w:val="22"/>
          <w:szCs w:val="22"/>
          <w:lang w:val="en-IN"/>
        </w:rPr>
        <w:t xml:space="preserve"> (3.5.0):</w:t>
      </w:r>
      <w:r w:rsidRPr="1EE95611" w:rsidR="179FEA35">
        <w:rPr>
          <w:rFonts w:ascii="Calibri" w:hAnsi="Calibri" w:eastAsia="Calibri" w:cs="Calibri"/>
          <w:noProof w:val="0"/>
          <w:sz w:val="22"/>
          <w:szCs w:val="22"/>
          <w:lang w:val="en-IN"/>
        </w:rPr>
        <w:t xml:space="preserve"> Implements JSON Object Signing and Encryption (JOSE) standards, used for creating, signing, and decoding JSON Web Tokens (JWTs) for session management and verification links.</w:t>
      </w:r>
    </w:p>
    <w:p w:rsidR="00F61AC7" w:rsidP="1EE95611" w:rsidRDefault="00023C20" w14:paraId="4DA26D84" w14:textId="1669FA52">
      <w:pPr>
        <w:pStyle w:val="ListParagraph"/>
        <w:numPr>
          <w:ilvl w:val="0"/>
          <w:numId w:val="134"/>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Passlib</w:t>
      </w:r>
      <w:r w:rsidRPr="1EE95611" w:rsidR="179FEA35">
        <w:rPr>
          <w:rFonts w:ascii="Calibri" w:hAnsi="Calibri" w:eastAsia="Calibri" w:cs="Calibri"/>
          <w:b w:val="1"/>
          <w:bCs w:val="1"/>
          <w:noProof w:val="0"/>
          <w:sz w:val="22"/>
          <w:szCs w:val="22"/>
          <w:lang w:val="en-IN"/>
        </w:rPr>
        <w:t xml:space="preserve"> (1.7.4):</w:t>
      </w:r>
      <w:r w:rsidRPr="1EE95611" w:rsidR="179FEA35">
        <w:rPr>
          <w:rFonts w:ascii="Calibri" w:hAnsi="Calibri" w:eastAsia="Calibri" w:cs="Calibri"/>
          <w:noProof w:val="0"/>
          <w:sz w:val="22"/>
          <w:szCs w:val="22"/>
          <w:lang w:val="en-IN"/>
        </w:rPr>
        <w:t xml:space="preserve"> A comprehensive password hashing library. It is used with the </w:t>
      </w:r>
      <w:r w:rsidRPr="1EE95611" w:rsidR="179FEA35">
        <w:rPr>
          <w:rFonts w:ascii="Calibri" w:hAnsi="Calibri" w:eastAsia="Calibri" w:cs="Calibri"/>
          <w:noProof w:val="0"/>
          <w:sz w:val="22"/>
          <w:szCs w:val="22"/>
          <w:lang w:val="en-IN"/>
        </w:rPr>
        <w:t>bcrypt</w:t>
      </w:r>
      <w:r w:rsidRPr="1EE95611" w:rsidR="179FEA35">
        <w:rPr>
          <w:rFonts w:ascii="Calibri" w:hAnsi="Calibri" w:eastAsia="Calibri" w:cs="Calibri"/>
          <w:noProof w:val="0"/>
          <w:sz w:val="22"/>
          <w:szCs w:val="22"/>
          <w:lang w:val="en-IN"/>
        </w:rPr>
        <w:t xml:space="preserve"> algorithm to securely hash and verify user passwords.</w:t>
      </w:r>
    </w:p>
    <w:p w:rsidR="00F61AC7" w:rsidP="1EE95611" w:rsidRDefault="00023C20" w14:paraId="5A26A0E9" w14:textId="13E6A729">
      <w:pPr>
        <w:pStyle w:val="ListParagraph"/>
        <w:numPr>
          <w:ilvl w:val="0"/>
          <w:numId w:val="134"/>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MSAL (Microsoft Authentication Library) (1.33.0):</w:t>
      </w:r>
      <w:r w:rsidRPr="1EE95611" w:rsidR="179FEA35">
        <w:rPr>
          <w:rFonts w:ascii="Calibri" w:hAnsi="Calibri" w:eastAsia="Calibri" w:cs="Calibri"/>
          <w:noProof w:val="0"/>
          <w:sz w:val="22"/>
          <w:szCs w:val="22"/>
          <w:lang w:val="en-IN"/>
        </w:rPr>
        <w:t xml:space="preserve"> Used to implement the secure OAuth 2.0 authorization flow for connecting with Microsoft services (Outlook, OneDrive).</w:t>
      </w:r>
    </w:p>
    <w:p w:rsidR="00F61AC7" w:rsidP="1EE95611" w:rsidRDefault="00023C20" w14:paraId="646D8D8C" w14:textId="06A91554">
      <w:pPr>
        <w:pStyle w:val="ListParagraph"/>
        <w:numPr>
          <w:ilvl w:val="0"/>
          <w:numId w:val="134"/>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google-auth-</w:t>
      </w:r>
      <w:r w:rsidRPr="1EE95611" w:rsidR="179FEA35">
        <w:rPr>
          <w:rFonts w:ascii="Calibri" w:hAnsi="Calibri" w:eastAsia="Calibri" w:cs="Calibri"/>
          <w:b w:val="1"/>
          <w:bCs w:val="1"/>
          <w:noProof w:val="0"/>
          <w:sz w:val="22"/>
          <w:szCs w:val="22"/>
          <w:lang w:val="en-IN"/>
        </w:rPr>
        <w:t>oauthlib</w:t>
      </w:r>
      <w:r w:rsidRPr="1EE95611" w:rsidR="179FEA35">
        <w:rPr>
          <w:rFonts w:ascii="Calibri" w:hAnsi="Calibri" w:eastAsia="Calibri" w:cs="Calibri"/>
          <w:b w:val="1"/>
          <w:bCs w:val="1"/>
          <w:noProof w:val="0"/>
          <w:sz w:val="22"/>
          <w:szCs w:val="22"/>
          <w:lang w:val="en-IN"/>
        </w:rPr>
        <w:t xml:space="preserve"> (1.2.2):</w:t>
      </w:r>
      <w:r w:rsidRPr="1EE95611" w:rsidR="179FEA35">
        <w:rPr>
          <w:rFonts w:ascii="Calibri" w:hAnsi="Calibri" w:eastAsia="Calibri" w:cs="Calibri"/>
          <w:noProof w:val="0"/>
          <w:sz w:val="22"/>
          <w:szCs w:val="22"/>
          <w:lang w:val="en-IN"/>
        </w:rPr>
        <w:t xml:space="preserve"> The official Google library for handling the OAuth 2.0 flow, enabling secure access to Google services (Gmail, Google Drive).</w:t>
      </w:r>
    </w:p>
    <w:p w:rsidR="00F61AC7" w:rsidP="1EE95611" w:rsidRDefault="00023C20" w14:paraId="5085DAA1" w14:textId="3D04E3FA">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Data &amp; File Handling</w:t>
      </w:r>
    </w:p>
    <w:p w:rsidR="00F61AC7" w:rsidP="1EE95611" w:rsidRDefault="00023C20" w14:paraId="2C44C8BA" w14:textId="42E45BA6">
      <w:pPr>
        <w:pStyle w:val="ListParagraph"/>
        <w:numPr>
          <w:ilvl w:val="0"/>
          <w:numId w:val="135"/>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PyMuPDF</w:t>
      </w:r>
      <w:r w:rsidRPr="1EE95611" w:rsidR="179FEA35">
        <w:rPr>
          <w:rFonts w:ascii="Calibri" w:hAnsi="Calibri" w:eastAsia="Calibri" w:cs="Calibri"/>
          <w:b w:val="1"/>
          <w:bCs w:val="1"/>
          <w:noProof w:val="0"/>
          <w:sz w:val="22"/>
          <w:szCs w:val="22"/>
          <w:lang w:val="en-IN"/>
        </w:rPr>
        <w:t xml:space="preserve"> (1.23.26):</w:t>
      </w:r>
      <w:r w:rsidRPr="1EE95611" w:rsidR="179FEA35">
        <w:rPr>
          <w:rFonts w:ascii="Calibri" w:hAnsi="Calibri" w:eastAsia="Calibri" w:cs="Calibri"/>
          <w:noProof w:val="0"/>
          <w:sz w:val="22"/>
          <w:szCs w:val="22"/>
          <w:lang w:val="en-IN"/>
        </w:rPr>
        <w:t xml:space="preserve"> A high-performance library for accessing and extracting text content from PDF documents in memory.</w:t>
      </w:r>
    </w:p>
    <w:p w:rsidR="00F61AC7" w:rsidP="1EE95611" w:rsidRDefault="00023C20" w14:paraId="1AEC6768" w14:textId="6DD9F736">
      <w:pPr>
        <w:pStyle w:val="ListParagraph"/>
        <w:numPr>
          <w:ilvl w:val="0"/>
          <w:numId w:val="135"/>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python-docx (1.2.0):</w:t>
      </w:r>
      <w:r w:rsidRPr="1EE95611" w:rsidR="179FEA35">
        <w:rPr>
          <w:rFonts w:ascii="Calibri" w:hAnsi="Calibri" w:eastAsia="Calibri" w:cs="Calibri"/>
          <w:noProof w:val="0"/>
          <w:sz w:val="22"/>
          <w:szCs w:val="22"/>
          <w:lang w:val="en-IN"/>
        </w:rPr>
        <w:t xml:space="preserve"> Used to parse and extract text from Microsoft Word .docx files.</w:t>
      </w:r>
    </w:p>
    <w:p w:rsidR="00F61AC7" w:rsidP="1EE95611" w:rsidRDefault="00023C20" w14:paraId="32E528D3" w14:textId="565FEAAA">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Payment &amp; API Integration</w:t>
      </w:r>
    </w:p>
    <w:p w:rsidR="00F61AC7" w:rsidP="1EE95611" w:rsidRDefault="00023C20" w14:paraId="6A0DDB29" w14:textId="7C76DC91">
      <w:pPr>
        <w:pStyle w:val="ListParagraph"/>
        <w:numPr>
          <w:ilvl w:val="0"/>
          <w:numId w:val="136"/>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razorpay</w:t>
      </w:r>
      <w:r w:rsidRPr="1EE95611" w:rsidR="179FEA35">
        <w:rPr>
          <w:rFonts w:ascii="Calibri" w:hAnsi="Calibri" w:eastAsia="Calibri" w:cs="Calibri"/>
          <w:b w:val="1"/>
          <w:bCs w:val="1"/>
          <w:noProof w:val="0"/>
          <w:sz w:val="22"/>
          <w:szCs w:val="22"/>
          <w:lang w:val="en-IN"/>
        </w:rPr>
        <w:t>:</w:t>
      </w:r>
      <w:r w:rsidRPr="1EE95611" w:rsidR="179FEA35">
        <w:rPr>
          <w:rFonts w:ascii="Calibri" w:hAnsi="Calibri" w:eastAsia="Calibri" w:cs="Calibri"/>
          <w:noProof w:val="0"/>
          <w:sz w:val="22"/>
          <w:szCs w:val="22"/>
          <w:lang w:val="en-IN"/>
        </w:rPr>
        <w:t xml:space="preserve"> The official SDK for integrating with the </w:t>
      </w:r>
      <w:r w:rsidRPr="1EE95611" w:rsidR="179FEA35">
        <w:rPr>
          <w:rFonts w:ascii="Calibri" w:hAnsi="Calibri" w:eastAsia="Calibri" w:cs="Calibri"/>
          <w:noProof w:val="0"/>
          <w:sz w:val="22"/>
          <w:szCs w:val="22"/>
          <w:lang w:val="en-IN"/>
        </w:rPr>
        <w:t>Razorpay</w:t>
      </w:r>
      <w:r w:rsidRPr="1EE95611" w:rsidR="179FEA35">
        <w:rPr>
          <w:rFonts w:ascii="Calibri" w:hAnsi="Calibri" w:eastAsia="Calibri" w:cs="Calibri"/>
          <w:noProof w:val="0"/>
          <w:sz w:val="22"/>
          <w:szCs w:val="22"/>
          <w:lang w:val="en-IN"/>
        </w:rPr>
        <w:t xml:space="preserve"> payment gateway to manage subscriptions and billing.</w:t>
      </w:r>
    </w:p>
    <w:p w:rsidR="00F61AC7" w:rsidP="1EE95611" w:rsidRDefault="00023C20" w14:paraId="1D4E6911" w14:textId="6A865027">
      <w:pPr>
        <w:pStyle w:val="ListParagraph"/>
        <w:numPr>
          <w:ilvl w:val="0"/>
          <w:numId w:val="136"/>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requests:</w:t>
      </w:r>
      <w:r w:rsidRPr="1EE95611" w:rsidR="179FEA35">
        <w:rPr>
          <w:rFonts w:ascii="Calibri" w:hAnsi="Calibri" w:eastAsia="Calibri" w:cs="Calibri"/>
          <w:noProof w:val="0"/>
          <w:sz w:val="22"/>
          <w:szCs w:val="22"/>
          <w:lang w:val="en-IN"/>
        </w:rPr>
        <w:t xml:space="preserve"> A standard library for making HTTP requests to external APIs and services.</w:t>
      </w:r>
    </w:p>
    <w:p w:rsidR="00F61AC7" w:rsidP="1EE95611" w:rsidRDefault="00023C20" w14:paraId="699B746C" w14:textId="47D6C353">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Deployment &amp; Development</w:t>
      </w:r>
    </w:p>
    <w:p w:rsidR="00F61AC7" w:rsidP="1EE95611" w:rsidRDefault="00023C20" w14:paraId="13AB8E5E" w14:textId="110709C5">
      <w:pPr>
        <w:pStyle w:val="ListParagraph"/>
        <w:numPr>
          <w:ilvl w:val="0"/>
          <w:numId w:val="137"/>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Mangum (0.19.0):</w:t>
      </w:r>
      <w:r w:rsidRPr="1EE95611" w:rsidR="179FEA35">
        <w:rPr>
          <w:rFonts w:ascii="Calibri" w:hAnsi="Calibri" w:eastAsia="Calibri" w:cs="Calibri"/>
          <w:noProof w:val="0"/>
          <w:sz w:val="22"/>
          <w:szCs w:val="22"/>
          <w:lang w:val="en-IN"/>
        </w:rPr>
        <w:t xml:space="preserve"> An adapter that allows ASGI applications like </w:t>
      </w:r>
      <w:r w:rsidRPr="1EE95611" w:rsidR="179FEA35">
        <w:rPr>
          <w:rFonts w:ascii="Calibri" w:hAnsi="Calibri" w:eastAsia="Calibri" w:cs="Calibri"/>
          <w:noProof w:val="0"/>
          <w:sz w:val="22"/>
          <w:szCs w:val="22"/>
          <w:lang w:val="en-IN"/>
        </w:rPr>
        <w:t>FastAPI</w:t>
      </w:r>
      <w:r w:rsidRPr="1EE95611" w:rsidR="179FEA35">
        <w:rPr>
          <w:rFonts w:ascii="Calibri" w:hAnsi="Calibri" w:eastAsia="Calibri" w:cs="Calibri"/>
          <w:noProof w:val="0"/>
          <w:sz w:val="22"/>
          <w:szCs w:val="22"/>
          <w:lang w:val="en-IN"/>
        </w:rPr>
        <w:t xml:space="preserve"> to be deployed and run within a serverless environment like AWS Lambda.</w:t>
      </w:r>
    </w:p>
    <w:p w:rsidR="00F61AC7" w:rsidP="1EE95611" w:rsidRDefault="00023C20" w14:paraId="69F47C70" w14:textId="7A0C8416">
      <w:pPr>
        <w:pStyle w:val="ListParagraph"/>
        <w:numPr>
          <w:ilvl w:val="0"/>
          <w:numId w:val="137"/>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python-</w:t>
      </w:r>
      <w:r w:rsidRPr="1EE95611" w:rsidR="179FEA35">
        <w:rPr>
          <w:rFonts w:ascii="Calibri" w:hAnsi="Calibri" w:eastAsia="Calibri" w:cs="Calibri"/>
          <w:b w:val="1"/>
          <w:bCs w:val="1"/>
          <w:noProof w:val="0"/>
          <w:sz w:val="22"/>
          <w:szCs w:val="22"/>
          <w:lang w:val="en-IN"/>
        </w:rPr>
        <w:t>dotenv</w:t>
      </w:r>
      <w:r w:rsidRPr="1EE95611" w:rsidR="179FEA35">
        <w:rPr>
          <w:rFonts w:ascii="Calibri" w:hAnsi="Calibri" w:eastAsia="Calibri" w:cs="Calibri"/>
          <w:b w:val="1"/>
          <w:bCs w:val="1"/>
          <w:noProof w:val="0"/>
          <w:sz w:val="22"/>
          <w:szCs w:val="22"/>
          <w:lang w:val="en-IN"/>
        </w:rPr>
        <w:t xml:space="preserve"> (1.1.1):</w:t>
      </w:r>
      <w:r w:rsidRPr="1EE95611" w:rsidR="179FEA35">
        <w:rPr>
          <w:rFonts w:ascii="Calibri" w:hAnsi="Calibri" w:eastAsia="Calibri" w:cs="Calibri"/>
          <w:noProof w:val="0"/>
          <w:sz w:val="22"/>
          <w:szCs w:val="22"/>
          <w:lang w:val="en-IN"/>
        </w:rPr>
        <w:t xml:space="preserve"> A utility for managing environment variables during local development by loading them from a .env file.</w:t>
      </w:r>
    </w:p>
    <w:p w:rsidR="00F61AC7" w:rsidP="1EE95611" w:rsidRDefault="00023C20" w14:paraId="62C74EA1" w14:textId="2139E8D8">
      <w:pPr>
        <w:pStyle w:val="Heading3"/>
        <w:spacing w:before="281" w:beforeAutospacing="off" w:after="281" w:afterAutospacing="off" w:line="240" w:lineRule="auto"/>
        <w:rPr>
          <w:rFonts w:ascii="Calibri" w:hAnsi="Calibri" w:eastAsia="Calibri" w:cs="Calibri"/>
          <w:b w:val="1"/>
          <w:bCs w:val="1"/>
          <w:noProof w:val="0"/>
          <w:color w:val="FF4500"/>
          <w:sz w:val="24"/>
          <w:szCs w:val="24"/>
          <w:lang w:val="en-IN"/>
        </w:rPr>
      </w:pPr>
      <w:r w:rsidRPr="1EE95611" w:rsidR="179FEA35">
        <w:rPr>
          <w:rFonts w:ascii="Calibri" w:hAnsi="Calibri" w:eastAsia="Calibri" w:cs="Calibri"/>
          <w:b w:val="1"/>
          <w:bCs w:val="1"/>
          <w:noProof w:val="0"/>
          <w:color w:val="FF4500"/>
          <w:sz w:val="24"/>
          <w:szCs w:val="24"/>
          <w:lang w:val="en-IN"/>
        </w:rPr>
        <w:t>3.2 Frontend</w:t>
      </w:r>
    </w:p>
    <w:p w:rsidR="00F61AC7" w:rsidP="1EE95611" w:rsidRDefault="00023C20" w14:paraId="03D363B3" w14:textId="6D2E12BB">
      <w:p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noProof w:val="0"/>
          <w:sz w:val="22"/>
          <w:szCs w:val="22"/>
          <w:lang w:val="en-IN"/>
        </w:rPr>
        <w:t>The frontend is a modern, responsive single-page application (SPA) designed for an intuitive and efficient user experience.</w:t>
      </w:r>
    </w:p>
    <w:p w:rsidR="00F61AC7" w:rsidP="1EE95611" w:rsidRDefault="00023C20" w14:paraId="0A5A9961" w14:textId="7349CA2D">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Core Framework &amp; Language</w:t>
      </w:r>
    </w:p>
    <w:p w:rsidR="00F61AC7" w:rsidP="1EE95611" w:rsidRDefault="00023C20" w14:paraId="69457512" w14:textId="284A64F1">
      <w:pPr>
        <w:pStyle w:val="ListParagraph"/>
        <w:numPr>
          <w:ilvl w:val="0"/>
          <w:numId w:val="138"/>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React (18.2.0):</w:t>
      </w:r>
      <w:r w:rsidRPr="1EE95611" w:rsidR="179FEA35">
        <w:rPr>
          <w:rFonts w:ascii="Calibri" w:hAnsi="Calibri" w:eastAsia="Calibri" w:cs="Calibri"/>
          <w:noProof w:val="0"/>
          <w:sz w:val="22"/>
          <w:szCs w:val="22"/>
          <w:lang w:val="en-IN"/>
        </w:rPr>
        <w:t xml:space="preserve"> A declarative JavaScript library for building user interfaces.</w:t>
      </w:r>
    </w:p>
    <w:p w:rsidR="00F61AC7" w:rsidP="1EE95611" w:rsidRDefault="00023C20" w14:paraId="2FC52A2A" w14:textId="46C7DDA0">
      <w:pPr>
        <w:pStyle w:val="ListParagraph"/>
        <w:numPr>
          <w:ilvl w:val="0"/>
          <w:numId w:val="138"/>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TypeScript:</w:t>
      </w:r>
      <w:r w:rsidRPr="1EE95611" w:rsidR="179FEA35">
        <w:rPr>
          <w:rFonts w:ascii="Calibri" w:hAnsi="Calibri" w:eastAsia="Calibri" w:cs="Calibri"/>
          <w:noProof w:val="0"/>
          <w:sz w:val="22"/>
          <w:szCs w:val="22"/>
          <w:lang w:val="en-IN"/>
        </w:rPr>
        <w:t xml:space="preserve"> A statically typed superset of JavaScript that enhances code quality and maintainability.</w:t>
      </w:r>
    </w:p>
    <w:p w:rsidR="00F61AC7" w:rsidP="1EE95611" w:rsidRDefault="00023C20" w14:paraId="5B35AD91" w14:textId="30C3940F">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Build &amp; Development Environment</w:t>
      </w:r>
    </w:p>
    <w:p w:rsidR="00F61AC7" w:rsidP="1EE95611" w:rsidRDefault="00023C20" w14:paraId="4C7110F3" w14:textId="0EDEAD26">
      <w:pPr>
        <w:pStyle w:val="ListParagraph"/>
        <w:numPr>
          <w:ilvl w:val="0"/>
          <w:numId w:val="139"/>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Vite (5.2.0):</w:t>
      </w:r>
      <w:r w:rsidRPr="1EE95611" w:rsidR="179FEA35">
        <w:rPr>
          <w:rFonts w:ascii="Calibri" w:hAnsi="Calibri" w:eastAsia="Calibri" w:cs="Calibri"/>
          <w:noProof w:val="0"/>
          <w:sz w:val="22"/>
          <w:szCs w:val="22"/>
          <w:lang w:val="en-IN"/>
        </w:rPr>
        <w:t xml:space="preserve"> A next-generation frontend build tool that provides a significantly faster development server and optimized production builds compared to traditional bundlers.</w:t>
      </w:r>
    </w:p>
    <w:p w:rsidR="00F61AC7" w:rsidP="1EE95611" w:rsidRDefault="00023C20" w14:paraId="1E81F013" w14:textId="429E64EE">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Styling &amp; UI Components</w:t>
      </w:r>
    </w:p>
    <w:p w:rsidR="00F61AC7" w:rsidP="1EE95611" w:rsidRDefault="00023C20" w14:paraId="71EDAD7F" w14:textId="486530D0">
      <w:pPr>
        <w:pStyle w:val="ListParagraph"/>
        <w:numPr>
          <w:ilvl w:val="0"/>
          <w:numId w:val="140"/>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Tailwind CSS (3.4.1):</w:t>
      </w:r>
      <w:r w:rsidRPr="1EE95611" w:rsidR="179FEA35">
        <w:rPr>
          <w:rFonts w:ascii="Calibri" w:hAnsi="Calibri" w:eastAsia="Calibri" w:cs="Calibri"/>
          <w:noProof w:val="0"/>
          <w:sz w:val="22"/>
          <w:szCs w:val="22"/>
          <w:lang w:val="en-IN"/>
        </w:rPr>
        <w:t xml:space="preserve"> A utility-first CSS framework that enables rapid development of custom user interfaces without leaving the HTML.</w:t>
      </w:r>
    </w:p>
    <w:p w:rsidR="00F61AC7" w:rsidP="1EE95611" w:rsidRDefault="00023C20" w14:paraId="57A99D06" w14:textId="2D741DBE">
      <w:pPr>
        <w:pStyle w:val="ListParagraph"/>
        <w:numPr>
          <w:ilvl w:val="0"/>
          <w:numId w:val="140"/>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Shadcn</w:t>
      </w:r>
      <w:r w:rsidRPr="1EE95611" w:rsidR="179FEA35">
        <w:rPr>
          <w:rFonts w:ascii="Calibri" w:hAnsi="Calibri" w:eastAsia="Calibri" w:cs="Calibri"/>
          <w:b w:val="1"/>
          <w:bCs w:val="1"/>
          <w:noProof w:val="0"/>
          <w:sz w:val="22"/>
          <w:szCs w:val="22"/>
          <w:lang w:val="en-IN"/>
        </w:rPr>
        <w:t>/</w:t>
      </w:r>
      <w:r w:rsidRPr="1EE95611" w:rsidR="179FEA35">
        <w:rPr>
          <w:rFonts w:ascii="Calibri" w:hAnsi="Calibri" w:eastAsia="Calibri" w:cs="Calibri"/>
          <w:b w:val="1"/>
          <w:bCs w:val="1"/>
          <w:noProof w:val="0"/>
          <w:sz w:val="22"/>
          <w:szCs w:val="22"/>
          <w:lang w:val="en-IN"/>
        </w:rPr>
        <w:t>ui</w:t>
      </w:r>
      <w:r w:rsidRPr="1EE95611" w:rsidR="179FEA35">
        <w:rPr>
          <w:rFonts w:ascii="Calibri" w:hAnsi="Calibri" w:eastAsia="Calibri" w:cs="Calibri"/>
          <w:b w:val="1"/>
          <w:bCs w:val="1"/>
          <w:noProof w:val="0"/>
          <w:sz w:val="22"/>
          <w:szCs w:val="22"/>
          <w:lang w:val="en-IN"/>
        </w:rPr>
        <w:t>:</w:t>
      </w:r>
      <w:r w:rsidRPr="1EE95611" w:rsidR="179FEA35">
        <w:rPr>
          <w:rFonts w:ascii="Calibri" w:hAnsi="Calibri" w:eastAsia="Calibri" w:cs="Calibri"/>
          <w:noProof w:val="0"/>
          <w:sz w:val="22"/>
          <w:szCs w:val="22"/>
          <w:lang w:val="en-IN"/>
        </w:rPr>
        <w:t xml:space="preserve"> A collection of re-usable, accessible, and customizable UI components (e.g., buttons, tables, dialogs) that accelerate the development of a consistent and professional-looking interface.</w:t>
      </w:r>
    </w:p>
    <w:p w:rsidR="00F61AC7" w:rsidP="1EE95611" w:rsidRDefault="00023C20" w14:paraId="6A873EC9" w14:textId="414165D9">
      <w:pPr>
        <w:pStyle w:val="ListParagraph"/>
        <w:numPr>
          <w:ilvl w:val="0"/>
          <w:numId w:val="140"/>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Framer Motion:</w:t>
      </w:r>
      <w:r w:rsidRPr="1EE95611" w:rsidR="179FEA35">
        <w:rPr>
          <w:rFonts w:ascii="Calibri" w:hAnsi="Calibri" w:eastAsia="Calibri" w:cs="Calibri"/>
          <w:noProof w:val="0"/>
          <w:sz w:val="22"/>
          <w:szCs w:val="22"/>
          <w:lang w:val="en-IN"/>
        </w:rPr>
        <w:t xml:space="preserve"> A production-ready animation library for React, used to create smooth and fluid user interface transitions.</w:t>
      </w:r>
    </w:p>
    <w:p w:rsidR="00F61AC7" w:rsidP="1EE95611" w:rsidRDefault="00023C20" w14:paraId="77D42E24" w14:textId="7473BBFA">
      <w:pPr>
        <w:pStyle w:val="ListParagraph"/>
        <w:numPr>
          <w:ilvl w:val="0"/>
          <w:numId w:val="140"/>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Lucide</w:t>
      </w:r>
      <w:r w:rsidRPr="1EE95611" w:rsidR="179FEA35">
        <w:rPr>
          <w:rFonts w:ascii="Calibri" w:hAnsi="Calibri" w:eastAsia="Calibri" w:cs="Calibri"/>
          <w:b w:val="1"/>
          <w:bCs w:val="1"/>
          <w:noProof w:val="0"/>
          <w:sz w:val="22"/>
          <w:szCs w:val="22"/>
          <w:lang w:val="en-IN"/>
        </w:rPr>
        <w:t xml:space="preserve"> React:</w:t>
      </w:r>
      <w:r w:rsidRPr="1EE95611" w:rsidR="179FEA35">
        <w:rPr>
          <w:rFonts w:ascii="Calibri" w:hAnsi="Calibri" w:eastAsia="Calibri" w:cs="Calibri"/>
          <w:noProof w:val="0"/>
          <w:sz w:val="22"/>
          <w:szCs w:val="22"/>
          <w:lang w:val="en-IN"/>
        </w:rPr>
        <w:t xml:space="preserve"> A library providing simple and consistent vector icons used throughout the application.</w:t>
      </w:r>
    </w:p>
    <w:p w:rsidR="00F61AC7" w:rsidP="1EE95611" w:rsidRDefault="00023C20" w14:paraId="18887DAA" w14:textId="347C7334">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Application Logic &amp; Connectivity</w:t>
      </w:r>
    </w:p>
    <w:p w:rsidR="00F61AC7" w:rsidP="1EE95611" w:rsidRDefault="00023C20" w14:paraId="19C09D18" w14:textId="3EAE5118">
      <w:pPr>
        <w:pStyle w:val="ListParagraph"/>
        <w:numPr>
          <w:ilvl w:val="0"/>
          <w:numId w:val="141"/>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React Router DOM (6.23.1):</w:t>
      </w:r>
      <w:r w:rsidRPr="1EE95611" w:rsidR="179FEA35">
        <w:rPr>
          <w:rFonts w:ascii="Calibri" w:hAnsi="Calibri" w:eastAsia="Calibri" w:cs="Calibri"/>
          <w:noProof w:val="0"/>
          <w:sz w:val="22"/>
          <w:szCs w:val="22"/>
          <w:lang w:val="en-IN"/>
        </w:rPr>
        <w:t xml:space="preserve"> The standard library for handling client-side routing and navigation within the React application.</w:t>
      </w:r>
    </w:p>
    <w:p w:rsidR="00F61AC7" w:rsidP="1EE95611" w:rsidRDefault="00023C20" w14:paraId="7EA4EB10" w14:textId="5FFD7A5D">
      <w:pPr>
        <w:pStyle w:val="ListParagraph"/>
        <w:numPr>
          <w:ilvl w:val="0"/>
          <w:numId w:val="141"/>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Axios (1.7.2):</w:t>
      </w:r>
      <w:r w:rsidRPr="1EE95611" w:rsidR="179FEA35">
        <w:rPr>
          <w:rFonts w:ascii="Calibri" w:hAnsi="Calibri" w:eastAsia="Calibri" w:cs="Calibri"/>
          <w:noProof w:val="0"/>
          <w:sz w:val="22"/>
          <w:szCs w:val="22"/>
          <w:lang w:val="en-IN"/>
        </w:rPr>
        <w:t xml:space="preserve"> A promise-based HTTP client used to make all API requests from the frontend to the backend service.</w:t>
      </w:r>
    </w:p>
    <w:p w:rsidR="00F61AC7" w:rsidP="1EE95611" w:rsidRDefault="00023C20" w14:paraId="44825AFD" w14:textId="184BA473">
      <w:pPr>
        <w:pStyle w:val="ListParagraph"/>
        <w:numPr>
          <w:ilvl w:val="0"/>
          <w:numId w:val="141"/>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TanStack</w:t>
      </w:r>
      <w:r w:rsidRPr="1EE95611" w:rsidR="179FEA35">
        <w:rPr>
          <w:rFonts w:ascii="Calibri" w:hAnsi="Calibri" w:eastAsia="Calibri" w:cs="Calibri"/>
          <w:b w:val="1"/>
          <w:bCs w:val="1"/>
          <w:noProof w:val="0"/>
          <w:sz w:val="22"/>
          <w:szCs w:val="22"/>
          <w:lang w:val="en-IN"/>
        </w:rPr>
        <w:t xml:space="preserve"> Query (React Query):</w:t>
      </w:r>
      <w:r w:rsidRPr="1EE95611" w:rsidR="179FEA35">
        <w:rPr>
          <w:rFonts w:ascii="Calibri" w:hAnsi="Calibri" w:eastAsia="Calibri" w:cs="Calibri"/>
          <w:noProof w:val="0"/>
          <w:sz w:val="22"/>
          <w:szCs w:val="22"/>
          <w:lang w:val="en-IN"/>
        </w:rPr>
        <w:t xml:space="preserve"> A powerful library for server-state management. It is used for fetching, caching, and synchronizing data from the backend, providing a highly responsive user experience.</w:t>
      </w:r>
    </w:p>
    <w:p w:rsidR="00F61AC7" w:rsidP="1EE95611" w:rsidRDefault="00023C20" w14:paraId="0B3DA9EC" w14:textId="79BFF96D">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Data Visualization &amp; Reporting</w:t>
      </w:r>
    </w:p>
    <w:p w:rsidR="00F61AC7" w:rsidP="1EE95611" w:rsidRDefault="00023C20" w14:paraId="0F42A9BD" w14:textId="34E74449">
      <w:pPr>
        <w:pStyle w:val="ListParagraph"/>
        <w:numPr>
          <w:ilvl w:val="0"/>
          <w:numId w:val="142"/>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Chart.js &amp; react-chartjs-2:</w:t>
      </w:r>
      <w:r w:rsidRPr="1EE95611" w:rsidR="179FEA35">
        <w:rPr>
          <w:rFonts w:ascii="Calibri" w:hAnsi="Calibri" w:eastAsia="Calibri" w:cs="Calibri"/>
          <w:noProof w:val="0"/>
          <w:sz w:val="22"/>
          <w:szCs w:val="22"/>
          <w:lang w:val="en-IN"/>
        </w:rPr>
        <w:t xml:space="preserve"> Used to </w:t>
      </w:r>
      <w:r w:rsidRPr="1EE95611" w:rsidR="179FEA35">
        <w:rPr>
          <w:rFonts w:ascii="Calibri" w:hAnsi="Calibri" w:eastAsia="Calibri" w:cs="Calibri"/>
          <w:noProof w:val="0"/>
          <w:sz w:val="22"/>
          <w:szCs w:val="22"/>
          <w:lang w:val="en-IN"/>
        </w:rPr>
        <w:t>render</w:t>
      </w:r>
      <w:r w:rsidRPr="1EE95611" w:rsidR="179FEA35">
        <w:rPr>
          <w:rFonts w:ascii="Calibri" w:hAnsi="Calibri" w:eastAsia="Calibri" w:cs="Calibri"/>
          <w:noProof w:val="0"/>
          <w:sz w:val="22"/>
          <w:szCs w:val="22"/>
          <w:lang w:val="en-IN"/>
        </w:rPr>
        <w:t xml:space="preserve"> interactive and responsive charts (Bar, Line, Doughnut) for the analytics dashboard.</w:t>
      </w:r>
    </w:p>
    <w:p w:rsidR="00F61AC7" w:rsidP="1EE95611" w:rsidRDefault="00023C20" w14:paraId="1342C633" w14:textId="33390A36">
      <w:pPr>
        <w:pStyle w:val="ListParagraph"/>
        <w:numPr>
          <w:ilvl w:val="0"/>
          <w:numId w:val="142"/>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 xml:space="preserve">html2canvas &amp; </w:t>
      </w:r>
      <w:r w:rsidRPr="1EE95611" w:rsidR="179FEA35">
        <w:rPr>
          <w:rFonts w:ascii="Calibri" w:hAnsi="Calibri" w:eastAsia="Calibri" w:cs="Calibri"/>
          <w:b w:val="1"/>
          <w:bCs w:val="1"/>
          <w:noProof w:val="0"/>
          <w:sz w:val="22"/>
          <w:szCs w:val="22"/>
          <w:lang w:val="en-IN"/>
        </w:rPr>
        <w:t>jspdf</w:t>
      </w:r>
      <w:r w:rsidRPr="1EE95611" w:rsidR="179FEA35">
        <w:rPr>
          <w:rFonts w:ascii="Calibri" w:hAnsi="Calibri" w:eastAsia="Calibri" w:cs="Calibri"/>
          <w:b w:val="1"/>
          <w:bCs w:val="1"/>
          <w:noProof w:val="0"/>
          <w:sz w:val="22"/>
          <w:szCs w:val="22"/>
          <w:lang w:val="en-IN"/>
        </w:rPr>
        <w:t>:</w:t>
      </w:r>
      <w:r w:rsidRPr="1EE95611" w:rsidR="179FEA35">
        <w:rPr>
          <w:rFonts w:ascii="Calibri" w:hAnsi="Calibri" w:eastAsia="Calibri" w:cs="Calibri"/>
          <w:noProof w:val="0"/>
          <w:sz w:val="22"/>
          <w:szCs w:val="22"/>
          <w:lang w:val="en-IN"/>
        </w:rPr>
        <w:t xml:space="preserve"> Used in combination to generate and export high-resolution PDF reports of the dashboard directly from the browser.</w:t>
      </w:r>
    </w:p>
    <w:p w:rsidR="00F61AC7" w:rsidP="1EE95611" w:rsidRDefault="00023C20" w14:paraId="336EB009" w14:textId="5BF5BC82">
      <w:pPr>
        <w:spacing w:before="240" w:beforeAutospacing="off" w:after="240" w:afterAutospacing="off" w:line="240" w:lineRule="auto"/>
        <w:rPr>
          <w:rFonts w:ascii="Calibri" w:hAnsi="Calibri" w:eastAsia="Calibri" w:cs="Calibri"/>
          <w:b w:val="1"/>
          <w:bCs w:val="1"/>
          <w:noProof w:val="0"/>
          <w:sz w:val="22"/>
          <w:szCs w:val="22"/>
          <w:lang w:val="en-IN"/>
        </w:rPr>
      </w:pPr>
      <w:r w:rsidRPr="1EE95611" w:rsidR="179FEA35">
        <w:rPr>
          <w:rFonts w:ascii="Calibri" w:hAnsi="Calibri" w:eastAsia="Calibri" w:cs="Calibri"/>
          <w:b w:val="1"/>
          <w:bCs w:val="1"/>
          <w:noProof w:val="0"/>
          <w:sz w:val="22"/>
          <w:szCs w:val="22"/>
          <w:lang w:val="en-IN"/>
        </w:rPr>
        <w:t>Integrations &amp; Rich Text Editing</w:t>
      </w:r>
    </w:p>
    <w:p w:rsidR="00F61AC7" w:rsidP="1EE95611" w:rsidRDefault="00023C20" w14:paraId="3AAA8DFC" w14:textId="27DB02A1">
      <w:pPr>
        <w:pStyle w:val="ListParagraph"/>
        <w:numPr>
          <w:ilvl w:val="0"/>
          <w:numId w:val="143"/>
        </w:numPr>
        <w:spacing w:before="240" w:beforeAutospacing="off" w:after="240" w:afterAutospacing="off" w:line="240" w:lineRule="auto"/>
        <w:rPr>
          <w:rFonts w:ascii="Calibri" w:hAnsi="Calibri" w:eastAsia="Calibri" w:cs="Calibri"/>
          <w:noProof w:val="0"/>
          <w:sz w:val="22"/>
          <w:szCs w:val="22"/>
          <w:lang w:val="en-IN"/>
        </w:rPr>
      </w:pPr>
      <w:r w:rsidRPr="1EE95611" w:rsidR="179FEA35">
        <w:rPr>
          <w:rFonts w:ascii="Calibri" w:hAnsi="Calibri" w:eastAsia="Calibri" w:cs="Calibri"/>
          <w:b w:val="1"/>
          <w:bCs w:val="1"/>
          <w:noProof w:val="0"/>
          <w:sz w:val="22"/>
          <w:szCs w:val="22"/>
          <w:lang w:val="en-IN"/>
        </w:rPr>
        <w:t>react-quill:</w:t>
      </w:r>
      <w:r w:rsidRPr="1EE95611" w:rsidR="179FEA35">
        <w:rPr>
          <w:rFonts w:ascii="Calibri" w:hAnsi="Calibri" w:eastAsia="Calibri" w:cs="Calibri"/>
          <w:noProof w:val="0"/>
          <w:sz w:val="22"/>
          <w:szCs w:val="22"/>
          <w:lang w:val="en-IN"/>
        </w:rPr>
        <w:t xml:space="preserve"> A rich-text editor </w:t>
      </w:r>
      <w:r w:rsidRPr="1EE95611" w:rsidR="179FEA35">
        <w:rPr>
          <w:rFonts w:ascii="Calibri" w:hAnsi="Calibri" w:eastAsia="Calibri" w:cs="Calibri"/>
          <w:noProof w:val="0"/>
          <w:sz w:val="22"/>
          <w:szCs w:val="22"/>
          <w:lang w:val="en-IN"/>
        </w:rPr>
        <w:t>component</w:t>
      </w:r>
      <w:r w:rsidRPr="1EE95611" w:rsidR="179FEA35">
        <w:rPr>
          <w:rFonts w:ascii="Calibri" w:hAnsi="Calibri" w:eastAsia="Calibri" w:cs="Calibri"/>
          <w:noProof w:val="0"/>
          <w:sz w:val="22"/>
          <w:szCs w:val="22"/>
          <w:lang w:val="en-IN"/>
        </w:rPr>
        <w:t xml:space="preserve"> used for creating and editing custom email templates with formatting options.</w:t>
      </w:r>
    </w:p>
    <w:p w:rsidR="00F61AC7" w:rsidP="1EE95611" w:rsidRDefault="00023C20" w14:paraId="7071DD85" w14:textId="2A284ECF">
      <w:pPr>
        <w:pStyle w:val="Normal"/>
        <w:rPr>
          <w:noProof w:val="0"/>
          <w:lang w:val="en-IN"/>
        </w:rPr>
      </w:pPr>
    </w:p>
    <w:p w:rsidR="00F61AC7" w:rsidP="13FCF100" w:rsidRDefault="00023C20" w14:paraId="39D8D2A5" w14:textId="4F85B7C3">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13FCF100" w:rsidR="28A1CCE8">
        <w:rPr>
          <w:rFonts w:ascii="Calibri" w:hAnsi="Calibri" w:eastAsia="Calibri" w:cs="Calibri" w:asciiTheme="minorAscii" w:hAnsiTheme="minorAscii" w:eastAsiaTheme="minorAscii" w:cstheme="minorAscii"/>
          <w:b w:val="1"/>
          <w:bCs w:val="1"/>
          <w:noProof w:val="0"/>
          <w:color w:val="FF4500"/>
          <w:sz w:val="24"/>
          <w:szCs w:val="24"/>
          <w:lang w:val="en-IN"/>
        </w:rPr>
        <w:t>4. Architecture &amp; Workflow</w:t>
      </w:r>
    </w:p>
    <w:p w:rsidR="00F61AC7" w:rsidP="13FCF100" w:rsidRDefault="00023C20" w14:paraId="3F36E044" w14:textId="19310360">
      <w:pPr>
        <w:pStyle w:val="Normal"/>
        <w:spacing w:before="240" w:beforeAutospacing="off" w:after="240" w:afterAutospacing="off"/>
        <w:rPr>
          <w:rFonts w:ascii="Calibri" w:hAnsi="Calibri" w:eastAsia="Calibri" w:cs="Calibri" w:asciiTheme="minorAscii" w:hAnsiTheme="minorAscii" w:eastAsiaTheme="minorAscii" w:cstheme="minorAscii"/>
          <w:noProof w:val="0"/>
          <w:lang w:val="en-IN"/>
        </w:rPr>
      </w:pPr>
      <w:r w:rsidRPr="13FCF100" w:rsidR="2077CB3E">
        <w:rPr>
          <w:rFonts w:ascii="Calibri" w:hAnsi="Calibri" w:eastAsia="Calibri" w:cs="Calibri" w:asciiTheme="minorAscii" w:hAnsiTheme="minorAscii" w:eastAsiaTheme="minorAscii" w:cstheme="minorAscii"/>
          <w:noProof w:val="0"/>
          <w:lang w:val="en-IN"/>
        </w:rPr>
        <w:t xml:space="preserve">Using </w:t>
      </w:r>
      <w:r w:rsidRPr="13FCF100" w:rsidR="2077CB3E">
        <w:rPr>
          <w:rFonts w:ascii="Calibri" w:hAnsi="Calibri" w:eastAsia="Calibri" w:cs="Calibri" w:asciiTheme="minorAscii" w:hAnsiTheme="minorAscii" w:eastAsiaTheme="minorAscii" w:cstheme="minorAscii"/>
          <w:b w:val="1"/>
          <w:bCs w:val="1"/>
          <w:noProof w:val="0"/>
          <w:sz w:val="22"/>
          <w:szCs w:val="22"/>
          <w:lang w:val="en-IN"/>
        </w:rPr>
        <w:t>C4 model</w:t>
      </w:r>
      <w:r w:rsidRPr="13FCF100" w:rsidR="2077CB3E">
        <w:rPr>
          <w:rFonts w:ascii="Calibri" w:hAnsi="Calibri" w:eastAsia="Calibri" w:cs="Calibri" w:asciiTheme="minorAscii" w:hAnsiTheme="minorAscii" w:eastAsiaTheme="minorAscii" w:cstheme="minorAscii"/>
          <w:noProof w:val="0"/>
          <w:sz w:val="22"/>
          <w:szCs w:val="22"/>
          <w:lang w:val="en-IN"/>
        </w:rPr>
        <w:t xml:space="preserve">, which breaks down the architecture into </w:t>
      </w:r>
      <w:r w:rsidRPr="13FCF100" w:rsidR="2077CB3E">
        <w:rPr>
          <w:rFonts w:ascii="Calibri" w:hAnsi="Calibri" w:eastAsia="Calibri" w:cs="Calibri" w:asciiTheme="minorAscii" w:hAnsiTheme="minorAscii" w:eastAsiaTheme="minorAscii" w:cstheme="minorAscii"/>
          <w:noProof w:val="0"/>
          <w:sz w:val="22"/>
          <w:szCs w:val="22"/>
          <w:lang w:val="en-IN"/>
        </w:rPr>
        <w:t>different levels</w:t>
      </w:r>
      <w:r w:rsidRPr="13FCF100" w:rsidR="2077CB3E">
        <w:rPr>
          <w:rFonts w:ascii="Calibri" w:hAnsi="Calibri" w:eastAsia="Calibri" w:cs="Calibri" w:asciiTheme="minorAscii" w:hAnsiTheme="minorAscii" w:eastAsiaTheme="minorAscii" w:cstheme="minorAscii"/>
          <w:noProof w:val="0"/>
          <w:sz w:val="22"/>
          <w:szCs w:val="22"/>
          <w:lang w:val="en-IN"/>
        </w:rPr>
        <w:t xml:space="preserve"> of abstraction.</w:t>
      </w:r>
    </w:p>
    <w:p w:rsidR="00F61AC7" w:rsidP="13FCF100" w:rsidRDefault="00023C20" w14:paraId="2770F1EE" w14:textId="27CB34AA">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2077CB3E">
        <w:rPr>
          <w:rFonts w:ascii="Calibri" w:hAnsi="Calibri" w:eastAsia="Calibri" w:cs="Calibri" w:asciiTheme="minorAscii" w:hAnsiTheme="minorAscii" w:eastAsiaTheme="minorAscii" w:cstheme="minorAscii"/>
          <w:b w:val="1"/>
          <w:bCs w:val="1"/>
          <w:i w:val="0"/>
          <w:iCs w:val="0"/>
          <w:noProof w:val="0"/>
          <w:color w:val="FF4500"/>
          <w:sz w:val="24"/>
          <w:szCs w:val="24"/>
          <w:lang w:val="en-IN"/>
        </w:rPr>
        <w:t>Diagram 1: System Context Diagram</w:t>
      </w:r>
    </w:p>
    <w:p w:rsidR="00F61AC7" w:rsidP="13FCF100" w:rsidRDefault="00023C20" w14:paraId="48A8CE92" w14:textId="22798D7D">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077CB3E">
        <w:rPr>
          <w:rFonts w:ascii="Calibri" w:hAnsi="Calibri" w:eastAsia="Calibri" w:cs="Calibri" w:asciiTheme="minorAscii" w:hAnsiTheme="minorAscii" w:eastAsiaTheme="minorAscii" w:cstheme="minorAscii"/>
          <w:noProof w:val="0"/>
          <w:sz w:val="22"/>
          <w:szCs w:val="22"/>
          <w:lang w:val="en-IN"/>
        </w:rPr>
        <w:t xml:space="preserve">This diagram provides a high-level overview of the </w:t>
      </w:r>
      <w:r w:rsidRPr="13FCF100" w:rsidR="2077CB3E">
        <w:rPr>
          <w:rFonts w:ascii="Calibri" w:hAnsi="Calibri" w:eastAsia="Calibri" w:cs="Calibri" w:asciiTheme="minorAscii" w:hAnsiTheme="minorAscii" w:eastAsiaTheme="minorAscii" w:cstheme="minorAscii"/>
          <w:b w:val="1"/>
          <w:bCs w:val="1"/>
          <w:noProof w:val="0"/>
          <w:color w:val="FF4500"/>
          <w:sz w:val="22"/>
          <w:szCs w:val="22"/>
          <w:lang w:val="en-IN"/>
        </w:rPr>
        <w:t>LENSAI</w:t>
      </w:r>
      <w:r w:rsidRPr="13FCF100" w:rsidR="2077CB3E">
        <w:rPr>
          <w:rFonts w:ascii="Calibri" w:hAnsi="Calibri" w:eastAsia="Calibri" w:cs="Calibri" w:asciiTheme="minorAscii" w:hAnsiTheme="minorAscii" w:eastAsiaTheme="minorAscii" w:cstheme="minorAscii"/>
          <w:noProof w:val="0"/>
          <w:color w:val="FF4500"/>
          <w:sz w:val="22"/>
          <w:szCs w:val="22"/>
          <w:lang w:val="en-IN"/>
        </w:rPr>
        <w:t xml:space="preserve"> </w:t>
      </w:r>
      <w:r w:rsidRPr="13FCF100" w:rsidR="2077CB3E">
        <w:rPr>
          <w:rFonts w:ascii="Calibri" w:hAnsi="Calibri" w:eastAsia="Calibri" w:cs="Calibri" w:asciiTheme="minorAscii" w:hAnsiTheme="minorAscii" w:eastAsiaTheme="minorAscii" w:cstheme="minorAscii"/>
          <w:noProof w:val="0"/>
          <w:sz w:val="22"/>
          <w:szCs w:val="22"/>
          <w:lang w:val="en-IN"/>
        </w:rPr>
        <w:t>system. It shows how the platform fits into its operating environment, who the key users are, and which external systems it interacts with.</w:t>
      </w:r>
    </w:p>
    <w:p w:rsidR="00F61AC7" w:rsidP="13FCF100" w:rsidRDefault="00023C20" w14:paraId="6A759348" w14:textId="7A643E50">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077CB3E">
        <w:rPr>
          <w:rFonts w:ascii="Calibri" w:hAnsi="Calibri" w:eastAsia="Calibri" w:cs="Calibri" w:asciiTheme="minorAscii" w:hAnsiTheme="minorAscii" w:eastAsiaTheme="minorAscii" w:cstheme="minorAscii"/>
          <w:b w:val="1"/>
          <w:bCs w:val="1"/>
          <w:noProof w:val="0"/>
          <w:sz w:val="22"/>
          <w:szCs w:val="22"/>
          <w:lang w:val="en-IN"/>
        </w:rPr>
        <w:t>Purpose</w:t>
      </w:r>
      <w:r w:rsidRPr="13FCF100" w:rsidR="2077CB3E">
        <w:rPr>
          <w:rFonts w:ascii="Calibri" w:hAnsi="Calibri" w:eastAsia="Calibri" w:cs="Calibri" w:asciiTheme="minorAscii" w:hAnsiTheme="minorAscii" w:eastAsiaTheme="minorAscii" w:cstheme="minorAscii"/>
          <w:noProof w:val="0"/>
          <w:sz w:val="22"/>
          <w:szCs w:val="22"/>
          <w:lang w:val="en-IN"/>
        </w:rPr>
        <w:t>: To show the system's scope and its relationship with the outside world.</w:t>
      </w:r>
    </w:p>
    <w:p w:rsidR="00F61AC7" w:rsidP="13FCF100" w:rsidRDefault="00023C20" w14:paraId="612D5C08" w14:textId="4AC864D9">
      <w:pPr>
        <w:pStyle w:val="Normal"/>
        <w:spacing w:before="240" w:beforeAutospacing="off" w:after="240" w:afterAutospacing="off" w:line="240" w:lineRule="auto"/>
        <w:rPr>
          <w:rFonts w:ascii="Calibri" w:hAnsi="Calibri" w:eastAsia="Calibri" w:cs="Calibri" w:asciiTheme="minorAscii" w:hAnsiTheme="minorAscii" w:eastAsiaTheme="minorAscii" w:cstheme="minorAscii"/>
        </w:rPr>
      </w:pPr>
    </w:p>
    <w:p w:rsidR="00F61AC7" w:rsidP="13FCF100" w:rsidRDefault="00023C20" w14:paraId="6A02E2F6" w14:textId="296A5E6E">
      <w:pPr>
        <w:pStyle w:val="Normal"/>
        <w:spacing w:before="240" w:beforeAutospacing="off" w:after="240" w:afterAutospacing="off" w:line="240" w:lineRule="auto"/>
        <w:rPr>
          <w:rFonts w:ascii="Calibri" w:hAnsi="Calibri" w:eastAsia="Calibri" w:cs="Calibri" w:asciiTheme="minorAscii" w:hAnsiTheme="minorAscii" w:eastAsiaTheme="minorAscii" w:cstheme="minorAscii"/>
        </w:rPr>
      </w:pPr>
      <w:r w:rsidR="09033EA4">
        <w:drawing>
          <wp:inline wp14:editId="45A2E4BB" wp14:anchorId="01F17E87">
            <wp:extent cx="5724525" cy="5182466"/>
            <wp:effectExtent l="0" t="0" r="0" b="0"/>
            <wp:docPr id="1691081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1081098" name=""/>
                    <pic:cNvPicPr/>
                  </pic:nvPicPr>
                  <pic:blipFill>
                    <a:blip xmlns:r="http://schemas.openxmlformats.org/officeDocument/2006/relationships" r:embed="rId1529864161">
                      <a:extLst>
                        <a:ext uri="{28A0092B-C50C-407E-A947-70E740481C1C}">
                          <a14:useLocalDpi xmlns:a14="http://schemas.microsoft.com/office/drawing/2010/main"/>
                        </a:ext>
                      </a:extLst>
                    </a:blip>
                    <a:stretch>
                      <a:fillRect/>
                    </a:stretch>
                  </pic:blipFill>
                  <pic:spPr>
                    <a:xfrm rot="0">
                      <a:off x="0" y="0"/>
                      <a:ext cx="5724525" cy="5182466"/>
                    </a:xfrm>
                    <a:prstGeom prst="rect">
                      <a:avLst/>
                    </a:prstGeom>
                  </pic:spPr>
                </pic:pic>
              </a:graphicData>
            </a:graphic>
          </wp:inline>
        </w:drawing>
      </w:r>
    </w:p>
    <w:p w:rsidR="00F61AC7" w:rsidP="13FCF100" w:rsidRDefault="00023C20" w14:paraId="46D99428" w14:textId="56F5512D">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i w:val="1"/>
          <w:iCs w:val="1"/>
          <w:noProof w:val="0"/>
          <w:color w:val="FF4500"/>
          <w:sz w:val="24"/>
          <w:szCs w:val="24"/>
          <w:lang w:val="en-IN"/>
        </w:rPr>
      </w:pPr>
    </w:p>
    <w:p w:rsidR="00F61AC7" w:rsidP="13FCF100" w:rsidRDefault="00023C20" w14:paraId="25C771F9" w14:textId="3882521F">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2DE5589D">
        <w:rPr>
          <w:rFonts w:ascii="Calibri" w:hAnsi="Calibri" w:eastAsia="Calibri" w:cs="Calibri" w:asciiTheme="minorAscii" w:hAnsiTheme="minorAscii" w:eastAsiaTheme="minorAscii" w:cstheme="minorAscii"/>
          <w:b w:val="1"/>
          <w:bCs w:val="1"/>
          <w:i w:val="0"/>
          <w:iCs w:val="0"/>
          <w:noProof w:val="0"/>
          <w:color w:val="FF4500"/>
          <w:sz w:val="24"/>
          <w:szCs w:val="24"/>
          <w:lang w:val="en-IN"/>
        </w:rPr>
        <w:t xml:space="preserve">Diagram 2: Container Diagram </w:t>
      </w:r>
    </w:p>
    <w:p w:rsidR="00F61AC7" w:rsidP="13FCF100" w:rsidRDefault="00023C20" w14:paraId="5A20CDB9" w14:textId="4D34E107">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DE5589D">
        <w:rPr>
          <w:rFonts w:ascii="Calibri" w:hAnsi="Calibri" w:eastAsia="Calibri" w:cs="Calibri" w:asciiTheme="minorAscii" w:hAnsiTheme="minorAscii" w:eastAsiaTheme="minorAscii" w:cstheme="minorAscii"/>
          <w:noProof w:val="0"/>
          <w:sz w:val="22"/>
          <w:szCs w:val="22"/>
          <w:lang w:val="en-IN"/>
        </w:rPr>
        <w:t>This diagram zooms into the</w:t>
      </w:r>
      <w:r w:rsidRPr="13FCF100" w:rsidR="2DE5589D">
        <w:rPr>
          <w:rFonts w:ascii="Calibri" w:hAnsi="Calibri" w:eastAsia="Calibri" w:cs="Calibri" w:asciiTheme="minorAscii" w:hAnsiTheme="minorAscii" w:eastAsiaTheme="minorAscii" w:cstheme="minorAscii"/>
          <w:noProof w:val="0"/>
          <w:color w:val="FF4500"/>
          <w:sz w:val="22"/>
          <w:szCs w:val="22"/>
          <w:lang w:val="en-IN"/>
        </w:rPr>
        <w:t xml:space="preserve"> </w:t>
      </w:r>
      <w:r w:rsidRPr="13FCF100" w:rsidR="2DE5589D">
        <w:rPr>
          <w:rFonts w:ascii="Calibri" w:hAnsi="Calibri" w:eastAsia="Calibri" w:cs="Calibri" w:asciiTheme="minorAscii" w:hAnsiTheme="minorAscii" w:eastAsiaTheme="minorAscii" w:cstheme="minorAscii"/>
          <w:b w:val="1"/>
          <w:bCs w:val="1"/>
          <w:noProof w:val="0"/>
          <w:color w:val="FF4500"/>
          <w:sz w:val="22"/>
          <w:szCs w:val="22"/>
          <w:lang w:val="en-IN"/>
        </w:rPr>
        <w:t>LENSAI</w:t>
      </w:r>
      <w:r w:rsidRPr="13FCF100" w:rsidR="2DE5589D">
        <w:rPr>
          <w:rFonts w:ascii="Calibri" w:hAnsi="Calibri" w:eastAsia="Calibri" w:cs="Calibri" w:asciiTheme="minorAscii" w:hAnsiTheme="minorAscii" w:eastAsiaTheme="minorAscii" w:cstheme="minorAscii"/>
          <w:b w:val="1"/>
          <w:bCs w:val="1"/>
          <w:noProof w:val="0"/>
          <w:color w:val="FF0000"/>
          <w:sz w:val="22"/>
          <w:szCs w:val="22"/>
          <w:lang w:val="en-IN"/>
        </w:rPr>
        <w:t xml:space="preserve"> </w:t>
      </w:r>
      <w:r w:rsidRPr="13FCF100" w:rsidR="2DE5589D">
        <w:rPr>
          <w:rFonts w:ascii="Calibri" w:hAnsi="Calibri" w:eastAsia="Calibri" w:cs="Calibri" w:asciiTheme="minorAscii" w:hAnsiTheme="minorAscii" w:eastAsiaTheme="minorAscii" w:cstheme="minorAscii"/>
          <w:noProof w:val="0"/>
          <w:sz w:val="22"/>
          <w:szCs w:val="22"/>
          <w:lang w:val="en-IN"/>
        </w:rPr>
        <w:t xml:space="preserve">system itself, revealing the high-level technical building blocks (containers) that </w:t>
      </w:r>
      <w:r w:rsidRPr="13FCF100" w:rsidR="2DE5589D">
        <w:rPr>
          <w:rFonts w:ascii="Calibri" w:hAnsi="Calibri" w:eastAsia="Calibri" w:cs="Calibri" w:asciiTheme="minorAscii" w:hAnsiTheme="minorAscii" w:eastAsiaTheme="minorAscii" w:cstheme="minorAscii"/>
          <w:noProof w:val="0"/>
          <w:sz w:val="22"/>
          <w:szCs w:val="22"/>
          <w:lang w:val="en-IN"/>
        </w:rPr>
        <w:t>constitute</w:t>
      </w:r>
      <w:r w:rsidRPr="13FCF100" w:rsidR="2DE5589D">
        <w:rPr>
          <w:rFonts w:ascii="Calibri" w:hAnsi="Calibri" w:eastAsia="Calibri" w:cs="Calibri" w:asciiTheme="minorAscii" w:hAnsiTheme="minorAscii" w:eastAsiaTheme="minorAscii" w:cstheme="minorAscii"/>
          <w:noProof w:val="0"/>
          <w:sz w:val="22"/>
          <w:szCs w:val="22"/>
          <w:lang w:val="en-IN"/>
        </w:rPr>
        <w:t xml:space="preserve"> the platform. It shows how responsibilities are divided and how these containers communicate.</w:t>
      </w:r>
    </w:p>
    <w:p w:rsidR="00F61AC7" w:rsidP="13FCF100" w:rsidRDefault="00023C20" w14:paraId="61D6CD14" w14:textId="1757681D">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DE5589D">
        <w:rPr>
          <w:rFonts w:ascii="Calibri" w:hAnsi="Calibri" w:eastAsia="Calibri" w:cs="Calibri" w:asciiTheme="minorAscii" w:hAnsiTheme="minorAscii" w:eastAsiaTheme="minorAscii" w:cstheme="minorAscii"/>
          <w:b w:val="1"/>
          <w:bCs w:val="1"/>
          <w:noProof w:val="0"/>
          <w:sz w:val="22"/>
          <w:szCs w:val="22"/>
          <w:lang w:val="en-IN"/>
        </w:rPr>
        <w:t>Purpose</w:t>
      </w:r>
      <w:r w:rsidRPr="13FCF100" w:rsidR="2DE5589D">
        <w:rPr>
          <w:rFonts w:ascii="Calibri" w:hAnsi="Calibri" w:eastAsia="Calibri" w:cs="Calibri" w:asciiTheme="minorAscii" w:hAnsiTheme="minorAscii" w:eastAsiaTheme="minorAscii" w:cstheme="minorAscii"/>
          <w:noProof w:val="0"/>
          <w:sz w:val="22"/>
          <w:szCs w:val="22"/>
          <w:lang w:val="en-IN"/>
        </w:rPr>
        <w:t>: To illustrate the high-level technical architecture of the system.</w:t>
      </w:r>
    </w:p>
    <w:p w:rsidR="00F61AC7" w:rsidP="13FCF100" w:rsidRDefault="00023C20" w14:paraId="577A66A6" w14:textId="26CD65EA">
      <w:pPr>
        <w:pStyle w:val="Normal"/>
        <w:spacing w:line="240" w:lineRule="auto"/>
        <w:rPr>
          <w:rFonts w:ascii="Calibri" w:hAnsi="Calibri" w:eastAsia="Calibri" w:cs="Calibri" w:asciiTheme="minorAscii" w:hAnsiTheme="minorAscii" w:eastAsiaTheme="minorAscii" w:cstheme="minorAscii"/>
        </w:rPr>
      </w:pPr>
      <w:r w:rsidR="26329FCA">
        <w:drawing>
          <wp:inline wp14:editId="64EE8C49" wp14:anchorId="178552A1">
            <wp:extent cx="5981700" cy="5179868"/>
            <wp:effectExtent l="0" t="0" r="0" b="0"/>
            <wp:docPr id="1168721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721413" name=""/>
                    <pic:cNvPicPr/>
                  </pic:nvPicPr>
                  <pic:blipFill>
                    <a:blip xmlns:r="http://schemas.openxmlformats.org/officeDocument/2006/relationships" r:embed="rId1827978497">
                      <a:extLst>
                        <a:ext uri="{28A0092B-C50C-407E-A947-70E740481C1C}">
                          <a14:useLocalDpi xmlns:a14="http://schemas.microsoft.com/office/drawing/2010/main"/>
                        </a:ext>
                      </a:extLst>
                    </a:blip>
                    <a:stretch>
                      <a:fillRect/>
                    </a:stretch>
                  </pic:blipFill>
                  <pic:spPr>
                    <a:xfrm rot="0">
                      <a:off x="0" y="0"/>
                      <a:ext cx="5981700" cy="5179868"/>
                    </a:xfrm>
                    <a:prstGeom prst="rect">
                      <a:avLst/>
                    </a:prstGeom>
                  </pic:spPr>
                </pic:pic>
              </a:graphicData>
            </a:graphic>
          </wp:inline>
        </w:drawing>
      </w:r>
    </w:p>
    <w:p w:rsidR="00F61AC7" w:rsidP="13FCF100" w:rsidRDefault="00023C20" w14:paraId="5BE062EA" w14:textId="141A2DAA">
      <w:pPr>
        <w:pStyle w:val="Normal"/>
        <w:spacing w:line="240" w:lineRule="auto"/>
        <w:rPr>
          <w:rFonts w:ascii="Calibri" w:hAnsi="Calibri" w:eastAsia="Calibri" w:cs="Calibri" w:asciiTheme="minorAscii" w:hAnsiTheme="minorAscii" w:eastAsiaTheme="minorAscii" w:cstheme="minorAscii"/>
        </w:rPr>
      </w:pPr>
    </w:p>
    <w:p w:rsidR="00F61AC7" w:rsidP="13FCF100" w:rsidRDefault="00023C20" w14:paraId="7B239E9D" w14:textId="51784A42">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p>
    <w:p w:rsidR="00F61AC7" w:rsidP="13FCF100" w:rsidRDefault="00023C20" w14:paraId="483D553F" w14:textId="3BA03548">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2DE5589D">
        <w:rPr>
          <w:rFonts w:ascii="Calibri" w:hAnsi="Calibri" w:eastAsia="Calibri" w:cs="Calibri" w:asciiTheme="minorAscii" w:hAnsiTheme="minorAscii" w:eastAsiaTheme="minorAscii" w:cstheme="minorAscii"/>
          <w:b w:val="1"/>
          <w:bCs w:val="1"/>
          <w:i w:val="0"/>
          <w:iCs w:val="0"/>
          <w:noProof w:val="0"/>
          <w:color w:val="FF4500"/>
          <w:sz w:val="24"/>
          <w:szCs w:val="24"/>
          <w:lang w:val="en-IN"/>
        </w:rPr>
        <w:t xml:space="preserve">Diagram 3: </w:t>
      </w:r>
      <w:r w:rsidRPr="13FCF100" w:rsidR="2DE5589D">
        <w:rPr>
          <w:rFonts w:ascii="Calibri" w:hAnsi="Calibri" w:eastAsia="Calibri" w:cs="Calibri" w:asciiTheme="minorAscii" w:hAnsiTheme="minorAscii" w:eastAsiaTheme="minorAscii" w:cstheme="minorAscii"/>
          <w:b w:val="1"/>
          <w:bCs w:val="1"/>
          <w:i w:val="0"/>
          <w:iCs w:val="0"/>
          <w:noProof w:val="0"/>
          <w:color w:val="FF4500"/>
          <w:sz w:val="24"/>
          <w:szCs w:val="24"/>
          <w:lang w:val="en-IN"/>
        </w:rPr>
        <w:t>Component</w:t>
      </w:r>
      <w:r w:rsidRPr="13FCF100" w:rsidR="2DE5589D">
        <w:rPr>
          <w:rFonts w:ascii="Calibri" w:hAnsi="Calibri" w:eastAsia="Calibri" w:cs="Calibri" w:asciiTheme="minorAscii" w:hAnsiTheme="minorAscii" w:eastAsiaTheme="minorAscii" w:cstheme="minorAscii"/>
          <w:b w:val="1"/>
          <w:bCs w:val="1"/>
          <w:i w:val="0"/>
          <w:iCs w:val="0"/>
          <w:noProof w:val="0"/>
          <w:color w:val="FF4500"/>
          <w:sz w:val="24"/>
          <w:szCs w:val="24"/>
          <w:lang w:val="en-IN"/>
        </w:rPr>
        <w:t xml:space="preserve"> Diagram </w:t>
      </w:r>
    </w:p>
    <w:p w:rsidR="00F61AC7" w:rsidP="13FCF100" w:rsidRDefault="00023C20" w14:paraId="0CBB75F9" w14:textId="1D3FDD37">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DE5589D">
        <w:rPr>
          <w:rFonts w:ascii="Calibri" w:hAnsi="Calibri" w:eastAsia="Calibri" w:cs="Calibri" w:asciiTheme="minorAscii" w:hAnsiTheme="minorAscii" w:eastAsiaTheme="minorAscii" w:cstheme="minorAscii"/>
          <w:noProof w:val="0"/>
          <w:sz w:val="22"/>
          <w:szCs w:val="22"/>
          <w:lang w:val="en-IN"/>
        </w:rPr>
        <w:t xml:space="preserve">This diagram zooms further into the </w:t>
      </w:r>
      <w:r w:rsidRPr="13FCF100" w:rsidR="2DE5589D">
        <w:rPr>
          <w:rFonts w:ascii="Calibri" w:hAnsi="Calibri" w:eastAsia="Calibri" w:cs="Calibri" w:asciiTheme="minorAscii" w:hAnsiTheme="minorAscii" w:eastAsiaTheme="minorAscii" w:cstheme="minorAscii"/>
          <w:b w:val="1"/>
          <w:bCs w:val="1"/>
          <w:noProof w:val="0"/>
          <w:sz w:val="22"/>
          <w:szCs w:val="22"/>
          <w:lang w:val="en-IN"/>
        </w:rPr>
        <w:t>Backend API Container</w:t>
      </w:r>
      <w:r w:rsidRPr="13FCF100" w:rsidR="2DE5589D">
        <w:rPr>
          <w:rFonts w:ascii="Calibri" w:hAnsi="Calibri" w:eastAsia="Calibri" w:cs="Calibri" w:asciiTheme="minorAscii" w:hAnsiTheme="minorAscii" w:eastAsiaTheme="minorAscii" w:cstheme="minorAscii"/>
          <w:noProof w:val="0"/>
          <w:sz w:val="22"/>
          <w:szCs w:val="22"/>
          <w:lang w:val="en-IN"/>
        </w:rPr>
        <w:t xml:space="preserve">, showing the key logical components (modules) and their responsibilities. It </w:t>
      </w:r>
      <w:r w:rsidRPr="13FCF100" w:rsidR="2DE5589D">
        <w:rPr>
          <w:rFonts w:ascii="Calibri" w:hAnsi="Calibri" w:eastAsia="Calibri" w:cs="Calibri" w:asciiTheme="minorAscii" w:hAnsiTheme="minorAscii" w:eastAsiaTheme="minorAscii" w:cstheme="minorAscii"/>
          <w:noProof w:val="0"/>
          <w:sz w:val="22"/>
          <w:szCs w:val="22"/>
          <w:lang w:val="en-IN"/>
        </w:rPr>
        <w:t>provides</w:t>
      </w:r>
      <w:r w:rsidRPr="13FCF100" w:rsidR="2DE5589D">
        <w:rPr>
          <w:rFonts w:ascii="Calibri" w:hAnsi="Calibri" w:eastAsia="Calibri" w:cs="Calibri" w:asciiTheme="minorAscii" w:hAnsiTheme="minorAscii" w:eastAsiaTheme="minorAscii" w:cstheme="minorAscii"/>
          <w:noProof w:val="0"/>
          <w:sz w:val="22"/>
          <w:szCs w:val="22"/>
          <w:lang w:val="en-IN"/>
        </w:rPr>
        <w:t xml:space="preserve"> a more detailed view of how the backend is structured.</w:t>
      </w:r>
    </w:p>
    <w:p w:rsidR="00F61AC7" w:rsidP="13FCF100" w:rsidRDefault="00023C20" w14:paraId="50BE16A7" w14:textId="66B80DF0">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DE5589D">
        <w:rPr>
          <w:rFonts w:ascii="Calibri" w:hAnsi="Calibri" w:eastAsia="Calibri" w:cs="Calibri" w:asciiTheme="minorAscii" w:hAnsiTheme="minorAscii" w:eastAsiaTheme="minorAscii" w:cstheme="minorAscii"/>
          <w:b w:val="1"/>
          <w:bCs w:val="1"/>
          <w:noProof w:val="0"/>
          <w:sz w:val="22"/>
          <w:szCs w:val="22"/>
          <w:lang w:val="en-IN"/>
        </w:rPr>
        <w:t>Purpose</w:t>
      </w:r>
      <w:r w:rsidRPr="13FCF100" w:rsidR="2DE5589D">
        <w:rPr>
          <w:rFonts w:ascii="Calibri" w:hAnsi="Calibri" w:eastAsia="Calibri" w:cs="Calibri" w:asciiTheme="minorAscii" w:hAnsiTheme="minorAscii" w:eastAsiaTheme="minorAscii" w:cstheme="minorAscii"/>
          <w:noProof w:val="0"/>
          <w:sz w:val="22"/>
          <w:szCs w:val="22"/>
          <w:lang w:val="en-IN"/>
        </w:rPr>
        <w:t>: To show the internal components of the backend and how they collaborate.</w:t>
      </w:r>
    </w:p>
    <w:p w:rsidR="00F61AC7" w:rsidP="13FCF100" w:rsidRDefault="00023C20" w14:paraId="5ED9888D" w14:textId="6A6E9122">
      <w:pPr>
        <w:pStyle w:val="Normal"/>
        <w:spacing w:line="240" w:lineRule="auto"/>
        <w:rPr>
          <w:rFonts w:ascii="Calibri" w:hAnsi="Calibri" w:eastAsia="Calibri" w:cs="Calibri" w:asciiTheme="minorAscii" w:hAnsiTheme="minorAscii" w:eastAsiaTheme="minorAscii" w:cstheme="minorAscii"/>
        </w:rPr>
      </w:pPr>
      <w:r w:rsidR="0598BD44">
        <w:drawing>
          <wp:inline wp14:editId="35F950B4" wp14:anchorId="3E821476">
            <wp:extent cx="6086475" cy="5382848"/>
            <wp:effectExtent l="0" t="0" r="0" b="0"/>
            <wp:docPr id="1849111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111755" name=""/>
                    <pic:cNvPicPr/>
                  </pic:nvPicPr>
                  <pic:blipFill>
                    <a:blip xmlns:r="http://schemas.openxmlformats.org/officeDocument/2006/relationships" r:embed="rId2021676089">
                      <a:extLst>
                        <a:ext uri="{28A0092B-C50C-407E-A947-70E740481C1C}">
                          <a14:useLocalDpi xmlns:a14="http://schemas.microsoft.com/office/drawing/2010/main"/>
                        </a:ext>
                      </a:extLst>
                    </a:blip>
                    <a:stretch>
                      <a:fillRect/>
                    </a:stretch>
                  </pic:blipFill>
                  <pic:spPr>
                    <a:xfrm rot="0">
                      <a:off x="0" y="0"/>
                      <a:ext cx="6086475" cy="5382848"/>
                    </a:xfrm>
                    <a:prstGeom prst="rect">
                      <a:avLst/>
                    </a:prstGeom>
                  </pic:spPr>
                </pic:pic>
              </a:graphicData>
            </a:graphic>
          </wp:inline>
        </w:drawing>
      </w:r>
    </w:p>
    <w:p w:rsidR="00F61AC7" w:rsidP="13FCF100" w:rsidRDefault="00023C20" w14:paraId="74919153" w14:textId="6E421DE9">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p>
    <w:p w:rsidR="00F61AC7" w:rsidP="13FCF100" w:rsidRDefault="00023C20" w14:paraId="11206AB5" w14:textId="72CB5309">
      <w:pPr>
        <w:pStyle w:val="Normal"/>
        <w:rPr>
          <w:rFonts w:ascii="Calibri" w:hAnsi="Calibri" w:eastAsia="Calibri" w:cs="Calibri" w:asciiTheme="minorAscii" w:hAnsiTheme="minorAscii" w:eastAsiaTheme="minorAscii" w:cstheme="minorAscii"/>
          <w:noProof w:val="0"/>
          <w:lang w:val="en-IN"/>
        </w:rPr>
      </w:pPr>
    </w:p>
    <w:p w:rsidR="00F61AC7" w:rsidP="13FCF100" w:rsidRDefault="00023C20" w14:paraId="6E961C75" w14:textId="60E38C17">
      <w:pPr>
        <w:pStyle w:val="Normal"/>
        <w:rPr>
          <w:rFonts w:ascii="Calibri" w:hAnsi="Calibri" w:eastAsia="Calibri" w:cs="Calibri" w:asciiTheme="minorAscii" w:hAnsiTheme="minorAscii" w:eastAsiaTheme="minorAscii" w:cstheme="minorAscii"/>
          <w:noProof w:val="0"/>
          <w:lang w:val="en-IN"/>
        </w:rPr>
      </w:pPr>
    </w:p>
    <w:p w:rsidR="00F61AC7" w:rsidP="13FCF100" w:rsidRDefault="00023C20" w14:paraId="342A432C" w14:textId="6D6C3C49">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2EE9FCA8">
        <w:rPr>
          <w:rFonts w:ascii="Calibri" w:hAnsi="Calibri" w:eastAsia="Calibri" w:cs="Calibri" w:asciiTheme="minorAscii" w:hAnsiTheme="minorAscii" w:eastAsiaTheme="minorAscii" w:cstheme="minorAscii"/>
          <w:b w:val="1"/>
          <w:bCs w:val="1"/>
          <w:i w:val="0"/>
          <w:iCs w:val="0"/>
          <w:noProof w:val="0"/>
          <w:color w:val="FF4500"/>
          <w:sz w:val="24"/>
          <w:szCs w:val="24"/>
          <w:lang w:val="en-IN"/>
        </w:rPr>
        <w:t>Diagram 4: Sequence Diagram</w:t>
      </w:r>
    </w:p>
    <w:p w:rsidR="00F61AC7" w:rsidP="13FCF100" w:rsidRDefault="00023C20" w14:paraId="3854FC1C" w14:textId="354D880D">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E9FCA8">
        <w:rPr>
          <w:rFonts w:ascii="Calibri" w:hAnsi="Calibri" w:eastAsia="Calibri" w:cs="Calibri" w:asciiTheme="minorAscii" w:hAnsiTheme="minorAscii" w:eastAsiaTheme="minorAscii" w:cstheme="minorAscii"/>
          <w:noProof w:val="0"/>
          <w:sz w:val="22"/>
          <w:szCs w:val="22"/>
          <w:lang w:val="en-IN"/>
        </w:rPr>
        <w:t>This diagram details the step-by-step flow of interactions between different components during the core feature of the product: processing a screening request.</w:t>
      </w:r>
    </w:p>
    <w:p w:rsidR="00F61AC7" w:rsidP="13FCF100" w:rsidRDefault="00023C20" w14:paraId="0F154E51" w14:textId="3DB0C011">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EE9FCA8">
        <w:rPr>
          <w:rFonts w:ascii="Calibri" w:hAnsi="Calibri" w:eastAsia="Calibri" w:cs="Calibri" w:asciiTheme="minorAscii" w:hAnsiTheme="minorAscii" w:eastAsiaTheme="minorAscii" w:cstheme="minorAscii"/>
          <w:b w:val="1"/>
          <w:bCs w:val="1"/>
          <w:noProof w:val="0"/>
          <w:sz w:val="22"/>
          <w:szCs w:val="22"/>
          <w:lang w:val="en-IN"/>
        </w:rPr>
        <w:t>Purpose</w:t>
      </w:r>
      <w:r w:rsidRPr="13FCF100" w:rsidR="2EE9FCA8">
        <w:rPr>
          <w:rFonts w:ascii="Calibri" w:hAnsi="Calibri" w:eastAsia="Calibri" w:cs="Calibri" w:asciiTheme="minorAscii" w:hAnsiTheme="minorAscii" w:eastAsiaTheme="minorAscii" w:cstheme="minorAscii"/>
          <w:noProof w:val="0"/>
          <w:sz w:val="22"/>
          <w:szCs w:val="22"/>
          <w:lang w:val="en-IN"/>
        </w:rPr>
        <w:t>: To show the sequence of events and interactions for a specific, critical workflow.</w:t>
      </w:r>
    </w:p>
    <w:p w:rsidR="00F61AC7" w:rsidP="13FCF100" w:rsidRDefault="00023C20" w14:paraId="28AD4A81" w14:textId="549EACBE">
      <w:pPr>
        <w:pStyle w:val="Normal"/>
        <w:spacing w:line="240" w:lineRule="auto"/>
        <w:rPr>
          <w:rFonts w:ascii="Calibri" w:hAnsi="Calibri" w:eastAsia="Calibri" w:cs="Calibri" w:asciiTheme="minorAscii" w:hAnsiTheme="minorAscii" w:eastAsiaTheme="minorAscii" w:cstheme="minorAscii"/>
        </w:rPr>
      </w:pPr>
    </w:p>
    <w:p w:rsidR="00F61AC7" w:rsidP="13FCF100" w:rsidRDefault="00023C20" w14:paraId="2A8C9440" w14:textId="46FFE1C0">
      <w:pPr>
        <w:pStyle w:val="Normal"/>
        <w:spacing w:line="240" w:lineRule="auto"/>
      </w:pPr>
      <w:r w:rsidR="2090E116">
        <w:drawing>
          <wp:inline wp14:editId="6F38B0F9" wp14:anchorId="50D8E6B3">
            <wp:extent cx="5915025" cy="7637992"/>
            <wp:effectExtent l="0" t="0" r="0" b="0"/>
            <wp:docPr id="1791766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766431" name="Picture 1791766431"/>
                    <pic:cNvPicPr/>
                  </pic:nvPicPr>
                  <pic:blipFill>
                    <a:blip xmlns:r="http://schemas.openxmlformats.org/officeDocument/2006/relationships" r:embed="rId1589287027">
                      <a:extLst>
                        <a:ext uri="{28A0092B-C50C-407E-A947-70E740481C1C}">
                          <a14:useLocalDpi xmlns:a14="http://schemas.microsoft.com/office/drawing/2010/main"/>
                        </a:ext>
                      </a:extLst>
                    </a:blip>
                    <a:stretch>
                      <a:fillRect/>
                    </a:stretch>
                  </pic:blipFill>
                  <pic:spPr>
                    <a:xfrm rot="0">
                      <a:off x="0" y="0"/>
                      <a:ext cx="5915025" cy="7637992"/>
                    </a:xfrm>
                    <a:prstGeom prst="rect">
                      <a:avLst/>
                    </a:prstGeom>
                  </pic:spPr>
                </pic:pic>
              </a:graphicData>
            </a:graphic>
          </wp:inline>
        </w:drawing>
      </w:r>
    </w:p>
    <w:p w:rsidR="00F61AC7" w:rsidP="13FCF100" w:rsidRDefault="00023C20" w14:paraId="2E229EF2" w14:textId="4D5F39B6">
      <w:pPr>
        <w:spacing w:before="319" w:beforeAutospacing="off" w:after="319"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p>
    <w:p w:rsidR="00F61AC7" w:rsidP="13FCF100" w:rsidRDefault="00023C20" w14:paraId="71D2F71B" w14:textId="1D195FAB">
      <w:pPr>
        <w:pStyle w:val="Normal"/>
        <w:spacing w:before="319" w:beforeAutospacing="off" w:after="319"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p>
    <w:p w:rsidR="00F61AC7" w:rsidP="13FCF100" w:rsidRDefault="00023C20" w14:paraId="7362E926" w14:textId="68894271">
      <w:pPr>
        <w:pStyle w:val="Normal"/>
        <w:spacing w:before="319" w:beforeAutospacing="off" w:after="319"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13FCF100" w:rsidR="1A7AFB90">
        <w:rPr>
          <w:rFonts w:ascii="Calibri" w:hAnsi="Calibri" w:eastAsia="Calibri" w:cs="Calibri" w:asciiTheme="minorAscii" w:hAnsiTheme="minorAscii" w:eastAsiaTheme="minorAscii" w:cstheme="minorAscii"/>
          <w:b w:val="1"/>
          <w:bCs w:val="1"/>
          <w:noProof w:val="0"/>
          <w:color w:val="FF4500"/>
          <w:sz w:val="24"/>
          <w:szCs w:val="24"/>
          <w:lang w:val="en-IN"/>
        </w:rPr>
        <w:t xml:space="preserve">Diagram 5: </w:t>
      </w:r>
      <w:r w:rsidRPr="13FCF100" w:rsidR="59F38349">
        <w:rPr>
          <w:rFonts w:ascii="Calibri" w:hAnsi="Calibri" w:eastAsia="Calibri" w:cs="Calibri" w:asciiTheme="minorAscii" w:hAnsiTheme="minorAscii" w:eastAsiaTheme="minorAscii" w:cstheme="minorAscii"/>
          <w:b w:val="1"/>
          <w:bCs w:val="1"/>
          <w:noProof w:val="0"/>
          <w:color w:val="FF4500"/>
          <w:sz w:val="24"/>
          <w:szCs w:val="24"/>
          <w:lang w:val="en-IN"/>
        </w:rPr>
        <w:t>Enterprise Architectural Diagram</w:t>
      </w:r>
    </w:p>
    <w:p w:rsidR="00F61AC7" w:rsidP="781A470C" w:rsidRDefault="00023C20" w14:paraId="46927327" w14:textId="1AF2439F">
      <w:pPr>
        <w:pStyle w:val="Normal"/>
        <w:bidi w:val="0"/>
        <w:spacing w:before="319" w:beforeAutospacing="off" w:after="319" w:afterAutospacing="off" w:line="240" w:lineRule="auto"/>
      </w:pPr>
      <w:r w:rsidRPr="781A470C" w:rsidR="20052A27">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This diagram provides a high-level, component-based view of the </w:t>
      </w:r>
      <w:r w:rsidRPr="781A470C" w:rsidR="20052A27">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 xml:space="preserve">LENSAI </w:t>
      </w:r>
      <w:r w:rsidRPr="781A470C" w:rsidR="20052A27">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platform's architecture. It illustrates the primary systems, their interactions, and the flow of data within a cloud-native, serverless environment.</w:t>
      </w:r>
      <w:r>
        <w:br/>
      </w:r>
      <w:r w:rsidRPr="781A470C" w:rsidR="41DB3C1C">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 xml:space="preserve">Purpose : </w:t>
      </w:r>
      <w:r w:rsidRPr="781A470C" w:rsidR="41DB3C1C">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To provide a high-level, holistic view of the entire </w:t>
      </w:r>
      <w:r w:rsidRPr="781A470C" w:rsidR="41DB3C1C">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 xml:space="preserve">LENSAI </w:t>
      </w:r>
      <w:r w:rsidRPr="781A470C" w:rsidR="41DB3C1C">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platform's architecture</w:t>
      </w:r>
    </w:p>
    <w:p w:rsidR="575E9C39" w:rsidP="781A470C" w:rsidRDefault="575E9C39" w14:paraId="71E60928" w14:textId="3AA81D1E">
      <w:pPr>
        <w:pStyle w:val="Normal"/>
        <w:spacing w:before="319" w:beforeAutospacing="off" w:after="319" w:afterAutospacing="off" w:line="24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pPr>
      <w:r w:rsidRPr="781A470C" w:rsidR="575E9C39">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w:t>
      </w:r>
      <w:r w:rsidR="575E9C39">
        <w:drawing>
          <wp:inline wp14:editId="02688460" wp14:anchorId="4B924E43">
            <wp:extent cx="6070513" cy="3676650"/>
            <wp:effectExtent l="0" t="1" r="0" b="0"/>
            <wp:docPr id="464098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098124" name="Picture 464098124"/>
                    <pic:cNvPicPr/>
                  </pic:nvPicPr>
                  <pic:blipFill>
                    <a:blip xmlns:r="http://schemas.openxmlformats.org/officeDocument/2006/relationships" r:embed="rId997247726">
                      <a:extLst>
                        <a:ext uri="{28A0092B-C50C-407E-A947-70E740481C1C}">
                          <a14:useLocalDpi xmlns:a14="http://schemas.microsoft.com/office/drawing/2010/main"/>
                        </a:ext>
                      </a:extLst>
                    </a:blip>
                    <a:stretch>
                      <a:fillRect/>
                    </a:stretch>
                  </pic:blipFill>
                  <pic:spPr>
                    <a:xfrm rot="5400000">
                      <a:off x="0" y="0"/>
                      <a:ext cx="6070513" cy="3676650"/>
                    </a:xfrm>
                    <a:prstGeom prst="rect">
                      <a:avLst/>
                    </a:prstGeom>
                  </pic:spPr>
                </pic:pic>
              </a:graphicData>
            </a:graphic>
          </wp:inline>
        </w:drawing>
      </w:r>
    </w:p>
    <w:p w:rsidR="00F61AC7" w:rsidP="13FCF100" w:rsidRDefault="00023C20" w14:paraId="19A4F508" w14:textId="449B67B2">
      <w:pPr>
        <w:pStyle w:val="Heading3"/>
        <w:bidi w:val="0"/>
        <w:spacing w:before="281" w:beforeAutospacing="off" w:after="281"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13FCF100" w:rsidR="6B25F0F1">
        <w:rPr>
          <w:rFonts w:ascii="Calibri" w:hAnsi="Calibri" w:eastAsia="Calibri" w:cs="Calibri" w:asciiTheme="minorAscii" w:hAnsiTheme="minorAscii" w:eastAsiaTheme="minorAscii" w:cstheme="minorAscii"/>
          <w:b w:val="1"/>
          <w:bCs w:val="1"/>
          <w:noProof w:val="0"/>
          <w:color w:val="FF4500"/>
          <w:sz w:val="24"/>
          <w:szCs w:val="24"/>
          <w:lang w:val="en-IN"/>
        </w:rPr>
        <w:t>5.0 Processing &amp; Performance Analysis</w:t>
      </w:r>
    </w:p>
    <w:p w:rsidR="00F61AC7" w:rsidP="13FCF100" w:rsidRDefault="00023C20" w14:paraId="70E265D4" w14:textId="319E7E26">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781A470C" w:rsidR="67A9B36D">
        <w:rPr>
          <w:rFonts w:ascii="Calibri" w:hAnsi="Calibri" w:eastAsia="Calibri" w:cs="Calibri" w:asciiTheme="minorAscii" w:hAnsiTheme="minorAscii" w:eastAsiaTheme="minorAscii" w:cstheme="minorAscii"/>
          <w:noProof w:val="0"/>
          <w:sz w:val="22"/>
          <w:szCs w:val="22"/>
          <w:lang w:val="en-IN"/>
        </w:rPr>
        <w:t xml:space="preserve">This section documents and </w:t>
      </w:r>
      <w:r w:rsidRPr="781A470C" w:rsidR="72D575B4">
        <w:rPr>
          <w:rFonts w:ascii="Calibri" w:hAnsi="Calibri" w:eastAsia="Calibri" w:cs="Calibri" w:asciiTheme="minorAscii" w:hAnsiTheme="minorAscii" w:eastAsiaTheme="minorAscii" w:cstheme="minorAscii"/>
          <w:noProof w:val="0"/>
          <w:sz w:val="22"/>
          <w:szCs w:val="22"/>
          <w:lang w:val="en-IN"/>
        </w:rPr>
        <w:t>analyses</w:t>
      </w:r>
      <w:r w:rsidRPr="781A470C" w:rsidR="67A9B36D">
        <w:rPr>
          <w:rFonts w:ascii="Calibri" w:hAnsi="Calibri" w:eastAsia="Calibri" w:cs="Calibri" w:asciiTheme="minorAscii" w:hAnsiTheme="minorAscii" w:eastAsiaTheme="minorAscii" w:cstheme="minorAscii"/>
          <w:noProof w:val="0"/>
          <w:sz w:val="22"/>
          <w:szCs w:val="22"/>
          <w:lang w:val="en-IN"/>
        </w:rPr>
        <w:t xml:space="preserve"> the performance metrics of the core resume processing pipeline. The tests were conducted by processing </w:t>
      </w:r>
      <w:r w:rsidRPr="781A470C" w:rsidR="67A9B36D">
        <w:rPr>
          <w:rFonts w:ascii="Calibri" w:hAnsi="Calibri" w:eastAsia="Calibri" w:cs="Calibri" w:asciiTheme="minorAscii" w:hAnsiTheme="minorAscii" w:eastAsiaTheme="minorAscii" w:cstheme="minorAscii"/>
          <w:b w:val="1"/>
          <w:bCs w:val="1"/>
          <w:noProof w:val="0"/>
          <w:sz w:val="22"/>
          <w:szCs w:val="22"/>
          <w:lang w:val="en-IN"/>
        </w:rPr>
        <w:t>100</w:t>
      </w:r>
      <w:r w:rsidRPr="781A470C" w:rsidR="2E0F2000">
        <w:rPr>
          <w:rFonts w:ascii="Calibri" w:hAnsi="Calibri" w:eastAsia="Calibri" w:cs="Calibri" w:asciiTheme="minorAscii" w:hAnsiTheme="minorAscii" w:eastAsiaTheme="minorAscii" w:cstheme="minorAscii"/>
          <w:b w:val="1"/>
          <w:bCs w:val="1"/>
          <w:noProof w:val="0"/>
          <w:sz w:val="22"/>
          <w:szCs w:val="22"/>
          <w:lang w:val="en-IN"/>
        </w:rPr>
        <w:t xml:space="preserve">,200 and 500 </w:t>
      </w:r>
      <w:r w:rsidRPr="781A470C" w:rsidR="67A9B36D">
        <w:rPr>
          <w:rFonts w:ascii="Calibri" w:hAnsi="Calibri" w:eastAsia="Calibri" w:cs="Calibri" w:asciiTheme="minorAscii" w:hAnsiTheme="minorAscii" w:eastAsiaTheme="minorAscii" w:cstheme="minorAscii"/>
          <w:b w:val="1"/>
          <w:bCs w:val="1"/>
          <w:noProof w:val="0"/>
          <w:sz w:val="22"/>
          <w:szCs w:val="22"/>
          <w:lang w:val="en-IN"/>
        </w:rPr>
        <w:t>resumes</w:t>
      </w:r>
      <w:r w:rsidRPr="781A470C" w:rsidR="67A9B36D">
        <w:rPr>
          <w:rFonts w:ascii="Calibri" w:hAnsi="Calibri" w:eastAsia="Calibri" w:cs="Calibri" w:asciiTheme="minorAscii" w:hAnsiTheme="minorAscii" w:eastAsiaTheme="minorAscii" w:cstheme="minorAscii"/>
          <w:noProof w:val="0"/>
          <w:sz w:val="22"/>
          <w:szCs w:val="22"/>
          <w:lang w:val="en-IN"/>
        </w:rPr>
        <w:t xml:space="preserve"> across f</w:t>
      </w:r>
      <w:r w:rsidRPr="781A470C" w:rsidR="76F2D513">
        <w:rPr>
          <w:rFonts w:ascii="Calibri" w:hAnsi="Calibri" w:eastAsia="Calibri" w:cs="Calibri" w:asciiTheme="minorAscii" w:hAnsiTheme="minorAscii" w:eastAsiaTheme="minorAscii" w:cstheme="minorAscii"/>
          <w:noProof w:val="0"/>
          <w:sz w:val="22"/>
          <w:szCs w:val="22"/>
          <w:lang w:val="en-IN"/>
        </w:rPr>
        <w:t>ive</w:t>
      </w:r>
      <w:r w:rsidRPr="781A470C" w:rsidR="67A9B36D">
        <w:rPr>
          <w:rFonts w:ascii="Calibri" w:hAnsi="Calibri" w:eastAsia="Calibri" w:cs="Calibri" w:asciiTheme="minorAscii" w:hAnsiTheme="minorAscii" w:eastAsiaTheme="minorAscii" w:cstheme="minorAscii"/>
          <w:noProof w:val="0"/>
          <w:sz w:val="22"/>
          <w:szCs w:val="22"/>
          <w:lang w:val="en-IN"/>
        </w:rPr>
        <w:t xml:space="preserve"> different connected services: OneDrive, Outlook, </w:t>
      </w:r>
      <w:r w:rsidRPr="781A470C" w:rsidR="43DAC38F">
        <w:rPr>
          <w:rFonts w:ascii="Calibri" w:hAnsi="Calibri" w:eastAsia="Calibri" w:cs="Calibri" w:asciiTheme="minorAscii" w:hAnsiTheme="minorAscii" w:eastAsiaTheme="minorAscii" w:cstheme="minorAscii"/>
          <w:noProof w:val="0"/>
          <w:sz w:val="22"/>
          <w:szCs w:val="22"/>
          <w:lang w:val="en-IN"/>
        </w:rPr>
        <w:t>SharePoint</w:t>
      </w:r>
      <w:r w:rsidRPr="781A470C" w:rsidR="43DAC38F">
        <w:rPr>
          <w:rFonts w:ascii="Calibri" w:hAnsi="Calibri" w:eastAsia="Calibri" w:cs="Calibri" w:asciiTheme="minorAscii" w:hAnsiTheme="minorAscii" w:eastAsiaTheme="minorAscii" w:cstheme="minorAscii"/>
          <w:noProof w:val="0"/>
          <w:sz w:val="22"/>
          <w:szCs w:val="22"/>
          <w:lang w:val="en-IN"/>
        </w:rPr>
        <w:t xml:space="preserve">, </w:t>
      </w:r>
      <w:r w:rsidRPr="781A470C" w:rsidR="67A9B36D">
        <w:rPr>
          <w:rFonts w:ascii="Calibri" w:hAnsi="Calibri" w:eastAsia="Calibri" w:cs="Calibri" w:asciiTheme="minorAscii" w:hAnsiTheme="minorAscii" w:eastAsiaTheme="minorAscii" w:cstheme="minorAscii"/>
          <w:noProof w:val="0"/>
          <w:sz w:val="22"/>
          <w:szCs w:val="22"/>
          <w:lang w:val="en-IN"/>
        </w:rPr>
        <w:t xml:space="preserve">Google Drive, and Gmail. The </w:t>
      </w:r>
      <w:r w:rsidRPr="781A470C" w:rsidR="67A9B36D">
        <w:rPr>
          <w:rFonts w:ascii="Calibri" w:hAnsi="Calibri" w:eastAsia="Calibri" w:cs="Calibri" w:asciiTheme="minorAscii" w:hAnsiTheme="minorAscii" w:eastAsiaTheme="minorAscii" w:cstheme="minorAscii"/>
          <w:noProof w:val="0"/>
          <w:sz w:val="22"/>
          <w:szCs w:val="22"/>
          <w:lang w:val="en-IN"/>
        </w:rPr>
        <w:t>o</w:t>
      </w:r>
      <w:r w:rsidRPr="781A470C" w:rsidR="67A9B36D">
        <w:rPr>
          <w:rFonts w:ascii="Calibri" w:hAnsi="Calibri" w:eastAsia="Calibri" w:cs="Calibri" w:asciiTheme="minorAscii" w:hAnsiTheme="minorAscii" w:eastAsiaTheme="minorAscii" w:cstheme="minorAscii"/>
          <w:noProof w:val="0"/>
          <w:sz w:val="22"/>
          <w:szCs w:val="22"/>
          <w:lang w:val="en-IN"/>
        </w:rPr>
        <w:t>bjective</w:t>
      </w:r>
      <w:r w:rsidRPr="781A470C" w:rsidR="67A9B36D">
        <w:rPr>
          <w:rFonts w:ascii="Calibri" w:hAnsi="Calibri" w:eastAsia="Calibri" w:cs="Calibri" w:asciiTheme="minorAscii" w:hAnsiTheme="minorAscii" w:eastAsiaTheme="minorAscii" w:cstheme="minorAscii"/>
          <w:noProof w:val="0"/>
          <w:sz w:val="22"/>
          <w:szCs w:val="22"/>
          <w:lang w:val="en-IN"/>
        </w:rPr>
        <w:t xml:space="preserve"> </w:t>
      </w:r>
      <w:r w:rsidRPr="781A470C" w:rsidR="67A9B36D">
        <w:rPr>
          <w:rFonts w:ascii="Calibri" w:hAnsi="Calibri" w:eastAsia="Calibri" w:cs="Calibri" w:asciiTheme="minorAscii" w:hAnsiTheme="minorAscii" w:eastAsiaTheme="minorAscii" w:cstheme="minorAscii"/>
          <w:noProof w:val="0"/>
          <w:sz w:val="22"/>
          <w:szCs w:val="22"/>
          <w:lang w:val="en-IN"/>
        </w:rPr>
        <w:t xml:space="preserve">is to measure the end-to-end processing time, </w:t>
      </w:r>
      <w:r w:rsidRPr="781A470C" w:rsidR="67A9B36D">
        <w:rPr>
          <w:rFonts w:ascii="Calibri" w:hAnsi="Calibri" w:eastAsia="Calibri" w:cs="Calibri" w:asciiTheme="minorAscii" w:hAnsiTheme="minorAscii" w:eastAsiaTheme="minorAscii" w:cstheme="minorAscii"/>
          <w:noProof w:val="0"/>
          <w:sz w:val="22"/>
          <w:szCs w:val="22"/>
          <w:lang w:val="en-IN"/>
        </w:rPr>
        <w:t>i</w:t>
      </w:r>
      <w:r w:rsidRPr="781A470C" w:rsidR="67A9B36D">
        <w:rPr>
          <w:rFonts w:ascii="Calibri" w:hAnsi="Calibri" w:eastAsia="Calibri" w:cs="Calibri" w:asciiTheme="minorAscii" w:hAnsiTheme="minorAscii" w:eastAsiaTheme="minorAscii" w:cstheme="minorAscii"/>
          <w:noProof w:val="0"/>
          <w:sz w:val="22"/>
          <w:szCs w:val="22"/>
          <w:lang w:val="en-IN"/>
        </w:rPr>
        <w:t>dentify</w:t>
      </w:r>
      <w:r w:rsidRPr="781A470C" w:rsidR="67A9B36D">
        <w:rPr>
          <w:rFonts w:ascii="Calibri" w:hAnsi="Calibri" w:eastAsia="Calibri" w:cs="Calibri" w:asciiTheme="minorAscii" w:hAnsiTheme="minorAscii" w:eastAsiaTheme="minorAscii" w:cstheme="minorAscii"/>
          <w:noProof w:val="0"/>
          <w:sz w:val="22"/>
          <w:szCs w:val="22"/>
          <w:lang w:val="en-IN"/>
        </w:rPr>
        <w:t xml:space="preserve"> </w:t>
      </w:r>
      <w:r w:rsidRPr="781A470C" w:rsidR="67A9B36D">
        <w:rPr>
          <w:rFonts w:ascii="Calibri" w:hAnsi="Calibri" w:eastAsia="Calibri" w:cs="Calibri" w:asciiTheme="minorAscii" w:hAnsiTheme="minorAscii" w:eastAsiaTheme="minorAscii" w:cstheme="minorAscii"/>
          <w:noProof w:val="0"/>
          <w:sz w:val="22"/>
          <w:szCs w:val="22"/>
          <w:lang w:val="en-IN"/>
        </w:rPr>
        <w:t>performance bottlenecks, and understand the impact of the data source on overall system efficiency.</w:t>
      </w:r>
    </w:p>
    <w:p w:rsidR="00F61AC7" w:rsidP="13FCF100" w:rsidRDefault="00023C20" w14:paraId="15B5F599" w14:textId="77A431D6">
      <w:pPr>
        <w:bidi w:val="0"/>
        <w:spacing w:line="240" w:lineRule="auto"/>
        <w:rPr>
          <w:rFonts w:ascii="Calibri" w:hAnsi="Calibri" w:eastAsia="Calibri" w:cs="Calibri" w:asciiTheme="minorAscii" w:hAnsiTheme="minorAscii" w:eastAsiaTheme="minorAscii" w:cstheme="minorAscii"/>
        </w:rPr>
      </w:pPr>
    </w:p>
    <w:p w:rsidR="00F61AC7" w:rsidP="13FCF100" w:rsidRDefault="00023C20" w14:paraId="0A54DD0D" w14:textId="1FBE73E7">
      <w:pPr>
        <w:pStyle w:val="Heading4"/>
        <w:bidi w:val="0"/>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6B25F0F1">
        <w:rPr>
          <w:rFonts w:ascii="Calibri" w:hAnsi="Calibri" w:eastAsia="Calibri" w:cs="Calibri" w:asciiTheme="minorAscii" w:hAnsiTheme="minorAscii" w:eastAsiaTheme="minorAscii" w:cstheme="minorAscii"/>
          <w:b w:val="1"/>
          <w:bCs w:val="1"/>
          <w:i w:val="0"/>
          <w:iCs w:val="0"/>
          <w:noProof w:val="0"/>
          <w:color w:val="FF4500"/>
          <w:sz w:val="24"/>
          <w:szCs w:val="24"/>
          <w:lang w:val="en-IN"/>
        </w:rPr>
        <w:t>5.1 Performance Metrics Summary</w:t>
      </w:r>
    </w:p>
    <w:p w:rsidR="00F61AC7" w:rsidP="781A470C" w:rsidRDefault="00023C20" w14:paraId="14D52E5F" w14:textId="7085C520">
      <w:pPr>
        <w:pStyle w:val="Normal"/>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781A470C" w:rsidR="6B25F0F1">
        <w:rPr>
          <w:rFonts w:ascii="Calibri" w:hAnsi="Calibri" w:eastAsia="Calibri" w:cs="Calibri" w:asciiTheme="minorAscii" w:hAnsiTheme="minorAscii" w:eastAsiaTheme="minorAscii" w:cstheme="minorAscii"/>
          <w:noProof w:val="0"/>
          <w:sz w:val="22"/>
          <w:szCs w:val="22"/>
          <w:lang w:val="en-IN"/>
        </w:rPr>
        <w:t xml:space="preserve">The table below provides a comparative breakdown of the time taken (in minutes) for each of the process when screening </w:t>
      </w:r>
      <w:r w:rsidRPr="781A470C" w:rsidR="6D047780">
        <w:rPr>
          <w:rFonts w:ascii="Calibri" w:hAnsi="Calibri" w:eastAsia="Calibri" w:cs="Calibri"/>
          <w:noProof w:val="0"/>
          <w:sz w:val="22"/>
          <w:szCs w:val="22"/>
          <w:lang w:val="en-IN"/>
        </w:rPr>
        <w:t>100, 200,</w:t>
      </w:r>
      <w:r w:rsidRPr="781A470C" w:rsidR="2DF3C8E9">
        <w:rPr>
          <w:rFonts w:ascii="Calibri" w:hAnsi="Calibri" w:eastAsia="Calibri" w:cs="Calibri" w:asciiTheme="minorAscii" w:hAnsiTheme="minorAscii" w:eastAsiaTheme="minorAscii" w:cstheme="minorAscii"/>
          <w:noProof w:val="0"/>
          <w:sz w:val="22"/>
          <w:szCs w:val="22"/>
          <w:lang w:val="en-IN"/>
        </w:rPr>
        <w:t xml:space="preserve"> and 500</w:t>
      </w:r>
      <w:r w:rsidRPr="781A470C" w:rsidR="6B25F0F1">
        <w:rPr>
          <w:rFonts w:ascii="Calibri" w:hAnsi="Calibri" w:eastAsia="Calibri" w:cs="Calibri" w:asciiTheme="minorAscii" w:hAnsiTheme="minorAscii" w:eastAsiaTheme="minorAscii" w:cstheme="minorAscii"/>
          <w:noProof w:val="0"/>
          <w:sz w:val="22"/>
          <w:szCs w:val="22"/>
          <w:lang w:val="en-IN"/>
        </w:rPr>
        <w:t xml:space="preserve"> resumes.</w:t>
      </w:r>
    </w:p>
    <w:p w:rsidR="02D506FB" w:rsidP="3DB8E4E5" w:rsidRDefault="02D506FB" w14:paraId="0887D4A5" w14:textId="4794EA84">
      <w:pPr>
        <w:pStyle w:val="Normal"/>
        <w:bidi w:val="0"/>
        <w:spacing w:before="240" w:beforeAutospacing="off" w:after="240" w:afterAutospacing="off" w:line="240" w:lineRule="auto"/>
      </w:pPr>
      <w:r w:rsidR="02D506FB">
        <w:drawing>
          <wp:inline wp14:editId="09E4A32A" wp14:anchorId="7FB4EE6B">
            <wp:extent cx="5724525" cy="1362075"/>
            <wp:effectExtent l="0" t="0" r="0" b="0"/>
            <wp:docPr id="1110789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789260" name="Picture 1110789260"/>
                    <pic:cNvPicPr/>
                  </pic:nvPicPr>
                  <pic:blipFill>
                    <a:blip xmlns:r="http://schemas.openxmlformats.org/officeDocument/2006/relationships" r:embed="rId200677076">
                      <a:extLst>
                        <a:ext uri="{28A0092B-C50C-407E-A947-70E740481C1C}">
                          <a14:useLocalDpi xmlns:a14="http://schemas.microsoft.com/office/drawing/2010/main"/>
                        </a:ext>
                      </a:extLst>
                    </a:blip>
                    <a:stretch>
                      <a:fillRect/>
                    </a:stretch>
                  </pic:blipFill>
                  <pic:spPr>
                    <a:xfrm rot="0">
                      <a:off x="0" y="0"/>
                      <a:ext cx="5724525" cy="1362075"/>
                    </a:xfrm>
                    <a:prstGeom prst="rect">
                      <a:avLst/>
                    </a:prstGeom>
                  </pic:spPr>
                </pic:pic>
              </a:graphicData>
            </a:graphic>
          </wp:inline>
        </w:drawing>
      </w:r>
    </w:p>
    <w:p w:rsidR="00F61AC7" w:rsidP="13FCF100" w:rsidRDefault="00023C20" w14:paraId="55821524" w14:textId="7620A938">
      <w:pPr>
        <w:pStyle w:val="Heading3"/>
        <w:bidi w:val="0"/>
        <w:spacing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p>
    <w:p w:rsidR="00F61AC7" w:rsidP="13FCF100" w:rsidRDefault="00023C20" w14:paraId="554F63E8" w14:textId="2E8D954E">
      <w:pPr>
        <w:pStyle w:val="Heading3"/>
        <w:bidi w:val="0"/>
        <w:spacing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13FCF100" w:rsidR="0490DF26">
        <w:rPr>
          <w:rFonts w:ascii="Calibri" w:hAnsi="Calibri" w:eastAsia="Calibri" w:cs="Calibri" w:asciiTheme="minorAscii" w:hAnsiTheme="minorAscii" w:eastAsiaTheme="minorAscii" w:cstheme="minorAscii"/>
          <w:b w:val="1"/>
          <w:bCs w:val="1"/>
          <w:noProof w:val="0"/>
          <w:color w:val="FF4500"/>
          <w:sz w:val="24"/>
          <w:szCs w:val="24"/>
          <w:lang w:val="en-IN"/>
        </w:rPr>
        <w:t>6. Future Roadma</w:t>
      </w:r>
      <w:r w:rsidRPr="13FCF100" w:rsidR="6C3ADC6D">
        <w:rPr>
          <w:rFonts w:ascii="Calibri" w:hAnsi="Calibri" w:eastAsia="Calibri" w:cs="Calibri" w:asciiTheme="minorAscii" w:hAnsiTheme="minorAscii" w:eastAsiaTheme="minorAscii" w:cstheme="minorAscii"/>
          <w:b w:val="1"/>
          <w:bCs w:val="1"/>
          <w:noProof w:val="0"/>
          <w:color w:val="FF4500"/>
          <w:sz w:val="24"/>
          <w:szCs w:val="24"/>
          <w:lang w:val="en-IN"/>
        </w:rPr>
        <w:t>p</w:t>
      </w:r>
    </w:p>
    <w:p w:rsidR="00F61AC7" w:rsidP="13FCF100" w:rsidRDefault="00023C20" w14:paraId="77A33B16" w14:textId="67DB2C14">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0490DF26">
        <w:rPr>
          <w:rFonts w:ascii="Calibri" w:hAnsi="Calibri" w:eastAsia="Calibri" w:cs="Calibri" w:asciiTheme="minorAscii" w:hAnsiTheme="minorAscii" w:eastAsiaTheme="minorAscii" w:cstheme="minorAscii"/>
          <w:noProof w:val="0"/>
          <w:sz w:val="22"/>
          <w:szCs w:val="22"/>
          <w:lang w:val="en-IN"/>
        </w:rPr>
        <w:t xml:space="preserve">Based on an analysis of competitor products in the AI recruitment space, the following features are industry-standard and should be considered for </w:t>
      </w:r>
      <w:r w:rsidRPr="13FCF100" w:rsidR="0490DF26">
        <w:rPr>
          <w:rFonts w:ascii="Calibri" w:hAnsi="Calibri" w:eastAsia="Calibri" w:cs="Calibri" w:asciiTheme="minorAscii" w:hAnsiTheme="minorAscii" w:eastAsiaTheme="minorAscii" w:cstheme="minorAscii"/>
          <w:b w:val="1"/>
          <w:bCs w:val="1"/>
          <w:noProof w:val="0"/>
          <w:color w:val="FF4500"/>
          <w:sz w:val="22"/>
          <w:szCs w:val="22"/>
          <w:lang w:val="en-IN"/>
        </w:rPr>
        <w:t>LENSAI</w:t>
      </w:r>
      <w:r w:rsidRPr="13FCF100" w:rsidR="0277ABFF">
        <w:rPr>
          <w:rFonts w:ascii="Calibri" w:hAnsi="Calibri" w:eastAsia="Calibri" w:cs="Calibri" w:asciiTheme="minorAscii" w:hAnsiTheme="minorAscii" w:eastAsiaTheme="minorAscii" w:cstheme="minorAscii"/>
          <w:b w:val="1"/>
          <w:bCs w:val="1"/>
          <w:noProof w:val="0"/>
          <w:color w:val="FF4500"/>
          <w:sz w:val="22"/>
          <w:szCs w:val="22"/>
          <w:lang w:val="en-IN"/>
        </w:rPr>
        <w:t>’s</w:t>
      </w:r>
      <w:r w:rsidRPr="13FCF100" w:rsidR="0490DF26">
        <w:rPr>
          <w:rFonts w:ascii="Calibri" w:hAnsi="Calibri" w:eastAsia="Calibri" w:cs="Calibri" w:asciiTheme="minorAscii" w:hAnsiTheme="minorAscii" w:eastAsiaTheme="minorAscii" w:cstheme="minorAscii"/>
          <w:noProof w:val="0"/>
          <w:sz w:val="22"/>
          <w:szCs w:val="22"/>
          <w:lang w:val="en-IN"/>
        </w:rPr>
        <w:t xml:space="preserve"> roadmap to remain competitive.</w:t>
      </w:r>
    </w:p>
    <w:p w:rsidR="00F61AC7" w:rsidP="13FCF100" w:rsidRDefault="00023C20" w14:paraId="094B8134" w14:textId="492B2CDD">
      <w:pPr>
        <w:spacing w:before="240" w:beforeAutospacing="off" w:after="240"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EE95611" w:rsidR="75797E5F">
        <w:rPr>
          <w:rFonts w:ascii="Calibri" w:hAnsi="Calibri" w:eastAsia="Calibri" w:cs="Calibri" w:asciiTheme="minorAscii" w:hAnsiTheme="minorAscii" w:eastAsiaTheme="minorAscii" w:cstheme="minorAscii"/>
          <w:b w:val="1"/>
          <w:bCs w:val="1"/>
          <w:i w:val="0"/>
          <w:iCs w:val="0"/>
          <w:noProof w:val="0"/>
          <w:color w:val="FF4500"/>
          <w:sz w:val="24"/>
          <w:szCs w:val="24"/>
          <w:lang w:val="en-IN"/>
        </w:rPr>
        <w:t>User Experience &amp; Workflow</w:t>
      </w:r>
    </w:p>
    <w:p w:rsidR="5DB89A54" w:rsidP="1EE95611" w:rsidRDefault="5DB89A54" w14:paraId="76F74B49" w14:textId="3396E189">
      <w:pPr>
        <w:pStyle w:val="ListParagraph"/>
        <w:numPr>
          <w:ilvl w:val="0"/>
          <w:numId w:val="41"/>
        </w:numPr>
        <w:spacing w:before="240" w:beforeAutospacing="off" w:after="240" w:afterAutospacing="off" w:line="240" w:lineRule="auto"/>
        <w:rPr>
          <w:b w:val="0"/>
          <w:bCs w:val="0"/>
          <w:i w:val="0"/>
          <w:iCs w:val="0"/>
          <w:caps w:val="0"/>
          <w:smallCaps w:val="0"/>
          <w:noProof w:val="0"/>
          <w:color w:val="1A1C1E"/>
          <w:sz w:val="21"/>
          <w:szCs w:val="21"/>
          <w:lang w:val="en-IN"/>
        </w:rPr>
      </w:pPr>
      <w:r w:rsidRPr="1EE95611" w:rsidR="5DB89A54">
        <w:rPr>
          <w:b w:val="1"/>
          <w:bCs w:val="1"/>
          <w:i w:val="0"/>
          <w:iCs w:val="0"/>
          <w:caps w:val="0"/>
          <w:smallCaps w:val="0"/>
          <w:noProof w:val="0"/>
          <w:color w:val="1A1C1E"/>
          <w:sz w:val="21"/>
          <w:szCs w:val="21"/>
          <w:lang w:val="en-IN"/>
        </w:rPr>
        <w:t>Multi-Platform Sourcing (Job Boards):</w:t>
      </w:r>
      <w:r w:rsidRPr="1EE95611" w:rsidR="5DB89A54">
        <w:rPr>
          <w:b w:val="0"/>
          <w:bCs w:val="0"/>
          <w:i w:val="0"/>
          <w:iCs w:val="0"/>
          <w:caps w:val="0"/>
          <w:smallCaps w:val="0"/>
          <w:noProof w:val="0"/>
          <w:color w:val="1A1C1E"/>
          <w:sz w:val="21"/>
          <w:szCs w:val="21"/>
          <w:lang w:val="en-IN"/>
        </w:rPr>
        <w:t xml:space="preserve"> Implement direct API connectors to aggregate candidates from all sources into a single dashboard.</w:t>
      </w:r>
    </w:p>
    <w:p w:rsidR="5DB89A54" w:rsidP="1EE95611" w:rsidRDefault="5DB89A54" w14:paraId="343AC21B" w14:textId="7C00DD53">
      <w:pPr>
        <w:pStyle w:val="ListParagraph"/>
        <w:numPr>
          <w:ilvl w:val="1"/>
          <w:numId w:val="41"/>
        </w:numPr>
        <w:shd w:val="clear" w:color="auto" w:fill="FFFFFF" w:themeFill="background1"/>
        <w:spacing w:before="0" w:beforeAutospacing="off" w:after="45" w:afterAutospacing="off" w:line="300" w:lineRule="auto"/>
        <w:rPr>
          <w:b w:val="0"/>
          <w:bCs w:val="0"/>
          <w:i w:val="0"/>
          <w:iCs w:val="0"/>
          <w:caps w:val="0"/>
          <w:smallCaps w:val="0"/>
          <w:noProof w:val="0"/>
          <w:color w:val="1A1C1E"/>
          <w:sz w:val="21"/>
          <w:szCs w:val="21"/>
          <w:lang w:val="en-IN"/>
        </w:rPr>
      </w:pPr>
      <w:r w:rsidRPr="1EE95611" w:rsidR="5DB89A54">
        <w:rPr>
          <w:b w:val="1"/>
          <w:bCs w:val="1"/>
          <w:i w:val="0"/>
          <w:iCs w:val="0"/>
          <w:caps w:val="0"/>
          <w:smallCaps w:val="0"/>
          <w:noProof w:val="0"/>
          <w:color w:val="1A1C1E"/>
          <w:sz w:val="21"/>
          <w:szCs w:val="21"/>
          <w:lang w:val="en-IN"/>
        </w:rPr>
        <w:t>Naukri.com &amp; LinkedIn Recruiter:</w:t>
      </w:r>
      <w:r w:rsidRPr="1EE95611" w:rsidR="5DB89A54">
        <w:rPr>
          <w:b w:val="0"/>
          <w:bCs w:val="0"/>
          <w:i w:val="0"/>
          <w:iCs w:val="0"/>
          <w:caps w:val="0"/>
          <w:smallCaps w:val="0"/>
          <w:noProof w:val="0"/>
          <w:color w:val="1A1C1E"/>
          <w:sz w:val="21"/>
          <w:szCs w:val="21"/>
          <w:lang w:val="en-IN"/>
        </w:rPr>
        <w:t xml:space="preserve"> Automate fetching applications from job postings and sync communications.</w:t>
      </w:r>
    </w:p>
    <w:p w:rsidR="5DB89A54" w:rsidP="1EE95611" w:rsidRDefault="5DB89A54" w14:paraId="3CD0AE02" w14:textId="74EB2B81">
      <w:pPr>
        <w:pStyle w:val="ListParagraph"/>
        <w:numPr>
          <w:ilvl w:val="1"/>
          <w:numId w:val="41"/>
        </w:numPr>
        <w:shd w:val="clear" w:color="auto" w:fill="FFFFFF" w:themeFill="background1"/>
        <w:spacing w:before="0" w:beforeAutospacing="off" w:after="45" w:afterAutospacing="off" w:line="300" w:lineRule="auto"/>
        <w:rPr>
          <w:b w:val="0"/>
          <w:bCs w:val="0"/>
          <w:i w:val="0"/>
          <w:iCs w:val="0"/>
          <w:caps w:val="0"/>
          <w:smallCaps w:val="0"/>
          <w:noProof w:val="0"/>
          <w:color w:val="1A1C1E"/>
          <w:sz w:val="21"/>
          <w:szCs w:val="21"/>
          <w:lang w:val="en-IN"/>
        </w:rPr>
      </w:pPr>
      <w:r w:rsidRPr="1EE95611" w:rsidR="5DB89A54">
        <w:rPr>
          <w:b w:val="1"/>
          <w:bCs w:val="1"/>
          <w:i w:val="0"/>
          <w:iCs w:val="0"/>
          <w:caps w:val="0"/>
          <w:smallCaps w:val="0"/>
          <w:noProof w:val="0"/>
          <w:color w:val="1A1C1E"/>
          <w:sz w:val="21"/>
          <w:szCs w:val="21"/>
          <w:lang w:val="en-IN"/>
        </w:rPr>
        <w:t>Indeed &amp; Glassdoor:</w:t>
      </w:r>
      <w:r w:rsidRPr="1EE95611" w:rsidR="5DB89A54">
        <w:rPr>
          <w:b w:val="0"/>
          <w:bCs w:val="0"/>
          <w:i w:val="0"/>
          <w:iCs w:val="0"/>
          <w:caps w:val="0"/>
          <w:smallCaps w:val="0"/>
          <w:noProof w:val="0"/>
          <w:color w:val="1A1C1E"/>
          <w:sz w:val="21"/>
          <w:szCs w:val="21"/>
          <w:lang w:val="en-IN"/>
        </w:rPr>
        <w:t xml:space="preserve"> Capture real-time applications from sponsored job listings.</w:t>
      </w:r>
    </w:p>
    <w:p w:rsidR="5DB89A54" w:rsidP="1EE95611" w:rsidRDefault="5DB89A54" w14:paraId="5BAC49CE" w14:textId="3715A67C">
      <w:pPr>
        <w:pStyle w:val="ListParagraph"/>
        <w:numPr>
          <w:ilvl w:val="0"/>
          <w:numId w:val="41"/>
        </w:numPr>
        <w:shd w:val="clear" w:color="auto" w:fill="FFFFFF" w:themeFill="background1"/>
        <w:spacing w:before="0" w:beforeAutospacing="off" w:after="45" w:afterAutospacing="off" w:line="300" w:lineRule="auto"/>
        <w:rPr>
          <w:b w:val="0"/>
          <w:bCs w:val="0"/>
          <w:i w:val="0"/>
          <w:iCs w:val="0"/>
          <w:caps w:val="0"/>
          <w:smallCaps w:val="0"/>
          <w:noProof w:val="0"/>
          <w:color w:val="1A1C1E"/>
          <w:sz w:val="21"/>
          <w:szCs w:val="21"/>
          <w:lang w:val="en-IN"/>
        </w:rPr>
      </w:pPr>
      <w:r w:rsidRPr="781A470C" w:rsidR="5DB89A54">
        <w:rPr>
          <w:b w:val="1"/>
          <w:bCs w:val="1"/>
          <w:i w:val="0"/>
          <w:iCs w:val="0"/>
          <w:caps w:val="0"/>
          <w:smallCaps w:val="0"/>
          <w:noProof w:val="0"/>
          <w:color w:val="1A1C1E"/>
          <w:sz w:val="21"/>
          <w:szCs w:val="21"/>
          <w:lang w:val="en-IN"/>
        </w:rPr>
        <w:t>Careers Page Connector:</w:t>
      </w:r>
      <w:r w:rsidRPr="781A470C" w:rsidR="5DB89A54">
        <w:rPr>
          <w:b w:val="0"/>
          <w:bCs w:val="0"/>
          <w:i w:val="0"/>
          <w:iCs w:val="0"/>
          <w:caps w:val="0"/>
          <w:smallCaps w:val="0"/>
          <w:noProof w:val="0"/>
          <w:color w:val="1A1C1E"/>
          <w:sz w:val="21"/>
          <w:szCs w:val="21"/>
          <w:lang w:val="en-IN"/>
        </w:rPr>
        <w:t xml:space="preserve"> Provide a universal widget that companies can embed on their own "Work With Us" page to funnel applicants directly into the LENSAI screening pipeline.</w:t>
      </w:r>
    </w:p>
    <w:p w:rsidR="00F61AC7" w:rsidP="13FCF100" w:rsidRDefault="00023C20" w14:paraId="53AF3F93" w14:textId="2F93CF02">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EE95611" w:rsidR="75797E5F">
        <w:rPr>
          <w:rFonts w:ascii="Calibri" w:hAnsi="Calibri" w:eastAsia="Calibri" w:cs="Calibri" w:asciiTheme="minorAscii" w:hAnsiTheme="minorAscii" w:eastAsiaTheme="minorAscii" w:cstheme="minorAscii"/>
          <w:b w:val="1"/>
          <w:bCs w:val="1"/>
          <w:i w:val="0"/>
          <w:iCs w:val="0"/>
          <w:noProof w:val="0"/>
          <w:color w:val="FF4500"/>
          <w:sz w:val="24"/>
          <w:szCs w:val="24"/>
          <w:lang w:val="en-IN"/>
        </w:rPr>
        <w:t>Integrations</w:t>
      </w:r>
    </w:p>
    <w:p w:rsidR="00F61AC7" w:rsidP="13FCF100" w:rsidRDefault="00023C20" w14:paraId="4234B126" w14:textId="3A8E2EA7">
      <w:pPr>
        <w:pStyle w:val="ListParagraph"/>
        <w:numPr>
          <w:ilvl w:val="0"/>
          <w:numId w:val="42"/>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781A470C" w:rsidR="28A1CCE8">
        <w:rPr>
          <w:rFonts w:ascii="Calibri" w:hAnsi="Calibri" w:eastAsia="Calibri" w:cs="Calibri" w:asciiTheme="minorAscii" w:hAnsiTheme="minorAscii" w:eastAsiaTheme="minorAscii" w:cstheme="minorAscii"/>
          <w:b w:val="1"/>
          <w:bCs w:val="1"/>
          <w:noProof w:val="0"/>
          <w:sz w:val="22"/>
          <w:szCs w:val="22"/>
          <w:lang w:val="en-IN"/>
        </w:rPr>
        <w:t>Job Board Integration</w:t>
      </w:r>
      <w:r w:rsidRPr="781A470C" w:rsidR="28A1CCE8">
        <w:rPr>
          <w:rFonts w:ascii="Calibri" w:hAnsi="Calibri" w:eastAsia="Calibri" w:cs="Calibri" w:asciiTheme="minorAscii" w:hAnsiTheme="minorAscii" w:eastAsiaTheme="minorAscii" w:cstheme="minorAscii"/>
          <w:noProof w:val="0"/>
          <w:sz w:val="22"/>
          <w:szCs w:val="22"/>
          <w:lang w:val="en-IN"/>
        </w:rPr>
        <w:t xml:space="preserve">: Allow posting jobs to platforms like LinkedIn, </w:t>
      </w:r>
      <w:r w:rsidRPr="781A470C" w:rsidR="3F777111">
        <w:rPr>
          <w:rFonts w:ascii="Calibri" w:hAnsi="Calibri" w:eastAsia="Calibri" w:cs="Calibri" w:asciiTheme="minorAscii" w:hAnsiTheme="minorAscii" w:eastAsiaTheme="minorAscii" w:cstheme="minorAscii"/>
          <w:noProof w:val="0"/>
          <w:sz w:val="22"/>
          <w:szCs w:val="22"/>
          <w:lang w:val="en-IN"/>
        </w:rPr>
        <w:t>indeed</w:t>
      </w:r>
      <w:r w:rsidRPr="781A470C" w:rsidR="28A1CCE8">
        <w:rPr>
          <w:rFonts w:ascii="Calibri" w:hAnsi="Calibri" w:eastAsia="Calibri" w:cs="Calibri" w:asciiTheme="minorAscii" w:hAnsiTheme="minorAscii" w:eastAsiaTheme="minorAscii" w:cstheme="minorAscii"/>
          <w:noProof w:val="0"/>
          <w:sz w:val="22"/>
          <w:szCs w:val="22"/>
          <w:lang w:val="en-IN"/>
        </w:rPr>
        <w:t xml:space="preserve">, etc., and have applicants flow directly into </w:t>
      </w:r>
      <w:r w:rsidRPr="781A470C" w:rsidR="28A1CCE8">
        <w:rPr>
          <w:rFonts w:ascii="Calibri" w:hAnsi="Calibri" w:eastAsia="Calibri" w:cs="Calibri" w:asciiTheme="minorAscii" w:hAnsiTheme="minorAscii" w:eastAsiaTheme="minorAscii" w:cstheme="minorAscii"/>
          <w:b w:val="1"/>
          <w:bCs w:val="1"/>
          <w:noProof w:val="0"/>
          <w:sz w:val="22"/>
          <w:szCs w:val="22"/>
          <w:lang w:val="en-IN"/>
        </w:rPr>
        <w:t>LENSAI</w:t>
      </w:r>
      <w:r w:rsidRPr="781A470C" w:rsidR="28A1CCE8">
        <w:rPr>
          <w:rFonts w:ascii="Calibri" w:hAnsi="Calibri" w:eastAsia="Calibri" w:cs="Calibri" w:asciiTheme="minorAscii" w:hAnsiTheme="minorAscii" w:eastAsiaTheme="minorAscii" w:cstheme="minorAscii"/>
          <w:noProof w:val="0"/>
          <w:sz w:val="22"/>
          <w:szCs w:val="22"/>
          <w:lang w:val="en-IN"/>
        </w:rPr>
        <w:t xml:space="preserve"> for screening.</w:t>
      </w:r>
    </w:p>
    <w:p w:rsidR="00F61AC7" w:rsidP="13FCF100" w:rsidRDefault="00023C20" w14:paraId="067176B8" w14:textId="785A72EA">
      <w:pPr>
        <w:pStyle w:val="ListParagraph"/>
        <w:spacing w:before="240" w:beforeAutospacing="off" w:after="240" w:afterAutospacing="off" w:line="240" w:lineRule="auto"/>
        <w:ind w:left="72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466E5C91" w14:textId="46B8F406">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EE95611" w:rsidR="75797E5F">
        <w:rPr>
          <w:rFonts w:ascii="Calibri" w:hAnsi="Calibri" w:eastAsia="Calibri" w:cs="Calibri" w:asciiTheme="minorAscii" w:hAnsiTheme="minorAscii" w:eastAsiaTheme="minorAscii" w:cstheme="minorAscii"/>
          <w:b w:val="1"/>
          <w:bCs w:val="1"/>
          <w:i w:val="0"/>
          <w:iCs w:val="0"/>
          <w:noProof w:val="0"/>
          <w:color w:val="FF4500"/>
          <w:sz w:val="24"/>
          <w:szCs w:val="24"/>
          <w:lang w:val="en-IN"/>
        </w:rPr>
        <w:t>AI Enhancements</w:t>
      </w:r>
    </w:p>
    <w:p w:rsidR="4BD8E477" w:rsidP="1EE95611" w:rsidRDefault="4BD8E477" w14:paraId="07A43E7F" w14:textId="642F1CF9">
      <w:pPr>
        <w:pStyle w:val="ListParagraph"/>
        <w:numPr>
          <w:ilvl w:val="0"/>
          <w:numId w:val="43"/>
        </w:numPr>
        <w:spacing w:before="240" w:beforeAutospacing="off" w:after="240" w:afterAutospacing="off" w:line="240" w:lineRule="auto"/>
        <w:rPr>
          <w:b w:val="0"/>
          <w:bCs w:val="0"/>
          <w:i w:val="0"/>
          <w:iCs w:val="0"/>
          <w:caps w:val="0"/>
          <w:smallCaps w:val="0"/>
          <w:noProof w:val="0"/>
          <w:color w:val="1A1C1E"/>
          <w:sz w:val="21"/>
          <w:szCs w:val="21"/>
          <w:lang w:val="en-IN"/>
        </w:rPr>
      </w:pPr>
      <w:r w:rsidRPr="1EE95611" w:rsidR="4BD8E477">
        <w:rPr>
          <w:b w:val="1"/>
          <w:bCs w:val="1"/>
          <w:i w:val="0"/>
          <w:iCs w:val="0"/>
          <w:caps w:val="0"/>
          <w:smallCaps w:val="0"/>
          <w:noProof w:val="0"/>
          <w:color w:val="1A1C1E"/>
          <w:sz w:val="21"/>
          <w:szCs w:val="21"/>
          <w:lang w:val="en-IN"/>
        </w:rPr>
        <w:t>Automated Candidate Engagement:</w:t>
      </w:r>
      <w:r w:rsidRPr="1EE95611" w:rsidR="4BD8E477">
        <w:rPr>
          <w:b w:val="0"/>
          <w:bCs w:val="0"/>
          <w:i w:val="0"/>
          <w:iCs w:val="0"/>
          <w:caps w:val="0"/>
          <w:smallCaps w:val="0"/>
          <w:noProof w:val="0"/>
          <w:color w:val="1A1C1E"/>
          <w:sz w:val="21"/>
          <w:szCs w:val="21"/>
          <w:lang w:val="en-IN"/>
        </w:rPr>
        <w:t xml:space="preserve"> Reach candidates where they are most active.</w:t>
      </w:r>
    </w:p>
    <w:p w:rsidR="4BD8E477" w:rsidP="1EE95611" w:rsidRDefault="4BD8E477" w14:paraId="2EC591DB" w14:textId="600C8826">
      <w:pPr>
        <w:pStyle w:val="ListParagraph"/>
        <w:numPr>
          <w:ilvl w:val="1"/>
          <w:numId w:val="43"/>
        </w:numPr>
        <w:shd w:val="clear" w:color="auto" w:fill="FFFFFF" w:themeFill="background1"/>
        <w:spacing w:before="0" w:beforeAutospacing="off" w:after="45" w:afterAutospacing="off" w:line="300" w:lineRule="auto"/>
        <w:rPr>
          <w:b w:val="0"/>
          <w:bCs w:val="0"/>
          <w:i w:val="0"/>
          <w:iCs w:val="0"/>
          <w:caps w:val="0"/>
          <w:smallCaps w:val="0"/>
          <w:noProof w:val="0"/>
          <w:color w:val="1A1C1E"/>
          <w:sz w:val="21"/>
          <w:szCs w:val="21"/>
          <w:lang w:val="en-IN"/>
        </w:rPr>
      </w:pPr>
      <w:r w:rsidRPr="1EE95611" w:rsidR="4BD8E477">
        <w:rPr>
          <w:b w:val="1"/>
          <w:bCs w:val="1"/>
          <w:i w:val="0"/>
          <w:iCs w:val="0"/>
          <w:caps w:val="0"/>
          <w:smallCaps w:val="0"/>
          <w:noProof w:val="0"/>
          <w:color w:val="1A1C1E"/>
          <w:sz w:val="21"/>
          <w:szCs w:val="21"/>
          <w:lang w:val="en-IN"/>
        </w:rPr>
        <w:t>WhatsApp Business API:</w:t>
      </w:r>
      <w:r w:rsidRPr="1EE95611" w:rsidR="4BD8E477">
        <w:rPr>
          <w:b w:val="0"/>
          <w:bCs w:val="0"/>
          <w:i w:val="0"/>
          <w:iCs w:val="0"/>
          <w:caps w:val="0"/>
          <w:smallCaps w:val="0"/>
          <w:noProof w:val="0"/>
          <w:color w:val="1A1C1E"/>
          <w:sz w:val="21"/>
          <w:szCs w:val="21"/>
          <w:lang w:val="en-IN"/>
        </w:rPr>
        <w:t xml:space="preserve"> Send automated status updates and conduct initial screenings via WhatsApp.</w:t>
      </w:r>
    </w:p>
    <w:p w:rsidR="4BD8E477" w:rsidP="1EE95611" w:rsidRDefault="4BD8E477" w14:paraId="455EEEFF" w14:textId="2FCC5840">
      <w:pPr>
        <w:pStyle w:val="ListParagraph"/>
        <w:numPr>
          <w:ilvl w:val="0"/>
          <w:numId w:val="43"/>
        </w:numPr>
        <w:shd w:val="clear" w:color="auto" w:fill="FFFFFF" w:themeFill="background1"/>
        <w:spacing w:before="0" w:beforeAutospacing="off" w:after="45" w:afterAutospacing="off" w:line="300" w:lineRule="auto"/>
        <w:rPr>
          <w:b w:val="0"/>
          <w:bCs w:val="0"/>
          <w:i w:val="0"/>
          <w:iCs w:val="0"/>
          <w:caps w:val="0"/>
          <w:smallCaps w:val="0"/>
          <w:noProof w:val="0"/>
          <w:color w:val="1A1C1E"/>
          <w:sz w:val="21"/>
          <w:szCs w:val="21"/>
          <w:lang w:val="en-IN"/>
        </w:rPr>
      </w:pPr>
      <w:r w:rsidRPr="1EE95611" w:rsidR="4BD8E477">
        <w:rPr>
          <w:b w:val="1"/>
          <w:bCs w:val="1"/>
          <w:i w:val="0"/>
          <w:iCs w:val="0"/>
          <w:caps w:val="0"/>
          <w:smallCaps w:val="0"/>
          <w:noProof w:val="0"/>
          <w:color w:val="1A1C1E"/>
          <w:sz w:val="21"/>
          <w:szCs w:val="21"/>
          <w:lang w:val="en-IN"/>
        </w:rPr>
        <w:t>AI Interviewer:</w:t>
      </w:r>
      <w:r w:rsidRPr="1EE95611" w:rsidR="4BD8E477">
        <w:rPr>
          <w:b w:val="0"/>
          <w:bCs w:val="0"/>
          <w:i w:val="0"/>
          <w:iCs w:val="0"/>
          <w:caps w:val="0"/>
          <w:smallCaps w:val="0"/>
          <w:noProof w:val="0"/>
          <w:color w:val="1A1C1E"/>
          <w:sz w:val="21"/>
          <w:szCs w:val="21"/>
          <w:lang w:val="en-IN"/>
        </w:rPr>
        <w:t xml:space="preserve"> Deploy a video-based AI agent to conduct technical and behavioral interviews, generating a "Performance Scorecard" for hiring managers.</w:t>
      </w:r>
    </w:p>
    <w:p w:rsidR="4BD8E477" w:rsidP="1EE95611" w:rsidRDefault="4BD8E477" w14:paraId="21EA15D1" w14:textId="1C2D3CA4">
      <w:pPr>
        <w:pStyle w:val="ListParagraph"/>
        <w:numPr>
          <w:ilvl w:val="0"/>
          <w:numId w:val="43"/>
        </w:numPr>
        <w:shd w:val="clear" w:color="auto" w:fill="FFFFFF" w:themeFill="background1"/>
        <w:spacing w:before="0" w:beforeAutospacing="off" w:after="45" w:afterAutospacing="off" w:line="300" w:lineRule="auto"/>
        <w:rPr>
          <w:b w:val="0"/>
          <w:bCs w:val="0"/>
          <w:i w:val="0"/>
          <w:iCs w:val="0"/>
          <w:caps w:val="0"/>
          <w:smallCaps w:val="0"/>
          <w:noProof w:val="0"/>
          <w:color w:val="1A1C1E"/>
          <w:sz w:val="21"/>
          <w:szCs w:val="21"/>
          <w:lang w:val="en-IN"/>
        </w:rPr>
      </w:pPr>
      <w:r w:rsidRPr="781A470C" w:rsidR="4BD8E477">
        <w:rPr>
          <w:b w:val="1"/>
          <w:bCs w:val="1"/>
          <w:i w:val="0"/>
          <w:iCs w:val="0"/>
          <w:caps w:val="0"/>
          <w:smallCaps w:val="0"/>
          <w:noProof w:val="0"/>
          <w:color w:val="1A1C1E"/>
          <w:sz w:val="21"/>
          <w:szCs w:val="21"/>
          <w:lang w:val="en-IN"/>
        </w:rPr>
        <w:t>Automated Job Posting:</w:t>
      </w:r>
      <w:r w:rsidRPr="781A470C" w:rsidR="4BD8E477">
        <w:rPr>
          <w:b w:val="0"/>
          <w:bCs w:val="0"/>
          <w:i w:val="0"/>
          <w:iCs w:val="0"/>
          <w:caps w:val="0"/>
          <w:smallCaps w:val="0"/>
          <w:noProof w:val="0"/>
          <w:color w:val="1A1C1E"/>
          <w:sz w:val="21"/>
          <w:szCs w:val="21"/>
          <w:lang w:val="en-IN"/>
        </w:rPr>
        <w:t xml:space="preserve"> Use an AI agent to generate optimized Job Descriptions (JDs) from a simple prompt and automatically publish them across connected job boards.</w:t>
      </w:r>
    </w:p>
    <w:p w:rsidR="4BD8E477" w:rsidP="1EE95611" w:rsidRDefault="4BD8E477" w14:paraId="3176A95F" w14:textId="63563E30">
      <w:pPr>
        <w:pStyle w:val="ListParagraph"/>
        <w:numPr>
          <w:ilvl w:val="0"/>
          <w:numId w:val="43"/>
        </w:numPr>
        <w:shd w:val="clear" w:color="auto" w:fill="FFFFFF" w:themeFill="background1"/>
        <w:spacing w:before="0" w:beforeAutospacing="off" w:after="45" w:afterAutospacing="off" w:line="300" w:lineRule="auto"/>
        <w:rPr>
          <w:b w:val="0"/>
          <w:bCs w:val="0"/>
          <w:i w:val="0"/>
          <w:iCs w:val="0"/>
          <w:caps w:val="0"/>
          <w:smallCaps w:val="0"/>
          <w:noProof w:val="0"/>
          <w:color w:val="1A1C1E"/>
          <w:sz w:val="21"/>
          <w:szCs w:val="21"/>
          <w:lang w:val="en-IN"/>
        </w:rPr>
      </w:pPr>
      <w:r w:rsidRPr="781A470C" w:rsidR="4BD8E477">
        <w:rPr>
          <w:b w:val="1"/>
          <w:bCs w:val="1"/>
          <w:i w:val="0"/>
          <w:iCs w:val="0"/>
          <w:caps w:val="0"/>
          <w:smallCaps w:val="0"/>
          <w:noProof w:val="0"/>
          <w:color w:val="1A1C1E"/>
          <w:sz w:val="21"/>
          <w:szCs w:val="21"/>
          <w:lang w:val="en-IN"/>
        </w:rPr>
        <w:t>Skills Assessment:</w:t>
      </w:r>
      <w:r w:rsidRPr="781A470C" w:rsidR="4BD8E477">
        <w:rPr>
          <w:b w:val="0"/>
          <w:bCs w:val="0"/>
          <w:i w:val="0"/>
          <w:iCs w:val="0"/>
          <w:caps w:val="0"/>
          <w:smallCaps w:val="0"/>
          <w:noProof w:val="0"/>
          <w:color w:val="1A1C1E"/>
          <w:sz w:val="21"/>
          <w:szCs w:val="21"/>
          <w:lang w:val="en-IN"/>
        </w:rPr>
        <w:t xml:space="preserve"> Integrate with platforms that offer automated coding challenges or skill-based tests and incorporate those results directly into the candidate's score.</w:t>
      </w:r>
    </w:p>
    <w:p w:rsidR="1EE95611" w:rsidP="1EE95611" w:rsidRDefault="1EE95611" w14:paraId="6D8A3584" w14:textId="275A033C">
      <w:pPr>
        <w:pStyle w:val="ListParagraph"/>
        <w:spacing w:before="240" w:beforeAutospacing="off" w:after="240" w:afterAutospacing="off" w:line="240" w:lineRule="auto"/>
        <w:ind w:left="72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5AD01A95" w14:textId="5ACE94CC">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28A1CCE8">
        <w:rPr>
          <w:rFonts w:ascii="Calibri" w:hAnsi="Calibri" w:eastAsia="Calibri" w:cs="Calibri" w:asciiTheme="minorAscii" w:hAnsiTheme="minorAscii" w:eastAsiaTheme="minorAscii" w:cstheme="minorAscii"/>
          <w:b w:val="1"/>
          <w:bCs w:val="1"/>
          <w:i w:val="0"/>
          <w:iCs w:val="0"/>
          <w:noProof w:val="0"/>
          <w:color w:val="FF4500"/>
          <w:sz w:val="24"/>
          <w:szCs w:val="24"/>
          <w:lang w:val="en-IN"/>
        </w:rPr>
        <w:t>Collaboration</w:t>
      </w:r>
    </w:p>
    <w:p w:rsidR="00F61AC7" w:rsidP="1EE95611" w:rsidRDefault="00023C20" w14:paraId="2C4AAEBB" w14:textId="0DB4E0D5">
      <w:pPr>
        <w:pStyle w:val="ListParagraph"/>
        <w:numPr>
          <w:ilvl w:val="0"/>
          <w:numId w:val="45"/>
        </w:numPr>
        <w:spacing w:before="240" w:beforeAutospacing="off" w:after="240" w:afterAutospacing="off" w:line="240" w:lineRule="auto"/>
        <w:ind/>
        <w:rPr>
          <w:rFonts w:ascii="Calibri" w:hAnsi="Calibri" w:eastAsia="Calibri" w:cs="Calibri" w:asciiTheme="minorAscii" w:hAnsiTheme="minorAscii" w:eastAsiaTheme="minorAscii" w:cstheme="minorAscii"/>
          <w:noProof w:val="0"/>
          <w:sz w:val="22"/>
          <w:szCs w:val="22"/>
          <w:lang w:val="en-IN"/>
        </w:rPr>
      </w:pPr>
      <w:r w:rsidRPr="1EE95611" w:rsidR="75797E5F">
        <w:rPr>
          <w:rFonts w:ascii="Calibri" w:hAnsi="Calibri" w:eastAsia="Calibri" w:cs="Calibri" w:asciiTheme="minorAscii" w:hAnsiTheme="minorAscii" w:eastAsiaTheme="minorAscii" w:cstheme="minorAscii"/>
          <w:b w:val="1"/>
          <w:bCs w:val="1"/>
          <w:noProof w:val="0"/>
          <w:sz w:val="22"/>
          <w:szCs w:val="22"/>
          <w:lang w:val="en-IN"/>
        </w:rPr>
        <w:t>Team Collaboration Features</w:t>
      </w:r>
      <w:r w:rsidRPr="1EE95611" w:rsidR="75797E5F">
        <w:rPr>
          <w:rFonts w:ascii="Calibri" w:hAnsi="Calibri" w:eastAsia="Calibri" w:cs="Calibri" w:asciiTheme="minorAscii" w:hAnsiTheme="minorAscii" w:eastAsiaTheme="minorAscii" w:cstheme="minorAscii"/>
          <w:noProof w:val="0"/>
          <w:sz w:val="22"/>
          <w:szCs w:val="22"/>
          <w:lang w:val="en-IN"/>
        </w:rPr>
        <w:t>: Allow multiple recruiters and hiring managers on the same team to view, rate, and leave comments on candidates.</w:t>
      </w:r>
    </w:p>
    <w:p w:rsidR="00F61AC7" w:rsidP="13FCF100" w:rsidRDefault="00023C20" w14:paraId="7552155C" w14:textId="2C8D62C8">
      <w:pPr>
        <w:pStyle w:val="ListParagraph"/>
        <w:numPr>
          <w:ilvl w:val="0"/>
          <w:numId w:val="45"/>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28A1CCE8">
        <w:rPr>
          <w:rFonts w:ascii="Calibri" w:hAnsi="Calibri" w:eastAsia="Calibri" w:cs="Calibri" w:asciiTheme="minorAscii" w:hAnsiTheme="minorAscii" w:eastAsiaTheme="minorAscii" w:cstheme="minorAscii"/>
          <w:b w:val="1"/>
          <w:bCs w:val="1"/>
          <w:noProof w:val="0"/>
          <w:sz w:val="22"/>
          <w:szCs w:val="22"/>
          <w:lang w:val="en-IN"/>
        </w:rPr>
        <w:t>Role-Based Access Control (RBAC)</w:t>
      </w:r>
      <w:r w:rsidRPr="13FCF100" w:rsidR="28A1CCE8">
        <w:rPr>
          <w:rFonts w:ascii="Calibri" w:hAnsi="Calibri" w:eastAsia="Calibri" w:cs="Calibri" w:asciiTheme="minorAscii" w:hAnsiTheme="minorAscii" w:eastAsiaTheme="minorAscii" w:cstheme="minorAscii"/>
          <w:noProof w:val="0"/>
          <w:sz w:val="22"/>
          <w:szCs w:val="22"/>
          <w:lang w:val="en-IN"/>
        </w:rPr>
        <w:t>: Define different permission levels for users (e.g., Admin, Recruiter, Hiring Manager).</w:t>
      </w:r>
    </w:p>
    <w:p w:rsidR="00F61AC7" w:rsidP="13FCF100" w:rsidRDefault="00023C20" w14:paraId="70F1703D" w14:textId="1DC82D3B">
      <w:pPr>
        <w:pStyle w:val="ListParagraph"/>
        <w:spacing w:before="240" w:beforeAutospacing="off" w:after="240" w:afterAutospacing="off" w:line="240" w:lineRule="auto"/>
        <w:ind w:left="72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6814A5D7" w14:textId="4537A6FE">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13FCF100" w:rsidR="28A1CCE8">
        <w:rPr>
          <w:rFonts w:ascii="Calibri" w:hAnsi="Calibri" w:eastAsia="Calibri" w:cs="Calibri" w:asciiTheme="minorAscii" w:hAnsiTheme="minorAscii" w:eastAsiaTheme="minorAscii" w:cstheme="minorAscii"/>
          <w:b w:val="1"/>
          <w:bCs w:val="1"/>
          <w:noProof w:val="0"/>
          <w:color w:val="FF4500"/>
          <w:sz w:val="24"/>
          <w:szCs w:val="24"/>
          <w:lang w:val="en-IN"/>
        </w:rPr>
        <w:t xml:space="preserve">7. Code &amp; </w:t>
      </w:r>
      <w:r w:rsidRPr="13FCF100" w:rsidR="125EC676">
        <w:rPr>
          <w:rFonts w:ascii="Calibri" w:hAnsi="Calibri" w:eastAsia="Calibri" w:cs="Calibri" w:asciiTheme="minorAscii" w:hAnsiTheme="minorAscii" w:eastAsiaTheme="minorAscii" w:cstheme="minorAscii"/>
          <w:b w:val="1"/>
          <w:bCs w:val="1"/>
          <w:noProof w:val="0"/>
          <w:color w:val="FF4500"/>
          <w:sz w:val="24"/>
          <w:szCs w:val="24"/>
          <w:lang w:val="en-IN"/>
        </w:rPr>
        <w:t>GitHub</w:t>
      </w:r>
      <w:r w:rsidRPr="13FCF100" w:rsidR="28A1CCE8">
        <w:rPr>
          <w:rFonts w:ascii="Calibri" w:hAnsi="Calibri" w:eastAsia="Calibri" w:cs="Calibri" w:asciiTheme="minorAscii" w:hAnsiTheme="minorAscii" w:eastAsiaTheme="minorAscii" w:cstheme="minorAscii"/>
          <w:b w:val="1"/>
          <w:bCs w:val="1"/>
          <w:noProof w:val="0"/>
          <w:color w:val="FF4500"/>
          <w:sz w:val="24"/>
          <w:szCs w:val="24"/>
          <w:lang w:val="en-IN"/>
        </w:rPr>
        <w:t xml:space="preserve"> Details</w:t>
      </w:r>
    </w:p>
    <w:p w:rsidR="00F61AC7" w:rsidP="781A470C" w:rsidRDefault="00023C20" w14:paraId="1DB0633A" w14:textId="74FC717C">
      <w:pPr>
        <w:pStyle w:val="Normal"/>
        <w:spacing w:before="240" w:beforeAutospacing="off" w:after="240" w:afterAutospacing="off" w:line="240" w:lineRule="auto"/>
        <w:ind w:left="0"/>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781A470C" w:rsidR="2F46551C">
        <w:rPr>
          <w:rFonts w:ascii="Calibri" w:hAnsi="Calibri" w:eastAsia="Calibri" w:cs="Calibri" w:asciiTheme="minorAscii" w:hAnsiTheme="minorAscii" w:eastAsiaTheme="minorAscii" w:cstheme="minorAscii"/>
          <w:b w:val="1"/>
          <w:bCs w:val="1"/>
          <w:i w:val="0"/>
          <w:iCs w:val="0"/>
          <w:noProof w:val="0"/>
          <w:color w:val="FF4500"/>
          <w:sz w:val="24"/>
          <w:szCs w:val="24"/>
          <w:lang w:val="en-IN"/>
        </w:rPr>
        <w:t xml:space="preserve">7.1 </w:t>
      </w:r>
      <w:r w:rsidRPr="781A470C" w:rsidR="0E664BA2">
        <w:rPr>
          <w:rFonts w:ascii="Calibri" w:hAnsi="Calibri" w:eastAsia="Calibri" w:cs="Calibri" w:asciiTheme="minorAscii" w:hAnsiTheme="minorAscii" w:eastAsiaTheme="minorAscii" w:cstheme="minorAscii"/>
          <w:b w:val="1"/>
          <w:bCs w:val="1"/>
          <w:i w:val="0"/>
          <w:iCs w:val="0"/>
          <w:noProof w:val="0"/>
          <w:color w:val="FF4500"/>
          <w:sz w:val="24"/>
          <w:szCs w:val="24"/>
          <w:lang w:val="en-IN"/>
        </w:rPr>
        <w:t>Repository Structure</w:t>
      </w:r>
    </w:p>
    <w:p w:rsidR="1DC51B64" w:rsidP="3DB8E4E5" w:rsidRDefault="1DC51B64" w14:paraId="00B7ECD4" w14:textId="3955D2E0">
      <w:pPr>
        <w:pStyle w:val="Normal"/>
        <w:spacing w:before="240" w:beforeAutospacing="off" w:after="240" w:afterAutospacing="off" w:line="240" w:lineRule="auto"/>
        <w:ind w:left="0"/>
        <w:rPr>
          <w:rFonts w:ascii="Calibri" w:hAnsi="Calibri" w:eastAsia="Calibri" w:cs="Calibri" w:asciiTheme="minorAscii" w:hAnsiTheme="minorAscii" w:eastAsiaTheme="minorAscii" w:cstheme="minorAscii"/>
          <w:noProof w:val="0"/>
          <w:sz w:val="22"/>
          <w:szCs w:val="22"/>
          <w:lang w:val="en-IN"/>
        </w:rPr>
      </w:pPr>
      <w:r w:rsidRPr="3DB8E4E5" w:rsidR="1DC51B64">
        <w:rPr>
          <w:rFonts w:ascii="Calibri" w:hAnsi="Calibri" w:eastAsia="Calibri" w:cs="Calibri" w:asciiTheme="minorAscii" w:hAnsiTheme="minorAscii" w:eastAsiaTheme="minorAscii" w:cstheme="minorAscii"/>
          <w:noProof w:val="0"/>
          <w:lang w:val="en-IN"/>
        </w:rPr>
        <w:t xml:space="preserve">The project has been migrated to a </w:t>
      </w:r>
      <w:r w:rsidRPr="3DB8E4E5" w:rsidR="27228088">
        <w:rPr>
          <w:rFonts w:ascii="Calibri" w:hAnsi="Calibri" w:eastAsia="Calibri" w:cs="Calibri"/>
          <w:noProof w:val="0"/>
          <w:sz w:val="22"/>
          <w:szCs w:val="22"/>
          <w:lang w:val="en-IN"/>
        </w:rPr>
        <w:t>unified monorepo architecture,</w:t>
      </w:r>
      <w:r w:rsidRPr="3DB8E4E5" w:rsidR="1DC51B64">
        <w:rPr>
          <w:rFonts w:ascii="Calibri" w:hAnsi="Calibri" w:eastAsia="Calibri" w:cs="Calibri" w:asciiTheme="minorAscii" w:hAnsiTheme="minorAscii" w:eastAsiaTheme="minorAscii" w:cstheme="minorAscii"/>
          <w:noProof w:val="0"/>
          <w:lang w:val="en-IN"/>
        </w:rPr>
        <w:t xml:space="preserve"> ensuring all components of the application—backend, landing page, and product dashboard—coexist within a single shared file system on the same branch. This structure simplifies full-stack development, continuous integration, and code navigability.</w:t>
      </w:r>
    </w:p>
    <w:p w:rsidR="1DC51B64" w:rsidP="3DB8E4E5" w:rsidRDefault="1DC51B64" w14:paraId="3091426E" w14:textId="7B3A2B6E">
      <w:pPr>
        <w:pStyle w:val="Normal"/>
        <w:spacing w:before="240" w:beforeAutospacing="off" w:after="240" w:afterAutospacing="off" w:line="240" w:lineRule="auto"/>
        <w:ind w:left="0"/>
      </w:pPr>
      <w:r w:rsidRPr="3DB8E4E5" w:rsidR="1DC51B64">
        <w:rPr>
          <w:rFonts w:ascii="Calibri" w:hAnsi="Calibri" w:eastAsia="Calibri" w:cs="Calibri" w:asciiTheme="minorAscii" w:hAnsiTheme="minorAscii" w:eastAsiaTheme="minorAscii" w:cstheme="minorAscii"/>
          <w:b w:val="1"/>
          <w:bCs w:val="1"/>
          <w:noProof w:val="0"/>
          <w:lang w:val="en-IN"/>
        </w:rPr>
        <w:t xml:space="preserve">Directory Layout (The apps/ Directory) </w:t>
      </w:r>
      <w:r w:rsidRPr="3DB8E4E5" w:rsidR="1DC51B64">
        <w:rPr>
          <w:rFonts w:ascii="Calibri" w:hAnsi="Calibri" w:eastAsia="Calibri" w:cs="Calibri" w:asciiTheme="minorAscii" w:hAnsiTheme="minorAscii" w:eastAsiaTheme="minorAscii" w:cstheme="minorAscii"/>
          <w:noProof w:val="0"/>
          <w:lang w:val="en-IN"/>
        </w:rPr>
        <w:t>Instead of isolating code on separate orphan branches, the repository uses a clean directory-based separation under the root apps/ folder:</w:t>
      </w:r>
    </w:p>
    <w:p w:rsidR="1DC51B64" w:rsidP="3DB8E4E5" w:rsidRDefault="1DC51B64" w14:paraId="39583BF9" w14:textId="6D3DEA15">
      <w:pPr>
        <w:pStyle w:val="Normal"/>
        <w:spacing w:before="240" w:beforeAutospacing="off" w:after="240" w:afterAutospacing="off" w:line="240" w:lineRule="auto"/>
        <w:ind w:left="0"/>
      </w:pPr>
      <w:r w:rsidRPr="3DB8E4E5" w:rsidR="1DC51B64">
        <w:rPr>
          <w:rFonts w:ascii="Calibri" w:hAnsi="Calibri" w:eastAsia="Calibri" w:cs="Calibri" w:asciiTheme="minorAscii" w:hAnsiTheme="minorAscii" w:eastAsiaTheme="minorAscii" w:cstheme="minorAscii"/>
          <w:b w:val="1"/>
          <w:bCs w:val="1"/>
          <w:noProof w:val="0"/>
          <w:lang w:val="en-IN"/>
        </w:rPr>
        <w:t>apps/backend/</w:t>
      </w:r>
      <w:r w:rsidRPr="3DB8E4E5" w:rsidR="1DC51B64">
        <w:rPr>
          <w:rFonts w:ascii="Calibri" w:hAnsi="Calibri" w:eastAsia="Calibri" w:cs="Calibri" w:asciiTheme="minorAscii" w:hAnsiTheme="minorAscii" w:eastAsiaTheme="minorAscii" w:cstheme="minorAscii"/>
          <w:noProof w:val="0"/>
          <w:lang w:val="en-IN"/>
        </w:rPr>
        <w:t xml:space="preserve">: </w:t>
      </w:r>
      <w:r w:rsidRPr="3DB8E4E5" w:rsidR="1DC51B64">
        <w:rPr>
          <w:rFonts w:ascii="Calibri" w:hAnsi="Calibri" w:eastAsia="Calibri" w:cs="Calibri" w:asciiTheme="minorAscii" w:hAnsiTheme="minorAscii" w:eastAsiaTheme="minorAscii" w:cstheme="minorAscii"/>
          <w:noProof w:val="0"/>
          <w:lang w:val="en-IN"/>
        </w:rPr>
        <w:t>Contains</w:t>
      </w:r>
      <w:r w:rsidRPr="3DB8E4E5" w:rsidR="1DC51B64">
        <w:rPr>
          <w:rFonts w:ascii="Calibri" w:hAnsi="Calibri" w:eastAsia="Calibri" w:cs="Calibri" w:asciiTheme="minorAscii" w:hAnsiTheme="minorAscii" w:eastAsiaTheme="minorAscii" w:cstheme="minorAscii"/>
          <w:noProof w:val="0"/>
          <w:lang w:val="en-IN"/>
        </w:rPr>
        <w:t xml:space="preserve"> the complete Python </w:t>
      </w:r>
      <w:r w:rsidRPr="3DB8E4E5" w:rsidR="1DC51B64">
        <w:rPr>
          <w:rFonts w:ascii="Calibri" w:hAnsi="Calibri" w:eastAsia="Calibri" w:cs="Calibri" w:asciiTheme="minorAscii" w:hAnsiTheme="minorAscii" w:eastAsiaTheme="minorAscii" w:cstheme="minorAscii"/>
          <w:noProof w:val="0"/>
          <w:lang w:val="en-IN"/>
        </w:rPr>
        <w:t>FastAPI</w:t>
      </w:r>
      <w:r w:rsidRPr="3DB8E4E5" w:rsidR="1DC51B64">
        <w:rPr>
          <w:rFonts w:ascii="Calibri" w:hAnsi="Calibri" w:eastAsia="Calibri" w:cs="Calibri" w:asciiTheme="minorAscii" w:hAnsiTheme="minorAscii" w:eastAsiaTheme="minorAscii" w:cstheme="minorAscii"/>
          <w:noProof w:val="0"/>
          <w:lang w:val="en-IN"/>
        </w:rPr>
        <w:t xml:space="preserve"> backend, including the </w:t>
      </w:r>
      <w:r w:rsidRPr="3DB8E4E5" w:rsidR="1DC51B64">
        <w:rPr>
          <w:rFonts w:ascii="Calibri" w:hAnsi="Calibri" w:eastAsia="Calibri" w:cs="Calibri" w:asciiTheme="minorAscii" w:hAnsiTheme="minorAscii" w:eastAsiaTheme="minorAscii" w:cstheme="minorAscii"/>
          <w:noProof w:val="0"/>
          <w:lang w:val="en-IN"/>
        </w:rPr>
        <w:t>src</w:t>
      </w:r>
      <w:r w:rsidRPr="3DB8E4E5" w:rsidR="1DC51B64">
        <w:rPr>
          <w:rFonts w:ascii="Calibri" w:hAnsi="Calibri" w:eastAsia="Calibri" w:cs="Calibri" w:asciiTheme="minorAscii" w:hAnsiTheme="minorAscii" w:eastAsiaTheme="minorAscii" w:cstheme="minorAscii"/>
          <w:noProof w:val="0"/>
          <w:lang w:val="en-IN"/>
        </w:rPr>
        <w:t xml:space="preserve">/ source code, </w:t>
      </w:r>
      <w:r w:rsidRPr="3DB8E4E5" w:rsidR="1DC51B64">
        <w:rPr>
          <w:rFonts w:ascii="Calibri" w:hAnsi="Calibri" w:eastAsia="Calibri" w:cs="Calibri" w:asciiTheme="minorAscii" w:hAnsiTheme="minorAscii" w:eastAsiaTheme="minorAscii" w:cstheme="minorAscii"/>
          <w:noProof w:val="0"/>
          <w:lang w:val="en-IN"/>
        </w:rPr>
        <w:t>Dockerfile</w:t>
      </w:r>
      <w:r w:rsidRPr="3DB8E4E5" w:rsidR="1DC51B64">
        <w:rPr>
          <w:rFonts w:ascii="Calibri" w:hAnsi="Calibri" w:eastAsia="Calibri" w:cs="Calibri" w:asciiTheme="minorAscii" w:hAnsiTheme="minorAscii" w:eastAsiaTheme="minorAscii" w:cstheme="minorAscii"/>
          <w:noProof w:val="0"/>
          <w:lang w:val="en-IN"/>
        </w:rPr>
        <w:t>, requirements.txt, and Lambda configuration files.</w:t>
      </w:r>
    </w:p>
    <w:p w:rsidR="1DC51B64" w:rsidP="3DB8E4E5" w:rsidRDefault="1DC51B64" w14:paraId="5BA3FD0E" w14:textId="2E9CCAB4">
      <w:pPr>
        <w:pStyle w:val="Normal"/>
        <w:spacing w:before="240" w:beforeAutospacing="off" w:after="240" w:afterAutospacing="off" w:line="240" w:lineRule="auto"/>
        <w:ind w:left="0"/>
      </w:pPr>
      <w:r w:rsidRPr="3DB8E4E5" w:rsidR="1DC51B64">
        <w:rPr>
          <w:rFonts w:ascii="Calibri" w:hAnsi="Calibri" w:eastAsia="Calibri" w:cs="Calibri" w:asciiTheme="minorAscii" w:hAnsiTheme="minorAscii" w:eastAsiaTheme="minorAscii" w:cstheme="minorAscii"/>
          <w:b w:val="1"/>
          <w:bCs w:val="1"/>
          <w:noProof w:val="0"/>
          <w:lang w:val="en-IN"/>
        </w:rPr>
        <w:t>apps/</w:t>
      </w:r>
      <w:r w:rsidRPr="3DB8E4E5" w:rsidR="1DC51B64">
        <w:rPr>
          <w:rFonts w:ascii="Calibri" w:hAnsi="Calibri" w:eastAsia="Calibri" w:cs="Calibri" w:asciiTheme="minorAscii" w:hAnsiTheme="minorAscii" w:eastAsiaTheme="minorAscii" w:cstheme="minorAscii"/>
          <w:b w:val="1"/>
          <w:bCs w:val="1"/>
          <w:noProof w:val="0"/>
          <w:lang w:val="en-IN"/>
        </w:rPr>
        <w:t>landing_page</w:t>
      </w:r>
      <w:r w:rsidRPr="3DB8E4E5" w:rsidR="1DC51B64">
        <w:rPr>
          <w:rFonts w:ascii="Calibri" w:hAnsi="Calibri" w:eastAsia="Calibri" w:cs="Calibri" w:asciiTheme="minorAscii" w:hAnsiTheme="minorAscii" w:eastAsiaTheme="minorAscii" w:cstheme="minorAscii"/>
          <w:b w:val="1"/>
          <w:bCs w:val="1"/>
          <w:noProof w:val="0"/>
          <w:lang w:val="en-IN"/>
        </w:rPr>
        <w:t>/</w:t>
      </w:r>
      <w:r w:rsidRPr="3DB8E4E5" w:rsidR="1DC51B64">
        <w:rPr>
          <w:rFonts w:ascii="Calibri" w:hAnsi="Calibri" w:eastAsia="Calibri" w:cs="Calibri" w:asciiTheme="minorAscii" w:hAnsiTheme="minorAscii" w:eastAsiaTheme="minorAscii" w:cstheme="minorAscii"/>
          <w:noProof w:val="0"/>
          <w:lang w:val="en-IN"/>
        </w:rPr>
        <w:t>: Holds the self-contained React/Vite project for the public-facing marketing and signup website (</w:t>
      </w:r>
      <w:r w:rsidRPr="3DB8E4E5" w:rsidR="1DC51B64">
        <w:rPr>
          <w:rFonts w:ascii="Calibri" w:hAnsi="Calibri" w:eastAsia="Calibri" w:cs="Calibri" w:asciiTheme="minorAscii" w:hAnsiTheme="minorAscii" w:eastAsiaTheme="minorAscii" w:cstheme="minorAscii"/>
          <w:noProof w:val="0"/>
          <w:lang w:val="en-IN"/>
        </w:rPr>
        <w:t>frontend_landing_page</w:t>
      </w:r>
      <w:r w:rsidRPr="3DB8E4E5" w:rsidR="1DC51B64">
        <w:rPr>
          <w:rFonts w:ascii="Calibri" w:hAnsi="Calibri" w:eastAsia="Calibri" w:cs="Calibri" w:asciiTheme="minorAscii" w:hAnsiTheme="minorAscii" w:eastAsiaTheme="minorAscii" w:cstheme="minorAscii"/>
          <w:noProof w:val="0"/>
          <w:lang w:val="en-IN"/>
        </w:rPr>
        <w:t>).</w:t>
      </w:r>
    </w:p>
    <w:p w:rsidR="1DC51B64" w:rsidP="3DB8E4E5" w:rsidRDefault="1DC51B64" w14:paraId="48A59090" w14:textId="49D6E2AB">
      <w:pPr>
        <w:pStyle w:val="Normal"/>
        <w:spacing w:before="240" w:beforeAutospacing="off" w:after="240" w:afterAutospacing="off" w:line="240" w:lineRule="auto"/>
        <w:ind w:left="0"/>
      </w:pPr>
      <w:r w:rsidRPr="3DB8E4E5" w:rsidR="1DC51B64">
        <w:rPr>
          <w:rFonts w:ascii="Calibri" w:hAnsi="Calibri" w:eastAsia="Calibri" w:cs="Calibri" w:asciiTheme="minorAscii" w:hAnsiTheme="minorAscii" w:eastAsiaTheme="minorAscii" w:cstheme="minorAscii"/>
          <w:b w:val="1"/>
          <w:bCs w:val="1"/>
          <w:noProof w:val="0"/>
          <w:lang w:val="en-IN"/>
        </w:rPr>
        <w:t>apps/</w:t>
      </w:r>
      <w:r w:rsidRPr="3DB8E4E5" w:rsidR="1DC51B64">
        <w:rPr>
          <w:rFonts w:ascii="Calibri" w:hAnsi="Calibri" w:eastAsia="Calibri" w:cs="Calibri" w:asciiTheme="minorAscii" w:hAnsiTheme="minorAscii" w:eastAsiaTheme="minorAscii" w:cstheme="minorAscii"/>
          <w:b w:val="1"/>
          <w:bCs w:val="1"/>
          <w:noProof w:val="0"/>
          <w:lang w:val="en-IN"/>
        </w:rPr>
        <w:t>product_page</w:t>
      </w:r>
      <w:r w:rsidRPr="3DB8E4E5" w:rsidR="1DC51B64">
        <w:rPr>
          <w:rFonts w:ascii="Calibri" w:hAnsi="Calibri" w:eastAsia="Calibri" w:cs="Calibri" w:asciiTheme="minorAscii" w:hAnsiTheme="minorAscii" w:eastAsiaTheme="minorAscii" w:cstheme="minorAscii"/>
          <w:b w:val="1"/>
          <w:bCs w:val="1"/>
          <w:noProof w:val="0"/>
          <w:lang w:val="en-IN"/>
        </w:rPr>
        <w:t>/:</w:t>
      </w:r>
      <w:r w:rsidRPr="3DB8E4E5" w:rsidR="1DC51B64">
        <w:rPr>
          <w:rFonts w:ascii="Calibri" w:hAnsi="Calibri" w:eastAsia="Calibri" w:cs="Calibri" w:asciiTheme="minorAscii" w:hAnsiTheme="minorAscii" w:eastAsiaTheme="minorAscii" w:cstheme="minorAscii"/>
          <w:noProof w:val="0"/>
          <w:lang w:val="en-IN"/>
        </w:rPr>
        <w:t xml:space="preserve"> </w:t>
      </w:r>
      <w:r w:rsidRPr="3DB8E4E5" w:rsidR="1DC51B64">
        <w:rPr>
          <w:rFonts w:ascii="Calibri" w:hAnsi="Calibri" w:eastAsia="Calibri" w:cs="Calibri" w:asciiTheme="minorAscii" w:hAnsiTheme="minorAscii" w:eastAsiaTheme="minorAscii" w:cstheme="minorAscii"/>
          <w:noProof w:val="0"/>
          <w:lang w:val="en-IN"/>
        </w:rPr>
        <w:t>Contains</w:t>
      </w:r>
      <w:r w:rsidRPr="3DB8E4E5" w:rsidR="1DC51B64">
        <w:rPr>
          <w:rFonts w:ascii="Calibri" w:hAnsi="Calibri" w:eastAsia="Calibri" w:cs="Calibri" w:asciiTheme="minorAscii" w:hAnsiTheme="minorAscii" w:eastAsiaTheme="minorAscii" w:cstheme="minorAscii"/>
          <w:noProof w:val="0"/>
          <w:lang w:val="en-IN"/>
        </w:rPr>
        <w:t xml:space="preserve"> the main React/Vite application dashboard where users perform resume screening and view results (</w:t>
      </w:r>
      <w:r w:rsidRPr="3DB8E4E5" w:rsidR="1DC51B64">
        <w:rPr>
          <w:rFonts w:ascii="Calibri" w:hAnsi="Calibri" w:eastAsia="Calibri" w:cs="Calibri" w:asciiTheme="minorAscii" w:hAnsiTheme="minorAscii" w:eastAsiaTheme="minorAscii" w:cstheme="minorAscii"/>
          <w:noProof w:val="0"/>
          <w:lang w:val="en-IN"/>
        </w:rPr>
        <w:t>frontend_product</w:t>
      </w:r>
      <w:r w:rsidRPr="3DB8E4E5" w:rsidR="1DC51B64">
        <w:rPr>
          <w:rFonts w:ascii="Calibri" w:hAnsi="Calibri" w:eastAsia="Calibri" w:cs="Calibri" w:asciiTheme="minorAscii" w:hAnsiTheme="minorAscii" w:eastAsiaTheme="minorAscii" w:cstheme="minorAscii"/>
          <w:noProof w:val="0"/>
          <w:lang w:val="en-IN"/>
        </w:rPr>
        <w:t>).</w:t>
      </w:r>
    </w:p>
    <w:p w:rsidR="00F61AC7" w:rsidP="13FCF100" w:rsidRDefault="00023C20" w14:paraId="66D191EB" w14:textId="1CE8326D">
      <w:pPr>
        <w:pStyle w:val="Normal"/>
        <w:spacing w:before="240" w:beforeAutospacing="off" w:after="240" w:afterAutospacing="off" w:line="240" w:lineRule="auto"/>
        <w:ind w:left="0"/>
        <w:rPr>
          <w:rFonts w:ascii="Calibri" w:hAnsi="Calibri" w:eastAsia="Calibri" w:cs="Calibri" w:asciiTheme="minorAscii" w:hAnsiTheme="minorAscii" w:eastAsiaTheme="minorAscii" w:cstheme="minorAscii"/>
          <w:noProof w:val="0"/>
          <w:sz w:val="22"/>
          <w:szCs w:val="22"/>
          <w:lang w:val="en-IN"/>
        </w:rPr>
      </w:pPr>
      <w:r w:rsidRPr="13FCF100" w:rsidR="0E664BA2">
        <w:rPr>
          <w:rFonts w:ascii="Calibri" w:hAnsi="Calibri" w:eastAsia="Calibri" w:cs="Calibri" w:asciiTheme="minorAscii" w:hAnsiTheme="minorAscii" w:eastAsiaTheme="minorAscii" w:cstheme="minorAscii"/>
          <w:b w:val="1"/>
          <w:bCs w:val="1"/>
          <w:noProof w:val="0"/>
          <w:lang w:val="en-IN"/>
        </w:rPr>
        <w:t>Primary Repository</w:t>
      </w:r>
      <w:r w:rsidRPr="13FCF100" w:rsidR="0E664BA2">
        <w:rPr>
          <w:rFonts w:ascii="Calibri" w:hAnsi="Calibri" w:eastAsia="Calibri" w:cs="Calibri" w:asciiTheme="minorAscii" w:hAnsiTheme="minorAscii" w:eastAsiaTheme="minorAscii" w:cstheme="minorAscii"/>
          <w:noProof w:val="0"/>
          <w:lang w:val="en-IN"/>
        </w:rPr>
        <w:t xml:space="preserve">: </w:t>
      </w:r>
      <w:hyperlink r:id="R46d639a74fb348f8">
        <w:r w:rsidRPr="13FCF100" w:rsidR="46BFD907">
          <w:rPr>
            <w:rStyle w:val="Hyperlink"/>
            <w:rFonts w:ascii="Calibri" w:hAnsi="Calibri" w:eastAsia="Calibri" w:cs="Calibri" w:asciiTheme="minorAscii" w:hAnsiTheme="minorAscii" w:eastAsiaTheme="minorAscii" w:cstheme="minorAscii"/>
            <w:noProof w:val="0"/>
            <w:lang w:val="en-IN"/>
          </w:rPr>
          <w:t>https://github.com/NEUZENAI-IT-SOLUTIONS-PVT-LTD/nai-lens.git</w:t>
        </w:r>
      </w:hyperlink>
    </w:p>
    <w:p w:rsidR="00F61AC7" w:rsidP="781A470C" w:rsidRDefault="00023C20" w14:paraId="586DA535" w14:textId="6E7F7189">
      <w:pPr>
        <w:pStyle w:val="Heading4"/>
        <w:spacing w:before="319" w:beforeAutospacing="off" w:after="319" w:afterAutospacing="off" w:line="240" w:lineRule="auto"/>
        <w:ind w:left="0"/>
        <w:rPr>
          <w:rFonts w:ascii="Calibri" w:hAnsi="Calibri" w:eastAsia="Calibri" w:cs="Calibri" w:asciiTheme="minorAscii" w:hAnsiTheme="minorAscii" w:eastAsiaTheme="minorAscii" w:cstheme="minorAscii"/>
          <w:b w:val="1"/>
          <w:bCs w:val="1"/>
          <w:i w:val="1"/>
          <w:iCs w:val="1"/>
          <w:noProof w:val="0"/>
          <w:color w:val="FF4500"/>
          <w:sz w:val="24"/>
          <w:szCs w:val="24"/>
          <w:lang w:val="en-IN"/>
        </w:rPr>
      </w:pPr>
      <w:r w:rsidRPr="781A470C" w:rsidR="6BF84590">
        <w:rPr>
          <w:rFonts w:ascii="Calibri" w:hAnsi="Calibri" w:eastAsia="Calibri" w:cs="Calibri" w:asciiTheme="minorAscii" w:hAnsiTheme="minorAscii" w:eastAsiaTheme="minorAscii" w:cstheme="minorAscii"/>
          <w:b w:val="1"/>
          <w:bCs w:val="1"/>
          <w:i w:val="0"/>
          <w:iCs w:val="0"/>
          <w:noProof w:val="0"/>
          <w:color w:val="FF4500"/>
          <w:sz w:val="24"/>
          <w:szCs w:val="24"/>
          <w:lang w:val="en-IN"/>
        </w:rPr>
        <w:t xml:space="preserve">7.2 </w:t>
      </w:r>
      <w:r w:rsidRPr="781A470C" w:rsidR="0FFD6CDC">
        <w:rPr>
          <w:rFonts w:ascii="Calibri" w:hAnsi="Calibri" w:eastAsia="Calibri" w:cs="Calibri" w:asciiTheme="minorAscii" w:hAnsiTheme="minorAscii" w:eastAsiaTheme="minorAscii" w:cstheme="minorAscii"/>
          <w:b w:val="1"/>
          <w:bCs w:val="1"/>
          <w:i w:val="0"/>
          <w:iCs w:val="0"/>
          <w:noProof w:val="0"/>
          <w:color w:val="FF4500"/>
          <w:sz w:val="24"/>
          <w:szCs w:val="24"/>
          <w:lang w:val="en-IN"/>
        </w:rPr>
        <w:t>B</w:t>
      </w:r>
      <w:r w:rsidRPr="781A470C" w:rsidR="0E664BA2">
        <w:rPr>
          <w:rFonts w:ascii="Calibri" w:hAnsi="Calibri" w:eastAsia="Calibri" w:cs="Calibri" w:asciiTheme="minorAscii" w:hAnsiTheme="minorAscii" w:eastAsiaTheme="minorAscii" w:cstheme="minorAscii"/>
          <w:b w:val="1"/>
          <w:bCs w:val="1"/>
          <w:i w:val="0"/>
          <w:iCs w:val="0"/>
          <w:noProof w:val="0"/>
          <w:color w:val="FF4500"/>
          <w:sz w:val="24"/>
          <w:szCs w:val="24"/>
          <w:lang w:val="en-IN"/>
        </w:rPr>
        <w:t>ranching and Merging Workflow</w:t>
      </w:r>
    </w:p>
    <w:p w:rsidR="3F91E885" w:rsidP="3DB8E4E5" w:rsidRDefault="3F91E885" w14:paraId="72BC0C90" w14:textId="42C49518">
      <w:pPr>
        <w:pStyle w:val="Normal"/>
        <w:spacing w:before="240" w:beforeAutospacing="off" w:after="240" w:afterAutospacing="off" w:line="240" w:lineRule="auto"/>
        <w:ind w:left="0"/>
        <w:rPr>
          <w:noProof w:val="0"/>
          <w:lang w:val="en-IN"/>
        </w:rPr>
      </w:pPr>
      <w:r w:rsidRPr="3DB8E4E5" w:rsidR="3F91E885">
        <w:rPr>
          <w:rFonts w:ascii="Calibri" w:hAnsi="Calibri" w:eastAsia="Calibri" w:cs="Calibri" w:asciiTheme="minorAscii" w:hAnsiTheme="minorAscii" w:eastAsiaTheme="minorAscii" w:cstheme="minorAscii"/>
          <w:noProof w:val="0"/>
          <w:sz w:val="22"/>
          <w:szCs w:val="22"/>
          <w:lang w:val="en-IN"/>
        </w:rPr>
        <w:t xml:space="preserve">The team now employs a streamlined </w:t>
      </w:r>
      <w:r w:rsidRPr="3DB8E4E5" w:rsidR="3F91E885">
        <w:rPr>
          <w:rFonts w:ascii="Calibri" w:hAnsi="Calibri" w:eastAsia="Calibri" w:cs="Calibri" w:asciiTheme="minorAscii" w:hAnsiTheme="minorAscii" w:eastAsiaTheme="minorAscii" w:cstheme="minorAscii"/>
          <w:noProof w:val="0"/>
          <w:sz w:val="22"/>
          <w:szCs w:val="22"/>
          <w:lang w:val="en-IN"/>
        </w:rPr>
        <w:t>Gitflow</w:t>
      </w:r>
      <w:r w:rsidRPr="3DB8E4E5" w:rsidR="3F91E885">
        <w:rPr>
          <w:rFonts w:ascii="Calibri" w:hAnsi="Calibri" w:eastAsia="Calibri" w:cs="Calibri" w:asciiTheme="minorAscii" w:hAnsiTheme="minorAscii" w:eastAsiaTheme="minorAscii" w:cstheme="minorAscii"/>
          <w:noProof w:val="0"/>
          <w:sz w:val="22"/>
          <w:szCs w:val="22"/>
          <w:lang w:val="en-IN"/>
        </w:rPr>
        <w:t>-inspired Workflow centralized around two primary persistent branches. This replaces the complex multi-branch setup, allowing for atomic commits that can span across frontend and backend simultaneously.</w:t>
      </w:r>
      <w:r w:rsidRPr="3DB8E4E5" w:rsidR="3F91E885">
        <w:rPr>
          <w:noProof w:val="0"/>
          <w:lang w:val="en-IN"/>
        </w:rPr>
        <w:t xml:space="preserve"> </w:t>
      </w:r>
    </w:p>
    <w:p w:rsidR="3F91E885" w:rsidP="3DB8E4E5" w:rsidRDefault="3F91E885" w14:paraId="72942862" w14:textId="1C44C09D">
      <w:pPr>
        <w:pStyle w:val="Normal"/>
        <w:spacing w:before="240" w:beforeAutospacing="off" w:after="240" w:afterAutospacing="off"/>
        <w:ind w:left="0"/>
        <w:rPr>
          <w:noProof w:val="0"/>
          <w:lang w:val="en-IN"/>
        </w:rPr>
      </w:pPr>
      <w:r w:rsidRPr="781A470C" w:rsidR="3F91E885">
        <w:rPr>
          <w:b w:val="1"/>
          <w:bCs w:val="1"/>
          <w:noProof w:val="0"/>
          <w:lang w:val="en-IN"/>
        </w:rPr>
        <w:t>Primary Branches:</w:t>
      </w:r>
      <w:r w:rsidRPr="781A470C" w:rsidR="3F91E885">
        <w:rPr>
          <w:noProof w:val="0"/>
          <w:lang w:val="en-IN"/>
        </w:rPr>
        <w:t xml:space="preserve"> </w:t>
      </w:r>
    </w:p>
    <w:p w:rsidR="43DE13FE" w:rsidP="781A470C" w:rsidRDefault="43DE13FE" w14:paraId="256C223B" w14:textId="6E892304">
      <w:pPr>
        <w:pStyle w:val="ListParagraph"/>
        <w:numPr>
          <w:ilvl w:val="0"/>
          <w:numId w:val="148"/>
        </w:numPr>
        <w:spacing w:before="240" w:beforeAutospacing="off" w:after="240"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781A470C" w:rsidR="43DE13FE">
        <w:rPr>
          <w:rFonts w:ascii="Calibri" w:hAnsi="Calibri" w:eastAsia="Calibri" w:cs="Calibri"/>
          <w:b w:val="1"/>
          <w:bCs w:val="1"/>
          <w:i w:val="0"/>
          <w:iCs w:val="0"/>
          <w:caps w:val="0"/>
          <w:smallCaps w:val="0"/>
          <w:noProof w:val="0"/>
          <w:color w:val="000000" w:themeColor="text1" w:themeTint="FF" w:themeShade="FF"/>
          <w:sz w:val="22"/>
          <w:szCs w:val="22"/>
          <w:lang w:val="en-IN"/>
        </w:rPr>
        <w:t>main</w:t>
      </w:r>
      <w:r w:rsidRPr="781A470C" w:rsidR="43DE13FE">
        <w:rPr>
          <w:rFonts w:ascii="Calibri" w:hAnsi="Calibri" w:eastAsia="Calibri" w:cs="Calibri"/>
          <w:b w:val="0"/>
          <w:bCs w:val="0"/>
          <w:i w:val="0"/>
          <w:iCs w:val="0"/>
          <w:caps w:val="0"/>
          <w:smallCaps w:val="0"/>
          <w:noProof w:val="0"/>
          <w:color w:val="000000" w:themeColor="text1" w:themeTint="FF" w:themeShade="FF"/>
          <w:sz w:val="22"/>
          <w:szCs w:val="22"/>
          <w:lang w:val="en-IN"/>
        </w:rPr>
        <w:t>: The "Production" branch. Contains stable, deployment-ready code. All code in this branch is considered live or ready to go live.</w:t>
      </w:r>
    </w:p>
    <w:p w:rsidR="43DE13FE" w:rsidP="781A470C" w:rsidRDefault="43DE13FE" w14:paraId="1AB31F93" w14:textId="0EDBE0E4">
      <w:pPr>
        <w:pStyle w:val="ListParagraph"/>
        <w:numPr>
          <w:ilvl w:val="0"/>
          <w:numId w:val="148"/>
        </w:numPr>
        <w:spacing w:before="240" w:beforeAutospacing="off" w:after="240"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781A470C" w:rsidR="43DE13FE">
        <w:rPr>
          <w:rFonts w:ascii="Calibri" w:hAnsi="Calibri" w:eastAsia="Calibri" w:cs="Calibri"/>
          <w:b w:val="1"/>
          <w:bCs w:val="1"/>
          <w:i w:val="0"/>
          <w:iCs w:val="0"/>
          <w:caps w:val="0"/>
          <w:smallCaps w:val="0"/>
          <w:noProof w:val="0"/>
          <w:color w:val="000000" w:themeColor="text1" w:themeTint="FF" w:themeShade="FF"/>
          <w:sz w:val="22"/>
          <w:szCs w:val="22"/>
          <w:lang w:val="en-IN"/>
        </w:rPr>
        <w:t>staging</w:t>
      </w:r>
      <w:r w:rsidRPr="781A470C" w:rsidR="43DE13FE">
        <w:rPr>
          <w:rFonts w:ascii="Calibri" w:hAnsi="Calibri" w:eastAsia="Calibri" w:cs="Calibri"/>
          <w:b w:val="0"/>
          <w:bCs w:val="0"/>
          <w:i w:val="0"/>
          <w:iCs w:val="0"/>
          <w:caps w:val="0"/>
          <w:smallCaps w:val="0"/>
          <w:noProof w:val="0"/>
          <w:color w:val="000000" w:themeColor="text1" w:themeTint="FF" w:themeShade="FF"/>
          <w:sz w:val="22"/>
          <w:szCs w:val="22"/>
          <w:lang w:val="en-IN"/>
        </w:rPr>
        <w:t>: The "Pre-production" branch. This branch is used for deploying to a staging environment for final testing and validation before a release.</w:t>
      </w:r>
    </w:p>
    <w:p w:rsidR="43DE13FE" w:rsidP="781A470C" w:rsidRDefault="43DE13FE" w14:paraId="16516AF2" w14:textId="0D8BFD64">
      <w:pPr>
        <w:pStyle w:val="ListParagraph"/>
        <w:numPr>
          <w:ilvl w:val="0"/>
          <w:numId w:val="148"/>
        </w:numPr>
        <w:spacing w:before="240" w:beforeAutospacing="off" w:after="240"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781A470C" w:rsidR="43DE13FE">
        <w:rPr>
          <w:rFonts w:ascii="Calibri" w:hAnsi="Calibri" w:eastAsia="Calibri" w:cs="Calibri"/>
          <w:b w:val="1"/>
          <w:bCs w:val="1"/>
          <w:i w:val="0"/>
          <w:iCs w:val="0"/>
          <w:caps w:val="0"/>
          <w:smallCaps w:val="0"/>
          <w:noProof w:val="0"/>
          <w:color w:val="000000" w:themeColor="text1" w:themeTint="FF" w:themeShade="FF"/>
          <w:sz w:val="22"/>
          <w:szCs w:val="22"/>
          <w:lang w:val="en-IN"/>
        </w:rPr>
        <w:t>dev</w:t>
      </w:r>
      <w:r w:rsidRPr="781A470C" w:rsidR="43DE13FE">
        <w:rPr>
          <w:rFonts w:ascii="Calibri" w:hAnsi="Calibri" w:eastAsia="Calibri" w:cs="Calibri"/>
          <w:b w:val="0"/>
          <w:bCs w:val="0"/>
          <w:i w:val="0"/>
          <w:iCs w:val="0"/>
          <w:caps w:val="0"/>
          <w:smallCaps w:val="0"/>
          <w:noProof w:val="0"/>
          <w:color w:val="000000" w:themeColor="text1" w:themeTint="FF" w:themeShade="FF"/>
          <w:sz w:val="22"/>
          <w:szCs w:val="22"/>
          <w:lang w:val="en-IN"/>
        </w:rPr>
        <w:t>: The "Integration" branch. This is the default working branch where all new features are merged and tested before release.</w:t>
      </w:r>
    </w:p>
    <w:p w:rsidR="781A470C" w:rsidP="781A470C" w:rsidRDefault="781A470C" w14:paraId="4165EBEE" w14:textId="5A8AF951">
      <w:pPr>
        <w:pStyle w:val="Normal"/>
        <w:spacing w:before="240" w:beforeAutospacing="off" w:after="240" w:afterAutospacing="off"/>
        <w:ind w:left="720"/>
        <w:rPr>
          <w:noProof w:val="0"/>
          <w:lang w:val="en-IN"/>
        </w:rPr>
      </w:pPr>
    </w:p>
    <w:p w:rsidR="3F91E885" w:rsidP="3DB8E4E5" w:rsidRDefault="3F91E885" w14:paraId="2B082A7E" w14:textId="0BC34EC9">
      <w:pPr>
        <w:pStyle w:val="Normal"/>
        <w:spacing w:before="240" w:beforeAutospacing="off" w:after="240" w:afterAutospacing="off"/>
        <w:ind w:left="0"/>
        <w:rPr>
          <w:b w:val="1"/>
          <w:bCs w:val="1"/>
          <w:noProof w:val="0"/>
          <w:lang w:val="en-IN"/>
        </w:rPr>
      </w:pPr>
      <w:r w:rsidRPr="3DB8E4E5" w:rsidR="3F91E885">
        <w:rPr>
          <w:b w:val="1"/>
          <w:bCs w:val="1"/>
          <w:noProof w:val="0"/>
          <w:lang w:val="en-IN"/>
        </w:rPr>
        <w:t>Workflow Steps:</w:t>
      </w:r>
    </w:p>
    <w:p w:rsidR="3F91E885" w:rsidP="3DB8E4E5" w:rsidRDefault="3F91E885" w14:paraId="1FB49BD9" w14:textId="2BC67A47">
      <w:pPr>
        <w:pStyle w:val="Normal"/>
        <w:spacing w:before="240" w:beforeAutospacing="off" w:after="240" w:afterAutospacing="off"/>
        <w:ind w:left="720"/>
        <w:rPr>
          <w:noProof w:val="0"/>
          <w:lang w:val="en-IN"/>
        </w:rPr>
      </w:pPr>
      <w:r w:rsidRPr="3DB8E4E5" w:rsidR="3F91E885">
        <w:rPr>
          <w:b w:val="1"/>
          <w:bCs w:val="1"/>
          <w:noProof w:val="0"/>
          <w:lang w:val="en-IN"/>
        </w:rPr>
        <w:t>Feature Development:</w:t>
      </w:r>
      <w:r w:rsidRPr="3DB8E4E5" w:rsidR="3F91E885">
        <w:rPr>
          <w:noProof w:val="0"/>
          <w:lang w:val="en-IN"/>
        </w:rPr>
        <w:t xml:space="preserve"> To start new work, a developer creates a feature branch from dev (e.g., feature/user-auth or fix/screening-logic).</w:t>
      </w:r>
    </w:p>
    <w:p w:rsidR="3F91E885" w:rsidP="3DB8E4E5" w:rsidRDefault="3F91E885" w14:paraId="50227D09" w14:textId="261039F4">
      <w:pPr>
        <w:pStyle w:val="Normal"/>
        <w:spacing w:before="240" w:beforeAutospacing="off" w:after="240" w:afterAutospacing="off"/>
        <w:ind w:left="720"/>
        <w:rPr>
          <w:noProof w:val="0"/>
          <w:lang w:val="en-IN"/>
        </w:rPr>
      </w:pPr>
      <w:r w:rsidRPr="3DB8E4E5" w:rsidR="3F91E885">
        <w:rPr>
          <w:b w:val="1"/>
          <w:bCs w:val="1"/>
          <w:noProof w:val="0"/>
          <w:lang w:val="en-IN"/>
        </w:rPr>
        <w:t>Pull Request (PR):</w:t>
      </w:r>
      <w:r w:rsidRPr="3DB8E4E5" w:rsidR="3F91E885">
        <w:rPr>
          <w:noProof w:val="0"/>
          <w:lang w:val="en-IN"/>
        </w:rPr>
        <w:t xml:space="preserve"> Once the feature is complete, a generic Pull Request is raised to merge the feature branch back into dev.</w:t>
      </w:r>
    </w:p>
    <w:p w:rsidR="3F91E885" w:rsidP="3DB8E4E5" w:rsidRDefault="3F91E885" w14:paraId="78DB13B1" w14:textId="55976FDC">
      <w:pPr>
        <w:pStyle w:val="Normal"/>
        <w:spacing w:before="240" w:beforeAutospacing="off" w:after="240" w:afterAutospacing="off"/>
        <w:ind w:left="720"/>
        <w:rPr>
          <w:noProof w:val="0"/>
          <w:lang w:val="en-IN"/>
        </w:rPr>
      </w:pPr>
      <w:r w:rsidRPr="3DB8E4E5" w:rsidR="3F91E885">
        <w:rPr>
          <w:b w:val="1"/>
          <w:bCs w:val="1"/>
          <w:noProof w:val="0"/>
          <w:lang w:val="en-IN"/>
        </w:rPr>
        <w:t>Integration &amp; Testing:</w:t>
      </w:r>
      <w:r w:rsidRPr="3DB8E4E5" w:rsidR="3F91E885">
        <w:rPr>
          <w:noProof w:val="0"/>
          <w:lang w:val="en-IN"/>
        </w:rPr>
        <w:t xml:space="preserve"> CI/CD pipelines run against dev to verify the stability of the integrated code.</w:t>
      </w:r>
    </w:p>
    <w:p w:rsidR="3F91E885" w:rsidP="3DB8E4E5" w:rsidRDefault="3F91E885" w14:paraId="3F7E8C26" w14:textId="66A89A82">
      <w:pPr>
        <w:pStyle w:val="Normal"/>
        <w:spacing w:before="240" w:beforeAutospacing="off" w:after="240" w:afterAutospacing="off"/>
        <w:ind w:left="720"/>
        <w:rPr>
          <w:noProof w:val="0"/>
          <w:lang w:val="en-IN"/>
        </w:rPr>
      </w:pPr>
      <w:r w:rsidRPr="3DB8E4E5" w:rsidR="3F91E885">
        <w:rPr>
          <w:b w:val="1"/>
          <w:bCs w:val="1"/>
          <w:noProof w:val="0"/>
          <w:lang w:val="en-IN"/>
        </w:rPr>
        <w:t>Release:</w:t>
      </w:r>
      <w:r w:rsidRPr="3DB8E4E5" w:rsidR="3F91E885">
        <w:rPr>
          <w:noProof w:val="0"/>
          <w:lang w:val="en-IN"/>
        </w:rPr>
        <w:t xml:space="preserve"> Periodically, or upon hitting a release milestone, the stable dev branch is merged into main to trigger production deployment.</w:t>
      </w:r>
    </w:p>
    <w:p w:rsidR="3F91E885" w:rsidP="3DB8E4E5" w:rsidRDefault="3F91E885" w14:paraId="0153FAE5" w14:textId="5F9030FB">
      <w:pPr>
        <w:pStyle w:val="Normal"/>
        <w:ind w:left="0"/>
        <w:rPr>
          <w:noProof w:val="0"/>
          <w:lang w:val="en-IN"/>
        </w:rPr>
      </w:pPr>
      <w:r w:rsidRPr="3DB8E4E5" w:rsidR="3F91E885">
        <w:rPr>
          <w:noProof w:val="0"/>
          <w:lang w:val="en-IN"/>
        </w:rPr>
        <w:t>This unified approach allows developers to view, edit, and test the entire stack (Frontend + Backend) in a single VS Code workspace without switching branches.</w:t>
      </w:r>
    </w:p>
    <w:p w:rsidR="00F61AC7" w:rsidP="13FCF100" w:rsidRDefault="00023C20" w14:paraId="54703395" w14:textId="1D2C165C">
      <w:pPr>
        <w:pStyle w:val="ListParagraph"/>
        <w:spacing w:before="240" w:beforeAutospacing="off" w:after="240" w:afterAutospacing="off" w:line="240" w:lineRule="auto"/>
        <w:ind w:left="144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1DA788E4" w14:textId="6CAAF925">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13FCF100" w:rsidR="28A1CCE8">
        <w:rPr>
          <w:rFonts w:ascii="Calibri" w:hAnsi="Calibri" w:eastAsia="Calibri" w:cs="Calibri" w:asciiTheme="minorAscii" w:hAnsiTheme="minorAscii" w:eastAsiaTheme="minorAscii" w:cstheme="minorAscii"/>
          <w:b w:val="1"/>
          <w:bCs w:val="1"/>
          <w:noProof w:val="0"/>
          <w:color w:val="FF4500"/>
          <w:sz w:val="24"/>
          <w:szCs w:val="24"/>
          <w:lang w:val="en-IN"/>
        </w:rPr>
        <w:t>8. Cloud &amp; Deployment Details</w:t>
      </w:r>
    </w:p>
    <w:p w:rsidR="00F61AC7" w:rsidP="13FCF100" w:rsidRDefault="00023C20" w14:paraId="2412E4F4" w14:textId="1F846067">
      <w:pPr>
        <w:pStyle w:val="Heading4"/>
        <w:shd w:val="clear" w:color="auto" w:fill="FFFFFF" w:themeFill="background1"/>
        <w:spacing w:before="0" w:beforeAutospacing="off" w:after="0" w:afterAutospacing="off" w:line="240" w:lineRule="auto"/>
        <w:rPr>
          <w:rFonts w:ascii="Calibri" w:hAnsi="Calibri" w:eastAsia="Calibri" w:cs="Calibri" w:asciiTheme="minorAscii" w:hAnsiTheme="minorAscii" w:eastAsiaTheme="minorAscii" w:cstheme="minorAscii"/>
          <w:b w:val="1"/>
          <w:bCs w:val="1"/>
          <w:i w:val="0"/>
          <w:iCs w:val="0"/>
          <w:caps w:val="0"/>
          <w:smallCaps w:val="0"/>
          <w:noProof w:val="0"/>
          <w:color w:val="FF4500"/>
          <w:sz w:val="24"/>
          <w:szCs w:val="24"/>
          <w:lang w:val="en-IN"/>
        </w:rPr>
      </w:pPr>
      <w:r w:rsidRPr="781A470C" w:rsidR="5E51EB76">
        <w:rPr>
          <w:rFonts w:ascii="Calibri" w:hAnsi="Calibri" w:eastAsia="Calibri" w:cs="Calibri" w:asciiTheme="minorAscii" w:hAnsiTheme="minorAscii" w:eastAsiaTheme="minorAscii" w:cstheme="minorAscii"/>
          <w:b w:val="1"/>
          <w:bCs w:val="1"/>
          <w:i w:val="0"/>
          <w:iCs w:val="0"/>
          <w:caps w:val="0"/>
          <w:smallCaps w:val="0"/>
          <w:noProof w:val="0"/>
          <w:color w:val="FF4500"/>
          <w:sz w:val="24"/>
          <w:szCs w:val="24"/>
          <w:lang w:val="en-IN"/>
        </w:rPr>
        <w:t>8.1 Core AWS Services</w:t>
      </w:r>
    </w:p>
    <w:p w:rsidR="20CF7CA6" w:rsidP="781A470C" w:rsidRDefault="20CF7CA6" w14:paraId="29BDF795" w14:textId="58FAE471">
      <w:pPr>
        <w:pStyle w:val="ListParagraph"/>
        <w:numPr>
          <w:ilvl w:val="0"/>
          <w:numId w:val="111"/>
        </w:numPr>
        <w:spacing w:before="240" w:beforeAutospacing="off" w:after="240" w:afterAutospacing="off" w:line="240" w:lineRule="auto"/>
        <w:rPr>
          <w:b w:val="0"/>
          <w:bCs w:val="0"/>
          <w:i w:val="0"/>
          <w:iCs w:val="0"/>
          <w:caps w:val="0"/>
          <w:smallCaps w:val="0"/>
          <w:noProof w:val="0"/>
          <w:color w:val="1A1C1E"/>
          <w:sz w:val="21"/>
          <w:szCs w:val="21"/>
          <w:lang w:val="en-IN"/>
        </w:rPr>
      </w:pPr>
      <w:r w:rsidRPr="781A470C" w:rsidR="20CF7CA6">
        <w:rPr>
          <w:b w:val="1"/>
          <w:bCs w:val="1"/>
          <w:i w:val="0"/>
          <w:iCs w:val="0"/>
          <w:caps w:val="0"/>
          <w:smallCaps w:val="0"/>
          <w:noProof w:val="0"/>
          <w:color w:val="1A1C1E"/>
          <w:sz w:val="21"/>
          <w:szCs w:val="21"/>
          <w:lang w:val="en-IN"/>
        </w:rPr>
        <w:t>AWS Lambda</w:t>
      </w:r>
      <w:r w:rsidRPr="781A470C" w:rsidR="20CF7CA6">
        <w:rPr>
          <w:b w:val="0"/>
          <w:bCs w:val="0"/>
          <w:i w:val="0"/>
          <w:iCs w:val="0"/>
          <w:caps w:val="0"/>
          <w:smallCaps w:val="0"/>
          <w:noProof w:val="0"/>
          <w:color w:val="1A1C1E"/>
          <w:sz w:val="21"/>
          <w:szCs w:val="21"/>
          <w:lang w:val="en-IN"/>
        </w:rPr>
        <w:t>: The backend follows a split microservices architecture consisting of two primary Lambda functions:</w:t>
      </w:r>
    </w:p>
    <w:p w:rsidR="20CF7CA6" w:rsidP="781A470C" w:rsidRDefault="20CF7CA6" w14:paraId="307F020C" w14:textId="5FFBF116">
      <w:pPr>
        <w:pStyle w:val="ListParagraph"/>
        <w:numPr>
          <w:ilvl w:val="1"/>
          <w:numId w:val="111"/>
        </w:numPr>
        <w:spacing w:before="240" w:beforeAutospacing="off" w:after="240" w:afterAutospacing="off"/>
        <w:rPr>
          <w:noProof w:val="0"/>
          <w:lang w:val="en-IN"/>
        </w:rPr>
      </w:pPr>
      <w:r w:rsidRPr="781A470C" w:rsidR="20CF7CA6">
        <w:rPr>
          <w:b w:val="1"/>
          <w:bCs w:val="1"/>
          <w:noProof w:val="0"/>
          <w:lang w:val="en-IN"/>
        </w:rPr>
        <w:t>API Lambda</w:t>
      </w:r>
      <w:r w:rsidRPr="781A470C" w:rsidR="20CF7CA6">
        <w:rPr>
          <w:noProof w:val="0"/>
          <w:lang w:val="en-IN"/>
        </w:rPr>
        <w:t xml:space="preserve">: Hosted using Mangum to adapt the core </w:t>
      </w:r>
      <w:r w:rsidRPr="781A470C" w:rsidR="20CF7CA6">
        <w:rPr>
          <w:noProof w:val="0"/>
          <w:lang w:val="en-IN"/>
        </w:rPr>
        <w:t>FastAPI</w:t>
      </w:r>
      <w:r w:rsidRPr="781A470C" w:rsidR="20CF7CA6">
        <w:rPr>
          <w:noProof w:val="0"/>
          <w:lang w:val="en-IN"/>
        </w:rPr>
        <w:t xml:space="preserve"> application for handling HTTP requests (Auth, Payment, User Profile).</w:t>
      </w:r>
    </w:p>
    <w:p w:rsidR="20CF7CA6" w:rsidP="781A470C" w:rsidRDefault="20CF7CA6" w14:paraId="1C7615E6" w14:textId="6DC54B86">
      <w:pPr>
        <w:pStyle w:val="ListParagraph"/>
        <w:numPr>
          <w:ilvl w:val="1"/>
          <w:numId w:val="111"/>
        </w:numPr>
        <w:spacing w:before="240" w:beforeAutospacing="off" w:after="240" w:afterAutospacing="off"/>
        <w:rPr>
          <w:noProof w:val="0"/>
          <w:lang w:val="en-IN"/>
        </w:rPr>
      </w:pPr>
      <w:r w:rsidRPr="781A470C" w:rsidR="20CF7CA6">
        <w:rPr>
          <w:b w:val="1"/>
          <w:bCs w:val="1"/>
          <w:noProof w:val="0"/>
          <w:lang w:val="en-IN"/>
        </w:rPr>
        <w:t>Worker Lambda</w:t>
      </w:r>
      <w:r w:rsidRPr="781A470C" w:rsidR="20CF7CA6">
        <w:rPr>
          <w:noProof w:val="0"/>
          <w:lang w:val="en-IN"/>
        </w:rPr>
        <w:t>: A specialized background processor triggered by SQS events to handle CPU-intensive tasks like fetching, parsing, and screening resumes in parallel.</w:t>
      </w:r>
    </w:p>
    <w:p w:rsidR="20CF7CA6" w:rsidP="781A470C" w:rsidRDefault="20CF7CA6" w14:paraId="54618608" w14:textId="257B6AA6">
      <w:pPr>
        <w:pStyle w:val="ListParagraph"/>
        <w:numPr>
          <w:ilvl w:val="0"/>
          <w:numId w:val="111"/>
        </w:numPr>
        <w:spacing w:before="240" w:beforeAutospacing="off" w:after="240" w:afterAutospacing="off"/>
        <w:rPr>
          <w:noProof w:val="0"/>
          <w:lang w:val="en-IN"/>
        </w:rPr>
      </w:pPr>
      <w:r w:rsidRPr="781A470C" w:rsidR="20CF7CA6">
        <w:rPr>
          <w:b w:val="1"/>
          <w:bCs w:val="1"/>
          <w:noProof w:val="0"/>
          <w:lang w:val="en-IN"/>
        </w:rPr>
        <w:t>Amazon API Gateway</w:t>
      </w:r>
      <w:r w:rsidRPr="781A470C" w:rsidR="20CF7CA6">
        <w:rPr>
          <w:noProof w:val="0"/>
          <w:lang w:val="en-IN"/>
        </w:rPr>
        <w:t xml:space="preserve">: Acts as the </w:t>
      </w:r>
      <w:bookmarkStart w:name="_Int_IUf4RcIj" w:id="236525488"/>
      <w:r w:rsidRPr="781A470C" w:rsidR="20CF7CA6">
        <w:rPr>
          <w:noProof w:val="0"/>
          <w:lang w:val="en-IN"/>
        </w:rPr>
        <w:t>single entry</w:t>
      </w:r>
      <w:bookmarkEnd w:id="236525488"/>
      <w:r w:rsidRPr="781A470C" w:rsidR="20CF7CA6">
        <w:rPr>
          <w:noProof w:val="0"/>
          <w:lang w:val="en-IN"/>
        </w:rPr>
        <w:t xml:space="preserve"> point for the frontend, routing HTTP traffic to the API Lambda and managing WebSocket connections (if applicable).</w:t>
      </w:r>
      <w:r w:rsidRPr="781A470C" w:rsidR="20CF7CA6">
        <w:rPr>
          <w:noProof w:val="0"/>
          <w:lang w:val="en-IN"/>
        </w:rPr>
        <w:t xml:space="preserve"> </w:t>
      </w:r>
    </w:p>
    <w:p w:rsidR="20CF7CA6" w:rsidP="781A470C" w:rsidRDefault="20CF7CA6" w14:paraId="31CC684C" w14:textId="21BB7E11">
      <w:pPr>
        <w:pStyle w:val="ListParagraph"/>
        <w:numPr>
          <w:ilvl w:val="0"/>
          <w:numId w:val="111"/>
        </w:numPr>
        <w:spacing w:before="240" w:beforeAutospacing="off" w:after="240" w:afterAutospacing="off"/>
        <w:rPr>
          <w:noProof w:val="0"/>
          <w:lang w:val="en-IN"/>
        </w:rPr>
      </w:pPr>
      <w:r w:rsidRPr="781A470C" w:rsidR="20CF7CA6">
        <w:rPr>
          <w:b w:val="1"/>
          <w:bCs w:val="1"/>
          <w:noProof w:val="0"/>
          <w:lang w:val="en-IN"/>
        </w:rPr>
        <w:t>Amazon SQS (Simple Queue Service)</w:t>
      </w:r>
      <w:r w:rsidRPr="781A470C" w:rsidR="20CF7CA6">
        <w:rPr>
          <w:noProof w:val="0"/>
          <w:lang w:val="en-IN"/>
        </w:rPr>
        <w:t>: Orchestrates the "Fan-Out" architecture. It decouples the API from the heavy processing logic by queuing resume screening jobs, allowing the Worker Lambdas to scale horizontally and process batches of resumes concurrently.</w:t>
      </w:r>
      <w:r w:rsidRPr="781A470C" w:rsidR="20CF7CA6">
        <w:rPr>
          <w:noProof w:val="0"/>
          <w:lang w:val="en-IN"/>
        </w:rPr>
        <w:t xml:space="preserve"> </w:t>
      </w:r>
    </w:p>
    <w:p w:rsidR="20CF7CA6" w:rsidP="781A470C" w:rsidRDefault="20CF7CA6" w14:paraId="07EB66C8" w14:textId="387D0DF8">
      <w:pPr>
        <w:pStyle w:val="ListParagraph"/>
        <w:numPr>
          <w:ilvl w:val="0"/>
          <w:numId w:val="111"/>
        </w:numPr>
        <w:spacing w:before="240" w:beforeAutospacing="off" w:after="240" w:afterAutospacing="off"/>
        <w:rPr>
          <w:noProof w:val="0"/>
          <w:lang w:val="en-IN"/>
        </w:rPr>
      </w:pPr>
      <w:r w:rsidRPr="781A470C" w:rsidR="20CF7CA6">
        <w:rPr>
          <w:b w:val="1"/>
          <w:bCs w:val="1"/>
          <w:noProof w:val="0"/>
          <w:lang w:val="en-IN"/>
        </w:rPr>
        <w:t>Amazon S3</w:t>
      </w:r>
      <w:r w:rsidRPr="781A470C" w:rsidR="20CF7CA6">
        <w:rPr>
          <w:noProof w:val="0"/>
          <w:lang w:val="en-IN"/>
        </w:rPr>
        <w:t>: Functions as the primary storage layer for:</w:t>
      </w:r>
    </w:p>
    <w:p w:rsidR="20CF7CA6" w:rsidP="781A470C" w:rsidRDefault="20CF7CA6" w14:paraId="71FB49D6" w14:textId="7FF35A25">
      <w:pPr>
        <w:pStyle w:val="ListParagraph"/>
        <w:numPr>
          <w:ilvl w:val="1"/>
          <w:numId w:val="111"/>
        </w:numPr>
        <w:spacing w:before="240" w:beforeAutospacing="off" w:after="240" w:afterAutospacing="off"/>
        <w:rPr>
          <w:noProof w:val="0"/>
          <w:lang w:val="en-IN"/>
        </w:rPr>
      </w:pPr>
      <w:r w:rsidRPr="781A470C" w:rsidR="20CF7CA6">
        <w:rPr>
          <w:b w:val="1"/>
          <w:bCs w:val="1"/>
          <w:noProof w:val="0"/>
          <w:lang w:val="en-IN"/>
        </w:rPr>
        <w:t>User Data</w:t>
      </w:r>
      <w:r w:rsidRPr="781A470C" w:rsidR="20CF7CA6">
        <w:rPr>
          <w:noProof w:val="0"/>
          <w:lang w:val="en-IN"/>
        </w:rPr>
        <w:t xml:space="preserve">: Storing </w:t>
      </w:r>
      <w:r w:rsidRPr="781A470C" w:rsidR="20CF7CA6">
        <w:rPr>
          <w:noProof w:val="0"/>
          <w:lang w:val="en-IN"/>
        </w:rPr>
        <w:t>users.json</w:t>
      </w:r>
      <w:r w:rsidRPr="781A470C" w:rsidR="20CF7CA6">
        <w:rPr>
          <w:noProof w:val="0"/>
          <w:lang w:val="en-IN"/>
        </w:rPr>
        <w:t xml:space="preserve"> files </w:t>
      </w:r>
      <w:r w:rsidRPr="781A470C" w:rsidR="20CF7CA6">
        <w:rPr>
          <w:noProof w:val="0"/>
          <w:lang w:val="en-IN"/>
        </w:rPr>
        <w:t>containing</w:t>
      </w:r>
      <w:r w:rsidRPr="781A470C" w:rsidR="20CF7CA6">
        <w:rPr>
          <w:noProof w:val="0"/>
          <w:lang w:val="en-IN"/>
        </w:rPr>
        <w:t xml:space="preserve"> authentication credentials, subscription status, and core profile information.</w:t>
      </w:r>
    </w:p>
    <w:p w:rsidR="20CF7CA6" w:rsidP="781A470C" w:rsidRDefault="20CF7CA6" w14:paraId="60A695A4" w14:textId="7C87CBFB">
      <w:pPr>
        <w:pStyle w:val="ListParagraph"/>
        <w:numPr>
          <w:ilvl w:val="1"/>
          <w:numId w:val="111"/>
        </w:numPr>
        <w:spacing w:before="240" w:beforeAutospacing="off" w:after="240" w:afterAutospacing="off"/>
        <w:rPr>
          <w:noProof w:val="0"/>
          <w:lang w:val="en-IN"/>
        </w:rPr>
      </w:pPr>
      <w:r w:rsidRPr="781A470C" w:rsidR="20CF7CA6">
        <w:rPr>
          <w:b w:val="1"/>
          <w:bCs w:val="1"/>
          <w:noProof w:val="0"/>
          <w:lang w:val="en-IN"/>
        </w:rPr>
        <w:t>Resume Artifacts</w:t>
      </w:r>
      <w:r w:rsidRPr="781A470C" w:rsidR="20CF7CA6">
        <w:rPr>
          <w:noProof w:val="0"/>
          <w:lang w:val="en-IN"/>
        </w:rPr>
        <w:t>: Briefly storing fetched resume files (if needed) and persistently storing the final detailed screening results for each candidate.</w:t>
      </w:r>
    </w:p>
    <w:p w:rsidR="20CF7CA6" w:rsidP="781A470C" w:rsidRDefault="20CF7CA6" w14:paraId="50A0BC60" w14:textId="58FDDB2A">
      <w:pPr>
        <w:pStyle w:val="ListParagraph"/>
        <w:numPr>
          <w:ilvl w:val="0"/>
          <w:numId w:val="111"/>
        </w:numPr>
        <w:spacing w:before="240" w:beforeAutospacing="off" w:after="240" w:afterAutospacing="off"/>
        <w:rPr>
          <w:noProof w:val="0"/>
          <w:lang w:val="en-IN"/>
        </w:rPr>
      </w:pPr>
      <w:r w:rsidRPr="781A470C" w:rsidR="20CF7CA6">
        <w:rPr>
          <w:b w:val="1"/>
          <w:bCs w:val="1"/>
          <w:noProof w:val="0"/>
          <w:lang w:val="en-IN"/>
        </w:rPr>
        <w:t>AWS Amplify</w:t>
      </w:r>
      <w:r w:rsidRPr="781A470C" w:rsidR="20CF7CA6">
        <w:rPr>
          <w:noProof w:val="0"/>
          <w:lang w:val="en-IN"/>
        </w:rPr>
        <w:t>: Manages the CI/CD pipeline and hosting for the frontend applications. It automatically builds and deploys both the Landing Page and Product Dashboard from their respective Git branches (</w:t>
      </w:r>
      <w:r w:rsidRPr="781A470C" w:rsidR="20CF7CA6">
        <w:rPr>
          <w:noProof w:val="0"/>
          <w:lang w:val="en-IN"/>
        </w:rPr>
        <w:t>frontend_landing_page</w:t>
      </w:r>
      <w:r w:rsidRPr="781A470C" w:rsidR="20CF7CA6">
        <w:rPr>
          <w:noProof w:val="0"/>
          <w:lang w:val="en-IN"/>
        </w:rPr>
        <w:t xml:space="preserve"> and </w:t>
      </w:r>
      <w:r w:rsidRPr="781A470C" w:rsidR="20CF7CA6">
        <w:rPr>
          <w:noProof w:val="0"/>
          <w:lang w:val="en-IN"/>
        </w:rPr>
        <w:t>frontend_product</w:t>
      </w:r>
      <w:r w:rsidRPr="781A470C" w:rsidR="20CF7CA6">
        <w:rPr>
          <w:noProof w:val="0"/>
          <w:lang w:val="en-IN"/>
        </w:rPr>
        <w:t>).</w:t>
      </w:r>
    </w:p>
    <w:p w:rsidR="20CF7CA6" w:rsidP="781A470C" w:rsidRDefault="20CF7CA6" w14:paraId="40AD2A23" w14:textId="6B869D3F">
      <w:pPr>
        <w:pStyle w:val="ListParagraph"/>
        <w:numPr>
          <w:ilvl w:val="0"/>
          <w:numId w:val="111"/>
        </w:numPr>
        <w:spacing w:before="240" w:beforeAutospacing="off" w:after="240" w:afterAutospacing="off"/>
        <w:rPr>
          <w:noProof w:val="0"/>
          <w:lang w:val="en-IN"/>
        </w:rPr>
      </w:pPr>
      <w:r w:rsidRPr="781A470C" w:rsidR="20CF7CA6">
        <w:rPr>
          <w:b w:val="1"/>
          <w:bCs w:val="1"/>
          <w:noProof w:val="0"/>
          <w:lang w:val="en-IN"/>
        </w:rPr>
        <w:t>Amazon DynamoDB</w:t>
      </w:r>
      <w:r w:rsidRPr="781A470C" w:rsidR="20CF7CA6">
        <w:rPr>
          <w:noProof w:val="0"/>
          <w:lang w:val="en-IN"/>
        </w:rPr>
        <w:t>: Used as a high-speed NoSQL store for dynamic and transactional data, including:</w:t>
      </w:r>
    </w:p>
    <w:p w:rsidR="20CF7CA6" w:rsidP="781A470C" w:rsidRDefault="20CF7CA6" w14:paraId="0E7C6D5A" w14:textId="67DCCE9D">
      <w:pPr>
        <w:pStyle w:val="ListParagraph"/>
        <w:numPr>
          <w:ilvl w:val="1"/>
          <w:numId w:val="111"/>
        </w:numPr>
        <w:spacing w:before="240" w:beforeAutospacing="off" w:after="240" w:afterAutospacing="off"/>
        <w:rPr>
          <w:noProof w:val="0"/>
          <w:lang w:val="en-IN"/>
        </w:rPr>
      </w:pPr>
      <w:r w:rsidRPr="781A470C" w:rsidR="20CF7CA6">
        <w:rPr>
          <w:b w:val="1"/>
          <w:bCs w:val="1"/>
          <w:noProof w:val="0"/>
          <w:lang w:val="en-IN"/>
        </w:rPr>
        <w:t>Job State</w:t>
      </w:r>
      <w:r w:rsidRPr="781A470C" w:rsidR="20CF7CA6">
        <w:rPr>
          <w:noProof w:val="0"/>
          <w:lang w:val="en-IN"/>
        </w:rPr>
        <w:t>: Tracking real-time progress of resume screening jobs (</w:t>
      </w:r>
      <w:r w:rsidRPr="781A470C" w:rsidR="20CF7CA6">
        <w:rPr>
          <w:noProof w:val="0"/>
          <w:lang w:val="en-IN"/>
        </w:rPr>
        <w:t>lensai</w:t>
      </w:r>
      <w:r w:rsidRPr="781A470C" w:rsidR="20CF7CA6">
        <w:rPr>
          <w:noProof w:val="0"/>
          <w:lang w:val="en-IN"/>
        </w:rPr>
        <w:t>-job-state) to coordinate the distributed workers.</w:t>
      </w:r>
    </w:p>
    <w:p w:rsidR="20CF7CA6" w:rsidP="781A470C" w:rsidRDefault="20CF7CA6" w14:paraId="206AF4B7" w14:textId="43A4BB11">
      <w:pPr>
        <w:pStyle w:val="ListParagraph"/>
        <w:numPr>
          <w:ilvl w:val="1"/>
          <w:numId w:val="111"/>
        </w:numPr>
        <w:rPr>
          <w:noProof w:val="0"/>
          <w:lang w:val="en-IN"/>
        </w:rPr>
      </w:pPr>
      <w:r w:rsidRPr="781A470C" w:rsidR="20CF7CA6">
        <w:rPr>
          <w:b w:val="1"/>
          <w:bCs w:val="1"/>
          <w:noProof w:val="0"/>
          <w:lang w:val="en-IN"/>
        </w:rPr>
        <w:t>User Content</w:t>
      </w:r>
      <w:r w:rsidRPr="781A470C" w:rsidR="20CF7CA6">
        <w:rPr>
          <w:noProof w:val="0"/>
          <w:lang w:val="en-IN"/>
        </w:rPr>
        <w:t>: Storing rich user-generated content such as custom email templates and HTML signatures (</w:t>
      </w:r>
      <w:r w:rsidRPr="781A470C" w:rsidR="20CF7CA6">
        <w:rPr>
          <w:noProof w:val="0"/>
          <w:lang w:val="en-IN"/>
        </w:rPr>
        <w:t>lensai</w:t>
      </w:r>
      <w:r w:rsidRPr="781A470C" w:rsidR="20CF7CA6">
        <w:rPr>
          <w:noProof w:val="0"/>
          <w:lang w:val="en-IN"/>
        </w:rPr>
        <w:t>-email-templates).</w:t>
      </w:r>
    </w:p>
    <w:p w:rsidR="00F61AC7" w:rsidP="13FCF100" w:rsidRDefault="00023C20" w14:paraId="1550F5EE" w14:textId="7C45D391">
      <w:pPr>
        <w:pStyle w:val="Normal"/>
        <w:suppressLineNumbers w:val="0"/>
        <w:bidi w:val="0"/>
        <w:spacing w:before="240" w:beforeAutospacing="off" w:after="240" w:afterAutospacing="off" w:line="259" w:lineRule="auto"/>
        <w:ind w:left="0" w:right="0"/>
        <w:jc w:val="left"/>
        <w:rPr>
          <w:rFonts w:ascii="Calibri" w:hAnsi="Calibri" w:eastAsia="Calibri" w:cs="Calibri" w:asciiTheme="minorAscii" w:hAnsiTheme="minorAscii" w:eastAsiaTheme="minorAscii" w:cstheme="minorAscii"/>
          <w:b w:val="1"/>
          <w:bCs w:val="1"/>
          <w:noProof w:val="0"/>
          <w:color w:val="FF4500"/>
          <w:sz w:val="24"/>
          <w:szCs w:val="24"/>
          <w:lang w:val="en-IN"/>
        </w:rPr>
      </w:pPr>
      <w:r w:rsidRPr="781A470C" w:rsidR="0612417F">
        <w:rPr>
          <w:rFonts w:ascii="Calibri" w:hAnsi="Calibri" w:eastAsia="Calibri" w:cs="Calibri" w:asciiTheme="minorAscii" w:hAnsiTheme="minorAscii" w:eastAsiaTheme="minorAscii" w:cstheme="minorAscii"/>
          <w:b w:val="1"/>
          <w:bCs w:val="1"/>
          <w:noProof w:val="0"/>
          <w:color w:val="FF4500"/>
          <w:sz w:val="24"/>
          <w:szCs w:val="24"/>
          <w:lang w:val="en-IN"/>
        </w:rPr>
        <w:t>8.2 Deployment Pipeline (CI/CD)</w:t>
      </w:r>
    </w:p>
    <w:p w:rsidR="29295EFA" w:rsidP="781A470C" w:rsidRDefault="29295EFA" w14:paraId="7C55237E" w14:textId="1D57FF83">
      <w:pPr>
        <w:pStyle w:val="Normal"/>
        <w:spacing w:before="0" w:beforeAutospacing="off" w:after="0" w:afterAutospacing="off" w:line="240" w:lineRule="auto"/>
        <w:ind w:left="0"/>
        <w:rPr>
          <w:rFonts w:ascii="Calibri" w:hAnsi="Calibri" w:eastAsia="Calibri" w:cs="Calibri" w:asciiTheme="minorAscii" w:hAnsiTheme="minorAscii" w:eastAsiaTheme="minorAscii" w:cstheme="minorAscii"/>
          <w:noProof w:val="0"/>
          <w:sz w:val="22"/>
          <w:szCs w:val="22"/>
          <w:lang w:val="en-IN"/>
        </w:rPr>
      </w:pPr>
      <w:r w:rsidRPr="781A470C" w:rsidR="29295EFA">
        <w:rPr>
          <w:rFonts w:ascii="Calibri" w:hAnsi="Calibri" w:eastAsia="Calibri" w:cs="Calibri" w:asciiTheme="minorAscii" w:hAnsiTheme="minorAscii" w:eastAsiaTheme="minorAscii" w:cstheme="minorAscii"/>
          <w:noProof w:val="0"/>
          <w:sz w:val="22"/>
          <w:szCs w:val="22"/>
          <w:lang w:val="en-IN"/>
        </w:rPr>
        <w:t xml:space="preserve">The deployment strategy is bifurcated, with distinct, automated pipelines for the backend (via GitHub Actions) and frontend components (via AWS Amplify), all managed within the single </w:t>
      </w:r>
      <w:r w:rsidRPr="781A470C" w:rsidR="53B67609">
        <w:rPr>
          <w:rFonts w:ascii="Calibri" w:hAnsi="Calibri" w:eastAsia="Calibri" w:cs="Calibri"/>
          <w:noProof w:val="0"/>
          <w:sz w:val="22"/>
          <w:szCs w:val="22"/>
          <w:lang w:val="en-IN"/>
        </w:rPr>
        <w:t>monorepo.</w:t>
      </w:r>
    </w:p>
    <w:p w:rsidR="29295EFA" w:rsidP="781A470C" w:rsidRDefault="29295EFA" w14:paraId="0BBAF59F" w14:textId="50F51D89">
      <w:pPr>
        <w:pStyle w:val="Normal"/>
        <w:spacing w:before="240" w:beforeAutospacing="off" w:after="240" w:afterAutospacing="off"/>
        <w:ind w:left="0"/>
        <w:rPr>
          <w:b w:val="1"/>
          <w:bCs w:val="1"/>
          <w:noProof w:val="0"/>
          <w:lang w:val="en-IN"/>
        </w:rPr>
      </w:pPr>
      <w:r w:rsidRPr="781A470C" w:rsidR="29295EFA">
        <w:rPr>
          <w:b w:val="1"/>
          <w:bCs w:val="1"/>
          <w:noProof w:val="0"/>
          <w:lang w:val="en-IN"/>
        </w:rPr>
        <w:t xml:space="preserve">Backend </w:t>
      </w:r>
      <w:r w:rsidRPr="781A470C" w:rsidR="6BBD4E81">
        <w:rPr>
          <w:b w:val="1"/>
          <w:bCs w:val="1"/>
          <w:noProof w:val="0"/>
          <w:lang w:val="en-IN"/>
        </w:rPr>
        <w:t>Deployment:</w:t>
      </w:r>
    </w:p>
    <w:p w:rsidR="29295EFA" w:rsidP="781A470C" w:rsidRDefault="29295EFA" w14:paraId="569DF6D7" w14:textId="2520EEA1">
      <w:pPr>
        <w:pStyle w:val="ListParagraph"/>
        <w:numPr>
          <w:ilvl w:val="0"/>
          <w:numId w:val="110"/>
        </w:numPr>
        <w:spacing w:before="240" w:beforeAutospacing="off" w:after="240" w:afterAutospacing="off"/>
        <w:rPr>
          <w:noProof w:val="0"/>
          <w:lang w:val="en-IN"/>
        </w:rPr>
      </w:pPr>
      <w:r w:rsidRPr="781A470C" w:rsidR="29295EFA">
        <w:rPr>
          <w:b w:val="1"/>
          <w:bCs w:val="1"/>
          <w:noProof w:val="0"/>
          <w:lang w:val="en-IN"/>
        </w:rPr>
        <w:t>Status</w:t>
      </w:r>
      <w:r w:rsidRPr="781A470C" w:rsidR="29295EFA">
        <w:rPr>
          <w:noProof w:val="0"/>
          <w:lang w:val="en-IN"/>
        </w:rPr>
        <w:t>: A CI/CD pipeline is fully implemented using GitHub Actions.</w:t>
      </w:r>
    </w:p>
    <w:p w:rsidR="29295EFA" w:rsidP="781A470C" w:rsidRDefault="29295EFA" w14:paraId="3A2116F7" w14:textId="7E622295">
      <w:pPr>
        <w:pStyle w:val="ListParagraph"/>
        <w:numPr>
          <w:ilvl w:val="0"/>
          <w:numId w:val="110"/>
        </w:numPr>
        <w:spacing w:before="240" w:beforeAutospacing="off" w:after="240" w:afterAutospacing="off"/>
        <w:rPr>
          <w:b w:val="1"/>
          <w:bCs w:val="1"/>
          <w:noProof w:val="0"/>
          <w:lang w:val="en-IN"/>
        </w:rPr>
      </w:pPr>
      <w:r w:rsidRPr="781A470C" w:rsidR="29295EFA">
        <w:rPr>
          <w:b w:val="1"/>
          <w:bCs w:val="1"/>
          <w:noProof w:val="0"/>
          <w:lang w:val="en-IN"/>
        </w:rPr>
        <w:t>Workflow:</w:t>
      </w:r>
    </w:p>
    <w:p w:rsidR="29295EFA" w:rsidP="781A470C" w:rsidRDefault="29295EFA" w14:paraId="595F4AC4" w14:textId="2BFC134A">
      <w:pPr>
        <w:pStyle w:val="ListParagraph"/>
        <w:numPr>
          <w:ilvl w:val="1"/>
          <w:numId w:val="110"/>
        </w:numPr>
        <w:spacing w:before="240" w:beforeAutospacing="off" w:after="240" w:afterAutospacing="off"/>
        <w:rPr>
          <w:noProof w:val="0"/>
          <w:lang w:val="en-IN"/>
        </w:rPr>
      </w:pPr>
      <w:r w:rsidRPr="781A470C" w:rsidR="29295EFA">
        <w:rPr>
          <w:noProof w:val="0"/>
          <w:lang w:val="en-IN"/>
        </w:rPr>
        <w:t xml:space="preserve">Trigger: A push to the main branch that specifically </w:t>
      </w:r>
      <w:r w:rsidRPr="781A470C" w:rsidR="29295EFA">
        <w:rPr>
          <w:noProof w:val="0"/>
          <w:lang w:val="en-IN"/>
        </w:rPr>
        <w:t>modifies</w:t>
      </w:r>
      <w:r w:rsidRPr="781A470C" w:rsidR="29295EFA">
        <w:rPr>
          <w:noProof w:val="0"/>
          <w:lang w:val="en-IN"/>
        </w:rPr>
        <w:t xml:space="preserve"> files within the </w:t>
      </w:r>
      <w:bookmarkStart w:name="_Int_SdenUYWV" w:id="1369939110"/>
      <w:r w:rsidRPr="781A470C" w:rsidR="29295EFA">
        <w:rPr>
          <w:noProof w:val="0"/>
          <w:lang w:val="en-IN"/>
        </w:rPr>
        <w:t>apps</w:t>
      </w:r>
      <w:bookmarkEnd w:id="1369939110"/>
      <w:r w:rsidRPr="781A470C" w:rsidR="29295EFA">
        <w:rPr>
          <w:noProof w:val="0"/>
          <w:lang w:val="en-IN"/>
        </w:rPr>
        <w:t>/backend/ directory.</w:t>
      </w:r>
    </w:p>
    <w:p w:rsidR="29295EFA" w:rsidP="781A470C" w:rsidRDefault="29295EFA" w14:paraId="0C442C2F" w14:textId="0C49C962">
      <w:pPr>
        <w:pStyle w:val="ListParagraph"/>
        <w:numPr>
          <w:ilvl w:val="1"/>
          <w:numId w:val="110"/>
        </w:numPr>
        <w:spacing w:before="240" w:beforeAutospacing="off" w:after="240" w:afterAutospacing="off"/>
        <w:rPr>
          <w:noProof w:val="0"/>
          <w:lang w:val="en-IN"/>
        </w:rPr>
      </w:pPr>
      <w:r w:rsidRPr="781A470C" w:rsidR="29295EFA">
        <w:rPr>
          <w:noProof w:val="0"/>
          <w:lang w:val="en-IN"/>
        </w:rPr>
        <w:t>Action: A GitHub Actions workflow (deploy-</w:t>
      </w:r>
      <w:r w:rsidRPr="781A470C" w:rsidR="29295EFA">
        <w:rPr>
          <w:noProof w:val="0"/>
          <w:lang w:val="en-IN"/>
        </w:rPr>
        <w:t>backend.yml</w:t>
      </w:r>
      <w:r w:rsidRPr="781A470C" w:rsidR="29295EFA">
        <w:rPr>
          <w:noProof w:val="0"/>
          <w:lang w:val="en-IN"/>
        </w:rPr>
        <w:t xml:space="preserve">) is </w:t>
      </w:r>
      <w:r w:rsidRPr="781A470C" w:rsidR="29295EFA">
        <w:rPr>
          <w:noProof w:val="0"/>
          <w:lang w:val="en-IN"/>
        </w:rPr>
        <w:t>initiated</w:t>
      </w:r>
      <w:r w:rsidRPr="781A470C" w:rsidR="29295EFA">
        <w:rPr>
          <w:noProof w:val="0"/>
          <w:lang w:val="en-IN"/>
        </w:rPr>
        <w:t>.</w:t>
      </w:r>
    </w:p>
    <w:p w:rsidR="29295EFA" w:rsidP="781A470C" w:rsidRDefault="29295EFA" w14:paraId="230C2953" w14:textId="7311D84D">
      <w:pPr>
        <w:pStyle w:val="ListParagraph"/>
        <w:numPr>
          <w:ilvl w:val="1"/>
          <w:numId w:val="110"/>
        </w:numPr>
        <w:spacing w:before="240" w:beforeAutospacing="off" w:after="240" w:afterAutospacing="off"/>
        <w:rPr>
          <w:noProof w:val="0"/>
          <w:lang w:val="en-IN"/>
        </w:rPr>
      </w:pPr>
      <w:r w:rsidRPr="781A470C" w:rsidR="29295EFA">
        <w:rPr>
          <w:noProof w:val="0"/>
          <w:lang w:val="en-IN"/>
        </w:rPr>
        <w:t xml:space="preserve">Build: The workflow builds a new Docker container image from the </w:t>
      </w:r>
      <w:r w:rsidRPr="781A470C" w:rsidR="29295EFA">
        <w:rPr>
          <w:noProof w:val="0"/>
          <w:lang w:val="en-IN"/>
        </w:rPr>
        <w:t>Dockerfile</w:t>
      </w:r>
      <w:r w:rsidRPr="781A470C" w:rsidR="29295EFA">
        <w:rPr>
          <w:noProof w:val="0"/>
          <w:lang w:val="en-IN"/>
        </w:rPr>
        <w:t xml:space="preserve"> located in apps/backend.</w:t>
      </w:r>
    </w:p>
    <w:p w:rsidR="29295EFA" w:rsidP="781A470C" w:rsidRDefault="29295EFA" w14:paraId="4492996F" w14:textId="7B90F496">
      <w:pPr>
        <w:pStyle w:val="ListParagraph"/>
        <w:numPr>
          <w:ilvl w:val="1"/>
          <w:numId w:val="110"/>
        </w:numPr>
        <w:spacing w:before="240" w:beforeAutospacing="off" w:after="240" w:afterAutospacing="off"/>
        <w:rPr>
          <w:noProof w:val="0"/>
          <w:lang w:val="en-IN"/>
        </w:rPr>
      </w:pPr>
      <w:r w:rsidRPr="781A470C" w:rsidR="29295EFA">
        <w:rPr>
          <w:noProof w:val="0"/>
          <w:lang w:val="en-IN"/>
        </w:rPr>
        <w:t>Push: The image is tagged (e.g., latest) and pushed to the Amazon ECR (Elastic Container Registry) repository.</w:t>
      </w:r>
    </w:p>
    <w:p w:rsidR="29295EFA" w:rsidP="781A470C" w:rsidRDefault="29295EFA" w14:paraId="68115593" w14:textId="06E6D4A2">
      <w:pPr>
        <w:pStyle w:val="ListParagraph"/>
        <w:numPr>
          <w:ilvl w:val="1"/>
          <w:numId w:val="110"/>
        </w:numPr>
        <w:spacing w:before="240" w:beforeAutospacing="off" w:after="240" w:afterAutospacing="off"/>
        <w:rPr>
          <w:noProof w:val="0"/>
          <w:lang w:val="en-IN"/>
        </w:rPr>
      </w:pPr>
      <w:r w:rsidRPr="781A470C" w:rsidR="29295EFA">
        <w:rPr>
          <w:noProof w:val="0"/>
          <w:lang w:val="en-IN"/>
        </w:rPr>
        <w:t>Deploy: The workflow automatically updates both AWS Lambda functions (</w:t>
      </w:r>
      <w:r w:rsidRPr="781A470C" w:rsidR="29295EFA">
        <w:rPr>
          <w:noProof w:val="0"/>
          <w:lang w:val="en-IN"/>
        </w:rPr>
        <w:t>lensai</w:t>
      </w:r>
      <w:r w:rsidRPr="781A470C" w:rsidR="29295EFA">
        <w:rPr>
          <w:noProof w:val="0"/>
          <w:lang w:val="en-IN"/>
        </w:rPr>
        <w:t xml:space="preserve"> for the API and </w:t>
      </w:r>
      <w:r w:rsidRPr="781A470C" w:rsidR="29295EFA">
        <w:rPr>
          <w:noProof w:val="0"/>
          <w:lang w:val="en-IN"/>
        </w:rPr>
        <w:t>lensai</w:t>
      </w:r>
      <w:r w:rsidRPr="781A470C" w:rsidR="29295EFA">
        <w:rPr>
          <w:noProof w:val="0"/>
          <w:lang w:val="en-IN"/>
        </w:rPr>
        <w:t>-worker for background processing) to use the new container image from ECR, ensuring both services run identical code versions.</w:t>
      </w:r>
    </w:p>
    <w:p w:rsidR="29295EFA" w:rsidP="781A470C" w:rsidRDefault="29295EFA" w14:paraId="63008230" w14:textId="30F5DCF4">
      <w:pPr>
        <w:pStyle w:val="Normal"/>
        <w:spacing w:before="240" w:beforeAutospacing="off" w:after="240" w:afterAutospacing="off"/>
        <w:ind w:left="0"/>
        <w:rPr>
          <w:noProof w:val="0"/>
          <w:lang w:val="en-IN"/>
        </w:rPr>
      </w:pPr>
      <w:r w:rsidRPr="781A470C" w:rsidR="29295EFA">
        <w:rPr>
          <w:b w:val="1"/>
          <w:bCs w:val="1"/>
          <w:noProof w:val="0"/>
          <w:lang w:val="en-IN"/>
        </w:rPr>
        <w:t>Frontend Deployment</w:t>
      </w:r>
      <w:r w:rsidRPr="781A470C" w:rsidR="29295EFA">
        <w:rPr>
          <w:noProof w:val="0"/>
          <w:lang w:val="en-IN"/>
        </w:rPr>
        <w:t xml:space="preserve"> </w:t>
      </w:r>
    </w:p>
    <w:p w:rsidR="29295EFA" w:rsidP="781A470C" w:rsidRDefault="29295EFA" w14:paraId="05B12015" w14:textId="3FF3E0DA">
      <w:pPr>
        <w:pStyle w:val="ListParagraph"/>
        <w:numPr>
          <w:ilvl w:val="0"/>
          <w:numId w:val="110"/>
        </w:numPr>
        <w:spacing w:before="240" w:beforeAutospacing="off" w:after="240" w:afterAutospacing="off"/>
        <w:rPr>
          <w:noProof w:val="0"/>
          <w:lang w:val="en-IN"/>
        </w:rPr>
      </w:pPr>
      <w:r w:rsidRPr="781A470C" w:rsidR="29295EFA">
        <w:rPr>
          <w:b w:val="1"/>
          <w:bCs w:val="1"/>
          <w:noProof w:val="0"/>
          <w:lang w:val="en-IN"/>
        </w:rPr>
        <w:t>Status</w:t>
      </w:r>
      <w:r w:rsidRPr="781A470C" w:rsidR="29295EFA">
        <w:rPr>
          <w:noProof w:val="0"/>
          <w:lang w:val="en-IN"/>
        </w:rPr>
        <w:t xml:space="preserve">: This pipeline is fully operational via AWS Amplify, configured for a </w:t>
      </w:r>
      <w:r w:rsidRPr="781A470C" w:rsidR="29295EFA">
        <w:rPr>
          <w:noProof w:val="0"/>
          <w:lang w:val="en-IN"/>
        </w:rPr>
        <w:t>Monorepo</w:t>
      </w:r>
      <w:r w:rsidRPr="781A470C" w:rsidR="29295EFA">
        <w:rPr>
          <w:noProof w:val="0"/>
          <w:lang w:val="en-IN"/>
        </w:rPr>
        <w:t xml:space="preserve"> structure.</w:t>
      </w:r>
    </w:p>
    <w:p w:rsidR="29295EFA" w:rsidP="781A470C" w:rsidRDefault="29295EFA" w14:paraId="7115DE21" w14:textId="79E3A2E1">
      <w:pPr>
        <w:pStyle w:val="ListParagraph"/>
        <w:numPr>
          <w:ilvl w:val="0"/>
          <w:numId w:val="110"/>
        </w:numPr>
        <w:spacing w:before="240" w:beforeAutospacing="off" w:after="240" w:afterAutospacing="off"/>
        <w:rPr>
          <w:noProof w:val="0"/>
          <w:lang w:val="en-IN"/>
        </w:rPr>
      </w:pPr>
      <w:r w:rsidRPr="781A470C" w:rsidR="29295EFA">
        <w:rPr>
          <w:b w:val="1"/>
          <w:bCs w:val="1"/>
          <w:noProof w:val="0"/>
          <w:lang w:val="en-IN"/>
        </w:rPr>
        <w:t>Workflow</w:t>
      </w:r>
      <w:r w:rsidRPr="781A470C" w:rsidR="29295EFA">
        <w:rPr>
          <w:noProof w:val="0"/>
          <w:lang w:val="en-IN"/>
        </w:rPr>
        <w:t>:</w:t>
      </w:r>
    </w:p>
    <w:p w:rsidR="29295EFA" w:rsidP="781A470C" w:rsidRDefault="29295EFA" w14:paraId="04108612" w14:textId="4F86F0D3">
      <w:pPr>
        <w:pStyle w:val="ListParagraph"/>
        <w:numPr>
          <w:ilvl w:val="1"/>
          <w:numId w:val="110"/>
        </w:numPr>
        <w:spacing w:before="240" w:beforeAutospacing="off" w:after="240" w:afterAutospacing="off"/>
        <w:rPr>
          <w:noProof w:val="0"/>
          <w:lang w:val="en-IN"/>
        </w:rPr>
      </w:pPr>
      <w:r w:rsidRPr="781A470C" w:rsidR="29295EFA">
        <w:rPr>
          <w:noProof w:val="0"/>
          <w:lang w:val="en-IN"/>
        </w:rPr>
        <w:t xml:space="preserve">Trigger: A push to the main branch that </w:t>
      </w:r>
      <w:r w:rsidRPr="781A470C" w:rsidR="29295EFA">
        <w:rPr>
          <w:noProof w:val="0"/>
          <w:lang w:val="en-IN"/>
        </w:rPr>
        <w:t>modifies</w:t>
      </w:r>
      <w:r w:rsidRPr="781A470C" w:rsidR="29295EFA">
        <w:rPr>
          <w:noProof w:val="0"/>
          <w:lang w:val="en-IN"/>
        </w:rPr>
        <w:t xml:space="preserve"> files in either apps/</w:t>
      </w:r>
      <w:r w:rsidRPr="781A470C" w:rsidR="29295EFA">
        <w:rPr>
          <w:noProof w:val="0"/>
          <w:lang w:val="en-IN"/>
        </w:rPr>
        <w:t>landing_page</w:t>
      </w:r>
      <w:r w:rsidRPr="781A470C" w:rsidR="29295EFA">
        <w:rPr>
          <w:noProof w:val="0"/>
          <w:lang w:val="en-IN"/>
        </w:rPr>
        <w:t>/ or apps/</w:t>
      </w:r>
      <w:r w:rsidRPr="781A470C" w:rsidR="29295EFA">
        <w:rPr>
          <w:noProof w:val="0"/>
          <w:lang w:val="en-IN"/>
        </w:rPr>
        <w:t>product_page</w:t>
      </w:r>
      <w:r w:rsidRPr="781A470C" w:rsidR="29295EFA">
        <w:rPr>
          <w:noProof w:val="0"/>
          <w:lang w:val="en-IN"/>
        </w:rPr>
        <w:t>/.</w:t>
      </w:r>
    </w:p>
    <w:p w:rsidR="29295EFA" w:rsidP="781A470C" w:rsidRDefault="29295EFA" w14:paraId="1ABF1F7B" w14:textId="1ADB5134">
      <w:pPr>
        <w:pStyle w:val="ListParagraph"/>
        <w:numPr>
          <w:ilvl w:val="1"/>
          <w:numId w:val="110"/>
        </w:numPr>
        <w:spacing w:before="240" w:beforeAutospacing="off" w:after="240" w:afterAutospacing="off"/>
        <w:rPr>
          <w:noProof w:val="0"/>
          <w:lang w:val="en-IN"/>
        </w:rPr>
      </w:pPr>
      <w:r w:rsidRPr="781A470C" w:rsidR="29295EFA">
        <w:rPr>
          <w:noProof w:val="0"/>
          <w:lang w:val="en-IN"/>
        </w:rPr>
        <w:t>Action: AWS Amplify automatically detects the change in the specific app root.</w:t>
      </w:r>
    </w:p>
    <w:p w:rsidR="29295EFA" w:rsidP="781A470C" w:rsidRDefault="29295EFA" w14:paraId="67757990" w14:textId="5D3B6FD1">
      <w:pPr>
        <w:pStyle w:val="ListParagraph"/>
        <w:numPr>
          <w:ilvl w:val="1"/>
          <w:numId w:val="110"/>
        </w:numPr>
        <w:spacing w:before="240" w:beforeAutospacing="off" w:after="240" w:afterAutospacing="off"/>
        <w:rPr>
          <w:noProof w:val="0"/>
          <w:lang w:val="en-IN"/>
        </w:rPr>
      </w:pPr>
      <w:r w:rsidRPr="781A470C" w:rsidR="29295EFA">
        <w:rPr>
          <w:noProof w:val="0"/>
          <w:lang w:val="en-IN"/>
        </w:rPr>
        <w:t>Build: Amplify pulls the latest source code, enters the specific app directory, installs dependencies (</w:t>
      </w:r>
      <w:r w:rsidRPr="781A470C" w:rsidR="29295EFA">
        <w:rPr>
          <w:noProof w:val="0"/>
          <w:lang w:val="en-IN"/>
        </w:rPr>
        <w:t>npm</w:t>
      </w:r>
      <w:r w:rsidRPr="781A470C" w:rsidR="29295EFA">
        <w:rPr>
          <w:noProof w:val="0"/>
          <w:lang w:val="en-IN"/>
        </w:rPr>
        <w:t xml:space="preserve"> ci), and runs the production build command (</w:t>
      </w:r>
      <w:r w:rsidRPr="781A470C" w:rsidR="29295EFA">
        <w:rPr>
          <w:noProof w:val="0"/>
          <w:lang w:val="en-IN"/>
        </w:rPr>
        <w:t>vite</w:t>
      </w:r>
      <w:r w:rsidRPr="781A470C" w:rsidR="29295EFA">
        <w:rPr>
          <w:noProof w:val="0"/>
          <w:lang w:val="en-IN"/>
        </w:rPr>
        <w:t xml:space="preserve"> build).</w:t>
      </w:r>
    </w:p>
    <w:p w:rsidR="29295EFA" w:rsidP="781A470C" w:rsidRDefault="29295EFA" w14:paraId="6A413974" w14:textId="5D7E70F3">
      <w:pPr>
        <w:pStyle w:val="ListParagraph"/>
        <w:numPr>
          <w:ilvl w:val="1"/>
          <w:numId w:val="110"/>
        </w:numPr>
        <w:rPr>
          <w:noProof w:val="0"/>
          <w:lang w:val="en-IN"/>
        </w:rPr>
      </w:pPr>
      <w:r w:rsidRPr="781A470C" w:rsidR="29295EFA">
        <w:rPr>
          <w:noProof w:val="0"/>
          <w:lang w:val="en-IN"/>
        </w:rPr>
        <w:t xml:space="preserve">Deploy: Upon a successful build, Amplify deploys the optimized static assets (HTML, CSS, JavaScript) to its global CDN, updating the live site </w:t>
      </w:r>
      <w:r w:rsidRPr="781A470C" w:rsidR="29295EFA">
        <w:rPr>
          <w:noProof w:val="0"/>
          <w:lang w:val="en-IN"/>
        </w:rPr>
        <w:t>immediately</w:t>
      </w:r>
      <w:r w:rsidRPr="781A470C" w:rsidR="29295EFA">
        <w:rPr>
          <w:noProof w:val="0"/>
          <w:lang w:val="en-IN"/>
        </w:rPr>
        <w:t>.</w:t>
      </w:r>
    </w:p>
    <w:p w:rsidR="00F61AC7" w:rsidP="13FCF100" w:rsidRDefault="00023C20" w14:paraId="3737844E" w14:textId="401CFAF9">
      <w:pPr>
        <w:pStyle w:val="Normal"/>
        <w:spacing w:before="0" w:beforeAutospacing="off" w:after="0" w:afterAutospacing="off" w:line="240" w:lineRule="auto"/>
        <w:ind w:left="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743E2F1B" w14:textId="394610C9">
      <w:pPr>
        <w:pStyle w:val="Normal"/>
        <w:spacing w:before="0" w:beforeAutospacing="off" w:after="0" w:afterAutospacing="off" w:line="240" w:lineRule="auto"/>
        <w:ind w:left="0"/>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0A92A874" w14:textId="5CDCA993">
      <w:pPr>
        <w:pStyle w:val="Normal"/>
        <w:spacing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13FCF100" w:rsidR="1A7515F3">
        <w:rPr>
          <w:rFonts w:ascii="Calibri" w:hAnsi="Calibri" w:eastAsia="Calibri" w:cs="Calibri" w:asciiTheme="minorAscii" w:hAnsiTheme="minorAscii" w:eastAsiaTheme="minorAscii" w:cstheme="minorAscii"/>
          <w:b w:val="1"/>
          <w:bCs w:val="1"/>
          <w:noProof w:val="0"/>
          <w:color w:val="FF4500"/>
          <w:sz w:val="24"/>
          <w:szCs w:val="24"/>
          <w:lang w:val="en-IN"/>
        </w:rPr>
        <w:t>9.</w:t>
      </w:r>
      <w:r w:rsidRPr="13FCF100" w:rsidR="518309FE">
        <w:rPr>
          <w:rFonts w:ascii="Calibri" w:hAnsi="Calibri" w:eastAsia="Calibri" w:cs="Calibri" w:asciiTheme="minorAscii" w:hAnsiTheme="minorAscii" w:eastAsiaTheme="minorAscii" w:cstheme="minorAscii"/>
          <w:b w:val="1"/>
          <w:bCs w:val="1"/>
          <w:noProof w:val="0"/>
          <w:color w:val="FF4500"/>
          <w:sz w:val="24"/>
          <w:szCs w:val="24"/>
          <w:lang w:val="en-IN"/>
        </w:rPr>
        <w:t xml:space="preserve"> </w:t>
      </w:r>
      <w:r w:rsidRPr="13FCF100" w:rsidR="53EE29AE">
        <w:rPr>
          <w:rFonts w:ascii="Calibri" w:hAnsi="Calibri" w:eastAsia="Calibri" w:cs="Calibri" w:asciiTheme="minorAscii" w:hAnsiTheme="minorAscii" w:eastAsiaTheme="minorAscii" w:cstheme="minorAscii"/>
          <w:b w:val="1"/>
          <w:bCs w:val="1"/>
          <w:noProof w:val="0"/>
          <w:color w:val="FF4500"/>
          <w:sz w:val="24"/>
          <w:szCs w:val="24"/>
          <w:lang w:val="en-IN"/>
        </w:rPr>
        <w:t xml:space="preserve">Cost and Billing Analysis </w:t>
      </w:r>
    </w:p>
    <w:p w:rsidR="00F61AC7" w:rsidP="13FCF100" w:rsidRDefault="00023C20" w14:paraId="2CE3BCD4" w14:textId="6FD6CB72">
      <w:p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13FCF100" w:rsidR="493D694A">
        <w:rPr>
          <w:rFonts w:ascii="Calibri" w:hAnsi="Calibri" w:eastAsia="Calibri" w:cs="Calibri" w:asciiTheme="minorAscii" w:hAnsiTheme="minorAscii" w:eastAsiaTheme="minorAscii" w:cstheme="minorAscii"/>
          <w:noProof w:val="0"/>
          <w:lang w:val="en-IN"/>
        </w:rPr>
        <w:t>This section provides a detailed breakdown of projected monthly operational costs.</w:t>
      </w:r>
      <w:r w:rsidRPr="13FCF100" w:rsidR="493D694A">
        <w:rPr>
          <w:rFonts w:ascii="Calibri" w:hAnsi="Calibri" w:eastAsia="Calibri" w:cs="Calibri" w:asciiTheme="minorAscii" w:hAnsiTheme="minorAscii" w:eastAsiaTheme="minorAscii" w:cstheme="minorAscii"/>
          <w:noProof w:val="0"/>
          <w:lang w:val="en-IN"/>
        </w:rPr>
        <w:t xml:space="preserve"> All calculations are based on the usage scenarios and performance data provided, using pricing for the </w:t>
      </w:r>
      <w:r w:rsidRPr="13FCF100" w:rsidR="493D694A">
        <w:rPr>
          <w:rFonts w:ascii="Calibri" w:hAnsi="Calibri" w:eastAsia="Calibri" w:cs="Calibri" w:asciiTheme="minorAscii" w:hAnsiTheme="minorAscii" w:eastAsiaTheme="minorAscii" w:cstheme="minorAscii"/>
          <w:noProof w:val="0"/>
          <w:lang w:val="en-IN"/>
        </w:rPr>
        <w:t>us-east-1</w:t>
      </w:r>
      <w:r w:rsidRPr="13FCF100" w:rsidR="493D694A">
        <w:rPr>
          <w:rFonts w:ascii="Calibri" w:hAnsi="Calibri" w:eastAsia="Calibri" w:cs="Calibri" w:asciiTheme="minorAscii" w:hAnsiTheme="minorAscii" w:eastAsiaTheme="minorAscii" w:cstheme="minorAscii"/>
          <w:noProof w:val="0"/>
          <w:lang w:val="en-IN"/>
        </w:rPr>
        <w:t xml:space="preserve"> (N. Virginia) region.</w:t>
      </w:r>
    </w:p>
    <w:p w:rsidR="00F61AC7" w:rsidP="13FCF100" w:rsidRDefault="00023C20" w14:paraId="3EE95B4A" w14:textId="16A449A7">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1C8DA367">
        <w:rPr>
          <w:rFonts w:ascii="Calibri" w:hAnsi="Calibri" w:eastAsia="Calibri" w:cs="Calibri" w:asciiTheme="minorAscii" w:hAnsiTheme="minorAscii" w:eastAsiaTheme="minorAscii" w:cstheme="minorAscii"/>
          <w:b w:val="1"/>
          <w:bCs w:val="1"/>
          <w:i w:val="0"/>
          <w:iCs w:val="0"/>
          <w:noProof w:val="0"/>
          <w:color w:val="FF4500"/>
          <w:sz w:val="24"/>
          <w:szCs w:val="24"/>
          <w:lang w:val="en-IN"/>
        </w:rPr>
        <w:t>9</w:t>
      </w:r>
      <w:r w:rsidRPr="13FCF100" w:rsidR="493D694A">
        <w:rPr>
          <w:rFonts w:ascii="Calibri" w:hAnsi="Calibri" w:eastAsia="Calibri" w:cs="Calibri" w:asciiTheme="minorAscii" w:hAnsiTheme="minorAscii" w:eastAsiaTheme="minorAscii" w:cstheme="minorAscii"/>
          <w:b w:val="1"/>
          <w:bCs w:val="1"/>
          <w:i w:val="0"/>
          <w:iCs w:val="0"/>
          <w:noProof w:val="0"/>
          <w:color w:val="FF4500"/>
          <w:sz w:val="24"/>
          <w:szCs w:val="24"/>
          <w:lang w:val="en-IN"/>
        </w:rPr>
        <w:t>.1. AWS Cloud Infrastructure Costs</w:t>
      </w:r>
    </w:p>
    <w:p w:rsidR="00F61AC7" w:rsidP="13FCF100" w:rsidRDefault="00023C20" w14:paraId="5DD895FC" w14:textId="202597DA">
      <w:pPr>
        <w:pStyle w:val="Heading5"/>
        <w:spacing w:before="333" w:beforeAutospacing="off" w:after="333"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2"/>
          <w:szCs w:val="22"/>
          <w:lang w:val="en-IN"/>
        </w:rPr>
      </w:pPr>
      <w:r w:rsidRPr="13FCF100" w:rsidR="633745C5">
        <w:rPr>
          <w:rFonts w:ascii="Calibri" w:hAnsi="Calibri" w:eastAsia="Calibri" w:cs="Calibri" w:asciiTheme="minorAscii" w:hAnsiTheme="minorAscii" w:eastAsiaTheme="minorAscii" w:cstheme="minorAscii"/>
          <w:b w:val="1"/>
          <w:bCs w:val="1"/>
          <w:i w:val="0"/>
          <w:iCs w:val="0"/>
          <w:noProof w:val="0"/>
          <w:color w:val="FF4500"/>
          <w:sz w:val="22"/>
          <w:szCs w:val="22"/>
          <w:lang w:val="en-IN"/>
        </w:rPr>
        <w:t>9</w:t>
      </w:r>
      <w:r w:rsidRPr="13FCF100" w:rsidR="493D694A">
        <w:rPr>
          <w:rFonts w:ascii="Calibri" w:hAnsi="Calibri" w:eastAsia="Calibri" w:cs="Calibri" w:asciiTheme="minorAscii" w:hAnsiTheme="minorAscii" w:eastAsiaTheme="minorAscii" w:cstheme="minorAscii"/>
          <w:b w:val="1"/>
          <w:bCs w:val="1"/>
          <w:i w:val="0"/>
          <w:iCs w:val="0"/>
          <w:noProof w:val="0"/>
          <w:color w:val="FF4500"/>
          <w:sz w:val="22"/>
          <w:szCs w:val="22"/>
          <w:lang w:val="en-IN"/>
        </w:rPr>
        <w:t>.1.1. AWS Elastic Container Registry (ECR)</w:t>
      </w:r>
    </w:p>
    <w:p w:rsidR="00F61AC7" w:rsidP="13FCF100" w:rsidRDefault="00023C20" w14:paraId="0D884CD7" w14:textId="1EF6EAC3">
      <w:p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13FCF100" w:rsidR="493D694A">
        <w:rPr>
          <w:rFonts w:ascii="Calibri" w:hAnsi="Calibri" w:eastAsia="Calibri" w:cs="Calibri" w:asciiTheme="minorAscii" w:hAnsiTheme="minorAscii" w:eastAsiaTheme="minorAscii" w:cstheme="minorAscii"/>
          <w:noProof w:val="0"/>
          <w:lang w:val="en-IN"/>
        </w:rPr>
        <w:t>The cost is based on the storage of the application's Docker image.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081"/>
        <w:gridCol w:w="2068"/>
        <w:gridCol w:w="2518"/>
        <w:gridCol w:w="2349"/>
      </w:tblGrid>
      <w:tr w:rsidR="13FCF100" w:rsidTr="13FCF100" w14:paraId="2DCEF009">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559C401" w14:textId="27D35516">
            <w:pPr>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Metric</w:t>
            </w:r>
          </w:p>
        </w:tc>
        <w:tc>
          <w:tcPr>
            <w:tcW w:w="2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061DDAB" w14:textId="0821C83A">
            <w:pPr>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Assumed Usage</w:t>
            </w:r>
          </w:p>
        </w:tc>
        <w:tc>
          <w:tcPr>
            <w:tcW w:w="2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1A91EF4" w14:textId="2C6316AC">
            <w:pPr>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Unit Price</w:t>
            </w:r>
          </w:p>
        </w:tc>
        <w:tc>
          <w:tcPr>
            <w:tcW w:w="23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2FAD746" w14:textId="31979D15">
            <w:pPr>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Projected Cost ($)</w:t>
            </w:r>
          </w:p>
        </w:tc>
      </w:tr>
      <w:tr w:rsidR="13FCF100" w:rsidTr="13FCF100" w14:paraId="464EA5EB">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478E168" w14:textId="448BC959">
            <w:pPr>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Storage</w:t>
            </w:r>
          </w:p>
        </w:tc>
        <w:tc>
          <w:tcPr>
            <w:tcW w:w="2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2C9EA6D" w14:textId="6B156DD3">
            <w:pPr>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0.421 GB</w:t>
            </w:r>
          </w:p>
        </w:tc>
        <w:tc>
          <w:tcPr>
            <w:tcW w:w="2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6A7552E" w14:textId="0CAE3D8F">
            <w:pPr>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$0.10 per GB-month</w:t>
            </w:r>
          </w:p>
        </w:tc>
        <w:tc>
          <w:tcPr>
            <w:tcW w:w="23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D7C67E6" w14:textId="0325523F">
            <w:pPr>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$0.04</w:t>
            </w:r>
          </w:p>
        </w:tc>
      </w:tr>
      <w:tr w:rsidR="13FCF100" w:rsidTr="13FCF100" w14:paraId="79876724">
        <w:trPr>
          <w:trHeight w:val="300"/>
        </w:trPr>
        <w:tc>
          <w:tcPr>
            <w:tcW w:w="2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3D5B8E3" w14:textId="5D4394C5">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Total ECR Cost</w:t>
            </w:r>
          </w:p>
        </w:tc>
        <w:tc>
          <w:tcPr>
            <w:tcW w:w="2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5D33B8C" w14:textId="59FC47EF">
            <w:pPr>
              <w:rPr>
                <w:rFonts w:ascii="Calibri" w:hAnsi="Calibri" w:eastAsia="Calibri" w:cs="Calibri" w:asciiTheme="minorAscii" w:hAnsiTheme="minorAscii" w:eastAsiaTheme="minorAscii" w:cstheme="minorAscii"/>
              </w:rPr>
            </w:pPr>
          </w:p>
        </w:tc>
        <w:tc>
          <w:tcPr>
            <w:tcW w:w="2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08DA4D7" w14:textId="75C1688E">
            <w:pPr>
              <w:rPr>
                <w:rFonts w:ascii="Calibri" w:hAnsi="Calibri" w:eastAsia="Calibri" w:cs="Calibri" w:asciiTheme="minorAscii" w:hAnsiTheme="minorAscii" w:eastAsiaTheme="minorAscii" w:cstheme="minorAscii"/>
              </w:rPr>
            </w:pPr>
          </w:p>
        </w:tc>
        <w:tc>
          <w:tcPr>
            <w:tcW w:w="23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F9D1E99" w14:textId="27B348A4">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$0.04</w:t>
            </w:r>
          </w:p>
        </w:tc>
      </w:tr>
    </w:tbl>
    <w:p w:rsidR="00F61AC7" w:rsidP="13FCF100" w:rsidRDefault="00023C20" w14:paraId="1055CFFE" w14:textId="1E5742F0">
      <w:pPr>
        <w:pStyle w:val="Heading5"/>
        <w:bidi w:val="0"/>
        <w:spacing w:line="240" w:lineRule="auto"/>
        <w:rPr>
          <w:rFonts w:ascii="Calibri" w:hAnsi="Calibri" w:eastAsia="Calibri" w:cs="Calibri" w:asciiTheme="minorAscii" w:hAnsiTheme="minorAscii" w:eastAsiaTheme="minorAscii" w:cstheme="minorAscii"/>
          <w:b w:val="1"/>
          <w:bCs w:val="1"/>
          <w:noProof w:val="0"/>
          <w:sz w:val="19"/>
          <w:szCs w:val="19"/>
          <w:lang w:val="en-IN"/>
        </w:rPr>
      </w:pPr>
    </w:p>
    <w:p w:rsidR="00F61AC7" w:rsidP="13FCF100" w:rsidRDefault="00023C20" w14:paraId="658A2046" w14:textId="41198A81">
      <w:pPr>
        <w:pStyle w:val="Heading5"/>
        <w:bidi w:val="0"/>
        <w:spacing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02D19E02">
        <w:rPr>
          <w:rFonts w:ascii="Calibri" w:hAnsi="Calibri" w:eastAsia="Calibri" w:cs="Calibri" w:asciiTheme="minorAscii" w:hAnsiTheme="minorAscii" w:eastAsiaTheme="minorAscii" w:cstheme="minorAscii"/>
          <w:b w:val="1"/>
          <w:bCs w:val="1"/>
          <w:noProof w:val="0"/>
          <w:color w:val="FF4500"/>
          <w:sz w:val="22"/>
          <w:szCs w:val="22"/>
          <w:lang w:val="en-IN"/>
        </w:rPr>
        <w:t>9</w:t>
      </w:r>
      <w:r w:rsidRPr="13FCF100" w:rsidR="493D694A">
        <w:rPr>
          <w:rFonts w:ascii="Calibri" w:hAnsi="Calibri" w:eastAsia="Calibri" w:cs="Calibri" w:asciiTheme="minorAscii" w:hAnsiTheme="minorAscii" w:eastAsiaTheme="minorAscii" w:cstheme="minorAscii"/>
          <w:b w:val="1"/>
          <w:bCs w:val="1"/>
          <w:noProof w:val="0"/>
          <w:color w:val="FF4500"/>
          <w:sz w:val="22"/>
          <w:szCs w:val="22"/>
          <w:lang w:val="en-IN"/>
        </w:rPr>
        <w:t>.1.2. AWS Lambda</w:t>
      </w:r>
    </w:p>
    <w:p w:rsidR="00F61AC7" w:rsidP="13FCF100" w:rsidRDefault="00023C20" w14:paraId="4342FA94" w14:textId="1C5BF7A3">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609B9C73">
        <w:rPr>
          <w:rFonts w:ascii="Calibri" w:hAnsi="Calibri" w:eastAsia="Calibri" w:cs="Calibri" w:asciiTheme="minorAscii" w:hAnsiTheme="minorAscii" w:eastAsiaTheme="minorAscii" w:cstheme="minorAscii"/>
          <w:noProof w:val="0"/>
          <w:sz w:val="22"/>
          <w:szCs w:val="22"/>
          <w:lang w:val="en-IN"/>
        </w:rPr>
        <w:t xml:space="preserve">This table provides a detailed cost calculation for AWS Lambda based on a revised usage scenario of </w:t>
      </w:r>
      <w:r w:rsidRPr="13FCF100" w:rsidR="609B9C73">
        <w:rPr>
          <w:rFonts w:ascii="Calibri" w:hAnsi="Calibri" w:eastAsia="Calibri" w:cs="Calibri" w:asciiTheme="minorAscii" w:hAnsiTheme="minorAscii" w:eastAsiaTheme="minorAscii" w:cstheme="minorAscii"/>
          <w:b w:val="1"/>
          <w:bCs w:val="1"/>
          <w:noProof w:val="0"/>
          <w:sz w:val="22"/>
          <w:szCs w:val="22"/>
          <w:lang w:val="en-IN"/>
        </w:rPr>
        <w:t>100 requests per month</w:t>
      </w:r>
      <w:r w:rsidRPr="13FCF100" w:rsidR="609B9C73">
        <w:rPr>
          <w:rFonts w:ascii="Calibri" w:hAnsi="Calibri" w:eastAsia="Calibri" w:cs="Calibri" w:asciiTheme="minorAscii" w:hAnsiTheme="minorAscii" w:eastAsiaTheme="minorAscii" w:cstheme="minorAscii"/>
          <w:noProof w:val="0"/>
          <w:sz w:val="22"/>
          <w:szCs w:val="22"/>
          <w:lang w:val="en-IN"/>
        </w:rPr>
        <w:t xml:space="preserve">. The function is configured with </w:t>
      </w:r>
      <w:r w:rsidRPr="13FCF100" w:rsidR="609B9C73">
        <w:rPr>
          <w:rFonts w:ascii="Calibri" w:hAnsi="Calibri" w:eastAsia="Calibri" w:cs="Calibri" w:asciiTheme="minorAscii" w:hAnsiTheme="minorAscii" w:eastAsiaTheme="minorAscii" w:cstheme="minorAscii"/>
          <w:b w:val="1"/>
          <w:bCs w:val="1"/>
          <w:noProof w:val="0"/>
          <w:sz w:val="22"/>
          <w:szCs w:val="22"/>
          <w:lang w:val="en-IN"/>
        </w:rPr>
        <w:t>3000 MB of memory</w:t>
      </w:r>
      <w:r w:rsidRPr="13FCF100" w:rsidR="609B9C73">
        <w:rPr>
          <w:rFonts w:ascii="Calibri" w:hAnsi="Calibri" w:eastAsia="Calibri" w:cs="Calibri" w:asciiTheme="minorAscii" w:hAnsiTheme="minorAscii" w:eastAsiaTheme="minorAscii" w:cstheme="minorAscii"/>
          <w:noProof w:val="0"/>
          <w:sz w:val="22"/>
          <w:szCs w:val="22"/>
          <w:lang w:val="en-IN"/>
        </w:rPr>
        <w:t xml:space="preserve"> and an average execution time of </w:t>
      </w:r>
      <w:r w:rsidRPr="13FCF100" w:rsidR="609B9C73">
        <w:rPr>
          <w:rFonts w:ascii="Calibri" w:hAnsi="Calibri" w:eastAsia="Calibri" w:cs="Calibri" w:asciiTheme="minorAscii" w:hAnsiTheme="minorAscii" w:eastAsiaTheme="minorAscii" w:cstheme="minorAscii"/>
          <w:b w:val="1"/>
          <w:bCs w:val="1"/>
          <w:noProof w:val="0"/>
          <w:sz w:val="22"/>
          <w:szCs w:val="22"/>
          <w:lang w:val="en-IN"/>
        </w:rPr>
        <w:t>180 seconds (3 minutes)</w:t>
      </w:r>
      <w:r w:rsidRPr="13FCF100" w:rsidR="609B9C73">
        <w:rPr>
          <w:rFonts w:ascii="Calibri" w:hAnsi="Calibri" w:eastAsia="Calibri" w:cs="Calibri" w:asciiTheme="minorAscii" w:hAnsiTheme="minorAscii" w:eastAsiaTheme="minorAscii" w:cstheme="minorAscii"/>
          <w:noProof w:val="0"/>
          <w:sz w:val="22"/>
          <w:szCs w:val="22"/>
          <w:lang w:val="en-IN"/>
        </w:rPr>
        <w:t xml:space="preserve"> per request. All calculations use standard, pay-as-you-go pricing.</w:t>
      </w:r>
    </w:p>
    <w:p w:rsidR="00F61AC7" w:rsidP="13FCF100" w:rsidRDefault="00023C20" w14:paraId="17C69C35" w14:textId="4D97AE1D">
      <w:pPr>
        <w:pStyle w:val="Heading4"/>
        <w:bidi w:val="0"/>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2"/>
          <w:szCs w:val="22"/>
          <w:lang w:val="en-IN"/>
        </w:rPr>
      </w:pPr>
      <w:r w:rsidRPr="13FCF100" w:rsidR="609B9C73">
        <w:rPr>
          <w:rFonts w:ascii="Calibri" w:hAnsi="Calibri" w:eastAsia="Calibri" w:cs="Calibri" w:asciiTheme="minorAscii" w:hAnsiTheme="minorAscii" w:eastAsiaTheme="minorAscii" w:cstheme="minorAscii"/>
          <w:b w:val="1"/>
          <w:bCs w:val="1"/>
          <w:i w:val="0"/>
          <w:iCs w:val="0"/>
          <w:noProof w:val="0"/>
          <w:color w:val="FF4500"/>
          <w:sz w:val="22"/>
          <w:szCs w:val="22"/>
          <w:lang w:val="en-IN"/>
        </w:rPr>
        <w:t>Configuration &amp; Usage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162"/>
        <w:gridCol w:w="1608"/>
        <w:gridCol w:w="4245"/>
      </w:tblGrid>
      <w:tr w:rsidR="13FCF100" w:rsidTr="13FCF100" w14:paraId="4032A0CF">
        <w:trPr>
          <w:trHeight w:val="300"/>
        </w:trPr>
        <w:tc>
          <w:tcPr>
            <w:tcW w:w="31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33C7E90" w14:textId="6F63FA70">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Parameter</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3D1AD15" w14:textId="4665A2FB">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Value</w:t>
            </w:r>
          </w:p>
        </w:tc>
        <w:tc>
          <w:tcPr>
            <w:tcW w:w="4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F3AA259" w14:textId="6FFFFA6F">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Notes</w:t>
            </w:r>
          </w:p>
        </w:tc>
      </w:tr>
      <w:tr w:rsidR="13FCF100" w:rsidTr="13FCF100" w14:paraId="706FB0FB">
        <w:trPr>
          <w:trHeight w:val="300"/>
        </w:trPr>
        <w:tc>
          <w:tcPr>
            <w:tcW w:w="31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4F4A618" w14:textId="29868913">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Memory Allocation</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0AFC8A4" w14:textId="1AF6021A">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3000 MB</w:t>
            </w:r>
          </w:p>
        </w:tc>
        <w:tc>
          <w:tcPr>
            <w:tcW w:w="4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F7BD224" w14:textId="2CB9DBD0">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Equivalent to 2.9296875 GB.</w:t>
            </w:r>
          </w:p>
        </w:tc>
      </w:tr>
      <w:tr w:rsidR="13FCF100" w:rsidTr="13FCF100" w14:paraId="50DF1FC1">
        <w:trPr>
          <w:trHeight w:val="300"/>
        </w:trPr>
        <w:tc>
          <w:tcPr>
            <w:tcW w:w="31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E37B4C7" w14:textId="4DACA997">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Ephemeral Storage</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91D02EB" w14:textId="437E6326">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512 MB</w:t>
            </w:r>
          </w:p>
        </w:tc>
        <w:tc>
          <w:tcPr>
            <w:tcW w:w="4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A3F6025" w14:textId="7406E27D">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 xml:space="preserve">Base allocation, no </w:t>
            </w:r>
            <w:r w:rsidRPr="13FCF100" w:rsidR="13FCF100">
              <w:rPr>
                <w:rFonts w:ascii="Calibri" w:hAnsi="Calibri" w:eastAsia="Calibri" w:cs="Calibri" w:asciiTheme="minorAscii" w:hAnsiTheme="minorAscii" w:eastAsiaTheme="minorAscii" w:cstheme="minorAscii"/>
              </w:rPr>
              <w:t>additional</w:t>
            </w:r>
            <w:r w:rsidRPr="13FCF100" w:rsidR="13FCF100">
              <w:rPr>
                <w:rFonts w:ascii="Calibri" w:hAnsi="Calibri" w:eastAsia="Calibri" w:cs="Calibri" w:asciiTheme="minorAscii" w:hAnsiTheme="minorAscii" w:eastAsiaTheme="minorAscii" w:cstheme="minorAscii"/>
              </w:rPr>
              <w:t xml:space="preserve"> charge.</w:t>
            </w:r>
          </w:p>
        </w:tc>
      </w:tr>
      <w:tr w:rsidR="13FCF100" w:rsidTr="13FCF100" w14:paraId="2E298E1D">
        <w:trPr>
          <w:trHeight w:val="300"/>
        </w:trPr>
        <w:tc>
          <w:tcPr>
            <w:tcW w:w="31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C248B2A" w14:textId="57ACC3A8">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Monthly Requests</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3EBCF74" w14:textId="782DC7E9">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100</w:t>
            </w:r>
          </w:p>
        </w:tc>
        <w:tc>
          <w:tcPr>
            <w:tcW w:w="4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A59982C" w14:textId="55D60D61">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The new usage assumption.</w:t>
            </w:r>
          </w:p>
        </w:tc>
      </w:tr>
      <w:tr w:rsidR="13FCF100" w:rsidTr="13FCF100" w14:paraId="02AD32F9">
        <w:trPr>
          <w:trHeight w:val="300"/>
        </w:trPr>
        <w:tc>
          <w:tcPr>
            <w:tcW w:w="31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7D4B937" w14:textId="025F0018">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Avg. Duration per Request</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8CA0912" w14:textId="1FEDAE94">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 xml:space="preserve">180,000 </w:t>
            </w:r>
            <w:r w:rsidRPr="13FCF100" w:rsidR="13FCF100">
              <w:rPr>
                <w:rFonts w:ascii="Calibri" w:hAnsi="Calibri" w:eastAsia="Calibri" w:cs="Calibri" w:asciiTheme="minorAscii" w:hAnsiTheme="minorAscii" w:eastAsiaTheme="minorAscii" w:cstheme="minorAscii"/>
              </w:rPr>
              <w:t>ms</w:t>
            </w:r>
          </w:p>
        </w:tc>
        <w:tc>
          <w:tcPr>
            <w:tcW w:w="4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AAAD37B" w14:textId="08B393A3">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Equivalent to 180 seconds.</w:t>
            </w:r>
          </w:p>
        </w:tc>
      </w:tr>
    </w:tbl>
    <w:p w:rsidR="00F61AC7" w:rsidP="13FCF100" w:rsidRDefault="00023C20" w14:paraId="7C26E20D" w14:textId="59262ECE">
      <w:pPr>
        <w:pStyle w:val="Heading4"/>
        <w:bidi w:val="0"/>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2"/>
          <w:szCs w:val="22"/>
          <w:lang w:val="en-IN"/>
        </w:rPr>
      </w:pPr>
      <w:r w:rsidRPr="13FCF100" w:rsidR="609B9C73">
        <w:rPr>
          <w:rFonts w:ascii="Calibri" w:hAnsi="Calibri" w:eastAsia="Calibri" w:cs="Calibri" w:asciiTheme="minorAscii" w:hAnsiTheme="minorAscii" w:eastAsiaTheme="minorAscii" w:cstheme="minorAscii"/>
          <w:b w:val="1"/>
          <w:bCs w:val="1"/>
          <w:i w:val="0"/>
          <w:iCs w:val="0"/>
          <w:noProof w:val="0"/>
          <w:color w:val="FF4500"/>
          <w:sz w:val="22"/>
          <w:szCs w:val="22"/>
          <w:lang w:val="en-IN"/>
        </w:rPr>
        <w:t>Cost Calculation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584"/>
        <w:gridCol w:w="2478"/>
        <w:gridCol w:w="1845"/>
        <w:gridCol w:w="1225"/>
        <w:gridCol w:w="1190"/>
      </w:tblGrid>
      <w:tr w:rsidR="13FCF100" w:rsidTr="13FCF100" w14:paraId="23916ED5">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BED4E78" w14:textId="3C17DD64">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Metric</w:t>
            </w:r>
          </w:p>
        </w:tc>
        <w:tc>
          <w:tcPr>
            <w:tcW w:w="24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C5F9BBF" w14:textId="160A1FEC">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Calculation</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16CF304" w14:textId="785BADA1">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Result</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EACB859" w14:textId="2F1904AF">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Unit Price</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DBC6A9B" w14:textId="1C17B14E">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Projected Cost ($)</w:t>
            </w:r>
          </w:p>
        </w:tc>
      </w:tr>
      <w:tr w:rsidR="13FCF100" w:rsidTr="13FCF100" w14:paraId="4CAAC26C">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A9992E8" w14:textId="3B34FEA4">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Compute Usage</w:t>
            </w:r>
          </w:p>
        </w:tc>
        <w:tc>
          <w:tcPr>
            <w:tcW w:w="24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6DA789B" w14:textId="05CF246B">
            <w:pPr>
              <w:bidi w:val="0"/>
              <w:rPr>
                <w:rFonts w:ascii="Calibri" w:hAnsi="Calibri" w:eastAsia="Calibri" w:cs="Calibri" w:asciiTheme="minorAscii" w:hAnsiTheme="minorAscii" w:eastAsiaTheme="minorAscii" w:cstheme="minorAscii"/>
              </w:rPr>
            </w:pP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C7C2F5E" w14:textId="31BEA835">
            <w:pPr>
              <w:bidi w:val="0"/>
              <w:rPr>
                <w:rFonts w:ascii="Calibri" w:hAnsi="Calibri" w:eastAsia="Calibri" w:cs="Calibri" w:asciiTheme="minorAscii" w:hAnsiTheme="minorAscii" w:eastAsiaTheme="minorAscii" w:cstheme="minorAscii"/>
              </w:rPr>
            </w:pP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6B6EC4B" w14:textId="1E1D8216">
            <w:pPr>
              <w:bidi w:val="0"/>
              <w:rPr>
                <w:rFonts w:ascii="Calibri" w:hAnsi="Calibri" w:eastAsia="Calibri" w:cs="Calibri" w:asciiTheme="minorAscii" w:hAnsiTheme="minorAscii" w:eastAsiaTheme="minorAscii" w:cstheme="minorAscii"/>
              </w:rPr>
            </w:pP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F620560" w14:textId="0CE82B46">
            <w:pPr>
              <w:bidi w:val="0"/>
              <w:rPr>
                <w:rFonts w:ascii="Calibri" w:hAnsi="Calibri" w:eastAsia="Calibri" w:cs="Calibri" w:asciiTheme="minorAscii" w:hAnsiTheme="minorAscii" w:eastAsiaTheme="minorAscii" w:cstheme="minorAscii"/>
              </w:rPr>
            </w:pPr>
          </w:p>
        </w:tc>
      </w:tr>
      <w:tr w:rsidR="13FCF100" w:rsidTr="13FCF100" w14:paraId="3B8562AA">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EA6076A" w14:textId="07CB0876">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Total Compute (Seconds)</w:t>
            </w:r>
          </w:p>
        </w:tc>
        <w:tc>
          <w:tcPr>
            <w:tcW w:w="24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1B1E3F0" w14:textId="409480DC">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100 requests * 180 sec/request</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D00988A" w14:textId="0C8A5592">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18,000 sec</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747166B" w14:textId="086F0909">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2C78638" w14:textId="5A3FE467">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w:t>
            </w:r>
          </w:p>
        </w:tc>
      </w:tr>
      <w:tr w:rsidR="13FCF100" w:rsidTr="13FCF100" w14:paraId="23BD86A9">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3E27493" w14:textId="4D2EC23D">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Total Compute (GB-s)</w:t>
            </w:r>
          </w:p>
        </w:tc>
        <w:tc>
          <w:tcPr>
            <w:tcW w:w="24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9903152" w14:textId="5442DD6C">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2.9296875 GB * 18,000 sec</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9DBB523" w14:textId="1FD1F689">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52,734.38 GB-s</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57EF712" w14:textId="47B906E9">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$0.0000166667</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70CCD64" w14:textId="65D2EEE7">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w:t>
            </w:r>
          </w:p>
        </w:tc>
      </w:tr>
      <w:tr w:rsidR="13FCF100" w:rsidTr="13FCF100" w14:paraId="55A1799B">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AB3AFA3" w14:textId="305BF4BD">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Compute Cost</w:t>
            </w:r>
          </w:p>
        </w:tc>
        <w:tc>
          <w:tcPr>
            <w:tcW w:w="24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AF8C967" w14:textId="31572DA1">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52,734.38 GB-s * $0.0000166667</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E7B2029" w14:textId="06E3C160">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54B8EC9" w14:textId="38A3BC57">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46E1C58" w14:textId="1F6215AE">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$0.88</w:t>
            </w:r>
          </w:p>
        </w:tc>
      </w:tr>
      <w:tr w:rsidR="13FCF100" w:rsidTr="13FCF100" w14:paraId="0F3A6E7F">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74F721B" w14:textId="71C476EE">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Request Cost</w:t>
            </w:r>
          </w:p>
        </w:tc>
        <w:tc>
          <w:tcPr>
            <w:tcW w:w="24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8F3CD3C" w14:textId="243B33A5">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100 requests * $0.0000002</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6772D1E" w14:textId="2F6E2331">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DF70CAC" w14:textId="582C2D86">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$0.20 / 1M requests</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FF08FB7" w14:textId="22BA95EA">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$0.00</w:t>
            </w:r>
          </w:p>
        </w:tc>
      </w:tr>
      <w:tr w:rsidR="13FCF100" w:rsidTr="13FCF100" w14:paraId="497C3B33">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35812A3" w14:textId="70EF32E1">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Ephemeral Storage Cost</w:t>
            </w:r>
          </w:p>
        </w:tc>
        <w:tc>
          <w:tcPr>
            <w:tcW w:w="24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B7EF3F2" w14:textId="7D8132C7">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 xml:space="preserve">0.5 GB </w:t>
            </w:r>
            <w:r w:rsidRPr="13FCF100" w:rsidR="13FCF100">
              <w:rPr>
                <w:rFonts w:ascii="Calibri" w:hAnsi="Calibri" w:eastAsia="Calibri" w:cs="Calibri" w:asciiTheme="minorAscii" w:hAnsiTheme="minorAscii" w:eastAsiaTheme="minorAscii" w:cstheme="minorAscii"/>
              </w:rPr>
              <w:t>allocated</w:t>
            </w:r>
            <w:r w:rsidRPr="13FCF100" w:rsidR="13FCF100">
              <w:rPr>
                <w:rFonts w:ascii="Calibri" w:hAnsi="Calibri" w:eastAsia="Calibri" w:cs="Calibri" w:asciiTheme="minorAscii" w:hAnsiTheme="minorAscii" w:eastAsiaTheme="minorAscii" w:cstheme="minorAscii"/>
              </w:rPr>
              <w:t xml:space="preserve"> - 0.5 GB base</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81012AD" w14:textId="0516E612">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 GB billable</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854DB25" w14:textId="0B81E3D8">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w:t>
            </w: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D89C3C9" w14:textId="7C15A727">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$0.00</w:t>
            </w:r>
          </w:p>
        </w:tc>
      </w:tr>
      <w:tr w:rsidR="13FCF100" w:rsidTr="13FCF100" w14:paraId="023DEC89">
        <w:trPr>
          <w:trHeight w:val="300"/>
        </w:trPr>
        <w:tc>
          <w:tcPr>
            <w:tcW w:w="2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E48C4C6" w14:textId="5335077E">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Total Lambda Cost</w:t>
            </w:r>
          </w:p>
        </w:tc>
        <w:tc>
          <w:tcPr>
            <w:tcW w:w="24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8EEAE18" w14:textId="118BB43D">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Compute + Requests + Storage</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72E2C8B" w14:textId="501FB41E">
            <w:pPr>
              <w:bidi w:val="0"/>
              <w:rPr>
                <w:rFonts w:ascii="Calibri" w:hAnsi="Calibri" w:eastAsia="Calibri" w:cs="Calibri" w:asciiTheme="minorAscii" w:hAnsiTheme="minorAscii" w:eastAsiaTheme="minorAscii" w:cstheme="minorAscii"/>
              </w:rPr>
            </w:pP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D2D5647" w14:textId="69B33536">
            <w:pPr>
              <w:bidi w:val="0"/>
              <w:rPr>
                <w:rFonts w:ascii="Calibri" w:hAnsi="Calibri" w:eastAsia="Calibri" w:cs="Calibri" w:asciiTheme="minorAscii" w:hAnsiTheme="minorAscii" w:eastAsiaTheme="minorAscii" w:cstheme="minorAscii"/>
              </w:rPr>
            </w:pPr>
          </w:p>
        </w:tc>
        <w:tc>
          <w:tcPr>
            <w:tcW w:w="11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3E46332" w14:textId="41D88F32">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$0.88</w:t>
            </w:r>
          </w:p>
        </w:tc>
      </w:tr>
    </w:tbl>
    <w:p w:rsidR="00F61AC7" w:rsidP="13FCF100" w:rsidRDefault="00023C20" w14:paraId="3F66ED08" w14:textId="1D103F9B">
      <w:pPr>
        <w:pStyle w:val="Heading5"/>
        <w:bidi w:val="0"/>
        <w:spacing w:line="240" w:lineRule="auto"/>
        <w:rPr>
          <w:rFonts w:ascii="Calibri" w:hAnsi="Calibri" w:eastAsia="Calibri" w:cs="Calibri" w:asciiTheme="minorAscii" w:hAnsiTheme="minorAscii" w:eastAsiaTheme="minorAscii" w:cstheme="minorAscii"/>
          <w:b w:val="1"/>
          <w:bCs w:val="1"/>
          <w:noProof w:val="0"/>
          <w:sz w:val="19"/>
          <w:szCs w:val="19"/>
          <w:lang w:val="en-IN"/>
        </w:rPr>
      </w:pPr>
    </w:p>
    <w:p w:rsidR="00F61AC7" w:rsidP="13FCF100" w:rsidRDefault="00023C20" w14:paraId="6F2903C9" w14:textId="6E76CFE1">
      <w:pPr>
        <w:pStyle w:val="Heading5"/>
        <w:bidi w:val="0"/>
        <w:spacing w:line="240" w:lineRule="auto"/>
        <w:rPr>
          <w:rFonts w:ascii="Calibri" w:hAnsi="Calibri" w:eastAsia="Calibri" w:cs="Calibri" w:asciiTheme="minorAscii" w:hAnsiTheme="minorAscii" w:eastAsiaTheme="minorAscii" w:cstheme="minorAscii"/>
          <w:b w:val="1"/>
          <w:bCs w:val="1"/>
          <w:i w:val="0"/>
          <w:iCs w:val="0"/>
          <w:noProof w:val="0"/>
          <w:color w:val="FF4500"/>
          <w:sz w:val="22"/>
          <w:szCs w:val="22"/>
          <w:lang w:val="en-IN"/>
        </w:rPr>
      </w:pPr>
      <w:r w:rsidRPr="13FCF100" w:rsidR="666F1956">
        <w:rPr>
          <w:rFonts w:ascii="Calibri" w:hAnsi="Calibri" w:eastAsia="Calibri" w:cs="Calibri" w:asciiTheme="minorAscii" w:hAnsiTheme="minorAscii" w:eastAsiaTheme="minorAscii" w:cstheme="minorAscii"/>
          <w:b w:val="1"/>
          <w:bCs w:val="1"/>
          <w:i w:val="0"/>
          <w:iCs w:val="0"/>
          <w:noProof w:val="0"/>
          <w:color w:val="FF4500"/>
          <w:sz w:val="22"/>
          <w:szCs w:val="22"/>
          <w:lang w:val="en-IN"/>
        </w:rPr>
        <w:t>9</w:t>
      </w:r>
      <w:r w:rsidRPr="13FCF100" w:rsidR="493D694A">
        <w:rPr>
          <w:rFonts w:ascii="Calibri" w:hAnsi="Calibri" w:eastAsia="Calibri" w:cs="Calibri" w:asciiTheme="minorAscii" w:hAnsiTheme="minorAscii" w:eastAsiaTheme="minorAscii" w:cstheme="minorAscii"/>
          <w:b w:val="1"/>
          <w:bCs w:val="1"/>
          <w:i w:val="0"/>
          <w:iCs w:val="0"/>
          <w:noProof w:val="0"/>
          <w:color w:val="FF4500"/>
          <w:sz w:val="22"/>
          <w:szCs w:val="22"/>
          <w:lang w:val="en-IN"/>
        </w:rPr>
        <w:t>.1.3. Amazon S3</w:t>
      </w:r>
    </w:p>
    <w:p w:rsidR="00F61AC7" w:rsidP="13FCF100" w:rsidRDefault="00023C20" w14:paraId="439F5ED6" w14:textId="0BEC0774">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13FCF100" w:rsidR="493D694A">
        <w:rPr>
          <w:rFonts w:ascii="Calibri" w:hAnsi="Calibri" w:eastAsia="Calibri" w:cs="Calibri" w:asciiTheme="minorAscii" w:hAnsiTheme="minorAscii" w:eastAsiaTheme="minorAscii" w:cstheme="minorAscii"/>
          <w:noProof w:val="0"/>
          <w:lang w:val="en-IN"/>
        </w:rPr>
        <w:t xml:space="preserve">The cost is for storing and accessing </w:t>
      </w:r>
      <w:r w:rsidRPr="13FCF100" w:rsidR="66336971">
        <w:rPr>
          <w:rFonts w:ascii="Calibri" w:hAnsi="Calibri" w:eastAsia="Calibri" w:cs="Calibri" w:asciiTheme="minorAscii" w:hAnsiTheme="minorAscii" w:eastAsiaTheme="minorAscii" w:cstheme="minorAscii"/>
          <w:noProof w:val="0"/>
          <w:lang w:val="en-IN"/>
        </w:rPr>
        <w:t xml:space="preserve">JSON </w:t>
      </w:r>
      <w:r w:rsidRPr="13FCF100" w:rsidR="493D694A">
        <w:rPr>
          <w:rFonts w:ascii="Calibri" w:hAnsi="Calibri" w:eastAsia="Calibri" w:cs="Calibri" w:asciiTheme="minorAscii" w:hAnsiTheme="minorAscii" w:eastAsiaTheme="minorAscii" w:cstheme="minorAscii"/>
          <w:noProof w:val="0"/>
          <w:lang w:val="en-IN"/>
        </w:rPr>
        <w:t>credential file.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954"/>
        <w:gridCol w:w="1911"/>
        <w:gridCol w:w="2977"/>
        <w:gridCol w:w="2172"/>
      </w:tblGrid>
      <w:tr w:rsidR="13FCF100" w:rsidTr="13FCF100" w14:paraId="028AFB74">
        <w:trPr>
          <w:trHeight w:val="300"/>
        </w:trPr>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B53019B" w14:textId="45F9C979">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Metric</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D0D11C8" w14:textId="0E3C75F1">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Assumed Usage</w:t>
            </w:r>
          </w:p>
        </w:tc>
        <w:tc>
          <w:tcPr>
            <w:tcW w:w="29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21660EB" w14:textId="526714FD">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Unit Price</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A0434EB" w14:textId="27871EFE">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Projected Cost ($)</w:t>
            </w:r>
          </w:p>
        </w:tc>
      </w:tr>
      <w:tr w:rsidR="13FCF100" w:rsidTr="13FCF100" w14:paraId="58B6236A">
        <w:trPr>
          <w:trHeight w:val="300"/>
        </w:trPr>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E4B4090" w14:textId="171EEB61">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Standard Storage</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FD59218" w14:textId="4A475DA0">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0.005 GB</w:t>
            </w:r>
          </w:p>
        </w:tc>
        <w:tc>
          <w:tcPr>
            <w:tcW w:w="29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C4F60CB" w14:textId="2E5CBCFD">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$0.023 per GB-month</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ABCBAC4" w14:textId="5C059D70">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&lt; $0.01</w:t>
            </w:r>
          </w:p>
        </w:tc>
      </w:tr>
      <w:tr w:rsidR="13FCF100" w:rsidTr="13FCF100" w14:paraId="13042E93">
        <w:trPr>
          <w:trHeight w:val="300"/>
        </w:trPr>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6B9E647" w14:textId="037346F9">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PUT Requests</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47BD122" w14:textId="62C6FE0B">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1,000 requests</w:t>
            </w:r>
          </w:p>
        </w:tc>
        <w:tc>
          <w:tcPr>
            <w:tcW w:w="29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9E69160" w14:textId="43E42991">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$0.005 per 1,000 requests</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247A87F" w14:textId="21393CF8">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$0.005</w:t>
            </w:r>
          </w:p>
        </w:tc>
      </w:tr>
      <w:tr w:rsidR="13FCF100" w:rsidTr="13FCF100" w14:paraId="42B28712">
        <w:trPr>
          <w:trHeight w:val="300"/>
        </w:trPr>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B5B911F" w14:textId="3D26A3FD">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GET Requests</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A765430" w14:textId="38DA084B">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1,000 requests</w:t>
            </w:r>
          </w:p>
        </w:tc>
        <w:tc>
          <w:tcPr>
            <w:tcW w:w="29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8339E9C" w14:textId="0F3B69C0">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$0.0004 per 1,000 requests</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04CD10E" w14:textId="66B95DAD">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&lt; $0.01</w:t>
            </w:r>
          </w:p>
        </w:tc>
      </w:tr>
      <w:tr w:rsidR="13FCF100" w:rsidTr="13FCF100" w14:paraId="2CDE37FB">
        <w:trPr>
          <w:trHeight w:val="300"/>
        </w:trPr>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52460C7" w14:textId="4B15D1F9">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Total S3 Cost</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B71F50E" w14:textId="6EEE135A">
            <w:pPr>
              <w:bidi w:val="0"/>
              <w:rPr>
                <w:rFonts w:ascii="Calibri" w:hAnsi="Calibri" w:eastAsia="Calibri" w:cs="Calibri" w:asciiTheme="minorAscii" w:hAnsiTheme="minorAscii" w:eastAsiaTheme="minorAscii" w:cstheme="minorAscii"/>
              </w:rPr>
            </w:pPr>
          </w:p>
        </w:tc>
        <w:tc>
          <w:tcPr>
            <w:tcW w:w="29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C14E2F8" w14:textId="1A004712">
            <w:pPr>
              <w:bidi w:val="0"/>
              <w:rPr>
                <w:rFonts w:ascii="Calibri" w:hAnsi="Calibri" w:eastAsia="Calibri" w:cs="Calibri" w:asciiTheme="minorAscii" w:hAnsiTheme="minorAscii" w:eastAsiaTheme="minorAscii" w:cstheme="minorAscii"/>
              </w:rPr>
            </w:pP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8C1506B" w14:textId="2E2A9E17">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$0.01</w:t>
            </w:r>
          </w:p>
        </w:tc>
      </w:tr>
    </w:tbl>
    <w:p w:rsidR="00F61AC7" w:rsidP="13FCF100" w:rsidRDefault="00023C20" w14:paraId="5C17FB2E" w14:textId="5F80B05B">
      <w:pPr>
        <w:bidi w:val="0"/>
        <w:spacing w:line="240" w:lineRule="auto"/>
        <w:rPr>
          <w:rFonts w:ascii="Calibri" w:hAnsi="Calibri" w:eastAsia="Calibri" w:cs="Calibri" w:asciiTheme="minorAscii" w:hAnsiTheme="minorAscii" w:eastAsiaTheme="minorAscii" w:cstheme="minorAscii"/>
          <w:color w:val="FF0000"/>
        </w:rPr>
      </w:pPr>
    </w:p>
    <w:p w:rsidR="00F61AC7" w:rsidP="13FCF100" w:rsidRDefault="00023C20" w14:paraId="784570D5" w14:textId="6B430241">
      <w:pPr>
        <w:pStyle w:val="Heading4"/>
        <w:bidi w:val="0"/>
        <w:spacing w:line="240" w:lineRule="auto"/>
        <w:rPr>
          <w:rFonts w:ascii="Calibri" w:hAnsi="Calibri" w:eastAsia="Calibri" w:cs="Calibri" w:asciiTheme="minorAscii" w:hAnsiTheme="minorAscii" w:eastAsiaTheme="minorAscii" w:cstheme="minorAscii"/>
          <w:b w:val="1"/>
          <w:bCs w:val="1"/>
          <w:i w:val="0"/>
          <w:iCs w:val="0"/>
          <w:noProof w:val="0"/>
          <w:color w:val="FF4500"/>
          <w:sz w:val="22"/>
          <w:szCs w:val="22"/>
          <w:lang w:val="en-IN"/>
        </w:rPr>
      </w:pPr>
      <w:r w:rsidRPr="13FCF100" w:rsidR="7734E799">
        <w:rPr>
          <w:rFonts w:ascii="Calibri" w:hAnsi="Calibri" w:eastAsia="Calibri" w:cs="Calibri" w:asciiTheme="minorAscii" w:hAnsiTheme="minorAscii" w:eastAsiaTheme="minorAscii" w:cstheme="minorAscii"/>
          <w:b w:val="1"/>
          <w:bCs w:val="1"/>
          <w:i w:val="0"/>
          <w:iCs w:val="0"/>
          <w:noProof w:val="0"/>
          <w:color w:val="FF4500"/>
          <w:sz w:val="22"/>
          <w:szCs w:val="22"/>
          <w:lang w:val="en-IN"/>
        </w:rPr>
        <w:t>9</w:t>
      </w:r>
      <w:r w:rsidRPr="13FCF100" w:rsidR="3B2F94E6">
        <w:rPr>
          <w:rFonts w:ascii="Calibri" w:hAnsi="Calibri" w:eastAsia="Calibri" w:cs="Calibri" w:asciiTheme="minorAscii" w:hAnsiTheme="minorAscii" w:eastAsiaTheme="minorAscii" w:cstheme="minorAscii"/>
          <w:b w:val="1"/>
          <w:bCs w:val="1"/>
          <w:i w:val="0"/>
          <w:iCs w:val="0"/>
          <w:noProof w:val="0"/>
          <w:color w:val="FF4500"/>
          <w:sz w:val="22"/>
          <w:szCs w:val="22"/>
          <w:lang w:val="en-IN"/>
        </w:rPr>
        <w:t xml:space="preserve">.1.4. AWS Amplify </w:t>
      </w:r>
    </w:p>
    <w:p w:rsidR="00F61AC7" w:rsidP="13FCF100" w:rsidRDefault="00023C20" w14:paraId="628EC755" w14:textId="32036B8C">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3B2F94E6">
        <w:rPr>
          <w:rFonts w:ascii="Calibri" w:hAnsi="Calibri" w:eastAsia="Calibri" w:cs="Calibri" w:asciiTheme="minorAscii" w:hAnsiTheme="minorAscii" w:eastAsiaTheme="minorAscii" w:cstheme="minorAscii"/>
          <w:noProof w:val="0"/>
          <w:sz w:val="22"/>
          <w:szCs w:val="22"/>
          <w:lang w:val="en-IN"/>
        </w:rPr>
        <w:t xml:space="preserve">The cost is now calculated based on projected monthly usage for </w:t>
      </w:r>
      <w:r w:rsidRPr="13FCF100" w:rsidR="3B2F94E6">
        <w:rPr>
          <w:rFonts w:ascii="Calibri" w:hAnsi="Calibri" w:eastAsia="Calibri" w:cs="Calibri" w:asciiTheme="minorAscii" w:hAnsiTheme="minorAscii" w:eastAsiaTheme="minorAscii" w:cstheme="minorAscii"/>
          <w:noProof w:val="0"/>
          <w:sz w:val="22"/>
          <w:szCs w:val="22"/>
          <w:lang w:val="en-IN"/>
        </w:rPr>
        <w:t>Amplify's</w:t>
      </w:r>
      <w:r w:rsidRPr="13FCF100" w:rsidR="3B2F94E6">
        <w:rPr>
          <w:rFonts w:ascii="Calibri" w:hAnsi="Calibri" w:eastAsia="Calibri" w:cs="Calibri" w:asciiTheme="minorAscii" w:hAnsiTheme="minorAscii" w:eastAsiaTheme="minorAscii" w:cstheme="minorAscii"/>
          <w:noProof w:val="0"/>
          <w:sz w:val="22"/>
          <w:szCs w:val="22"/>
          <w:lang w:val="en-IN"/>
        </w:rPr>
        <w:t xml:space="preserve"> frontend hosting components, replacing the </w:t>
      </w:r>
      <w:r w:rsidRPr="13FCF100" w:rsidR="3B2F94E6">
        <w:rPr>
          <w:rFonts w:ascii="Calibri" w:hAnsi="Calibri" w:eastAsia="Calibri" w:cs="Calibri" w:asciiTheme="minorAscii" w:hAnsiTheme="minorAscii" w:eastAsiaTheme="minorAscii" w:cstheme="minorAscii"/>
          <w:noProof w:val="0"/>
          <w:sz w:val="22"/>
          <w:szCs w:val="22"/>
          <w:lang w:val="en-IN"/>
        </w:rPr>
        <w:t>previous</w:t>
      </w:r>
      <w:r w:rsidRPr="13FCF100" w:rsidR="3B2F94E6">
        <w:rPr>
          <w:rFonts w:ascii="Calibri" w:hAnsi="Calibri" w:eastAsia="Calibri" w:cs="Calibri" w:asciiTheme="minorAscii" w:hAnsiTheme="minorAscii" w:eastAsiaTheme="minorAscii" w:cstheme="minorAscii"/>
          <w:noProof w:val="0"/>
          <w:sz w:val="22"/>
          <w:szCs w:val="22"/>
          <w:lang w:val="en-IN"/>
        </w:rPr>
        <w:t xml:space="preserve"> extrapolation. The calculation assumes </w:t>
      </w:r>
      <w:r w:rsidRPr="13FCF100" w:rsidR="3B2F94E6">
        <w:rPr>
          <w:rFonts w:ascii="Calibri" w:hAnsi="Calibri" w:eastAsia="Calibri" w:cs="Calibri" w:asciiTheme="minorAscii" w:hAnsiTheme="minorAscii" w:eastAsiaTheme="minorAscii" w:cstheme="minorAscii"/>
          <w:b w:val="1"/>
          <w:bCs w:val="1"/>
          <w:noProof w:val="0"/>
          <w:sz w:val="22"/>
          <w:szCs w:val="22"/>
          <w:lang w:val="en-IN"/>
        </w:rPr>
        <w:t>30 build minutes</w:t>
      </w:r>
      <w:r w:rsidRPr="13FCF100" w:rsidR="3B2F94E6">
        <w:rPr>
          <w:rFonts w:ascii="Calibri" w:hAnsi="Calibri" w:eastAsia="Calibri" w:cs="Calibri" w:asciiTheme="minorAscii" w:hAnsiTheme="minorAscii" w:eastAsiaTheme="minorAscii" w:cstheme="minorAscii"/>
          <w:noProof w:val="0"/>
          <w:sz w:val="22"/>
          <w:szCs w:val="22"/>
          <w:lang w:val="en-IN"/>
        </w:rPr>
        <w:t xml:space="preserve"> and </w:t>
      </w:r>
      <w:r w:rsidRPr="13FCF100" w:rsidR="3B2F94E6">
        <w:rPr>
          <w:rFonts w:ascii="Calibri" w:hAnsi="Calibri" w:eastAsia="Calibri" w:cs="Calibri" w:asciiTheme="minorAscii" w:hAnsiTheme="minorAscii" w:eastAsiaTheme="minorAscii" w:cstheme="minorAscii"/>
          <w:b w:val="1"/>
          <w:bCs w:val="1"/>
          <w:noProof w:val="0"/>
          <w:sz w:val="22"/>
          <w:szCs w:val="22"/>
          <w:lang w:val="en-IN"/>
        </w:rPr>
        <w:t>2 GB of data storage</w:t>
      </w:r>
      <w:r w:rsidRPr="13FCF100" w:rsidR="3B2F94E6">
        <w:rPr>
          <w:rFonts w:ascii="Calibri" w:hAnsi="Calibri" w:eastAsia="Calibri" w:cs="Calibri" w:asciiTheme="minorAscii" w:hAnsiTheme="minorAscii" w:eastAsiaTheme="minorAscii" w:cstheme="minorAscii"/>
          <w:noProof w:val="0"/>
          <w:sz w:val="22"/>
          <w:szCs w:val="22"/>
          <w:lang w:val="en-IN"/>
        </w:rPr>
        <w:t xml:space="preserve"> per month.</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322"/>
        <w:gridCol w:w="1956"/>
        <w:gridCol w:w="2515"/>
        <w:gridCol w:w="2223"/>
      </w:tblGrid>
      <w:tr w:rsidR="13FCF100" w:rsidTr="13FCF100" w14:paraId="760898C3">
        <w:trPr>
          <w:trHeight w:val="300"/>
        </w:trPr>
        <w:tc>
          <w:tcPr>
            <w:tcW w:w="23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C58D490" w14:textId="029F42F3">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Billing Metric</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08492B0" w14:textId="52960D0D">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Assumed Usage</w:t>
            </w:r>
          </w:p>
        </w:tc>
        <w:tc>
          <w:tcPr>
            <w:tcW w:w="2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524ECD4" w14:textId="2D521922">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Unit Price</w:t>
            </w:r>
          </w:p>
        </w:tc>
        <w:tc>
          <w:tcPr>
            <w:tcW w:w="22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CE26A01" w14:textId="50376605">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Projected Cost ($)</w:t>
            </w:r>
          </w:p>
        </w:tc>
      </w:tr>
      <w:tr w:rsidR="13FCF100" w:rsidTr="13FCF100" w14:paraId="7DF8F073">
        <w:trPr>
          <w:trHeight w:val="300"/>
        </w:trPr>
        <w:tc>
          <w:tcPr>
            <w:tcW w:w="23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F49BC0F" w14:textId="43B6CF8B">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Build &amp; Deploy</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A88A49C" w14:textId="1FD2F599">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30 minutes</w:t>
            </w:r>
          </w:p>
        </w:tc>
        <w:tc>
          <w:tcPr>
            <w:tcW w:w="2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1079419" w14:textId="4034BFE6">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$0.01 per minute</w:t>
            </w:r>
          </w:p>
        </w:tc>
        <w:tc>
          <w:tcPr>
            <w:tcW w:w="22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0385E0B" w14:textId="778B166F">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$0.30</w:t>
            </w:r>
          </w:p>
        </w:tc>
      </w:tr>
      <w:tr w:rsidR="13FCF100" w:rsidTr="13FCF100" w14:paraId="6DB084CC">
        <w:trPr>
          <w:trHeight w:val="300"/>
        </w:trPr>
        <w:tc>
          <w:tcPr>
            <w:tcW w:w="23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C637598" w14:textId="41DFA138">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Data Storage</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03C7867" w14:textId="70A97CCD">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2 GB</w:t>
            </w:r>
          </w:p>
        </w:tc>
        <w:tc>
          <w:tcPr>
            <w:tcW w:w="2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A2F1953" w14:textId="54204F66">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$0.023 per GB-month</w:t>
            </w:r>
          </w:p>
        </w:tc>
        <w:tc>
          <w:tcPr>
            <w:tcW w:w="22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57E3897" w14:textId="456C5AAE">
            <w:pPr>
              <w:bidi w:val="0"/>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$0.05</w:t>
            </w:r>
          </w:p>
        </w:tc>
      </w:tr>
      <w:tr w:rsidR="13FCF100" w:rsidTr="13FCF100" w14:paraId="460304AD">
        <w:trPr>
          <w:trHeight w:val="300"/>
        </w:trPr>
        <w:tc>
          <w:tcPr>
            <w:tcW w:w="23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2C9951E" w14:textId="7F794BD4">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Total Amplify Cost</w:t>
            </w:r>
          </w:p>
        </w:tc>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633290B" w14:textId="47FF84BB">
            <w:pPr>
              <w:bidi w:val="0"/>
              <w:rPr>
                <w:rFonts w:ascii="Calibri" w:hAnsi="Calibri" w:eastAsia="Calibri" w:cs="Calibri" w:asciiTheme="minorAscii" w:hAnsiTheme="minorAscii" w:eastAsiaTheme="minorAscii" w:cstheme="minorAscii"/>
              </w:rPr>
            </w:pPr>
          </w:p>
        </w:tc>
        <w:tc>
          <w:tcPr>
            <w:tcW w:w="2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89B98BA" w14:textId="22D03770">
            <w:pPr>
              <w:bidi w:val="0"/>
              <w:rPr>
                <w:rFonts w:ascii="Calibri" w:hAnsi="Calibri" w:eastAsia="Calibri" w:cs="Calibri" w:asciiTheme="minorAscii" w:hAnsiTheme="minorAscii" w:eastAsiaTheme="minorAscii" w:cstheme="minorAscii"/>
              </w:rPr>
            </w:pPr>
          </w:p>
        </w:tc>
        <w:tc>
          <w:tcPr>
            <w:tcW w:w="22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94A7747" w14:textId="7B30E67E">
            <w:pPr>
              <w:bidi w:val="0"/>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$0.35</w:t>
            </w:r>
          </w:p>
        </w:tc>
      </w:tr>
    </w:tbl>
    <w:p w:rsidR="00F61AC7" w:rsidP="1EE95611" w:rsidRDefault="00023C20" w14:paraId="7DE13DDA" w14:textId="5732388E">
      <w:pPr>
        <w:pStyle w:val="Heading4"/>
        <w:bidi w:val="0"/>
        <w:spacing w:line="240" w:lineRule="auto"/>
        <w:rPr>
          <w:rFonts w:ascii="Calibri" w:hAnsi="Calibri" w:eastAsia="Calibri" w:cs="Calibri" w:asciiTheme="minorAscii" w:hAnsiTheme="minorAscii" w:eastAsiaTheme="minorAscii" w:cstheme="minorAscii"/>
          <w:b w:val="1"/>
          <w:bCs w:val="1"/>
          <w:i w:val="1"/>
          <w:iCs w:val="1"/>
          <w:noProof w:val="0"/>
          <w:color w:val="FF0000"/>
          <w:sz w:val="24"/>
          <w:szCs w:val="24"/>
          <w:lang w:val="en-IN"/>
        </w:rPr>
      </w:pPr>
    </w:p>
    <w:p w:rsidR="1DA81B31" w:rsidP="1EE95611" w:rsidRDefault="1DA81B31" w14:paraId="0BD2A7EB" w14:textId="35DEECA8">
      <w:pPr>
        <w:pStyle w:val="Heading3"/>
        <w:bidi w:val="0"/>
        <w:rPr>
          <w:rFonts w:ascii="Calibri" w:hAnsi="Calibri" w:eastAsia="Calibri" w:cs="Calibri" w:asciiTheme="minorAscii" w:hAnsiTheme="minorAscii" w:eastAsiaTheme="minorAscii" w:cstheme="minorAscii"/>
          <w:b w:val="1"/>
          <w:bCs w:val="1"/>
          <w:noProof w:val="0"/>
          <w:color w:val="FF4500"/>
          <w:sz w:val="24"/>
          <w:szCs w:val="24"/>
          <w:lang w:val="en-IN"/>
        </w:rPr>
      </w:pPr>
      <w:r w:rsidRPr="1EE95611" w:rsidR="1DA81B31">
        <w:rPr>
          <w:rFonts w:ascii="Calibri" w:hAnsi="Calibri" w:eastAsia="Calibri" w:cs="Calibri" w:asciiTheme="minorAscii" w:hAnsiTheme="minorAscii" w:eastAsiaTheme="minorAscii" w:cstheme="minorAscii"/>
          <w:b w:val="1"/>
          <w:bCs w:val="1"/>
          <w:noProof w:val="0"/>
          <w:color w:val="FF4500"/>
          <w:sz w:val="24"/>
          <w:szCs w:val="24"/>
          <w:lang w:val="en-IN"/>
        </w:rPr>
        <w:t>9.1.5. A</w:t>
      </w:r>
      <w:r w:rsidRPr="1EE95611" w:rsidR="5B7AA66A">
        <w:rPr>
          <w:rFonts w:ascii="Calibri" w:hAnsi="Calibri" w:eastAsia="Calibri" w:cs="Calibri" w:asciiTheme="minorAscii" w:hAnsiTheme="minorAscii" w:eastAsiaTheme="minorAscii" w:cstheme="minorAscii"/>
          <w:b w:val="1"/>
          <w:bCs w:val="1"/>
          <w:noProof w:val="0"/>
          <w:color w:val="FF4500"/>
          <w:sz w:val="24"/>
          <w:szCs w:val="24"/>
          <w:lang w:val="en-IN"/>
        </w:rPr>
        <w:t>WS</w:t>
      </w:r>
      <w:r w:rsidRPr="1EE95611" w:rsidR="1DA81B31">
        <w:rPr>
          <w:rFonts w:ascii="Calibri" w:hAnsi="Calibri" w:eastAsia="Calibri" w:cs="Calibri" w:asciiTheme="minorAscii" w:hAnsiTheme="minorAscii" w:eastAsiaTheme="minorAscii" w:cstheme="minorAscii"/>
          <w:b w:val="1"/>
          <w:bCs w:val="1"/>
          <w:noProof w:val="0"/>
          <w:color w:val="FF4500"/>
          <w:sz w:val="24"/>
          <w:szCs w:val="24"/>
          <w:lang w:val="en-IN"/>
        </w:rPr>
        <w:t xml:space="preserve"> DynamoDB</w:t>
      </w:r>
    </w:p>
    <w:p w:rsidR="1DA81B31" w:rsidP="1EE95611" w:rsidRDefault="1DA81B31" w14:paraId="2504580A" w14:textId="3F3EDCEF">
      <w:pPr>
        <w:bidi w:val="0"/>
        <w:spacing w:before="240" w:beforeAutospacing="off" w:after="240" w:afterAutospacing="off"/>
      </w:pPr>
      <w:r w:rsidRPr="1EE95611" w:rsidR="1DA81B31">
        <w:rPr>
          <w:rFonts w:ascii="Calibri" w:hAnsi="Calibri" w:eastAsia="Calibri" w:cs="Calibri"/>
          <w:noProof w:val="0"/>
          <w:sz w:val="22"/>
          <w:szCs w:val="22"/>
          <w:lang w:val="en-IN"/>
        </w:rPr>
        <w:t xml:space="preserve">The cost is for storing and accessing structured data across several tables using the </w:t>
      </w:r>
      <w:r w:rsidRPr="1EE95611" w:rsidR="1DA81B31">
        <w:rPr>
          <w:rFonts w:ascii="Calibri" w:hAnsi="Calibri" w:eastAsia="Calibri" w:cs="Calibri"/>
          <w:b w:val="1"/>
          <w:bCs w:val="1"/>
          <w:noProof w:val="0"/>
          <w:sz w:val="22"/>
          <w:szCs w:val="22"/>
          <w:lang w:val="en-IN"/>
        </w:rPr>
        <w:t>On-Demand</w:t>
      </w:r>
      <w:r w:rsidRPr="1EE95611" w:rsidR="1DA81B31">
        <w:rPr>
          <w:rFonts w:ascii="Calibri" w:hAnsi="Calibri" w:eastAsia="Calibri" w:cs="Calibri"/>
          <w:noProof w:val="0"/>
          <w:sz w:val="22"/>
          <w:szCs w:val="22"/>
          <w:lang w:val="en-IN"/>
        </w:rPr>
        <w:t xml:space="preserve"> pricing model. This analysis calculates the direct cost based on real-world usage, excluding any AWS Free Tier discounts, to show the true operational cost of the service.</w:t>
      </w:r>
    </w:p>
    <w:p w:rsidR="1DA81B31" w:rsidP="1EE95611" w:rsidRDefault="1DA81B31" w14:paraId="3B660CB6" w14:textId="716A6542">
      <w:pPr>
        <w:bidi w:val="0"/>
        <w:spacing w:before="240" w:beforeAutospacing="off" w:after="240" w:afterAutospacing="off"/>
      </w:pPr>
      <w:r w:rsidRPr="1EE95611" w:rsidR="1DA81B31">
        <w:rPr>
          <w:rFonts w:ascii="Calibri" w:hAnsi="Calibri" w:eastAsia="Calibri" w:cs="Calibri"/>
          <w:b w:val="1"/>
          <w:bCs w:val="1"/>
          <w:noProof w:val="0"/>
          <w:sz w:val="22"/>
          <w:szCs w:val="22"/>
          <w:lang w:val="en-IN"/>
        </w:rPr>
        <w:t>Real-World Usage Data (Aggregated):</w:t>
      </w:r>
    </w:p>
    <w:p w:rsidR="1DA81B31" w:rsidP="1EE95611" w:rsidRDefault="1DA81B31" w14:paraId="695FB540" w14:textId="57F7790B">
      <w:pPr>
        <w:pStyle w:val="ListParagraph"/>
        <w:numPr>
          <w:ilvl w:val="0"/>
          <w:numId w:val="144"/>
        </w:numPr>
        <w:bidi w:val="0"/>
        <w:spacing w:before="240" w:beforeAutospacing="off" w:after="240" w:afterAutospacing="off"/>
        <w:rPr>
          <w:rFonts w:ascii="Calibri" w:hAnsi="Calibri" w:eastAsia="Calibri" w:cs="Calibri"/>
          <w:noProof w:val="0"/>
          <w:sz w:val="22"/>
          <w:szCs w:val="22"/>
          <w:lang w:val="en-IN"/>
        </w:rPr>
      </w:pPr>
      <w:r w:rsidRPr="1EE95611" w:rsidR="1DA81B31">
        <w:rPr>
          <w:rFonts w:ascii="Calibri" w:hAnsi="Calibri" w:eastAsia="Calibri" w:cs="Calibri"/>
          <w:b w:val="1"/>
          <w:bCs w:val="1"/>
          <w:noProof w:val="0"/>
          <w:sz w:val="22"/>
          <w:szCs w:val="22"/>
          <w:lang w:val="en-IN"/>
        </w:rPr>
        <w:t>Total Data Storage:</w:t>
      </w:r>
      <w:r w:rsidRPr="1EE95611" w:rsidR="1DA81B31">
        <w:rPr>
          <w:rFonts w:ascii="Calibri" w:hAnsi="Calibri" w:eastAsia="Calibri" w:cs="Calibri"/>
          <w:noProof w:val="0"/>
          <w:sz w:val="22"/>
          <w:szCs w:val="22"/>
          <w:lang w:val="en-IN"/>
        </w:rPr>
        <w:t xml:space="preserve"> 76.7 KB (or 0.000073 GB)</w:t>
      </w:r>
    </w:p>
    <w:p w:rsidR="1DA81B31" w:rsidP="1EE95611" w:rsidRDefault="1DA81B31" w14:paraId="6A34BDA5" w14:textId="38960FE1">
      <w:pPr>
        <w:pStyle w:val="ListParagraph"/>
        <w:numPr>
          <w:ilvl w:val="0"/>
          <w:numId w:val="144"/>
        </w:numPr>
        <w:bidi w:val="0"/>
        <w:spacing w:before="240" w:beforeAutospacing="off" w:after="240" w:afterAutospacing="off"/>
        <w:rPr>
          <w:rFonts w:ascii="Calibri" w:hAnsi="Calibri" w:eastAsia="Calibri" w:cs="Calibri"/>
          <w:noProof w:val="0"/>
          <w:sz w:val="22"/>
          <w:szCs w:val="22"/>
          <w:lang w:val="en-IN"/>
        </w:rPr>
      </w:pPr>
      <w:r w:rsidRPr="1EE95611" w:rsidR="1DA81B31">
        <w:rPr>
          <w:rFonts w:ascii="Calibri" w:hAnsi="Calibri" w:eastAsia="Calibri" w:cs="Calibri"/>
          <w:b w:val="1"/>
          <w:bCs w:val="1"/>
          <w:noProof w:val="0"/>
          <w:sz w:val="22"/>
          <w:szCs w:val="22"/>
          <w:lang w:val="en-IN"/>
        </w:rPr>
        <w:t>Average Item Size:</w:t>
      </w:r>
      <w:r w:rsidRPr="1EE95611" w:rsidR="1DA81B31">
        <w:rPr>
          <w:rFonts w:ascii="Calibri" w:hAnsi="Calibri" w:eastAsia="Calibri" w:cs="Calibri"/>
          <w:noProof w:val="0"/>
          <w:sz w:val="22"/>
          <w:szCs w:val="22"/>
          <w:lang w:val="en-IN"/>
        </w:rPr>
        <w:t xml:space="preserve"> 2.8 KB</w:t>
      </w:r>
    </w:p>
    <w:p w:rsidR="1DA81B31" w:rsidP="1EE95611" w:rsidRDefault="1DA81B31" w14:paraId="335A146D" w14:textId="18BF66FC">
      <w:pPr>
        <w:pStyle w:val="ListParagraph"/>
        <w:numPr>
          <w:ilvl w:val="0"/>
          <w:numId w:val="144"/>
        </w:numPr>
        <w:bidi w:val="0"/>
        <w:spacing w:before="240" w:beforeAutospacing="off" w:after="240" w:afterAutospacing="off"/>
        <w:rPr>
          <w:rFonts w:ascii="Calibri" w:hAnsi="Calibri" w:eastAsia="Calibri" w:cs="Calibri"/>
          <w:noProof w:val="0"/>
          <w:sz w:val="22"/>
          <w:szCs w:val="22"/>
          <w:lang w:val="en-IN"/>
        </w:rPr>
      </w:pPr>
      <w:r w:rsidRPr="1EE95611" w:rsidR="1DA81B31">
        <w:rPr>
          <w:rFonts w:ascii="Calibri" w:hAnsi="Calibri" w:eastAsia="Calibri" w:cs="Calibri"/>
          <w:b w:val="1"/>
          <w:bCs w:val="1"/>
          <w:noProof w:val="0"/>
          <w:sz w:val="22"/>
          <w:szCs w:val="22"/>
          <w:lang w:val="en-IN"/>
        </w:rPr>
        <w:t>Total Monthly Write Requests:</w:t>
      </w:r>
      <w:r w:rsidRPr="1EE95611" w:rsidR="1DA81B31">
        <w:rPr>
          <w:rFonts w:ascii="Calibri" w:hAnsi="Calibri" w:eastAsia="Calibri" w:cs="Calibri"/>
          <w:noProof w:val="0"/>
          <w:sz w:val="22"/>
          <w:szCs w:val="22"/>
          <w:lang w:val="en-IN"/>
        </w:rPr>
        <w:t xml:space="preserve"> 500</w:t>
      </w:r>
    </w:p>
    <w:p w:rsidR="1DA81B31" w:rsidP="1EE95611" w:rsidRDefault="1DA81B31" w14:paraId="66CBB998" w14:textId="0EACCD18">
      <w:pPr>
        <w:pStyle w:val="ListParagraph"/>
        <w:numPr>
          <w:ilvl w:val="0"/>
          <w:numId w:val="144"/>
        </w:numPr>
        <w:bidi w:val="0"/>
        <w:spacing w:before="240" w:beforeAutospacing="off" w:after="240" w:afterAutospacing="off"/>
        <w:rPr>
          <w:rFonts w:ascii="Calibri" w:hAnsi="Calibri" w:eastAsia="Calibri" w:cs="Calibri"/>
          <w:noProof w:val="0"/>
          <w:sz w:val="22"/>
          <w:szCs w:val="22"/>
          <w:lang w:val="en-IN"/>
        </w:rPr>
      </w:pPr>
      <w:r w:rsidRPr="1EE95611" w:rsidR="1DA81B31">
        <w:rPr>
          <w:rFonts w:ascii="Calibri" w:hAnsi="Calibri" w:eastAsia="Calibri" w:cs="Calibri"/>
          <w:b w:val="1"/>
          <w:bCs w:val="1"/>
          <w:noProof w:val="0"/>
          <w:sz w:val="22"/>
          <w:szCs w:val="22"/>
          <w:lang w:val="en-IN"/>
        </w:rPr>
        <w:t>Total Monthly Read Requests:</w:t>
      </w:r>
      <w:r w:rsidRPr="1EE95611" w:rsidR="1DA81B31">
        <w:rPr>
          <w:rFonts w:ascii="Calibri" w:hAnsi="Calibri" w:eastAsia="Calibri" w:cs="Calibri"/>
          <w:noProof w:val="0"/>
          <w:sz w:val="22"/>
          <w:szCs w:val="22"/>
          <w:lang w:val="en-IN"/>
        </w:rPr>
        <w:t xml:space="preserve"> 1,000</w:t>
      </w:r>
    </w:p>
    <w:p w:rsidR="1DA81B31" w:rsidP="1EE95611" w:rsidRDefault="1DA81B31" w14:paraId="20E0DB2A" w14:textId="001FC34D">
      <w:pPr>
        <w:bidi w:val="0"/>
        <w:spacing w:before="240" w:beforeAutospacing="off" w:after="240" w:afterAutospacing="off"/>
      </w:pPr>
      <w:r w:rsidRPr="1EE95611" w:rsidR="1DA81B31">
        <w:rPr>
          <w:rFonts w:ascii="Calibri" w:hAnsi="Calibri" w:eastAsia="Calibri" w:cs="Calibri"/>
          <w:b w:val="1"/>
          <w:bCs w:val="1"/>
          <w:noProof w:val="0"/>
          <w:sz w:val="22"/>
          <w:szCs w:val="22"/>
          <w:lang w:val="en-IN"/>
        </w:rPr>
        <w:t>Cost Calculation (Excluding Free Tier):</w:t>
      </w:r>
    </w:p>
    <w:p w:rsidR="1DA81B31" w:rsidP="1EE95611" w:rsidRDefault="1DA81B31" w14:paraId="3C9EDC5F" w14:textId="60D6E21C">
      <w:pPr>
        <w:bidi w:val="0"/>
        <w:spacing w:before="240" w:beforeAutospacing="off" w:after="240" w:afterAutospacing="off"/>
      </w:pPr>
      <w:r w:rsidRPr="1EE95611" w:rsidR="1DA81B31">
        <w:rPr>
          <w:rFonts w:ascii="Calibri" w:hAnsi="Calibri" w:eastAsia="Calibri" w:cs="Calibri"/>
          <w:noProof w:val="0"/>
          <w:sz w:val="22"/>
          <w:szCs w:val="22"/>
          <w:lang w:val="en-IN"/>
        </w:rPr>
        <w:t>The on-demand pricing in the us-east-1 region is as follows:</w:t>
      </w:r>
    </w:p>
    <w:p w:rsidR="1DA81B31" w:rsidP="1EE95611" w:rsidRDefault="1DA81B31" w14:paraId="1E9335DE" w14:textId="350E62A7">
      <w:pPr>
        <w:pStyle w:val="ListParagraph"/>
        <w:numPr>
          <w:ilvl w:val="0"/>
          <w:numId w:val="145"/>
        </w:numPr>
        <w:bidi w:val="0"/>
        <w:spacing w:before="240" w:beforeAutospacing="off" w:after="240" w:afterAutospacing="off"/>
        <w:rPr>
          <w:rFonts w:ascii="Calibri" w:hAnsi="Calibri" w:eastAsia="Calibri" w:cs="Calibri"/>
          <w:noProof w:val="0"/>
          <w:sz w:val="22"/>
          <w:szCs w:val="22"/>
          <w:lang w:val="en-IN"/>
        </w:rPr>
      </w:pPr>
      <w:r w:rsidRPr="1EE95611" w:rsidR="1DA81B31">
        <w:rPr>
          <w:rFonts w:ascii="Calibri" w:hAnsi="Calibri" w:eastAsia="Calibri" w:cs="Calibri"/>
          <w:noProof w:val="0"/>
          <w:sz w:val="22"/>
          <w:szCs w:val="22"/>
          <w:lang w:val="en-IN"/>
        </w:rPr>
        <w:t>Storage: $0.25 per GB-month</w:t>
      </w:r>
    </w:p>
    <w:p w:rsidR="1DA81B31" w:rsidP="1EE95611" w:rsidRDefault="1DA81B31" w14:paraId="40D7BFEB" w14:textId="6E6CBC0A">
      <w:pPr>
        <w:pStyle w:val="ListParagraph"/>
        <w:numPr>
          <w:ilvl w:val="0"/>
          <w:numId w:val="145"/>
        </w:numPr>
        <w:bidi w:val="0"/>
        <w:spacing w:before="240" w:beforeAutospacing="off" w:after="240" w:afterAutospacing="off"/>
        <w:rPr>
          <w:rFonts w:ascii="Calibri" w:hAnsi="Calibri" w:eastAsia="Calibri" w:cs="Calibri"/>
          <w:noProof w:val="0"/>
          <w:sz w:val="22"/>
          <w:szCs w:val="22"/>
          <w:lang w:val="en-IN"/>
        </w:rPr>
      </w:pPr>
      <w:r w:rsidRPr="1EE95611" w:rsidR="1DA81B31">
        <w:rPr>
          <w:rFonts w:ascii="Calibri" w:hAnsi="Calibri" w:eastAsia="Calibri" w:cs="Calibri"/>
          <w:noProof w:val="0"/>
          <w:sz w:val="22"/>
          <w:szCs w:val="22"/>
          <w:lang w:val="en-IN"/>
        </w:rPr>
        <w:t>Write Request Units (WRUs): $1.25 per million WRUs</w:t>
      </w:r>
    </w:p>
    <w:p w:rsidR="1DA81B31" w:rsidP="1EE95611" w:rsidRDefault="1DA81B31" w14:paraId="3A0E8B5F" w14:textId="68CD1E80">
      <w:pPr>
        <w:pStyle w:val="ListParagraph"/>
        <w:numPr>
          <w:ilvl w:val="0"/>
          <w:numId w:val="145"/>
        </w:numPr>
        <w:bidi w:val="0"/>
        <w:spacing w:before="240" w:beforeAutospacing="off" w:after="240" w:afterAutospacing="off"/>
        <w:rPr>
          <w:rFonts w:ascii="Calibri" w:hAnsi="Calibri" w:eastAsia="Calibri" w:cs="Calibri"/>
          <w:noProof w:val="0"/>
          <w:sz w:val="22"/>
          <w:szCs w:val="22"/>
          <w:lang w:val="en-IN"/>
        </w:rPr>
      </w:pPr>
      <w:r w:rsidRPr="1EE95611" w:rsidR="1DA81B31">
        <w:rPr>
          <w:rFonts w:ascii="Calibri" w:hAnsi="Calibri" w:eastAsia="Calibri" w:cs="Calibri"/>
          <w:noProof w:val="0"/>
          <w:sz w:val="22"/>
          <w:szCs w:val="22"/>
          <w:lang w:val="en-IN"/>
        </w:rPr>
        <w:t>Read Request Units (RRUs): $0.25 per million RRUs</w:t>
      </w:r>
    </w:p>
    <w:p w:rsidR="1DA81B31" w:rsidP="1EE95611" w:rsidRDefault="1DA81B31" w14:paraId="308A0B61" w14:textId="0F359BA6">
      <w:pPr>
        <w:bidi w:val="0"/>
        <w:spacing w:before="240" w:beforeAutospacing="off" w:after="240" w:afterAutospacing="off"/>
      </w:pPr>
      <w:r w:rsidRPr="1EE95611" w:rsidR="1DA81B31">
        <w:rPr>
          <w:rFonts w:ascii="Calibri" w:hAnsi="Calibri" w:eastAsia="Calibri" w:cs="Calibri"/>
          <w:i w:val="1"/>
          <w:iCs w:val="1"/>
          <w:noProof w:val="0"/>
          <w:sz w:val="22"/>
          <w:szCs w:val="22"/>
          <w:lang w:val="en-IN"/>
        </w:rPr>
        <w:t>Note: For on-demand, 1 request uses 1 WRU/RRU for items up to 1KB. Since our average item size is 2.8 KB, each operation will consume 3 units (rounded up from 2.8).</w:t>
      </w:r>
    </w:p>
    <w:tbl>
      <w:tblPr>
        <w:tblStyle w:val="TableGrid"/>
        <w:bidiVisual w:val="0"/>
        <w:tblW w:w="0" w:type="auto"/>
        <w:tblLook w:val="06A0" w:firstRow="1" w:lastRow="0" w:firstColumn="1" w:lastColumn="0" w:noHBand="1" w:noVBand="1"/>
      </w:tblPr>
      <w:tblGrid>
        <w:gridCol w:w="1646"/>
        <w:gridCol w:w="2985"/>
        <w:gridCol w:w="1881"/>
        <w:gridCol w:w="1260"/>
        <w:gridCol w:w="1243"/>
      </w:tblGrid>
      <w:tr w:rsidR="1EE95611" w:rsidTr="1EE95611" w14:paraId="6406BEFA">
        <w:trPr>
          <w:trHeight w:val="300"/>
        </w:trPr>
        <w:tc>
          <w:tcPr>
            <w:tcW w:w="1646" w:type="dxa"/>
            <w:tcMar/>
          </w:tcPr>
          <w:p w:rsidR="1EE95611" w:rsidP="1EE95611" w:rsidRDefault="1EE95611" w14:paraId="381160F1" w14:textId="3F3C7CC8">
            <w:pPr>
              <w:bidi w:val="0"/>
              <w:spacing w:before="0" w:beforeAutospacing="off" w:after="0" w:afterAutospacing="off"/>
            </w:pPr>
            <w:r w:rsidR="1EE95611">
              <w:rPr/>
              <w:t>Metric</w:t>
            </w:r>
          </w:p>
        </w:tc>
        <w:tc>
          <w:tcPr>
            <w:tcW w:w="2985" w:type="dxa"/>
            <w:tcMar/>
          </w:tcPr>
          <w:p w:rsidR="1EE95611" w:rsidP="1EE95611" w:rsidRDefault="1EE95611" w14:paraId="07C05E36" w14:textId="2A126149">
            <w:pPr>
              <w:bidi w:val="0"/>
              <w:spacing w:before="0" w:beforeAutospacing="off" w:after="0" w:afterAutospacing="off"/>
            </w:pPr>
            <w:r w:rsidR="1EE95611">
              <w:rPr/>
              <w:t>Calculation</w:t>
            </w:r>
          </w:p>
        </w:tc>
        <w:tc>
          <w:tcPr>
            <w:tcW w:w="1881" w:type="dxa"/>
            <w:tcMar/>
          </w:tcPr>
          <w:p w:rsidR="1EE95611" w:rsidP="1EE95611" w:rsidRDefault="1EE95611" w14:paraId="4F8F1856" w14:textId="6CB8E79C">
            <w:pPr>
              <w:bidi w:val="0"/>
              <w:spacing w:before="0" w:beforeAutospacing="off" w:after="0" w:afterAutospacing="off"/>
            </w:pPr>
            <w:r w:rsidR="1EE95611">
              <w:rPr/>
              <w:t>Result</w:t>
            </w:r>
          </w:p>
        </w:tc>
        <w:tc>
          <w:tcPr>
            <w:tcW w:w="1260" w:type="dxa"/>
            <w:tcMar/>
          </w:tcPr>
          <w:p w:rsidR="1EE95611" w:rsidP="1EE95611" w:rsidRDefault="1EE95611" w14:paraId="467ED831" w14:textId="631825E5">
            <w:pPr>
              <w:bidi w:val="0"/>
              <w:spacing w:before="0" w:beforeAutospacing="off" w:after="0" w:afterAutospacing="off"/>
            </w:pPr>
            <w:r w:rsidR="1EE95611">
              <w:rPr/>
              <w:t>Unit Price</w:t>
            </w:r>
          </w:p>
        </w:tc>
        <w:tc>
          <w:tcPr>
            <w:tcW w:w="1243" w:type="dxa"/>
            <w:tcMar/>
          </w:tcPr>
          <w:p w:rsidR="1EE95611" w:rsidP="1EE95611" w:rsidRDefault="1EE95611" w14:paraId="53BDEAC4" w14:textId="035CD422">
            <w:pPr>
              <w:bidi w:val="0"/>
              <w:spacing w:before="0" w:beforeAutospacing="off" w:after="0" w:afterAutospacing="off"/>
            </w:pPr>
            <w:r w:rsidR="1EE95611">
              <w:rPr/>
              <w:t>Projected Cost ($)</w:t>
            </w:r>
          </w:p>
        </w:tc>
      </w:tr>
      <w:tr w:rsidR="1EE95611" w:rsidTr="1EE95611" w14:paraId="5B77F760">
        <w:trPr>
          <w:trHeight w:val="300"/>
        </w:trPr>
        <w:tc>
          <w:tcPr>
            <w:tcW w:w="1646" w:type="dxa"/>
            <w:tcMar/>
          </w:tcPr>
          <w:p w:rsidR="1EE95611" w:rsidP="1EE95611" w:rsidRDefault="1EE95611" w14:paraId="40061B30" w14:textId="035EA561">
            <w:pPr>
              <w:bidi w:val="0"/>
              <w:spacing w:before="0" w:beforeAutospacing="off" w:after="0" w:afterAutospacing="off"/>
            </w:pPr>
            <w:r w:rsidRPr="1EE95611" w:rsidR="1EE95611">
              <w:rPr>
                <w:b w:val="1"/>
                <w:bCs w:val="1"/>
              </w:rPr>
              <w:t>Data Storage</w:t>
            </w:r>
          </w:p>
        </w:tc>
        <w:tc>
          <w:tcPr>
            <w:tcW w:w="2985" w:type="dxa"/>
            <w:tcMar/>
          </w:tcPr>
          <w:p w:rsidR="3293EEA9" w:rsidP="1EE95611" w:rsidRDefault="3293EEA9" w14:paraId="593CA2C6" w14:textId="7D3327B2">
            <w:pPr>
              <w:bidi w:val="0"/>
              <w:spacing w:before="0" w:beforeAutospacing="off" w:after="0" w:afterAutospacing="off"/>
            </w:pPr>
            <w:r w:rsidR="3293EEA9">
              <w:rPr/>
              <w:t>1</w:t>
            </w:r>
            <w:r w:rsidR="1EE95611">
              <w:rPr/>
              <w:t xml:space="preserve"> GB</w:t>
            </w:r>
          </w:p>
        </w:tc>
        <w:tc>
          <w:tcPr>
            <w:tcW w:w="1881" w:type="dxa"/>
            <w:tcMar/>
          </w:tcPr>
          <w:p w:rsidR="1EE95611" w:rsidRDefault="1EE95611" w14:paraId="68A312A0" w14:textId="553E12E4"/>
        </w:tc>
        <w:tc>
          <w:tcPr>
            <w:tcW w:w="1260" w:type="dxa"/>
            <w:tcMar/>
          </w:tcPr>
          <w:p w:rsidR="1EE95611" w:rsidP="1EE95611" w:rsidRDefault="1EE95611" w14:paraId="3D278D38" w14:textId="591FFBBE">
            <w:pPr>
              <w:bidi w:val="0"/>
              <w:spacing w:before="0" w:beforeAutospacing="off" w:after="0" w:afterAutospacing="off"/>
            </w:pPr>
            <w:r w:rsidR="1EE95611">
              <w:rPr/>
              <w:t>$0.25 / GB-month</w:t>
            </w:r>
          </w:p>
        </w:tc>
        <w:tc>
          <w:tcPr>
            <w:tcW w:w="1243" w:type="dxa"/>
            <w:tcMar/>
          </w:tcPr>
          <w:p w:rsidR="1EE95611" w:rsidP="1EE95611" w:rsidRDefault="1EE95611" w14:paraId="573E4F0A" w14:textId="5258E0EF">
            <w:pPr>
              <w:bidi w:val="0"/>
              <w:spacing w:before="0" w:beforeAutospacing="off" w:after="0" w:afterAutospacing="off"/>
            </w:pPr>
            <w:r w:rsidR="1EE95611">
              <w:rPr/>
              <w:t>&lt; $0.</w:t>
            </w:r>
            <w:r w:rsidR="5B8F1BA4">
              <w:rPr/>
              <w:t>25</w:t>
            </w:r>
          </w:p>
        </w:tc>
      </w:tr>
      <w:tr w:rsidR="1EE95611" w:rsidTr="1EE95611" w14:paraId="11EB6B5E">
        <w:trPr>
          <w:trHeight w:val="300"/>
        </w:trPr>
        <w:tc>
          <w:tcPr>
            <w:tcW w:w="1646" w:type="dxa"/>
            <w:tcMar/>
          </w:tcPr>
          <w:p w:rsidR="1EE95611" w:rsidP="1EE95611" w:rsidRDefault="1EE95611" w14:paraId="08EB0798" w14:textId="2B388966">
            <w:pPr>
              <w:bidi w:val="0"/>
              <w:spacing w:before="0" w:beforeAutospacing="off" w:after="0" w:afterAutospacing="off"/>
            </w:pPr>
            <w:r w:rsidRPr="1EE95611" w:rsidR="1EE95611">
              <w:rPr>
                <w:b w:val="1"/>
                <w:bCs w:val="1"/>
              </w:rPr>
              <w:t>Write Cost</w:t>
            </w:r>
          </w:p>
        </w:tc>
        <w:tc>
          <w:tcPr>
            <w:tcW w:w="2985" w:type="dxa"/>
            <w:tcMar/>
          </w:tcPr>
          <w:p w:rsidR="1EE95611" w:rsidP="1EE95611" w:rsidRDefault="1EE95611" w14:paraId="2F6BD549" w14:textId="20ABC668">
            <w:pPr>
              <w:bidi w:val="0"/>
              <w:spacing w:before="0" w:beforeAutospacing="off" w:after="0" w:afterAutospacing="off"/>
            </w:pPr>
            <w:r w:rsidR="1EE95611">
              <w:rPr/>
              <w:t>500 requests * 3 WRUs/req = 1,500 WRUs</w:t>
            </w:r>
          </w:p>
        </w:tc>
        <w:tc>
          <w:tcPr>
            <w:tcW w:w="1881" w:type="dxa"/>
            <w:tcMar/>
          </w:tcPr>
          <w:p w:rsidR="1EE95611" w:rsidP="1EE95611" w:rsidRDefault="1EE95611" w14:paraId="366F9AD6" w14:textId="098C278A">
            <w:pPr>
              <w:bidi w:val="0"/>
              <w:spacing w:before="0" w:beforeAutospacing="off" w:after="0" w:afterAutospacing="off"/>
            </w:pPr>
            <w:r w:rsidR="1EE95611">
              <w:rPr/>
              <w:t>(1,500 / 1,000,000) * $1.25</w:t>
            </w:r>
          </w:p>
        </w:tc>
        <w:tc>
          <w:tcPr>
            <w:tcW w:w="1260" w:type="dxa"/>
            <w:tcMar/>
          </w:tcPr>
          <w:p w:rsidR="1EE95611" w:rsidP="1EE95611" w:rsidRDefault="1EE95611" w14:paraId="36E291D4" w14:textId="09816112">
            <w:pPr>
              <w:bidi w:val="0"/>
              <w:spacing w:before="0" w:beforeAutospacing="off" w:after="0" w:afterAutospacing="off"/>
            </w:pPr>
            <w:r w:rsidR="1EE95611">
              <w:rPr/>
              <w:t>$1.25 / 1M WRUs</w:t>
            </w:r>
          </w:p>
        </w:tc>
        <w:tc>
          <w:tcPr>
            <w:tcW w:w="1243" w:type="dxa"/>
            <w:tcMar/>
          </w:tcPr>
          <w:p w:rsidR="1EE95611" w:rsidP="1EE95611" w:rsidRDefault="1EE95611" w14:paraId="694DADB3" w14:textId="4CF7B26F">
            <w:pPr>
              <w:bidi w:val="0"/>
              <w:spacing w:before="0" w:beforeAutospacing="off" w:after="0" w:afterAutospacing="off"/>
            </w:pPr>
            <w:r w:rsidR="1EE95611">
              <w:rPr/>
              <w:t>&lt; $0.01</w:t>
            </w:r>
          </w:p>
        </w:tc>
      </w:tr>
      <w:tr w:rsidR="1EE95611" w:rsidTr="1EE95611" w14:paraId="5CD3B32C">
        <w:trPr>
          <w:trHeight w:val="300"/>
        </w:trPr>
        <w:tc>
          <w:tcPr>
            <w:tcW w:w="1646" w:type="dxa"/>
            <w:tcMar/>
          </w:tcPr>
          <w:p w:rsidR="1EE95611" w:rsidP="1EE95611" w:rsidRDefault="1EE95611" w14:paraId="75DBCEF1" w14:textId="7093EA3E">
            <w:pPr>
              <w:bidi w:val="0"/>
              <w:spacing w:before="0" w:beforeAutospacing="off" w:after="0" w:afterAutospacing="off"/>
            </w:pPr>
            <w:r w:rsidRPr="1EE95611" w:rsidR="1EE95611">
              <w:rPr>
                <w:b w:val="1"/>
                <w:bCs w:val="1"/>
              </w:rPr>
              <w:t>Read Cost</w:t>
            </w:r>
          </w:p>
        </w:tc>
        <w:tc>
          <w:tcPr>
            <w:tcW w:w="2985" w:type="dxa"/>
            <w:tcMar/>
          </w:tcPr>
          <w:p w:rsidR="1EE95611" w:rsidP="1EE95611" w:rsidRDefault="1EE95611" w14:paraId="160724AB" w14:textId="5ABC04EC">
            <w:pPr>
              <w:bidi w:val="0"/>
              <w:spacing w:before="0" w:beforeAutospacing="off" w:after="0" w:afterAutospacing="off"/>
            </w:pPr>
            <w:r w:rsidR="1EE95611">
              <w:rPr/>
              <w:t>1,000 requests * 3 RRUs/req = 3,000 RRUs</w:t>
            </w:r>
          </w:p>
        </w:tc>
        <w:tc>
          <w:tcPr>
            <w:tcW w:w="1881" w:type="dxa"/>
            <w:tcMar/>
          </w:tcPr>
          <w:p w:rsidR="1EE95611" w:rsidP="1EE95611" w:rsidRDefault="1EE95611" w14:paraId="31F44BC9" w14:textId="634BBA28">
            <w:pPr>
              <w:bidi w:val="0"/>
              <w:spacing w:before="0" w:beforeAutospacing="off" w:after="0" w:afterAutospacing="off"/>
            </w:pPr>
            <w:r w:rsidR="1EE95611">
              <w:rPr/>
              <w:t>(3,000 / 1,000,000) * $0.25</w:t>
            </w:r>
          </w:p>
        </w:tc>
        <w:tc>
          <w:tcPr>
            <w:tcW w:w="1260" w:type="dxa"/>
            <w:tcMar/>
          </w:tcPr>
          <w:p w:rsidR="1EE95611" w:rsidP="1EE95611" w:rsidRDefault="1EE95611" w14:paraId="5BBDBA5E" w14:textId="2FF22CD7">
            <w:pPr>
              <w:bidi w:val="0"/>
              <w:spacing w:before="0" w:beforeAutospacing="off" w:after="0" w:afterAutospacing="off"/>
            </w:pPr>
            <w:r w:rsidR="1EE95611">
              <w:rPr/>
              <w:t>$0.25 / 1M RRUs</w:t>
            </w:r>
          </w:p>
        </w:tc>
        <w:tc>
          <w:tcPr>
            <w:tcW w:w="1243" w:type="dxa"/>
            <w:tcMar/>
          </w:tcPr>
          <w:p w:rsidR="1EE95611" w:rsidP="1EE95611" w:rsidRDefault="1EE95611" w14:paraId="2C871BF8" w14:textId="48112BC5">
            <w:pPr>
              <w:bidi w:val="0"/>
              <w:spacing w:before="0" w:beforeAutospacing="off" w:after="0" w:afterAutospacing="off"/>
            </w:pPr>
            <w:r w:rsidR="1EE95611">
              <w:rPr/>
              <w:t>&lt; $0.01</w:t>
            </w:r>
          </w:p>
        </w:tc>
      </w:tr>
      <w:tr w:rsidR="1EE95611" w:rsidTr="1EE95611" w14:paraId="47E96116">
        <w:trPr>
          <w:trHeight w:val="300"/>
        </w:trPr>
        <w:tc>
          <w:tcPr>
            <w:tcW w:w="1646" w:type="dxa"/>
            <w:tcMar/>
          </w:tcPr>
          <w:p w:rsidR="1EE95611" w:rsidP="1EE95611" w:rsidRDefault="1EE95611" w14:paraId="33219F7C" w14:textId="17D98B62">
            <w:pPr>
              <w:bidi w:val="0"/>
              <w:spacing w:before="0" w:beforeAutospacing="off" w:after="0" w:afterAutospacing="off"/>
            </w:pPr>
            <w:r w:rsidRPr="1EE95611" w:rsidR="1EE95611">
              <w:rPr>
                <w:b w:val="1"/>
                <w:bCs w:val="1"/>
              </w:rPr>
              <w:t>Total DynamoDB Cost</w:t>
            </w:r>
          </w:p>
        </w:tc>
        <w:tc>
          <w:tcPr>
            <w:tcW w:w="2985" w:type="dxa"/>
            <w:tcMar/>
          </w:tcPr>
          <w:p w:rsidR="1EE95611" w:rsidRDefault="1EE95611" w14:paraId="4955ECD1" w14:textId="3573CD92"/>
        </w:tc>
        <w:tc>
          <w:tcPr>
            <w:tcW w:w="1881" w:type="dxa"/>
            <w:tcMar/>
          </w:tcPr>
          <w:p w:rsidR="1EE95611" w:rsidRDefault="1EE95611" w14:paraId="779FDB9D" w14:textId="2BD20BA1"/>
        </w:tc>
        <w:tc>
          <w:tcPr>
            <w:tcW w:w="1260" w:type="dxa"/>
            <w:tcMar/>
          </w:tcPr>
          <w:p w:rsidR="1EE95611" w:rsidRDefault="1EE95611" w14:paraId="0010CD82" w14:textId="140472FF"/>
        </w:tc>
        <w:tc>
          <w:tcPr>
            <w:tcW w:w="1243" w:type="dxa"/>
            <w:tcMar/>
          </w:tcPr>
          <w:p w:rsidR="1EE95611" w:rsidP="1EE95611" w:rsidRDefault="1EE95611" w14:paraId="48DF0FDE" w14:textId="58F1F950">
            <w:pPr>
              <w:bidi w:val="0"/>
              <w:spacing w:before="0" w:beforeAutospacing="off" w:after="0" w:afterAutospacing="off"/>
            </w:pPr>
            <w:r w:rsidRPr="1EE95611" w:rsidR="1EE95611">
              <w:rPr>
                <w:b w:val="1"/>
                <w:bCs w:val="1"/>
              </w:rPr>
              <w:t>&lt; $0.</w:t>
            </w:r>
            <w:r w:rsidRPr="1EE95611" w:rsidR="6D7E378B">
              <w:rPr>
                <w:b w:val="1"/>
                <w:bCs w:val="1"/>
              </w:rPr>
              <w:t>27</w:t>
            </w:r>
          </w:p>
        </w:tc>
      </w:tr>
    </w:tbl>
    <w:p w:rsidR="1EE95611" w:rsidP="1EE95611" w:rsidRDefault="1EE95611" w14:paraId="19A069C2" w14:textId="75B5A67E">
      <w:pPr>
        <w:pStyle w:val="Normal"/>
        <w:bidi w:val="0"/>
        <w:rPr>
          <w:noProof w:val="0"/>
          <w:lang w:val="en-IN"/>
        </w:rPr>
      </w:pPr>
    </w:p>
    <w:p w:rsidR="00F61AC7" w:rsidP="13FCF100" w:rsidRDefault="00023C20" w14:paraId="569C4BDD" w14:textId="762CFF57">
      <w:pPr>
        <w:pStyle w:val="Heading4"/>
        <w:bidi w:val="0"/>
        <w:spacing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20FC2E6A">
        <w:rPr>
          <w:rFonts w:ascii="Calibri" w:hAnsi="Calibri" w:eastAsia="Calibri" w:cs="Calibri" w:asciiTheme="minorAscii" w:hAnsiTheme="minorAscii" w:eastAsiaTheme="minorAscii" w:cstheme="minorAscii"/>
          <w:b w:val="1"/>
          <w:bCs w:val="1"/>
          <w:i w:val="0"/>
          <w:iCs w:val="0"/>
          <w:noProof w:val="0"/>
          <w:color w:val="FF4500"/>
          <w:sz w:val="24"/>
          <w:szCs w:val="24"/>
          <w:lang w:val="en-IN"/>
        </w:rPr>
        <w:t>9</w:t>
      </w:r>
      <w:r w:rsidRPr="13FCF100" w:rsidR="493D694A">
        <w:rPr>
          <w:rFonts w:ascii="Calibri" w:hAnsi="Calibri" w:eastAsia="Calibri" w:cs="Calibri" w:asciiTheme="minorAscii" w:hAnsiTheme="minorAscii" w:eastAsiaTheme="minorAscii" w:cstheme="minorAscii"/>
          <w:b w:val="1"/>
          <w:bCs w:val="1"/>
          <w:i w:val="0"/>
          <w:iCs w:val="0"/>
          <w:noProof w:val="0"/>
          <w:color w:val="FF4500"/>
          <w:sz w:val="24"/>
          <w:szCs w:val="24"/>
          <w:lang w:val="en-IN"/>
        </w:rPr>
        <w:t>.2. Generative AI Model Cost (Google Gemini)</w:t>
      </w:r>
    </w:p>
    <w:p w:rsidR="00F61AC7" w:rsidP="13FCF100" w:rsidRDefault="00023C20" w14:paraId="0B65FE0D" w14:textId="3C76A72F">
      <w:pPr>
        <w:shd w:val="clear" w:color="auto" w:fill="FFFFFF" w:themeFill="background1"/>
        <w:bidi w:val="0"/>
        <w:spacing w:before="210" w:beforeAutospacing="off" w:after="270"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pPr>
      <w:r w:rsidRPr="13FCF100" w:rsidR="71980CBA">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The cost is calculated using the official pricing for the </w:t>
      </w:r>
      <w:r w:rsidRPr="13FCF100" w:rsidR="71980CBA">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gemini-2.5-flash</w:t>
      </w:r>
      <w:r w:rsidRPr="13FCF100" w:rsidR="71980CBA">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model. The token counts per batch remain the same, but the pricing per token has changed significantly.</w:t>
      </w:r>
    </w:p>
    <w:p w:rsidR="00F61AC7" w:rsidP="13FCF100" w:rsidRDefault="00023C20" w14:paraId="7BB9D213" w14:textId="79F246BB">
      <w:pPr>
        <w:pStyle w:val="ListParagraph"/>
        <w:numPr>
          <w:ilvl w:val="0"/>
          <w:numId w:val="61"/>
        </w:numPr>
        <w:shd w:val="clear" w:color="auto" w:fill="FFFFFF" w:themeFill="background1"/>
        <w:bidi w:val="0"/>
        <w:spacing w:before="0" w:beforeAutospacing="off" w:after="45"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pPr>
      <w:r w:rsidRPr="13FCF100" w:rsidR="71980CBA">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New Input Price:</w:t>
      </w:r>
      <w:r w:rsidRPr="13FCF100" w:rsidR="71980CBA">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$0.30 per 1M tokens</w:t>
      </w:r>
    </w:p>
    <w:p w:rsidR="00F61AC7" w:rsidP="13FCF100" w:rsidRDefault="00023C20" w14:paraId="3FB9562C" w14:textId="2A160DB5">
      <w:pPr>
        <w:pStyle w:val="ListParagraph"/>
        <w:numPr>
          <w:ilvl w:val="0"/>
          <w:numId w:val="61"/>
        </w:numPr>
        <w:shd w:val="clear" w:color="auto" w:fill="FFFFFF" w:themeFill="background1"/>
        <w:bidi w:val="0"/>
        <w:spacing w:before="0" w:beforeAutospacing="off" w:after="45"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pPr>
      <w:r w:rsidRPr="13FCF100" w:rsidR="71980CBA">
        <w:rPr>
          <w:rFonts w:ascii="Calibri" w:hAnsi="Calibri" w:eastAsia="Calibri" w:cs="Calibri" w:asciiTheme="minorAscii" w:hAnsiTheme="minorAscii" w:eastAsiaTheme="minorAscii" w:cstheme="minorAscii"/>
          <w:b w:val="1"/>
          <w:bCs w:val="1"/>
          <w:i w:val="0"/>
          <w:iCs w:val="0"/>
          <w:caps w:val="0"/>
          <w:smallCaps w:val="0"/>
          <w:noProof w:val="0"/>
          <w:color w:val="1A1C1E"/>
          <w:sz w:val="22"/>
          <w:szCs w:val="22"/>
          <w:lang w:val="en-IN"/>
        </w:rPr>
        <w:t>New Output Price:</w:t>
      </w:r>
      <w:r w:rsidRPr="13FCF100" w:rsidR="71980CBA">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 xml:space="preserve"> $2.50 per 1M tokens</w:t>
      </w:r>
    </w:p>
    <w:tbl>
      <w:tblPr>
        <w:tblStyle w:val="TableGrid"/>
        <w:bidiVisual w:val="0"/>
        <w:tblW w:w="0" w:type="auto"/>
        <w:tblInd w:w="-585" w:type="dxa"/>
        <w:tblLayout w:type="fixed"/>
        <w:tblLook w:val="06A0" w:firstRow="1" w:lastRow="0" w:firstColumn="1" w:lastColumn="0" w:noHBand="1" w:noVBand="1"/>
      </w:tblPr>
      <w:tblGrid>
        <w:gridCol w:w="2625"/>
        <w:gridCol w:w="2850"/>
        <w:gridCol w:w="2325"/>
        <w:gridCol w:w="2047"/>
      </w:tblGrid>
      <w:tr w:rsidR="13FCF100" w:rsidTr="13FCF100" w14:paraId="5CC0F5A6">
        <w:trPr>
          <w:trHeight w:val="655"/>
        </w:trPr>
        <w:tc>
          <w:tcPr>
            <w:tcW w:w="2625" w:type="dxa"/>
            <w:tcMar/>
          </w:tcPr>
          <w:p w:rsidR="13FCF100" w:rsidP="13FCF100" w:rsidRDefault="13FCF100" w14:paraId="0FCEEE36" w14:textId="6D26E9CA">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1"/>
                <w:bCs w:val="1"/>
                <w:sz w:val="22"/>
                <w:szCs w:val="22"/>
              </w:rPr>
            </w:pPr>
            <w:r w:rsidRPr="13FCF100" w:rsidR="13FCF100">
              <w:rPr>
                <w:rFonts w:ascii="Calibri" w:hAnsi="Calibri" w:eastAsia="Calibri" w:cs="Calibri" w:asciiTheme="minorAscii" w:hAnsiTheme="minorAscii" w:eastAsiaTheme="minorAscii" w:cstheme="minorAscii"/>
                <w:b w:val="1"/>
                <w:bCs w:val="1"/>
                <w:sz w:val="22"/>
                <w:szCs w:val="22"/>
              </w:rPr>
              <w:t>Metric</w:t>
            </w:r>
          </w:p>
        </w:tc>
        <w:tc>
          <w:tcPr>
            <w:tcW w:w="2850" w:type="dxa"/>
            <w:tcMar/>
          </w:tcPr>
          <w:p w:rsidR="13FCF100" w:rsidP="13FCF100" w:rsidRDefault="13FCF100" w14:paraId="57C2E553" w14:textId="1B7D8BE4">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1"/>
                <w:bCs w:val="1"/>
                <w:sz w:val="22"/>
                <w:szCs w:val="22"/>
              </w:rPr>
            </w:pPr>
            <w:r w:rsidRPr="13FCF100" w:rsidR="13FCF100">
              <w:rPr>
                <w:rFonts w:ascii="Calibri" w:hAnsi="Calibri" w:eastAsia="Calibri" w:cs="Calibri" w:asciiTheme="minorAscii" w:hAnsiTheme="minorAscii" w:eastAsiaTheme="minorAscii" w:cstheme="minorAscii"/>
                <w:b w:val="1"/>
                <w:bCs w:val="1"/>
                <w:sz w:val="22"/>
                <w:szCs w:val="22"/>
              </w:rPr>
              <w:t>Usage (per 1,000 Resumes)</w:t>
            </w:r>
          </w:p>
        </w:tc>
        <w:tc>
          <w:tcPr>
            <w:tcW w:w="2325" w:type="dxa"/>
            <w:tcMar/>
          </w:tcPr>
          <w:p w:rsidR="13FCF100" w:rsidP="13FCF100" w:rsidRDefault="13FCF100" w14:paraId="124E9D06" w14:textId="7E80B747">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1"/>
                <w:bCs w:val="1"/>
                <w:sz w:val="22"/>
                <w:szCs w:val="22"/>
              </w:rPr>
            </w:pPr>
            <w:r w:rsidRPr="13FCF100" w:rsidR="13FCF100">
              <w:rPr>
                <w:rFonts w:ascii="Calibri" w:hAnsi="Calibri" w:eastAsia="Calibri" w:cs="Calibri" w:asciiTheme="minorAscii" w:hAnsiTheme="minorAscii" w:eastAsiaTheme="minorAscii" w:cstheme="minorAscii"/>
                <w:b w:val="1"/>
                <w:bCs w:val="1"/>
                <w:sz w:val="22"/>
                <w:szCs w:val="22"/>
              </w:rPr>
              <w:t>Unit Price (per 1M Tokens)</w:t>
            </w:r>
          </w:p>
        </w:tc>
        <w:tc>
          <w:tcPr>
            <w:tcW w:w="2047" w:type="dxa"/>
            <w:tcMar/>
          </w:tcPr>
          <w:p w:rsidR="13FCF100" w:rsidP="13FCF100" w:rsidRDefault="13FCF100" w14:paraId="6B7E6532" w14:textId="42EEB789">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1"/>
                <w:bCs w:val="1"/>
                <w:sz w:val="22"/>
                <w:szCs w:val="22"/>
              </w:rPr>
            </w:pPr>
            <w:r w:rsidRPr="13FCF100" w:rsidR="13FCF100">
              <w:rPr>
                <w:rFonts w:ascii="Calibri" w:hAnsi="Calibri" w:eastAsia="Calibri" w:cs="Calibri" w:asciiTheme="minorAscii" w:hAnsiTheme="minorAscii" w:eastAsiaTheme="minorAscii" w:cstheme="minorAscii"/>
                <w:b w:val="1"/>
                <w:bCs w:val="1"/>
                <w:sz w:val="22"/>
                <w:szCs w:val="22"/>
              </w:rPr>
              <w:t>Projected Cost ($)</w:t>
            </w:r>
          </w:p>
        </w:tc>
      </w:tr>
      <w:tr w:rsidR="13FCF100" w:rsidTr="13FCF100" w14:paraId="471DEF64">
        <w:trPr>
          <w:trHeight w:val="571"/>
        </w:trPr>
        <w:tc>
          <w:tcPr>
            <w:tcW w:w="2625" w:type="dxa"/>
            <w:tcMar/>
          </w:tcPr>
          <w:p w:rsidR="13FCF100" w:rsidP="13FCF100" w:rsidRDefault="13FCF100" w14:paraId="21AE9BD8" w14:textId="4E184E53">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0"/>
                <w:bCs w:val="0"/>
                <w:sz w:val="22"/>
                <w:szCs w:val="22"/>
              </w:rPr>
            </w:pPr>
            <w:r w:rsidRPr="13FCF100" w:rsidR="13FCF100">
              <w:rPr>
                <w:rFonts w:ascii="Calibri" w:hAnsi="Calibri" w:eastAsia="Calibri" w:cs="Calibri" w:asciiTheme="minorAscii" w:hAnsiTheme="minorAscii" w:eastAsiaTheme="minorAscii" w:cstheme="minorAscii"/>
                <w:b w:val="0"/>
                <w:bCs w:val="0"/>
                <w:sz w:val="22"/>
                <w:szCs w:val="22"/>
              </w:rPr>
              <w:t>Input Tokens</w:t>
            </w:r>
          </w:p>
        </w:tc>
        <w:tc>
          <w:tcPr>
            <w:tcW w:w="2850" w:type="dxa"/>
            <w:tcMar/>
          </w:tcPr>
          <w:p w:rsidR="13FCF100" w:rsidP="13FCF100" w:rsidRDefault="13FCF100" w14:paraId="3F1CAB24" w14:textId="6BE84CB7">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0"/>
                <w:bCs w:val="0"/>
                <w:sz w:val="22"/>
                <w:szCs w:val="22"/>
              </w:rPr>
            </w:pPr>
            <w:r w:rsidRPr="13FCF100" w:rsidR="13FCF100">
              <w:rPr>
                <w:rFonts w:ascii="Calibri" w:hAnsi="Calibri" w:eastAsia="Calibri" w:cs="Calibri" w:asciiTheme="minorAscii" w:hAnsiTheme="minorAscii" w:eastAsiaTheme="minorAscii" w:cstheme="minorAscii"/>
                <w:b w:val="0"/>
                <w:bCs w:val="0"/>
                <w:sz w:val="22"/>
                <w:szCs w:val="22"/>
              </w:rPr>
              <w:t>1,023,200</w:t>
            </w:r>
          </w:p>
        </w:tc>
        <w:tc>
          <w:tcPr>
            <w:tcW w:w="2325" w:type="dxa"/>
            <w:tcMar/>
          </w:tcPr>
          <w:p w:rsidR="13FCF100" w:rsidP="13FCF100" w:rsidRDefault="13FCF100" w14:paraId="5C6EED7C" w14:textId="362222F2">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0"/>
                <w:bCs w:val="0"/>
                <w:sz w:val="22"/>
                <w:szCs w:val="22"/>
              </w:rPr>
            </w:pPr>
            <w:r w:rsidRPr="13FCF100" w:rsidR="13FCF100">
              <w:rPr>
                <w:rFonts w:ascii="Calibri" w:hAnsi="Calibri" w:eastAsia="Calibri" w:cs="Calibri" w:asciiTheme="minorAscii" w:hAnsiTheme="minorAscii" w:eastAsiaTheme="minorAscii" w:cstheme="minorAscii"/>
                <w:b w:val="0"/>
                <w:bCs w:val="0"/>
                <w:sz w:val="22"/>
                <w:szCs w:val="22"/>
              </w:rPr>
              <w:t>$0.30</w:t>
            </w:r>
          </w:p>
        </w:tc>
        <w:tc>
          <w:tcPr>
            <w:tcW w:w="2047" w:type="dxa"/>
            <w:tcMar/>
          </w:tcPr>
          <w:p w:rsidR="13FCF100" w:rsidP="13FCF100" w:rsidRDefault="13FCF100" w14:paraId="1A8B083D" w14:textId="6F24C4A6">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0"/>
                <w:bCs w:val="0"/>
                <w:sz w:val="22"/>
                <w:szCs w:val="22"/>
              </w:rPr>
            </w:pPr>
            <w:r w:rsidRPr="13FCF100" w:rsidR="13FCF100">
              <w:rPr>
                <w:rFonts w:ascii="Calibri" w:hAnsi="Calibri" w:eastAsia="Calibri" w:cs="Calibri" w:asciiTheme="minorAscii" w:hAnsiTheme="minorAscii" w:eastAsiaTheme="minorAscii" w:cstheme="minorAscii"/>
                <w:b w:val="0"/>
                <w:bCs w:val="0"/>
                <w:sz w:val="22"/>
                <w:szCs w:val="22"/>
              </w:rPr>
              <w:t>$0.31</w:t>
            </w:r>
          </w:p>
        </w:tc>
      </w:tr>
      <w:tr w:rsidR="13FCF100" w:rsidTr="13FCF100" w14:paraId="39B76F45">
        <w:trPr>
          <w:trHeight w:val="522"/>
        </w:trPr>
        <w:tc>
          <w:tcPr>
            <w:tcW w:w="2625" w:type="dxa"/>
            <w:tcMar/>
          </w:tcPr>
          <w:p w:rsidR="13FCF100" w:rsidP="13FCF100" w:rsidRDefault="13FCF100" w14:paraId="737F0BF1" w14:textId="78ED6C36">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0"/>
                <w:bCs w:val="0"/>
                <w:sz w:val="22"/>
                <w:szCs w:val="22"/>
              </w:rPr>
            </w:pPr>
            <w:r w:rsidRPr="13FCF100" w:rsidR="13FCF100">
              <w:rPr>
                <w:rFonts w:ascii="Calibri" w:hAnsi="Calibri" w:eastAsia="Calibri" w:cs="Calibri" w:asciiTheme="minorAscii" w:hAnsiTheme="minorAscii" w:eastAsiaTheme="minorAscii" w:cstheme="minorAscii"/>
                <w:b w:val="0"/>
                <w:bCs w:val="0"/>
                <w:sz w:val="22"/>
                <w:szCs w:val="22"/>
              </w:rPr>
              <w:t>Output Tokens</w:t>
            </w:r>
          </w:p>
        </w:tc>
        <w:tc>
          <w:tcPr>
            <w:tcW w:w="2850" w:type="dxa"/>
            <w:tcMar/>
          </w:tcPr>
          <w:p w:rsidR="13FCF100" w:rsidP="13FCF100" w:rsidRDefault="13FCF100" w14:paraId="15F5EB46" w14:textId="22E82D02">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0"/>
                <w:bCs w:val="0"/>
                <w:sz w:val="22"/>
                <w:szCs w:val="22"/>
              </w:rPr>
            </w:pPr>
            <w:r w:rsidRPr="13FCF100" w:rsidR="13FCF100">
              <w:rPr>
                <w:rFonts w:ascii="Calibri" w:hAnsi="Calibri" w:eastAsia="Calibri" w:cs="Calibri" w:asciiTheme="minorAscii" w:hAnsiTheme="minorAscii" w:eastAsiaTheme="minorAscii" w:cstheme="minorAscii"/>
                <w:b w:val="0"/>
                <w:bCs w:val="0"/>
                <w:sz w:val="22"/>
                <w:szCs w:val="22"/>
              </w:rPr>
              <w:t>146,900</w:t>
            </w:r>
          </w:p>
        </w:tc>
        <w:tc>
          <w:tcPr>
            <w:tcW w:w="2325" w:type="dxa"/>
            <w:tcMar/>
          </w:tcPr>
          <w:p w:rsidR="13FCF100" w:rsidP="13FCF100" w:rsidRDefault="13FCF100" w14:paraId="63F6E460" w14:textId="127DF29A">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0"/>
                <w:bCs w:val="0"/>
                <w:sz w:val="22"/>
                <w:szCs w:val="22"/>
              </w:rPr>
            </w:pPr>
            <w:r w:rsidRPr="13FCF100" w:rsidR="13FCF100">
              <w:rPr>
                <w:rFonts w:ascii="Calibri" w:hAnsi="Calibri" w:eastAsia="Calibri" w:cs="Calibri" w:asciiTheme="minorAscii" w:hAnsiTheme="minorAscii" w:eastAsiaTheme="minorAscii" w:cstheme="minorAscii"/>
                <w:b w:val="0"/>
                <w:bCs w:val="0"/>
                <w:sz w:val="22"/>
                <w:szCs w:val="22"/>
              </w:rPr>
              <w:t>$2.50</w:t>
            </w:r>
          </w:p>
        </w:tc>
        <w:tc>
          <w:tcPr>
            <w:tcW w:w="2047" w:type="dxa"/>
            <w:tcMar/>
          </w:tcPr>
          <w:p w:rsidR="13FCF100" w:rsidP="13FCF100" w:rsidRDefault="13FCF100" w14:paraId="12B8A322" w14:textId="5407AF3E">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0"/>
                <w:bCs w:val="0"/>
                <w:sz w:val="22"/>
                <w:szCs w:val="22"/>
              </w:rPr>
            </w:pPr>
            <w:r w:rsidRPr="13FCF100" w:rsidR="13FCF100">
              <w:rPr>
                <w:rFonts w:ascii="Calibri" w:hAnsi="Calibri" w:eastAsia="Calibri" w:cs="Calibri" w:asciiTheme="minorAscii" w:hAnsiTheme="minorAscii" w:eastAsiaTheme="minorAscii" w:cstheme="minorAscii"/>
                <w:b w:val="0"/>
                <w:bCs w:val="0"/>
                <w:sz w:val="22"/>
                <w:szCs w:val="22"/>
              </w:rPr>
              <w:t>$0.37</w:t>
            </w:r>
          </w:p>
        </w:tc>
      </w:tr>
      <w:tr w:rsidR="13FCF100" w:rsidTr="13FCF100" w14:paraId="03BBF9FB">
        <w:trPr>
          <w:trHeight w:val="300"/>
        </w:trPr>
        <w:tc>
          <w:tcPr>
            <w:tcW w:w="2625" w:type="dxa"/>
            <w:tcMar/>
          </w:tcPr>
          <w:p w:rsidR="13FCF100" w:rsidP="13FCF100" w:rsidRDefault="13FCF100" w14:paraId="6B35D9FA" w14:textId="480389A8">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1"/>
                <w:bCs w:val="1"/>
                <w:sz w:val="22"/>
                <w:szCs w:val="22"/>
              </w:rPr>
            </w:pPr>
            <w:r w:rsidRPr="13FCF100" w:rsidR="13FCF100">
              <w:rPr>
                <w:rFonts w:ascii="Calibri" w:hAnsi="Calibri" w:eastAsia="Calibri" w:cs="Calibri" w:asciiTheme="minorAscii" w:hAnsiTheme="minorAscii" w:eastAsiaTheme="minorAscii" w:cstheme="minorAscii"/>
                <w:b w:val="1"/>
                <w:bCs w:val="1"/>
                <w:sz w:val="22"/>
                <w:szCs w:val="22"/>
              </w:rPr>
              <w:t>Total Gemini Model Cost</w:t>
            </w:r>
          </w:p>
        </w:tc>
        <w:tc>
          <w:tcPr>
            <w:tcW w:w="2850" w:type="dxa"/>
            <w:tcMar/>
          </w:tcPr>
          <w:p w:rsidR="13FCF100" w:rsidP="13FCF100" w:rsidRDefault="13FCF100" w14:paraId="69520506" w14:textId="5B2A3D7B">
            <w:pPr>
              <w:bidi w:val="0"/>
              <w:rPr>
                <w:rFonts w:ascii="Calibri" w:hAnsi="Calibri" w:eastAsia="Calibri" w:cs="Calibri" w:asciiTheme="minorAscii" w:hAnsiTheme="minorAscii" w:eastAsiaTheme="minorAscii" w:cstheme="minorAscii"/>
                <w:sz w:val="22"/>
                <w:szCs w:val="22"/>
              </w:rPr>
            </w:pPr>
          </w:p>
        </w:tc>
        <w:tc>
          <w:tcPr>
            <w:tcW w:w="2325" w:type="dxa"/>
            <w:tcMar/>
          </w:tcPr>
          <w:p w:rsidR="13FCF100" w:rsidP="13FCF100" w:rsidRDefault="13FCF100" w14:paraId="1AF4CB23" w14:textId="4A805302">
            <w:pPr>
              <w:bidi w:val="0"/>
              <w:rPr>
                <w:rFonts w:ascii="Calibri" w:hAnsi="Calibri" w:eastAsia="Calibri" w:cs="Calibri" w:asciiTheme="minorAscii" w:hAnsiTheme="minorAscii" w:eastAsiaTheme="minorAscii" w:cstheme="minorAscii"/>
                <w:sz w:val="22"/>
                <w:szCs w:val="22"/>
              </w:rPr>
            </w:pPr>
          </w:p>
        </w:tc>
        <w:tc>
          <w:tcPr>
            <w:tcW w:w="2047" w:type="dxa"/>
            <w:tcMar/>
          </w:tcPr>
          <w:p w:rsidR="13FCF100" w:rsidP="13FCF100" w:rsidRDefault="13FCF100" w14:paraId="601D397D" w14:textId="6F0AF487">
            <w:pPr>
              <w:shd w:val="clear" w:color="auto" w:fill="FFFFFF" w:themeFill="background1"/>
              <w:bidi w:val="0"/>
              <w:spacing w:before="0" w:beforeAutospacing="off" w:after="0" w:afterAutospacing="off" w:line="300" w:lineRule="auto"/>
              <w:rPr>
                <w:rFonts w:ascii="Calibri" w:hAnsi="Calibri" w:eastAsia="Calibri" w:cs="Calibri" w:asciiTheme="minorAscii" w:hAnsiTheme="minorAscii" w:eastAsiaTheme="minorAscii" w:cstheme="minorAscii"/>
                <w:b w:val="1"/>
                <w:bCs w:val="1"/>
                <w:sz w:val="22"/>
                <w:szCs w:val="22"/>
              </w:rPr>
            </w:pPr>
            <w:r w:rsidRPr="13FCF100" w:rsidR="13FCF100">
              <w:rPr>
                <w:rFonts w:ascii="Calibri" w:hAnsi="Calibri" w:eastAsia="Calibri" w:cs="Calibri" w:asciiTheme="minorAscii" w:hAnsiTheme="minorAscii" w:eastAsiaTheme="minorAscii" w:cstheme="minorAscii"/>
                <w:b w:val="1"/>
                <w:bCs w:val="1"/>
                <w:sz w:val="22"/>
                <w:szCs w:val="22"/>
              </w:rPr>
              <w:t>$0.68</w:t>
            </w:r>
          </w:p>
        </w:tc>
      </w:tr>
    </w:tbl>
    <w:p w:rsidR="00F61AC7" w:rsidP="13FCF100" w:rsidRDefault="00023C20" w14:paraId="36045514" w14:textId="0E9C5104">
      <w:pPr>
        <w:bidi w:val="0"/>
        <w:spacing w:line="240" w:lineRule="auto"/>
        <w:rPr>
          <w:rFonts w:ascii="Calibri" w:hAnsi="Calibri" w:eastAsia="Calibri" w:cs="Calibri" w:asciiTheme="minorAscii" w:hAnsiTheme="minorAscii" w:eastAsiaTheme="minorAscii" w:cstheme="minorAscii"/>
          <w:sz w:val="22"/>
          <w:szCs w:val="22"/>
        </w:rPr>
      </w:pPr>
    </w:p>
    <w:p w:rsidR="00F61AC7" w:rsidP="13FCF100" w:rsidRDefault="00023C20" w14:paraId="12DA3BC2" w14:textId="1E95AD78">
      <w:pPr>
        <w:pStyle w:val="Heading4"/>
        <w:bidi w:val="0"/>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76D91C3C">
        <w:rPr>
          <w:rFonts w:ascii="Calibri" w:hAnsi="Calibri" w:eastAsia="Calibri" w:cs="Calibri" w:asciiTheme="minorAscii" w:hAnsiTheme="minorAscii" w:eastAsiaTheme="minorAscii" w:cstheme="minorAscii"/>
          <w:b w:val="1"/>
          <w:bCs w:val="1"/>
          <w:i w:val="0"/>
          <w:iCs w:val="0"/>
          <w:noProof w:val="0"/>
          <w:color w:val="FF4500"/>
          <w:sz w:val="24"/>
          <w:szCs w:val="24"/>
          <w:lang w:val="en-IN"/>
        </w:rPr>
        <w:t>9</w:t>
      </w:r>
      <w:r w:rsidRPr="13FCF100" w:rsidR="493D694A">
        <w:rPr>
          <w:rFonts w:ascii="Calibri" w:hAnsi="Calibri" w:eastAsia="Calibri" w:cs="Calibri" w:asciiTheme="minorAscii" w:hAnsiTheme="minorAscii" w:eastAsiaTheme="minorAscii" w:cstheme="minorAscii"/>
          <w:b w:val="1"/>
          <w:bCs w:val="1"/>
          <w:i w:val="0"/>
          <w:iCs w:val="0"/>
          <w:noProof w:val="0"/>
          <w:color w:val="FF4500"/>
          <w:sz w:val="24"/>
          <w:szCs w:val="24"/>
          <w:lang w:val="en-IN"/>
        </w:rPr>
        <w:t>.3. Total Estimated Monthly Cost Summary</w:t>
      </w:r>
    </w:p>
    <w:p w:rsidR="00F61AC7" w:rsidP="13FCF100" w:rsidRDefault="00023C20" w14:paraId="44695EE1" w14:textId="15F13B35">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493D694A">
        <w:rPr>
          <w:rFonts w:ascii="Calibri" w:hAnsi="Calibri" w:eastAsia="Calibri" w:cs="Calibri" w:asciiTheme="minorAscii" w:hAnsiTheme="minorAscii" w:eastAsiaTheme="minorAscii" w:cstheme="minorAscii"/>
          <w:noProof w:val="0"/>
          <w:sz w:val="22"/>
          <w:szCs w:val="22"/>
          <w:lang w:val="en-IN"/>
        </w:rPr>
        <w:t xml:space="preserve">This table </w:t>
      </w:r>
      <w:r w:rsidRPr="13FCF100" w:rsidR="493D694A">
        <w:rPr>
          <w:rFonts w:ascii="Calibri" w:hAnsi="Calibri" w:eastAsia="Calibri" w:cs="Calibri" w:asciiTheme="minorAscii" w:hAnsiTheme="minorAscii" w:eastAsiaTheme="minorAscii" w:cstheme="minorAscii"/>
          <w:noProof w:val="0"/>
          <w:sz w:val="22"/>
          <w:szCs w:val="22"/>
          <w:lang w:val="en-IN"/>
        </w:rPr>
        <w:t>consolidates</w:t>
      </w:r>
      <w:r w:rsidRPr="13FCF100" w:rsidR="493D694A">
        <w:rPr>
          <w:rFonts w:ascii="Calibri" w:hAnsi="Calibri" w:eastAsia="Calibri" w:cs="Calibri" w:asciiTheme="minorAscii" w:hAnsiTheme="minorAscii" w:eastAsiaTheme="minorAscii" w:cstheme="minorAscii"/>
          <w:noProof w:val="0"/>
          <w:sz w:val="22"/>
          <w:szCs w:val="22"/>
          <w:lang w:val="en-IN"/>
        </w:rPr>
        <w:t xml:space="preserve"> the projected monthly costs from all services to provide a single, comprehensive financial overview.</w:t>
      </w:r>
    </w:p>
    <w:tbl>
      <w:tblPr>
        <w:tblStyle w:val="TableGrid"/>
        <w:bidiVisual w:val="0"/>
        <w:tblW w:w="0" w:type="auto"/>
        <w:tblLayout w:type="fixed"/>
        <w:tblLook w:val="06A0" w:firstRow="1" w:lastRow="0" w:firstColumn="1" w:lastColumn="0" w:noHBand="1" w:noVBand="1"/>
      </w:tblPr>
      <w:tblGrid>
        <w:gridCol w:w="2811"/>
        <w:gridCol w:w="3020"/>
        <w:gridCol w:w="4444"/>
      </w:tblGrid>
      <w:tr w:rsidR="13FCF100" w:rsidTr="781A470C" w14:paraId="6E944925">
        <w:trPr>
          <w:trHeight w:val="536"/>
        </w:trPr>
        <w:tc>
          <w:tcPr>
            <w:tcW w:w="2811" w:type="dxa"/>
            <w:tcMar/>
          </w:tcPr>
          <w:p w:rsidR="13FCF100" w:rsidP="781A470C" w:rsidRDefault="13FCF100" w14:paraId="0C822C55" w14:textId="54549D34">
            <w:p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caps w:val="0"/>
                <w:smallCaps w:val="0"/>
                <w:color w:val="1A1C1E"/>
                <w:sz w:val="22"/>
                <w:szCs w:val="22"/>
              </w:rPr>
            </w:pPr>
            <w:r w:rsidRPr="781A470C" w:rsidR="0CE2AB2B">
              <w:rPr>
                <w:rFonts w:ascii="Calibri" w:hAnsi="Calibri" w:eastAsia="Calibri" w:cs="Calibri" w:asciiTheme="minorAscii" w:hAnsiTheme="minorAscii" w:eastAsiaTheme="minorAscii" w:cstheme="minorAscii"/>
                <w:b w:val="1"/>
                <w:bCs w:val="1"/>
                <w:i w:val="0"/>
                <w:iCs w:val="0"/>
                <w:caps w:val="0"/>
                <w:smallCaps w:val="0"/>
                <w:color w:val="1A1C1E"/>
                <w:sz w:val="22"/>
                <w:szCs w:val="22"/>
              </w:rPr>
              <w:t>Service / Platform</w:t>
            </w:r>
          </w:p>
        </w:tc>
        <w:tc>
          <w:tcPr>
            <w:tcW w:w="3020" w:type="dxa"/>
            <w:tcMar/>
          </w:tcPr>
          <w:p w:rsidR="13FCF100" w:rsidP="781A470C" w:rsidRDefault="13FCF100" w14:paraId="2CFAFD02" w14:textId="37B2242C">
            <w:p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caps w:val="0"/>
                <w:smallCaps w:val="0"/>
                <w:color w:val="1A1C1E"/>
                <w:sz w:val="22"/>
                <w:szCs w:val="22"/>
              </w:rPr>
            </w:pPr>
            <w:r w:rsidRPr="781A470C" w:rsidR="0CE2AB2B">
              <w:rPr>
                <w:rFonts w:ascii="Calibri" w:hAnsi="Calibri" w:eastAsia="Calibri" w:cs="Calibri" w:asciiTheme="minorAscii" w:hAnsiTheme="minorAscii" w:eastAsiaTheme="minorAscii" w:cstheme="minorAscii"/>
                <w:b w:val="1"/>
                <w:bCs w:val="1"/>
                <w:i w:val="0"/>
                <w:iCs w:val="0"/>
                <w:caps w:val="0"/>
                <w:smallCaps w:val="0"/>
                <w:color w:val="1A1C1E"/>
                <w:sz w:val="22"/>
                <w:szCs w:val="22"/>
              </w:rPr>
              <w:t>Projected Monthly Cost ($)</w:t>
            </w:r>
          </w:p>
        </w:tc>
        <w:tc>
          <w:tcPr>
            <w:tcW w:w="4444" w:type="dxa"/>
            <w:tcMar/>
          </w:tcPr>
          <w:p w:rsidR="13FCF100" w:rsidP="781A470C" w:rsidRDefault="13FCF100" w14:paraId="5D800FFA" w14:textId="79B0426D">
            <w:p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caps w:val="0"/>
                <w:smallCaps w:val="0"/>
                <w:color w:val="1A1C1E"/>
                <w:sz w:val="22"/>
                <w:szCs w:val="22"/>
              </w:rPr>
            </w:pPr>
            <w:r w:rsidRPr="781A470C" w:rsidR="0CE2AB2B">
              <w:rPr>
                <w:rFonts w:ascii="Calibri" w:hAnsi="Calibri" w:eastAsia="Calibri" w:cs="Calibri" w:asciiTheme="minorAscii" w:hAnsiTheme="minorAscii" w:eastAsiaTheme="minorAscii" w:cstheme="minorAscii"/>
                <w:b w:val="1"/>
                <w:bCs w:val="1"/>
                <w:i w:val="0"/>
                <w:iCs w:val="0"/>
                <w:caps w:val="0"/>
                <w:smallCaps w:val="0"/>
                <w:color w:val="1A1C1E"/>
                <w:sz w:val="22"/>
                <w:szCs w:val="22"/>
              </w:rPr>
              <w:t>Notes</w:t>
            </w:r>
          </w:p>
        </w:tc>
      </w:tr>
      <w:tr w:rsidR="13FCF100" w:rsidTr="781A470C" w14:paraId="1041FBCE">
        <w:trPr>
          <w:trHeight w:val="492"/>
        </w:trPr>
        <w:tc>
          <w:tcPr>
            <w:tcW w:w="2811" w:type="dxa"/>
            <w:tcMar/>
          </w:tcPr>
          <w:p w:rsidR="13FCF100" w:rsidP="13FCF100" w:rsidRDefault="13FCF100" w14:paraId="42DAFFF4" w14:textId="1DC39ECB">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AWS ECR</w:t>
            </w:r>
          </w:p>
        </w:tc>
        <w:tc>
          <w:tcPr>
            <w:tcW w:w="3020" w:type="dxa"/>
            <w:tcMar/>
          </w:tcPr>
          <w:p w:rsidR="13FCF100" w:rsidP="13FCF100" w:rsidRDefault="13FCF100" w14:paraId="51B74C23" w14:textId="4CE92BFC">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$0.04</w:t>
            </w:r>
          </w:p>
        </w:tc>
        <w:tc>
          <w:tcPr>
            <w:tcW w:w="4444" w:type="dxa"/>
            <w:tcMar/>
          </w:tcPr>
          <w:p w:rsidR="29F8409B" w:rsidP="13FCF100" w:rsidRDefault="29F8409B" w14:paraId="4A8A2E05" w14:textId="50956148">
            <w:pPr>
              <w:pStyle w:val="Normal"/>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29F8409B">
              <w:rPr>
                <w:rFonts w:ascii="Calibri" w:hAnsi="Calibri" w:eastAsia="Calibri" w:cs="Calibri" w:asciiTheme="minorAscii" w:hAnsiTheme="minorAscii" w:eastAsiaTheme="minorAscii" w:cstheme="minorAscii"/>
                <w:b w:val="0"/>
                <w:bCs w:val="0"/>
                <w:i w:val="0"/>
                <w:iCs w:val="0"/>
                <w:caps w:val="0"/>
                <w:smallCaps w:val="0"/>
                <w:color w:val="1A1C1E"/>
                <w:sz w:val="22"/>
                <w:szCs w:val="22"/>
              </w:rPr>
              <w:t xml:space="preserve">Standard </w:t>
            </w:r>
            <w:r w:rsidRPr="13FCF100" w:rsidR="29F8409B">
              <w:rPr>
                <w:rFonts w:ascii="Calibri" w:hAnsi="Calibri" w:eastAsia="Calibri" w:cs="Calibri" w:asciiTheme="minorAscii" w:hAnsiTheme="minorAscii" w:eastAsiaTheme="minorAscii" w:cstheme="minorAscii"/>
                <w:b w:val="0"/>
                <w:bCs w:val="0"/>
                <w:i w:val="0"/>
                <w:iCs w:val="0"/>
                <w:caps w:val="0"/>
                <w:smallCaps w:val="0"/>
                <w:color w:val="1A1C1E"/>
                <w:sz w:val="22"/>
                <w:szCs w:val="22"/>
              </w:rPr>
              <w:t xml:space="preserve">storage </w:t>
            </w:r>
            <w:r w:rsidRPr="13FCF100" w:rsidR="29F8409B">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pricing</w:t>
            </w: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w:t>
            </w:r>
          </w:p>
        </w:tc>
      </w:tr>
      <w:tr w:rsidR="13FCF100" w:rsidTr="781A470C" w14:paraId="5F537E43">
        <w:trPr>
          <w:trHeight w:val="552"/>
        </w:trPr>
        <w:tc>
          <w:tcPr>
            <w:tcW w:w="2811" w:type="dxa"/>
            <w:tcMar/>
          </w:tcPr>
          <w:p w:rsidR="13FCF100" w:rsidP="13FCF100" w:rsidRDefault="13FCF100" w14:paraId="78B4A2E6" w14:textId="48AFD94D">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AWS Lambda</w:t>
            </w:r>
          </w:p>
        </w:tc>
        <w:tc>
          <w:tcPr>
            <w:tcW w:w="3020" w:type="dxa"/>
            <w:tcMar/>
          </w:tcPr>
          <w:p w:rsidR="13FCF100" w:rsidP="13FCF100" w:rsidRDefault="13FCF100" w14:paraId="30FBCF77" w14:textId="11A8DC0E">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$0.</w:t>
            </w:r>
            <w:r w:rsidRPr="13FCF100" w:rsidR="5B37B4FF">
              <w:rPr>
                <w:rFonts w:ascii="Calibri" w:hAnsi="Calibri" w:eastAsia="Calibri" w:cs="Calibri" w:asciiTheme="minorAscii" w:hAnsiTheme="minorAscii" w:eastAsiaTheme="minorAscii" w:cstheme="minorAscii"/>
                <w:b w:val="0"/>
                <w:bCs w:val="0"/>
                <w:i w:val="0"/>
                <w:iCs w:val="0"/>
                <w:caps w:val="0"/>
                <w:smallCaps w:val="0"/>
                <w:color w:val="1A1C1E"/>
                <w:sz w:val="22"/>
                <w:szCs w:val="22"/>
              </w:rPr>
              <w:t>88</w:t>
            </w:r>
          </w:p>
        </w:tc>
        <w:tc>
          <w:tcPr>
            <w:tcW w:w="4444" w:type="dxa"/>
            <w:tcMar/>
          </w:tcPr>
          <w:p w:rsidR="2F565B85" w:rsidP="13FCF100" w:rsidRDefault="2F565B85" w14:paraId="67A572A1" w14:textId="1F9C417C">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2F565B85">
              <w:rPr>
                <w:rFonts w:ascii="Calibri" w:hAnsi="Calibri" w:eastAsia="Calibri" w:cs="Calibri" w:asciiTheme="minorAscii" w:hAnsiTheme="minorAscii" w:eastAsiaTheme="minorAscii" w:cstheme="minorAscii"/>
                <w:b w:val="0"/>
                <w:bCs w:val="0"/>
                <w:i w:val="0"/>
                <w:iCs w:val="0"/>
                <w:caps w:val="0"/>
                <w:smallCaps w:val="0"/>
                <w:color w:val="1A1C1E"/>
                <w:sz w:val="22"/>
                <w:szCs w:val="22"/>
              </w:rPr>
              <w:t>Standard Compute &amp; request pricing.</w:t>
            </w:r>
          </w:p>
        </w:tc>
      </w:tr>
      <w:tr w:rsidR="13FCF100" w:rsidTr="781A470C" w14:paraId="284F64CF">
        <w:trPr>
          <w:trHeight w:val="522"/>
        </w:trPr>
        <w:tc>
          <w:tcPr>
            <w:tcW w:w="2811" w:type="dxa"/>
            <w:tcMar/>
          </w:tcPr>
          <w:p w:rsidR="13FCF100" w:rsidP="13FCF100" w:rsidRDefault="13FCF100" w14:paraId="1D786F0E" w14:textId="4E225B4E">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Amazon S3</w:t>
            </w:r>
          </w:p>
        </w:tc>
        <w:tc>
          <w:tcPr>
            <w:tcW w:w="3020" w:type="dxa"/>
            <w:tcMar/>
          </w:tcPr>
          <w:p w:rsidR="13FCF100" w:rsidP="13FCF100" w:rsidRDefault="13FCF100" w14:paraId="2C5C8214" w14:textId="0E54D13D">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$0.01</w:t>
            </w:r>
          </w:p>
        </w:tc>
        <w:tc>
          <w:tcPr>
            <w:tcW w:w="4444" w:type="dxa"/>
            <w:tcMar/>
          </w:tcPr>
          <w:p w:rsidR="39531FF0" w:rsidP="13FCF100" w:rsidRDefault="39531FF0" w14:paraId="3761CD00" w14:textId="395B10F1">
            <w:pPr>
              <w:pStyle w:val="Normal"/>
              <w:spacing w:before="0" w:beforeAutospacing="off" w:after="0" w:afterAutospacing="off" w:line="300" w:lineRule="auto"/>
              <w:rPr>
                <w:rFonts w:ascii="Calibri" w:hAnsi="Calibri" w:eastAsia="Calibri" w:cs="Calibri" w:asciiTheme="minorAscii" w:hAnsiTheme="minorAscii" w:eastAsiaTheme="minorAscii" w:cstheme="minorAscii"/>
                <w:noProof w:val="0"/>
                <w:sz w:val="22"/>
                <w:szCs w:val="22"/>
                <w:lang w:val="en-IN"/>
              </w:rPr>
            </w:pPr>
            <w:r w:rsidRPr="13FCF100" w:rsidR="39531FF0">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Standard storage &amp; request pricing</w:t>
            </w:r>
          </w:p>
        </w:tc>
      </w:tr>
      <w:tr w:rsidR="13FCF100" w:rsidTr="781A470C" w14:paraId="0483FAE8">
        <w:trPr>
          <w:trHeight w:val="477"/>
        </w:trPr>
        <w:tc>
          <w:tcPr>
            <w:tcW w:w="2811" w:type="dxa"/>
            <w:tcMar/>
          </w:tcPr>
          <w:p w:rsidR="13FCF100" w:rsidP="13FCF100" w:rsidRDefault="13FCF100" w14:paraId="2ED4CD4A" w14:textId="36D515EF">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AWS Amplify</w:t>
            </w:r>
          </w:p>
        </w:tc>
        <w:tc>
          <w:tcPr>
            <w:tcW w:w="3020" w:type="dxa"/>
            <w:tcMar/>
          </w:tcPr>
          <w:p w:rsidR="13FCF100" w:rsidP="13FCF100" w:rsidRDefault="13FCF100" w14:paraId="05F9A963" w14:textId="1CD18AAD">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$0.</w:t>
            </w:r>
            <w:r w:rsidRPr="13FCF100" w:rsidR="6E252452">
              <w:rPr>
                <w:rFonts w:ascii="Calibri" w:hAnsi="Calibri" w:eastAsia="Calibri" w:cs="Calibri" w:asciiTheme="minorAscii" w:hAnsiTheme="minorAscii" w:eastAsiaTheme="minorAscii" w:cstheme="minorAscii"/>
                <w:b w:val="0"/>
                <w:bCs w:val="0"/>
                <w:i w:val="0"/>
                <w:iCs w:val="0"/>
                <w:caps w:val="0"/>
                <w:smallCaps w:val="0"/>
                <w:color w:val="1A1C1E"/>
                <w:sz w:val="22"/>
                <w:szCs w:val="22"/>
              </w:rPr>
              <w:t>3</w:t>
            </w: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5</w:t>
            </w:r>
          </w:p>
        </w:tc>
        <w:tc>
          <w:tcPr>
            <w:tcW w:w="4444" w:type="dxa"/>
            <w:tcMar/>
          </w:tcPr>
          <w:p w:rsidR="650639C1" w:rsidP="13FCF100" w:rsidRDefault="650639C1" w14:paraId="0F44DD4F" w14:textId="297284F0">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650639C1">
              <w:rPr>
                <w:rFonts w:ascii="Calibri" w:hAnsi="Calibri" w:eastAsia="Calibri" w:cs="Calibri" w:asciiTheme="minorAscii" w:hAnsiTheme="minorAscii" w:eastAsiaTheme="minorAscii" w:cstheme="minorAscii"/>
                <w:b w:val="0"/>
                <w:bCs w:val="0"/>
                <w:i w:val="0"/>
                <w:iCs w:val="0"/>
                <w:caps w:val="0"/>
                <w:smallCaps w:val="0"/>
                <w:color w:val="1A1C1E"/>
                <w:sz w:val="22"/>
                <w:szCs w:val="22"/>
              </w:rPr>
              <w:t>Standard Storage and build cost</w:t>
            </w:r>
          </w:p>
        </w:tc>
      </w:tr>
      <w:tr w:rsidR="1EE95611" w:rsidTr="781A470C" w14:paraId="5B8C982B">
        <w:trPr>
          <w:trHeight w:val="477"/>
        </w:trPr>
        <w:tc>
          <w:tcPr>
            <w:tcW w:w="2811" w:type="dxa"/>
            <w:tcMar/>
          </w:tcPr>
          <w:p w:rsidR="54E0DFBA" w:rsidP="1EE95611" w:rsidRDefault="54E0DFBA" w14:paraId="52669EA9" w14:textId="38F0A969">
            <w:pPr>
              <w:pStyle w:val="Normal"/>
              <w:bidi w:val="0"/>
              <w:spacing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EE95611" w:rsidR="54E0DFBA">
              <w:rPr>
                <w:rFonts w:ascii="Calibri" w:hAnsi="Calibri" w:eastAsia="Calibri" w:cs="Calibri" w:asciiTheme="minorAscii" w:hAnsiTheme="minorAscii" w:eastAsiaTheme="minorAscii" w:cstheme="minorAscii"/>
                <w:b w:val="0"/>
                <w:bCs w:val="0"/>
                <w:i w:val="0"/>
                <w:iCs w:val="0"/>
                <w:caps w:val="0"/>
                <w:smallCaps w:val="0"/>
                <w:color w:val="1A1C1E"/>
                <w:sz w:val="22"/>
                <w:szCs w:val="22"/>
              </w:rPr>
              <w:t>AWS Dynamo DB</w:t>
            </w:r>
          </w:p>
        </w:tc>
        <w:tc>
          <w:tcPr>
            <w:tcW w:w="3020" w:type="dxa"/>
            <w:tcMar/>
          </w:tcPr>
          <w:p w:rsidR="54E0DFBA" w:rsidP="1EE95611" w:rsidRDefault="54E0DFBA" w14:paraId="46AFDC0C" w14:textId="7DFDEC73">
            <w:pPr>
              <w:pStyle w:val="Normal"/>
              <w:bidi w:val="0"/>
              <w:spacing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EE95611" w:rsidR="54E0DFBA">
              <w:rPr>
                <w:rFonts w:ascii="Calibri" w:hAnsi="Calibri" w:eastAsia="Calibri" w:cs="Calibri" w:asciiTheme="minorAscii" w:hAnsiTheme="minorAscii" w:eastAsiaTheme="minorAscii" w:cstheme="minorAscii"/>
                <w:b w:val="0"/>
                <w:bCs w:val="0"/>
                <w:i w:val="0"/>
                <w:iCs w:val="0"/>
                <w:caps w:val="0"/>
                <w:smallCaps w:val="0"/>
                <w:color w:val="1A1C1E"/>
                <w:sz w:val="22"/>
                <w:szCs w:val="22"/>
              </w:rPr>
              <w:t>$0.27</w:t>
            </w:r>
          </w:p>
        </w:tc>
        <w:tc>
          <w:tcPr>
            <w:tcW w:w="4444" w:type="dxa"/>
            <w:tcMar/>
          </w:tcPr>
          <w:p w:rsidR="54E0DFBA" w:rsidP="1EE95611" w:rsidRDefault="54E0DFBA" w14:paraId="24F4D8EA" w14:textId="023BD666">
            <w:pPr>
              <w:pStyle w:val="Normal"/>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EE95611" w:rsidR="54E0DFBA">
              <w:rPr>
                <w:rFonts w:ascii="Calibri" w:hAnsi="Calibri" w:eastAsia="Calibri" w:cs="Calibri" w:asciiTheme="minorAscii" w:hAnsiTheme="minorAscii" w:eastAsiaTheme="minorAscii" w:cstheme="minorAscii"/>
                <w:b w:val="0"/>
                <w:bCs w:val="0"/>
                <w:i w:val="0"/>
                <w:iCs w:val="0"/>
                <w:caps w:val="0"/>
                <w:smallCaps w:val="0"/>
                <w:color w:val="1A1C1E"/>
                <w:sz w:val="22"/>
                <w:szCs w:val="22"/>
              </w:rPr>
              <w:t xml:space="preserve">Standard storage </w:t>
            </w:r>
            <w:r w:rsidRPr="1EE95611" w:rsidR="54E0DFBA">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IN"/>
              </w:rPr>
              <w:t>pricing</w:t>
            </w:r>
            <w:r w:rsidRPr="1EE95611" w:rsidR="54E0DFBA">
              <w:rPr>
                <w:rFonts w:ascii="Calibri" w:hAnsi="Calibri" w:eastAsia="Calibri" w:cs="Calibri" w:asciiTheme="minorAscii" w:hAnsiTheme="minorAscii" w:eastAsiaTheme="minorAscii" w:cstheme="minorAscii"/>
                <w:b w:val="0"/>
                <w:bCs w:val="0"/>
                <w:i w:val="0"/>
                <w:iCs w:val="0"/>
                <w:caps w:val="0"/>
                <w:smallCaps w:val="0"/>
                <w:color w:val="1A1C1E"/>
                <w:sz w:val="22"/>
                <w:szCs w:val="22"/>
              </w:rPr>
              <w:t>.</w:t>
            </w:r>
          </w:p>
        </w:tc>
      </w:tr>
      <w:tr w:rsidR="13FCF100" w:rsidTr="781A470C" w14:paraId="61F8999A">
        <w:trPr>
          <w:trHeight w:val="477"/>
        </w:trPr>
        <w:tc>
          <w:tcPr>
            <w:tcW w:w="2811" w:type="dxa"/>
            <w:tcMar/>
          </w:tcPr>
          <w:p w:rsidR="13FCF100" w:rsidP="13FCF100" w:rsidRDefault="13FCF100" w14:paraId="0A3077BC" w14:textId="0EFCCD56">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Google Gemini 2.5 Flash</w:t>
            </w:r>
          </w:p>
        </w:tc>
        <w:tc>
          <w:tcPr>
            <w:tcW w:w="3020" w:type="dxa"/>
            <w:tcMar/>
          </w:tcPr>
          <w:p w:rsidR="13FCF100" w:rsidP="13FCF100" w:rsidRDefault="13FCF100" w14:paraId="48E12D75" w14:textId="2D990B04">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0"/>
                <w:bCs w:val="0"/>
                <w:i w:val="0"/>
                <w:iCs w:val="0"/>
                <w:caps w:val="0"/>
                <w:smallCaps w:val="0"/>
                <w:color w:val="1A1C1E"/>
                <w:sz w:val="22"/>
                <w:szCs w:val="22"/>
              </w:rPr>
              <w:t>$0.68</w:t>
            </w:r>
          </w:p>
        </w:tc>
        <w:tc>
          <w:tcPr>
            <w:tcW w:w="4444" w:type="dxa"/>
            <w:tcMar/>
          </w:tcPr>
          <w:p w:rsidR="326ED66E" w:rsidP="13FCF100" w:rsidRDefault="326ED66E" w14:paraId="5CE346F8" w14:textId="7CDAEACA">
            <w:p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caps w:val="0"/>
                <w:smallCaps w:val="0"/>
                <w:color w:val="1A1C1E"/>
                <w:sz w:val="22"/>
                <w:szCs w:val="22"/>
              </w:rPr>
            </w:pPr>
            <w:r w:rsidRPr="13FCF100" w:rsidR="326ED66E">
              <w:rPr>
                <w:rFonts w:ascii="Calibri" w:hAnsi="Calibri" w:eastAsia="Calibri" w:cs="Calibri" w:asciiTheme="minorAscii" w:hAnsiTheme="minorAscii" w:eastAsiaTheme="minorAscii" w:cstheme="minorAscii"/>
                <w:b w:val="0"/>
                <w:bCs w:val="0"/>
                <w:i w:val="0"/>
                <w:iCs w:val="0"/>
                <w:caps w:val="0"/>
                <w:smallCaps w:val="0"/>
                <w:color w:val="1A1C1E"/>
                <w:sz w:val="22"/>
                <w:szCs w:val="22"/>
              </w:rPr>
              <w:t>Cost to process 1000 resumes</w:t>
            </w:r>
          </w:p>
        </w:tc>
      </w:tr>
      <w:tr w:rsidR="13FCF100" w:rsidTr="781A470C" w14:paraId="1DB79EF2">
        <w:trPr>
          <w:trHeight w:val="642"/>
        </w:trPr>
        <w:tc>
          <w:tcPr>
            <w:tcW w:w="2811" w:type="dxa"/>
            <w:tcMar/>
          </w:tcPr>
          <w:p w:rsidR="13FCF100" w:rsidP="13FCF100" w:rsidRDefault="13FCF100" w14:paraId="018E8D64" w14:textId="2C602133">
            <w:p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caps w:val="0"/>
                <w:smallCaps w:val="0"/>
                <w:color w:val="1A1C1E"/>
                <w:sz w:val="22"/>
                <w:szCs w:val="22"/>
              </w:rPr>
            </w:pPr>
            <w:r w:rsidRPr="13FCF100" w:rsidR="13FCF100">
              <w:rPr>
                <w:rFonts w:ascii="Calibri" w:hAnsi="Calibri" w:eastAsia="Calibri" w:cs="Calibri" w:asciiTheme="minorAscii" w:hAnsiTheme="minorAscii" w:eastAsiaTheme="minorAscii" w:cstheme="minorAscii"/>
                <w:b w:val="1"/>
                <w:bCs w:val="1"/>
                <w:i w:val="0"/>
                <w:iCs w:val="0"/>
                <w:caps w:val="0"/>
                <w:smallCaps w:val="0"/>
                <w:color w:val="1A1C1E"/>
                <w:sz w:val="22"/>
                <w:szCs w:val="22"/>
              </w:rPr>
              <w:t>GRAND TOTAL</w:t>
            </w:r>
          </w:p>
        </w:tc>
        <w:tc>
          <w:tcPr>
            <w:tcW w:w="3020" w:type="dxa"/>
            <w:tcMar/>
          </w:tcPr>
          <w:p w:rsidR="13FCF100" w:rsidP="1EE95611" w:rsidRDefault="13FCF100" w14:paraId="0F441F6C" w14:textId="4370B67D">
            <w:p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caps w:val="0"/>
                <w:smallCaps w:val="0"/>
                <w:color w:val="1A1C1E"/>
                <w:sz w:val="22"/>
                <w:szCs w:val="22"/>
              </w:rPr>
            </w:pPr>
            <w:r w:rsidRPr="1EE95611" w:rsidR="410F4C86">
              <w:rPr>
                <w:rFonts w:ascii="Calibri" w:hAnsi="Calibri" w:eastAsia="Calibri" w:cs="Calibri" w:asciiTheme="minorAscii" w:hAnsiTheme="minorAscii" w:eastAsiaTheme="minorAscii" w:cstheme="minorAscii"/>
                <w:b w:val="1"/>
                <w:bCs w:val="1"/>
                <w:i w:val="0"/>
                <w:iCs w:val="0"/>
                <w:caps w:val="0"/>
                <w:smallCaps w:val="0"/>
                <w:color w:val="1A1C1E"/>
                <w:sz w:val="22"/>
                <w:szCs w:val="22"/>
              </w:rPr>
              <w:t>$</w:t>
            </w:r>
            <w:r w:rsidRPr="1EE95611" w:rsidR="6A1DA24D">
              <w:rPr>
                <w:rFonts w:ascii="Calibri" w:hAnsi="Calibri" w:eastAsia="Calibri" w:cs="Calibri" w:asciiTheme="minorAscii" w:hAnsiTheme="minorAscii" w:eastAsiaTheme="minorAscii" w:cstheme="minorAscii"/>
                <w:b w:val="1"/>
                <w:bCs w:val="1"/>
                <w:i w:val="0"/>
                <w:iCs w:val="0"/>
                <w:caps w:val="0"/>
                <w:smallCaps w:val="0"/>
                <w:color w:val="1A1C1E"/>
                <w:sz w:val="22"/>
                <w:szCs w:val="22"/>
              </w:rPr>
              <w:t>2</w:t>
            </w:r>
            <w:r w:rsidRPr="1EE95611" w:rsidR="410F4C86">
              <w:rPr>
                <w:rFonts w:ascii="Calibri" w:hAnsi="Calibri" w:eastAsia="Calibri" w:cs="Calibri" w:asciiTheme="minorAscii" w:hAnsiTheme="minorAscii" w:eastAsiaTheme="minorAscii" w:cstheme="minorAscii"/>
                <w:b w:val="1"/>
                <w:bCs w:val="1"/>
                <w:i w:val="0"/>
                <w:iCs w:val="0"/>
                <w:caps w:val="0"/>
                <w:smallCaps w:val="0"/>
                <w:color w:val="1A1C1E"/>
                <w:sz w:val="22"/>
                <w:szCs w:val="22"/>
              </w:rPr>
              <w:t>.</w:t>
            </w:r>
            <w:r w:rsidRPr="1EE95611" w:rsidR="1CAC09B4">
              <w:rPr>
                <w:rFonts w:ascii="Calibri" w:hAnsi="Calibri" w:eastAsia="Calibri" w:cs="Calibri" w:asciiTheme="minorAscii" w:hAnsiTheme="minorAscii" w:eastAsiaTheme="minorAscii" w:cstheme="minorAscii"/>
                <w:b w:val="1"/>
                <w:bCs w:val="1"/>
                <w:i w:val="0"/>
                <w:iCs w:val="0"/>
                <w:caps w:val="0"/>
                <w:smallCaps w:val="0"/>
                <w:color w:val="1A1C1E"/>
                <w:sz w:val="22"/>
                <w:szCs w:val="22"/>
              </w:rPr>
              <w:t>23</w:t>
            </w:r>
          </w:p>
        </w:tc>
        <w:tc>
          <w:tcPr>
            <w:tcW w:w="4444" w:type="dxa"/>
            <w:tcMar/>
          </w:tcPr>
          <w:p w:rsidR="2056CA0C" w:rsidP="13FCF100" w:rsidRDefault="2056CA0C" w14:paraId="2443A77E" w14:textId="17D973E5">
            <w:p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caps w:val="0"/>
                <w:smallCaps w:val="0"/>
                <w:color w:val="1A1C1E"/>
                <w:sz w:val="22"/>
                <w:szCs w:val="22"/>
              </w:rPr>
            </w:pPr>
            <w:r w:rsidRPr="13FCF100" w:rsidR="2056CA0C">
              <w:rPr>
                <w:rFonts w:ascii="Calibri" w:hAnsi="Calibri" w:eastAsia="Calibri" w:cs="Calibri" w:asciiTheme="minorAscii" w:hAnsiTheme="minorAscii" w:eastAsiaTheme="minorAscii" w:cstheme="minorAscii"/>
                <w:b w:val="1"/>
                <w:bCs w:val="1"/>
                <w:i w:val="0"/>
                <w:iCs w:val="0"/>
                <w:caps w:val="0"/>
                <w:smallCaps w:val="0"/>
                <w:color w:val="1A1C1E"/>
                <w:sz w:val="22"/>
                <w:szCs w:val="22"/>
              </w:rPr>
              <w:t>T</w:t>
            </w:r>
            <w:r w:rsidRPr="13FCF100" w:rsidR="13FCF100">
              <w:rPr>
                <w:rFonts w:ascii="Calibri" w:hAnsi="Calibri" w:eastAsia="Calibri" w:cs="Calibri" w:asciiTheme="minorAscii" w:hAnsiTheme="minorAscii" w:eastAsiaTheme="minorAscii" w:cstheme="minorAscii"/>
                <w:b w:val="1"/>
                <w:bCs w:val="1"/>
                <w:i w:val="0"/>
                <w:iCs w:val="0"/>
                <w:caps w:val="0"/>
                <w:smallCaps w:val="0"/>
                <w:color w:val="1A1C1E"/>
                <w:sz w:val="22"/>
                <w:szCs w:val="22"/>
              </w:rPr>
              <w:t>otal estimated operational cost</w:t>
            </w:r>
            <w:r w:rsidRPr="13FCF100" w:rsidR="5EDB3C0C">
              <w:rPr>
                <w:rFonts w:ascii="Calibri" w:hAnsi="Calibri" w:eastAsia="Calibri" w:cs="Calibri" w:asciiTheme="minorAscii" w:hAnsiTheme="minorAscii" w:eastAsiaTheme="minorAscii" w:cstheme="minorAscii"/>
                <w:b w:val="1"/>
                <w:bCs w:val="1"/>
                <w:i w:val="0"/>
                <w:iCs w:val="0"/>
                <w:caps w:val="0"/>
                <w:smallCaps w:val="0"/>
                <w:color w:val="1A1C1E"/>
                <w:sz w:val="22"/>
                <w:szCs w:val="22"/>
              </w:rPr>
              <w:t xml:space="preserve"> per month</w:t>
            </w:r>
            <w:r w:rsidRPr="13FCF100" w:rsidR="13FCF100">
              <w:rPr>
                <w:rFonts w:ascii="Calibri" w:hAnsi="Calibri" w:eastAsia="Calibri" w:cs="Calibri" w:asciiTheme="minorAscii" w:hAnsiTheme="minorAscii" w:eastAsiaTheme="minorAscii" w:cstheme="minorAscii"/>
                <w:b w:val="1"/>
                <w:bCs w:val="1"/>
                <w:i w:val="0"/>
                <w:iCs w:val="0"/>
                <w:caps w:val="0"/>
                <w:smallCaps w:val="0"/>
                <w:color w:val="1A1C1E"/>
                <w:sz w:val="22"/>
                <w:szCs w:val="22"/>
              </w:rPr>
              <w:t>.</w:t>
            </w:r>
          </w:p>
        </w:tc>
      </w:tr>
    </w:tbl>
    <w:p w:rsidR="00F61AC7" w:rsidP="13FCF100" w:rsidRDefault="00023C20" w14:paraId="3DED0BA5" w14:textId="72653F28">
      <w:pPr>
        <w:pStyle w:val="Heading3"/>
        <w:rPr>
          <w:rFonts w:ascii="Calibri" w:hAnsi="Calibri" w:eastAsia="Calibri" w:cs="Calibri" w:asciiTheme="minorAscii" w:hAnsiTheme="minorAscii" w:eastAsiaTheme="minorAscii" w:cstheme="minorAscii"/>
          <w:b w:val="1"/>
          <w:bCs w:val="1"/>
          <w:i w:val="1"/>
          <w:iCs w:val="1"/>
          <w:noProof w:val="0"/>
          <w:color w:val="FF0000"/>
          <w:sz w:val="22"/>
          <w:szCs w:val="22"/>
          <w:lang w:val="en-IN"/>
        </w:rPr>
      </w:pPr>
    </w:p>
    <w:p w:rsidR="00F61AC7" w:rsidP="13FCF100" w:rsidRDefault="00023C20" w14:paraId="36A54ED3" w14:textId="7F844869">
      <w:pPr>
        <w:pStyle w:val="Heading3"/>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p>
    <w:p w:rsidR="00F61AC7" w:rsidP="13FCF100" w:rsidRDefault="00023C20" w14:paraId="37F353B2" w14:textId="301EFA2B">
      <w:pPr>
        <w:pStyle w:val="Heading3"/>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003CCACC">
        <w:rPr>
          <w:rFonts w:ascii="Calibri" w:hAnsi="Calibri" w:eastAsia="Calibri" w:cs="Calibri" w:asciiTheme="minorAscii" w:hAnsiTheme="minorAscii" w:eastAsiaTheme="minorAscii" w:cstheme="minorAscii"/>
          <w:b w:val="1"/>
          <w:bCs w:val="1"/>
          <w:i w:val="0"/>
          <w:iCs w:val="0"/>
          <w:noProof w:val="0"/>
          <w:color w:val="FF4500"/>
          <w:sz w:val="24"/>
          <w:szCs w:val="24"/>
          <w:lang w:val="en-IN"/>
        </w:rPr>
        <w:t>9</w:t>
      </w:r>
      <w:r w:rsidRPr="13FCF100" w:rsidR="32141740">
        <w:rPr>
          <w:rFonts w:ascii="Calibri" w:hAnsi="Calibri" w:eastAsia="Calibri" w:cs="Calibri" w:asciiTheme="minorAscii" w:hAnsiTheme="minorAscii" w:eastAsiaTheme="minorAscii" w:cstheme="minorAscii"/>
          <w:b w:val="1"/>
          <w:bCs w:val="1"/>
          <w:i w:val="0"/>
          <w:iCs w:val="0"/>
          <w:noProof w:val="0"/>
          <w:color w:val="FF4500"/>
          <w:sz w:val="24"/>
          <w:szCs w:val="24"/>
          <w:lang w:val="en-IN"/>
        </w:rPr>
        <w:t>.4. Real-World Cost Example</w:t>
      </w:r>
    </w:p>
    <w:p w:rsidR="00F61AC7" w:rsidP="13FCF100" w:rsidRDefault="00023C20" w14:paraId="10A4A9E8" w14:textId="2FC6997E">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32141740">
        <w:rPr>
          <w:rFonts w:ascii="Calibri" w:hAnsi="Calibri" w:eastAsia="Calibri" w:cs="Calibri" w:asciiTheme="minorAscii" w:hAnsiTheme="minorAscii" w:eastAsiaTheme="minorAscii" w:cstheme="minorAscii"/>
          <w:noProof w:val="0"/>
          <w:sz w:val="22"/>
          <w:szCs w:val="22"/>
          <w:lang w:val="en-IN"/>
        </w:rPr>
        <w:t xml:space="preserve">This example estimates the total monthly cost for a single user who performs the following actions, based on the unit prices and configurations detailed in the </w:t>
      </w:r>
      <w:r w:rsidRPr="13FCF100" w:rsidR="32141740">
        <w:rPr>
          <w:rFonts w:ascii="Calibri" w:hAnsi="Calibri" w:eastAsia="Calibri" w:cs="Calibri" w:asciiTheme="minorAscii" w:hAnsiTheme="minorAscii" w:eastAsiaTheme="minorAscii" w:cstheme="minorAscii"/>
          <w:noProof w:val="0"/>
          <w:sz w:val="22"/>
          <w:szCs w:val="22"/>
          <w:lang w:val="en-IN"/>
        </w:rPr>
        <w:t>previous</w:t>
      </w:r>
      <w:r w:rsidRPr="13FCF100" w:rsidR="32141740">
        <w:rPr>
          <w:rFonts w:ascii="Calibri" w:hAnsi="Calibri" w:eastAsia="Calibri" w:cs="Calibri" w:asciiTheme="minorAscii" w:hAnsiTheme="minorAscii" w:eastAsiaTheme="minorAscii" w:cstheme="minorAscii"/>
          <w:noProof w:val="0"/>
          <w:sz w:val="22"/>
          <w:szCs w:val="22"/>
          <w:lang w:val="en-IN"/>
        </w:rPr>
        <w:t xml:space="preserve"> sections.</w:t>
      </w:r>
    </w:p>
    <w:p w:rsidR="00F61AC7" w:rsidP="13FCF100" w:rsidRDefault="00023C20" w14:paraId="231F0165" w14:textId="7227C5B0">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2"/>
          <w:szCs w:val="22"/>
          <w:lang w:val="en-IN"/>
        </w:rPr>
      </w:pPr>
      <w:r w:rsidRPr="13FCF100" w:rsidR="32141740">
        <w:rPr>
          <w:rFonts w:ascii="Calibri" w:hAnsi="Calibri" w:eastAsia="Calibri" w:cs="Calibri" w:asciiTheme="minorAscii" w:hAnsiTheme="minorAscii" w:eastAsiaTheme="minorAscii" w:cstheme="minorAscii"/>
          <w:b w:val="1"/>
          <w:bCs w:val="1"/>
          <w:i w:val="0"/>
          <w:iCs w:val="0"/>
          <w:noProof w:val="0"/>
          <w:color w:val="FF4500"/>
          <w:sz w:val="22"/>
          <w:szCs w:val="22"/>
          <w:lang w:val="en-IN"/>
        </w:rPr>
        <w:t>Scenario:</w:t>
      </w:r>
    </w:p>
    <w:p w:rsidR="00F61AC7" w:rsidP="13FCF100" w:rsidRDefault="00023C20" w14:paraId="0FC272FF" w14:textId="3FF8782B">
      <w:pPr>
        <w:pStyle w:val="ListParagraph"/>
        <w:numPr>
          <w:ilvl w:val="0"/>
          <w:numId w:val="62"/>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32141740">
        <w:rPr>
          <w:rFonts w:ascii="Calibri" w:hAnsi="Calibri" w:eastAsia="Calibri" w:cs="Calibri" w:asciiTheme="minorAscii" w:hAnsiTheme="minorAscii" w:eastAsiaTheme="minorAscii" w:cstheme="minorAscii"/>
          <w:b w:val="1"/>
          <w:bCs w:val="1"/>
          <w:noProof w:val="0"/>
          <w:sz w:val="22"/>
          <w:szCs w:val="22"/>
          <w:lang w:val="en-IN"/>
        </w:rPr>
        <w:t>Action:</w:t>
      </w:r>
      <w:r w:rsidRPr="13FCF100" w:rsidR="32141740">
        <w:rPr>
          <w:rFonts w:ascii="Calibri" w:hAnsi="Calibri" w:eastAsia="Calibri" w:cs="Calibri" w:asciiTheme="minorAscii" w:hAnsiTheme="minorAscii" w:eastAsiaTheme="minorAscii" w:cstheme="minorAscii"/>
          <w:noProof w:val="0"/>
          <w:sz w:val="22"/>
          <w:szCs w:val="22"/>
          <w:lang w:val="en-IN"/>
        </w:rPr>
        <w:t xml:space="preserve"> A user processes a batch of 100 resumes.</w:t>
      </w:r>
    </w:p>
    <w:p w:rsidR="00F61AC7" w:rsidP="13FCF100" w:rsidRDefault="00023C20" w14:paraId="674A7D72" w14:textId="6AE759D7">
      <w:pPr>
        <w:pStyle w:val="ListParagraph"/>
        <w:numPr>
          <w:ilvl w:val="0"/>
          <w:numId w:val="62"/>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32141740">
        <w:rPr>
          <w:rFonts w:ascii="Calibri" w:hAnsi="Calibri" w:eastAsia="Calibri" w:cs="Calibri" w:asciiTheme="minorAscii" w:hAnsiTheme="minorAscii" w:eastAsiaTheme="minorAscii" w:cstheme="minorAscii"/>
          <w:b w:val="1"/>
          <w:bCs w:val="1"/>
          <w:noProof w:val="0"/>
          <w:sz w:val="22"/>
          <w:szCs w:val="22"/>
          <w:lang w:val="en-IN"/>
        </w:rPr>
        <w:t>Frequency:</w:t>
      </w:r>
      <w:r w:rsidRPr="13FCF100" w:rsidR="32141740">
        <w:rPr>
          <w:rFonts w:ascii="Calibri" w:hAnsi="Calibri" w:eastAsia="Calibri" w:cs="Calibri" w:asciiTheme="minorAscii" w:hAnsiTheme="minorAscii" w:eastAsiaTheme="minorAscii" w:cstheme="minorAscii"/>
          <w:noProof w:val="0"/>
          <w:sz w:val="22"/>
          <w:szCs w:val="22"/>
          <w:lang w:val="en-IN"/>
        </w:rPr>
        <w:t xml:space="preserve"> This action is repeated 10 times throughout the month.</w:t>
      </w:r>
    </w:p>
    <w:p w:rsidR="00F61AC7" w:rsidP="13FCF100" w:rsidRDefault="00023C20" w14:paraId="6F665D5F" w14:textId="0A946149">
      <w:pPr>
        <w:pStyle w:val="ListParagraph"/>
        <w:numPr>
          <w:ilvl w:val="0"/>
          <w:numId w:val="62"/>
        </w:numPr>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32141740">
        <w:rPr>
          <w:rFonts w:ascii="Calibri" w:hAnsi="Calibri" w:eastAsia="Calibri" w:cs="Calibri" w:asciiTheme="minorAscii" w:hAnsiTheme="minorAscii" w:eastAsiaTheme="minorAscii" w:cstheme="minorAscii"/>
          <w:b w:val="1"/>
          <w:bCs w:val="1"/>
          <w:noProof w:val="0"/>
          <w:sz w:val="22"/>
          <w:szCs w:val="22"/>
          <w:lang w:val="en-IN"/>
        </w:rPr>
        <w:t>Total Monthly Workload:</w:t>
      </w:r>
      <w:r w:rsidRPr="13FCF100" w:rsidR="32141740">
        <w:rPr>
          <w:rFonts w:ascii="Calibri" w:hAnsi="Calibri" w:eastAsia="Calibri" w:cs="Calibri" w:asciiTheme="minorAscii" w:hAnsiTheme="minorAscii" w:eastAsiaTheme="minorAscii" w:cstheme="minorAscii"/>
          <w:noProof w:val="0"/>
          <w:sz w:val="22"/>
          <w:szCs w:val="22"/>
          <w:lang w:val="en-IN"/>
        </w:rPr>
        <w:t xml:space="preserve"> </w:t>
      </w:r>
      <w:r w:rsidRPr="13FCF100" w:rsidR="32141740">
        <w:rPr>
          <w:rFonts w:ascii="Calibri" w:hAnsi="Calibri" w:eastAsia="Calibri" w:cs="Calibri" w:asciiTheme="minorAscii" w:hAnsiTheme="minorAscii" w:eastAsiaTheme="minorAscii" w:cstheme="minorAscii"/>
          <w:noProof w:val="0"/>
          <w:sz w:val="22"/>
          <w:szCs w:val="22"/>
          <w:lang w:val="en-IN"/>
        </w:rPr>
        <w:t>100 resumes * 10 time</w:t>
      </w:r>
      <w:r w:rsidRPr="13FCF100" w:rsidR="6840C99F">
        <w:rPr>
          <w:rFonts w:ascii="Calibri" w:hAnsi="Calibri" w:eastAsia="Calibri" w:cs="Calibri" w:asciiTheme="minorAscii" w:hAnsiTheme="minorAscii" w:eastAsiaTheme="minorAscii" w:cstheme="minorAscii"/>
          <w:noProof w:val="0"/>
          <w:sz w:val="22"/>
          <w:szCs w:val="22"/>
          <w:lang w:val="en-IN"/>
        </w:rPr>
        <w:t>s</w:t>
      </w:r>
      <w:r w:rsidRPr="13FCF100" w:rsidR="32141740">
        <w:rPr>
          <w:rFonts w:ascii="Calibri" w:hAnsi="Calibri" w:eastAsia="Calibri" w:cs="Calibri" w:asciiTheme="minorAscii" w:hAnsiTheme="minorAscii" w:eastAsiaTheme="minorAscii" w:cstheme="minorAscii"/>
          <w:noProof w:val="0"/>
          <w:sz w:val="22"/>
          <w:szCs w:val="22"/>
          <w:lang w:val="en-IN"/>
        </w:rPr>
        <w:t xml:space="preserve"> = </w:t>
      </w:r>
      <w:r w:rsidRPr="13FCF100" w:rsidR="32141740">
        <w:rPr>
          <w:rFonts w:ascii="Calibri" w:hAnsi="Calibri" w:eastAsia="Calibri" w:cs="Calibri" w:asciiTheme="minorAscii" w:hAnsiTheme="minorAscii" w:eastAsiaTheme="minorAscii" w:cstheme="minorAscii"/>
          <w:b w:val="1"/>
          <w:bCs w:val="1"/>
          <w:noProof w:val="0"/>
          <w:sz w:val="22"/>
          <w:szCs w:val="22"/>
          <w:lang w:val="en-IN"/>
        </w:rPr>
        <w:t>1,000 resumes</w:t>
      </w:r>
      <w:r w:rsidRPr="13FCF100" w:rsidR="32141740">
        <w:rPr>
          <w:rFonts w:ascii="Calibri" w:hAnsi="Calibri" w:eastAsia="Calibri" w:cs="Calibri" w:asciiTheme="minorAscii" w:hAnsiTheme="minorAscii" w:eastAsiaTheme="minorAscii" w:cstheme="minorAscii"/>
          <w:b w:val="1"/>
          <w:bCs w:val="1"/>
          <w:noProof w:val="0"/>
          <w:sz w:val="22"/>
          <w:szCs w:val="22"/>
          <w:lang w:val="en-IN"/>
        </w:rPr>
        <w:t xml:space="preserve"> </w:t>
      </w:r>
      <w:r w:rsidRPr="13FCF100" w:rsidR="32141740">
        <w:rPr>
          <w:rFonts w:ascii="Calibri" w:hAnsi="Calibri" w:eastAsia="Calibri" w:cs="Calibri" w:asciiTheme="minorAscii" w:hAnsiTheme="minorAscii" w:eastAsiaTheme="minorAscii" w:cstheme="minorAscii"/>
          <w:noProof w:val="0"/>
          <w:sz w:val="22"/>
          <w:szCs w:val="22"/>
          <w:lang w:val="en-IN"/>
        </w:rPr>
        <w:t>processed.</w:t>
      </w:r>
    </w:p>
    <w:p w:rsidR="00F61AC7" w:rsidP="13FCF100" w:rsidRDefault="00023C20" w14:paraId="0B448CB4" w14:textId="7476D28C">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32141740">
        <w:rPr>
          <w:rFonts w:ascii="Calibri" w:hAnsi="Calibri" w:eastAsia="Calibri" w:cs="Calibri" w:asciiTheme="minorAscii" w:hAnsiTheme="minorAscii" w:eastAsiaTheme="minorAscii" w:cstheme="minorAscii"/>
          <w:b w:val="1"/>
          <w:bCs w:val="1"/>
          <w:i w:val="0"/>
          <w:iCs w:val="0"/>
          <w:noProof w:val="0"/>
          <w:color w:val="FF4500"/>
          <w:sz w:val="24"/>
          <w:szCs w:val="24"/>
          <w:lang w:val="en-IN"/>
        </w:rPr>
        <w:t>Monthly Cost Breakdown for Scenario</w:t>
      </w:r>
    </w:p>
    <w:p w:rsidR="00F61AC7" w:rsidP="13FCF100" w:rsidRDefault="00023C20" w14:paraId="5FE55E70" w14:textId="2DDC29FD">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32141740">
        <w:rPr>
          <w:rFonts w:ascii="Calibri" w:hAnsi="Calibri" w:eastAsia="Calibri" w:cs="Calibri" w:asciiTheme="minorAscii" w:hAnsiTheme="minorAscii" w:eastAsiaTheme="minorAscii" w:cstheme="minorAscii"/>
          <w:noProof w:val="0"/>
          <w:sz w:val="22"/>
          <w:szCs w:val="22"/>
          <w:lang w:val="en-IN"/>
        </w:rPr>
        <w:t>This table breaks down the total cost by service, distinguishing between fixed infrastructure costs and variable costs that scale with usage.</w:t>
      </w:r>
    </w:p>
    <w:tbl>
      <w:tblPr>
        <w:tblStyle w:val="TableNormal"/>
        <w:bidiVisual w:val="0"/>
        <w:tblW w:w="9015" w:type="dxa"/>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826"/>
        <w:gridCol w:w="5933"/>
        <w:gridCol w:w="1256"/>
      </w:tblGrid>
      <w:tr w:rsidR="13FCF100" w:rsidTr="1EE95611" w14:paraId="41C26EC5">
        <w:trPr>
          <w:trHeight w:val="300"/>
        </w:trPr>
        <w:tc>
          <w:tcPr>
            <w:tcW w:w="18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5418F87" w14:textId="5DF1DBAD">
            <w:pPr>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Service / Platform</w:t>
            </w:r>
          </w:p>
        </w:tc>
        <w:tc>
          <w:tcPr>
            <w:tcW w:w="59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89ED552" w14:textId="17C1329A">
            <w:pPr>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Calculation / Notes</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49CB38B" w14:textId="41F34A21">
            <w:pPr>
              <w:spacing w:before="0" w:beforeAutospacing="off" w:after="0" w:afterAutospacing="off"/>
              <w:jc w:val="center"/>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Estimated Cost ($)</w:t>
            </w:r>
          </w:p>
        </w:tc>
      </w:tr>
      <w:tr w:rsidR="13FCF100" w:rsidTr="1EE95611" w14:paraId="6DC3D203">
        <w:trPr>
          <w:trHeight w:val="300"/>
        </w:trPr>
        <w:tc>
          <w:tcPr>
            <w:tcW w:w="18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991AD55" w14:textId="33B7D37F">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AWS ECR</w:t>
            </w:r>
          </w:p>
        </w:tc>
        <w:tc>
          <w:tcPr>
            <w:tcW w:w="59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6485CA3" w14:textId="7EBAF221">
            <w:pPr>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Fixed monthly cost for storing the Docker image. Unaffected by the number of resumes processed.</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0EFA466" w14:textId="1417A38E">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$0.04</w:t>
            </w:r>
          </w:p>
        </w:tc>
      </w:tr>
      <w:tr w:rsidR="13FCF100" w:rsidTr="1EE95611" w14:paraId="163E4D75">
        <w:trPr>
          <w:trHeight w:val="300"/>
        </w:trPr>
        <w:tc>
          <w:tcPr>
            <w:tcW w:w="18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33ADE7B" w14:textId="14E33CC8">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AWS Lambda</w:t>
            </w:r>
          </w:p>
        </w:tc>
        <w:tc>
          <w:tcPr>
            <w:tcW w:w="59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04F61F3" w14:textId="6FDEE028">
            <w:pPr>
              <w:spacing w:before="0" w:beforeAutospacing="off" w:after="0" w:afterAutospacing="off"/>
              <w:jc w:val="left"/>
              <w:rPr>
                <w:rFonts w:ascii="Calibri" w:hAnsi="Calibri" w:eastAsia="Calibri" w:cs="Calibri" w:asciiTheme="minorAscii" w:hAnsiTheme="minorAscii" w:eastAsiaTheme="minorAscii" w:cstheme="minorAscii"/>
                <w:i w:val="1"/>
                <w:iCs w:val="1"/>
              </w:rPr>
            </w:pPr>
            <w:r w:rsidRPr="13FCF100" w:rsidR="13FCF100">
              <w:rPr>
                <w:rFonts w:ascii="Calibri" w:hAnsi="Calibri" w:eastAsia="Calibri" w:cs="Calibri" w:asciiTheme="minorAscii" w:hAnsiTheme="minorAscii" w:eastAsiaTheme="minorAscii" w:cstheme="minorAscii"/>
              </w:rPr>
              <w:t xml:space="preserve">Cost for 10 invocations, each running for 3 minutes (180s) with 3000 MB memory. </w:t>
            </w:r>
            <w:r>
              <w:br/>
            </w:r>
            <w:r w:rsidRPr="13FCF100" w:rsidR="13FCF100">
              <w:rPr>
                <w:rFonts w:ascii="Calibri" w:hAnsi="Calibri" w:eastAsia="Calibri" w:cs="Calibri" w:asciiTheme="minorAscii" w:hAnsiTheme="minorAscii" w:eastAsiaTheme="minorAscii" w:cstheme="minorAscii"/>
                <w:i w:val="0"/>
                <w:iCs w:val="0"/>
              </w:rPr>
              <w:t>(10 requests * 180s/</w:t>
            </w:r>
            <w:r w:rsidRPr="13FCF100" w:rsidR="13FCF100">
              <w:rPr>
                <w:rFonts w:ascii="Calibri" w:hAnsi="Calibri" w:eastAsia="Calibri" w:cs="Calibri" w:asciiTheme="minorAscii" w:hAnsiTheme="minorAscii" w:eastAsiaTheme="minorAscii" w:cstheme="minorAscii"/>
                <w:i w:val="0"/>
                <w:iCs w:val="0"/>
              </w:rPr>
              <w:t>req</w:t>
            </w:r>
            <w:r w:rsidRPr="13FCF100" w:rsidR="13FCF100">
              <w:rPr>
                <w:rFonts w:ascii="Calibri" w:hAnsi="Calibri" w:eastAsia="Calibri" w:cs="Calibri" w:asciiTheme="minorAscii" w:hAnsiTheme="minorAscii" w:eastAsiaTheme="minorAscii" w:cstheme="minorAscii"/>
                <w:i w:val="0"/>
                <w:iCs w:val="0"/>
              </w:rPr>
              <w:t xml:space="preserve"> * 2.93 GB * $0.0000166667/GB-s)</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37EF82D" w14:textId="07BB98C3">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EE95611" w:rsidR="410F4C86">
              <w:rPr>
                <w:rFonts w:ascii="Calibri" w:hAnsi="Calibri" w:eastAsia="Calibri" w:cs="Calibri" w:asciiTheme="minorAscii" w:hAnsiTheme="minorAscii" w:eastAsiaTheme="minorAscii" w:cstheme="minorAscii"/>
                <w:b w:val="1"/>
                <w:bCs w:val="1"/>
              </w:rPr>
              <w:t>$0.9</w:t>
            </w:r>
          </w:p>
        </w:tc>
      </w:tr>
      <w:tr w:rsidR="13FCF100" w:rsidTr="1EE95611" w14:paraId="3FC54C88">
        <w:trPr>
          <w:trHeight w:val="300"/>
        </w:trPr>
        <w:tc>
          <w:tcPr>
            <w:tcW w:w="18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12967FFF" w14:textId="5F302A87">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Amazon S3</w:t>
            </w:r>
          </w:p>
        </w:tc>
        <w:tc>
          <w:tcPr>
            <w:tcW w:w="59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A316590" w14:textId="6508DA1C">
            <w:pPr>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Fixed monthly cost for storing the credential file. Unaffected by processing volume in this scenario.</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292BE87" w14:textId="37D7603C">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$0.01</w:t>
            </w:r>
          </w:p>
        </w:tc>
      </w:tr>
      <w:tr w:rsidR="13FCF100" w:rsidTr="1EE95611" w14:paraId="7E3BB6AF">
        <w:trPr>
          <w:trHeight w:val="300"/>
        </w:trPr>
        <w:tc>
          <w:tcPr>
            <w:tcW w:w="18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48DF300B" w14:textId="76AC815B">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AWS Amplify</w:t>
            </w:r>
          </w:p>
        </w:tc>
        <w:tc>
          <w:tcPr>
            <w:tcW w:w="59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3F2E3B8E" w14:textId="07E18661">
            <w:pPr>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Fixed monthly cost for frontend hosting (build time and storage). Unaffected by backend processing.</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F899824" w14:textId="2F2E9E68">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$0.35</w:t>
            </w:r>
          </w:p>
        </w:tc>
      </w:tr>
      <w:tr w:rsidR="1EE95611" w:rsidTr="1EE95611" w14:paraId="3A8C4BDA">
        <w:trPr>
          <w:trHeight w:val="300"/>
        </w:trPr>
        <w:tc>
          <w:tcPr>
            <w:tcW w:w="18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1F12AD" w:rsidP="1EE95611" w:rsidRDefault="5C1F12AD" w14:paraId="24E4F46E" w14:textId="626BCFE1">
            <w:pPr>
              <w:pStyle w:val="Normal"/>
              <w:bidi w:val="0"/>
              <w:jc w:val="left"/>
              <w:rPr>
                <w:rFonts w:ascii="Calibri" w:hAnsi="Calibri" w:eastAsia="Calibri" w:cs="Calibri" w:asciiTheme="minorAscii" w:hAnsiTheme="minorAscii" w:eastAsiaTheme="minorAscii" w:cstheme="minorAscii"/>
                <w:b w:val="1"/>
                <w:bCs w:val="1"/>
              </w:rPr>
            </w:pPr>
            <w:r w:rsidRPr="1EE95611" w:rsidR="5C1F12AD">
              <w:rPr>
                <w:rFonts w:ascii="Calibri" w:hAnsi="Calibri" w:eastAsia="Calibri" w:cs="Calibri" w:asciiTheme="minorAscii" w:hAnsiTheme="minorAscii" w:eastAsiaTheme="minorAscii" w:cstheme="minorAscii"/>
                <w:b w:val="1"/>
                <w:bCs w:val="1"/>
              </w:rPr>
              <w:t>AWS Dynamo DB</w:t>
            </w:r>
          </w:p>
        </w:tc>
        <w:tc>
          <w:tcPr>
            <w:tcW w:w="59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1F12AD" w:rsidP="1EE95611" w:rsidRDefault="5C1F12AD" w14:paraId="298F2DB3" w14:textId="45EAC9A5">
            <w:pPr>
              <w:spacing w:before="0" w:beforeAutospacing="off" w:after="0" w:afterAutospacing="off"/>
              <w:jc w:val="left"/>
              <w:rPr>
                <w:rFonts w:ascii="Calibri" w:hAnsi="Calibri" w:eastAsia="Calibri" w:cs="Calibri" w:asciiTheme="minorAscii" w:hAnsiTheme="minorAscii" w:eastAsiaTheme="minorAscii" w:cstheme="minorAscii"/>
              </w:rPr>
            </w:pPr>
            <w:r w:rsidRPr="1EE95611" w:rsidR="5C1F12AD">
              <w:rPr>
                <w:rFonts w:ascii="Calibri" w:hAnsi="Calibri" w:eastAsia="Calibri" w:cs="Calibri" w:asciiTheme="minorAscii" w:hAnsiTheme="minorAscii" w:eastAsiaTheme="minorAscii" w:cstheme="minorAscii"/>
              </w:rPr>
              <w:t>Fixed monthly cost for storing the Tables. Affected by processing volume in this scenario.</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1F12AD" w:rsidP="1EE95611" w:rsidRDefault="5C1F12AD" w14:paraId="74F1D83C" w14:textId="73B87449">
            <w:pPr>
              <w:pStyle w:val="Normal"/>
              <w:bidi w:val="0"/>
              <w:jc w:val="left"/>
              <w:rPr>
                <w:rFonts w:ascii="Calibri" w:hAnsi="Calibri" w:eastAsia="Calibri" w:cs="Calibri" w:asciiTheme="minorAscii" w:hAnsiTheme="minorAscii" w:eastAsiaTheme="minorAscii" w:cstheme="minorAscii"/>
                <w:b w:val="1"/>
                <w:bCs w:val="1"/>
              </w:rPr>
            </w:pPr>
            <w:r w:rsidRPr="1EE95611" w:rsidR="5C1F12AD">
              <w:rPr>
                <w:rFonts w:ascii="Calibri" w:hAnsi="Calibri" w:eastAsia="Calibri" w:cs="Calibri" w:asciiTheme="minorAscii" w:hAnsiTheme="minorAscii" w:eastAsiaTheme="minorAscii" w:cstheme="minorAscii"/>
                <w:b w:val="1"/>
                <w:bCs w:val="1"/>
              </w:rPr>
              <w:t>$0.27</w:t>
            </w:r>
          </w:p>
        </w:tc>
      </w:tr>
      <w:tr w:rsidR="13FCF100" w:rsidTr="1EE95611" w14:paraId="78627073">
        <w:trPr>
          <w:trHeight w:val="300"/>
        </w:trPr>
        <w:tc>
          <w:tcPr>
            <w:tcW w:w="18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0E80E23E" w14:textId="7B0C001E">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Google Gemini 2.5 Flash</w:t>
            </w:r>
          </w:p>
        </w:tc>
        <w:tc>
          <w:tcPr>
            <w:tcW w:w="59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5650DEA7" w14:textId="1588721C">
            <w:pPr>
              <w:spacing w:before="0" w:beforeAutospacing="off" w:after="0" w:afterAutospacing="off"/>
              <w:jc w:val="left"/>
              <w:rPr>
                <w:rFonts w:ascii="Calibri" w:hAnsi="Calibri" w:eastAsia="Calibri" w:cs="Calibri" w:asciiTheme="minorAscii" w:hAnsiTheme="minorAscii" w:eastAsiaTheme="minorAscii" w:cstheme="minorAscii"/>
              </w:rPr>
            </w:pPr>
            <w:r w:rsidRPr="13FCF100" w:rsidR="13FCF100">
              <w:rPr>
                <w:rFonts w:ascii="Calibri" w:hAnsi="Calibri" w:eastAsia="Calibri" w:cs="Calibri" w:asciiTheme="minorAscii" w:hAnsiTheme="minorAscii" w:eastAsiaTheme="minorAscii" w:cstheme="minorAscii"/>
              </w:rPr>
              <w:t>The cost to process 1,000 resumes, which matches the total monthly workload in this scenario.</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7AAE885" w14:textId="3D83757B">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$0.68</w:t>
            </w:r>
          </w:p>
        </w:tc>
      </w:tr>
      <w:tr w:rsidR="13FCF100" w:rsidTr="1EE95611" w14:paraId="34EB3965">
        <w:trPr>
          <w:trHeight w:val="300"/>
        </w:trPr>
        <w:tc>
          <w:tcPr>
            <w:tcW w:w="18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6463CC91" w14:textId="72677146">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GRAND TOTAL</w:t>
            </w:r>
          </w:p>
        </w:tc>
        <w:tc>
          <w:tcPr>
            <w:tcW w:w="59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23D67972" w14:textId="18661B52">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3FCF100" w:rsidR="13FCF100">
              <w:rPr>
                <w:rFonts w:ascii="Calibri" w:hAnsi="Calibri" w:eastAsia="Calibri" w:cs="Calibri" w:asciiTheme="minorAscii" w:hAnsiTheme="minorAscii" w:eastAsiaTheme="minorAscii" w:cstheme="minorAscii"/>
                <w:b w:val="1"/>
                <w:bCs w:val="1"/>
              </w:rPr>
              <w:t>Total Estimated Cost for the Month</w:t>
            </w:r>
          </w:p>
        </w:tc>
        <w:tc>
          <w:tcPr>
            <w:tcW w:w="12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3FCF100" w:rsidP="13FCF100" w:rsidRDefault="13FCF100" w14:paraId="77DA31A2" w14:textId="5070DB60">
            <w:pPr>
              <w:spacing w:before="0" w:beforeAutospacing="off" w:after="0" w:afterAutospacing="off"/>
              <w:jc w:val="left"/>
              <w:rPr>
                <w:rFonts w:ascii="Calibri" w:hAnsi="Calibri" w:eastAsia="Calibri" w:cs="Calibri" w:asciiTheme="minorAscii" w:hAnsiTheme="minorAscii" w:eastAsiaTheme="minorAscii" w:cstheme="minorAscii"/>
                <w:b w:val="1"/>
                <w:bCs w:val="1"/>
              </w:rPr>
            </w:pPr>
            <w:r w:rsidRPr="1EE95611" w:rsidR="410F4C86">
              <w:rPr>
                <w:rFonts w:ascii="Calibri" w:hAnsi="Calibri" w:eastAsia="Calibri" w:cs="Calibri" w:asciiTheme="minorAscii" w:hAnsiTheme="minorAscii" w:eastAsiaTheme="minorAscii" w:cstheme="minorAscii"/>
                <w:b w:val="1"/>
                <w:bCs w:val="1"/>
              </w:rPr>
              <w:t>$</w:t>
            </w:r>
            <w:r w:rsidRPr="1EE95611" w:rsidR="03D2F734">
              <w:rPr>
                <w:rFonts w:ascii="Calibri" w:hAnsi="Calibri" w:eastAsia="Calibri" w:cs="Calibri" w:asciiTheme="minorAscii" w:hAnsiTheme="minorAscii" w:eastAsiaTheme="minorAscii" w:cstheme="minorAscii"/>
                <w:b w:val="1"/>
                <w:bCs w:val="1"/>
              </w:rPr>
              <w:t>2</w:t>
            </w:r>
            <w:r w:rsidRPr="1EE95611" w:rsidR="410F4C86">
              <w:rPr>
                <w:rFonts w:ascii="Calibri" w:hAnsi="Calibri" w:eastAsia="Calibri" w:cs="Calibri" w:asciiTheme="minorAscii" w:hAnsiTheme="minorAscii" w:eastAsiaTheme="minorAscii" w:cstheme="minorAscii"/>
                <w:b w:val="1"/>
                <w:bCs w:val="1"/>
              </w:rPr>
              <w:t>.</w:t>
            </w:r>
            <w:r w:rsidRPr="1EE95611" w:rsidR="313542ED">
              <w:rPr>
                <w:rFonts w:ascii="Calibri" w:hAnsi="Calibri" w:eastAsia="Calibri" w:cs="Calibri" w:asciiTheme="minorAscii" w:hAnsiTheme="minorAscii" w:eastAsiaTheme="minorAscii" w:cstheme="minorAscii"/>
                <w:b w:val="1"/>
                <w:bCs w:val="1"/>
              </w:rPr>
              <w:t>25</w:t>
            </w:r>
          </w:p>
        </w:tc>
      </w:tr>
    </w:tbl>
    <w:p w:rsidR="00F61AC7" w:rsidP="13FCF100" w:rsidRDefault="00023C20" w14:paraId="3883443D" w14:textId="5F9809F0">
      <w:pPr>
        <w:pStyle w:val="Normal"/>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27BB6BCF">
        <w:rPr>
          <w:rFonts w:ascii="Calibri" w:hAnsi="Calibri" w:eastAsia="Calibri" w:cs="Calibri" w:asciiTheme="minorAscii" w:hAnsiTheme="minorAscii" w:eastAsiaTheme="minorAscii" w:cstheme="minorAscii"/>
          <w:noProof w:val="0"/>
          <w:sz w:val="22"/>
          <w:szCs w:val="22"/>
          <w:lang w:val="en-IN"/>
        </w:rPr>
        <w:t xml:space="preserve">In this real-world scenario, the total estimated cost to process 1,000 resumes over 10 separate sessions would be approximately </w:t>
      </w:r>
      <w:r w:rsidRPr="1EE95611" w:rsidR="27BB6BCF">
        <w:rPr>
          <w:rFonts w:ascii="Calibri" w:hAnsi="Calibri" w:eastAsia="Calibri" w:cs="Calibri" w:asciiTheme="minorAscii" w:hAnsiTheme="minorAscii" w:eastAsiaTheme="minorAscii" w:cstheme="minorAscii"/>
          <w:b w:val="1"/>
          <w:bCs w:val="1"/>
          <w:noProof w:val="0"/>
          <w:sz w:val="22"/>
          <w:szCs w:val="22"/>
          <w:lang w:val="en-IN"/>
        </w:rPr>
        <w:t>$</w:t>
      </w:r>
      <w:r w:rsidRPr="1EE95611" w:rsidR="5BDC46A4">
        <w:rPr>
          <w:rFonts w:ascii="Calibri" w:hAnsi="Calibri" w:eastAsia="Calibri" w:cs="Calibri" w:asciiTheme="minorAscii" w:hAnsiTheme="minorAscii" w:eastAsiaTheme="minorAscii" w:cstheme="minorAscii"/>
          <w:b w:val="1"/>
          <w:bCs w:val="1"/>
          <w:noProof w:val="0"/>
          <w:sz w:val="22"/>
          <w:szCs w:val="22"/>
          <w:lang w:val="en-IN"/>
        </w:rPr>
        <w:t>2</w:t>
      </w:r>
      <w:r w:rsidRPr="1EE95611" w:rsidR="27BB6BCF">
        <w:rPr>
          <w:rFonts w:ascii="Calibri" w:hAnsi="Calibri" w:eastAsia="Calibri" w:cs="Calibri" w:asciiTheme="minorAscii" w:hAnsiTheme="minorAscii" w:eastAsiaTheme="minorAscii" w:cstheme="minorAscii"/>
          <w:b w:val="1"/>
          <w:bCs w:val="1"/>
          <w:noProof w:val="0"/>
          <w:sz w:val="22"/>
          <w:szCs w:val="22"/>
          <w:lang w:val="en-IN"/>
        </w:rPr>
        <w:t>.</w:t>
      </w:r>
      <w:r w:rsidRPr="1EE95611" w:rsidR="543DFB17">
        <w:rPr>
          <w:rFonts w:ascii="Calibri" w:hAnsi="Calibri" w:eastAsia="Calibri" w:cs="Calibri" w:asciiTheme="minorAscii" w:hAnsiTheme="minorAscii" w:eastAsiaTheme="minorAscii" w:cstheme="minorAscii"/>
          <w:b w:val="1"/>
          <w:bCs w:val="1"/>
          <w:noProof w:val="0"/>
          <w:sz w:val="22"/>
          <w:szCs w:val="22"/>
          <w:lang w:val="en-IN"/>
        </w:rPr>
        <w:t>25</w:t>
      </w:r>
      <w:r w:rsidRPr="1EE95611" w:rsidR="27BB6BCF">
        <w:rPr>
          <w:rFonts w:ascii="Calibri" w:hAnsi="Calibri" w:eastAsia="Calibri" w:cs="Calibri" w:asciiTheme="minorAscii" w:hAnsiTheme="minorAscii" w:eastAsiaTheme="minorAscii" w:cstheme="minorAscii"/>
          <w:noProof w:val="0"/>
          <w:sz w:val="22"/>
          <w:szCs w:val="22"/>
          <w:lang w:val="en-IN"/>
        </w:rPr>
        <w:t>. The primary cost drivers are the direct, usage-based services: Google Gemini for the AI processing and AWS Lambda for the compute execution.</w:t>
      </w:r>
    </w:p>
    <w:p w:rsidR="00F61AC7" w:rsidP="13FCF100" w:rsidRDefault="00023C20" w14:paraId="00905BBB" w14:textId="3BA771EC">
      <w:pPr>
        <w:pStyle w:val="Normal"/>
        <w:rPr>
          <w:rFonts w:ascii="Calibri" w:hAnsi="Calibri" w:eastAsia="Calibri" w:cs="Calibri" w:asciiTheme="minorAscii" w:hAnsiTheme="minorAscii" w:eastAsiaTheme="minorAscii" w:cstheme="minorAscii"/>
          <w:noProof w:val="0"/>
          <w:lang w:val="en-IN"/>
        </w:rPr>
      </w:pPr>
    </w:p>
    <w:p w:rsidR="00F61AC7" w:rsidP="13FCF100" w:rsidRDefault="00023C20" w14:paraId="54A0CDA7" w14:textId="1F9FA9CF">
      <w:pPr>
        <w:pStyle w:val="Heading3"/>
        <w:spacing w:before="281" w:beforeAutospacing="off" w:after="281" w:afterAutospacing="off" w:line="240" w:lineRule="auto"/>
        <w:rPr>
          <w:rFonts w:ascii="Calibri" w:hAnsi="Calibri" w:eastAsia="Calibri" w:cs="Calibri" w:asciiTheme="minorAscii" w:hAnsiTheme="minorAscii" w:eastAsiaTheme="minorAscii" w:cstheme="minorAscii"/>
          <w:b w:val="1"/>
          <w:bCs w:val="1"/>
          <w:noProof w:val="0"/>
          <w:color w:val="FF4500"/>
          <w:sz w:val="24"/>
          <w:szCs w:val="24"/>
          <w:lang w:val="en-IN"/>
        </w:rPr>
      </w:pPr>
      <w:r w:rsidRPr="13FCF100" w:rsidR="0D673552">
        <w:rPr>
          <w:rFonts w:ascii="Calibri" w:hAnsi="Calibri" w:eastAsia="Calibri" w:cs="Calibri" w:asciiTheme="minorAscii" w:hAnsiTheme="minorAscii" w:eastAsiaTheme="minorAscii" w:cstheme="minorAscii"/>
          <w:b w:val="1"/>
          <w:bCs w:val="1"/>
          <w:noProof w:val="0"/>
          <w:color w:val="FF4500"/>
          <w:sz w:val="24"/>
          <w:szCs w:val="24"/>
          <w:lang w:val="en-IN"/>
        </w:rPr>
        <w:t>10.0 Appendix</w:t>
      </w:r>
    </w:p>
    <w:p w:rsidR="00F61AC7" w:rsidP="13FCF100" w:rsidRDefault="00023C20" w14:paraId="60F268DA" w14:textId="455B842B">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noProof w:val="0"/>
          <w:sz w:val="22"/>
          <w:szCs w:val="22"/>
          <w:lang w:val="en-IN"/>
        </w:rPr>
        <w:t xml:space="preserve">This appendix </w:t>
      </w:r>
      <w:r w:rsidRPr="13FCF100" w:rsidR="0D673552">
        <w:rPr>
          <w:rFonts w:ascii="Calibri" w:hAnsi="Calibri" w:eastAsia="Calibri" w:cs="Calibri" w:asciiTheme="minorAscii" w:hAnsiTheme="minorAscii" w:eastAsiaTheme="minorAscii" w:cstheme="minorAscii"/>
          <w:noProof w:val="0"/>
          <w:sz w:val="22"/>
          <w:szCs w:val="22"/>
          <w:lang w:val="en-IN"/>
        </w:rPr>
        <w:t>contains</w:t>
      </w:r>
      <w:r w:rsidRPr="13FCF100" w:rsidR="0D673552">
        <w:rPr>
          <w:rFonts w:ascii="Calibri" w:hAnsi="Calibri" w:eastAsia="Calibri" w:cs="Calibri" w:asciiTheme="minorAscii" w:hAnsiTheme="minorAscii" w:eastAsiaTheme="minorAscii" w:cstheme="minorAscii"/>
          <w:noProof w:val="0"/>
          <w:sz w:val="22"/>
          <w:szCs w:val="22"/>
          <w:lang w:val="en-IN"/>
        </w:rPr>
        <w:t xml:space="preserve"> supplementary technical details, including a complete list of API endpoints, the data schema for the user store, a list of required environment variables, and an explanation of key integration flows.</w:t>
      </w:r>
    </w:p>
    <w:p w:rsidR="00F61AC7" w:rsidP="13FCF100" w:rsidRDefault="00023C20" w14:paraId="7754E8BD" w14:textId="4A75F8F4">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0D673552">
        <w:rPr>
          <w:rFonts w:ascii="Calibri" w:hAnsi="Calibri" w:eastAsia="Calibri" w:cs="Calibri" w:asciiTheme="minorAscii" w:hAnsiTheme="minorAscii" w:eastAsiaTheme="minorAscii" w:cstheme="minorAscii"/>
          <w:b w:val="1"/>
          <w:bCs w:val="1"/>
          <w:i w:val="0"/>
          <w:iCs w:val="0"/>
          <w:noProof w:val="0"/>
          <w:color w:val="FF4500"/>
          <w:sz w:val="24"/>
          <w:szCs w:val="24"/>
          <w:lang w:val="en-IN"/>
        </w:rPr>
        <w:t>10.1 API Endpoint Reference</w:t>
      </w:r>
    </w:p>
    <w:p w:rsidR="00F61AC7" w:rsidP="13FCF100" w:rsidRDefault="00023C20" w14:paraId="4E4D7986" w14:textId="048236BA">
      <w:p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4AC6CCBA">
        <w:rPr>
          <w:rFonts w:ascii="Calibri" w:hAnsi="Calibri" w:eastAsia="Calibri" w:cs="Calibri" w:asciiTheme="minorAscii" w:hAnsiTheme="minorAscii" w:eastAsiaTheme="minorAscii" w:cstheme="minorAscii"/>
          <w:noProof w:val="0"/>
          <w:sz w:val="22"/>
          <w:szCs w:val="22"/>
          <w:lang w:val="en-IN"/>
        </w:rPr>
        <w:t xml:space="preserve">All endpoints are prefixed by the base URL of the deployed service (e.g., </w:t>
      </w:r>
      <w:r w:rsidRPr="1EE95611" w:rsidR="4AC6CCBA">
        <w:rPr>
          <w:rFonts w:ascii="Calibri" w:hAnsi="Calibri" w:eastAsia="Calibri" w:cs="Calibri" w:asciiTheme="minorAscii" w:hAnsiTheme="minorAscii" w:eastAsiaTheme="minorAscii" w:cstheme="minorAscii"/>
          <w:noProof w:val="0"/>
          <w:sz w:val="22"/>
          <w:szCs w:val="22"/>
          <w:lang w:val="en-IN"/>
        </w:rPr>
        <w:t>https://lensai.neuzenai.com</w:t>
      </w:r>
      <w:r w:rsidRPr="1EE95611" w:rsidR="4AC6CCBA">
        <w:rPr>
          <w:rFonts w:ascii="Calibri" w:hAnsi="Calibri" w:eastAsia="Calibri" w:cs="Calibri" w:asciiTheme="minorAscii" w:hAnsiTheme="minorAscii" w:eastAsiaTheme="minorAscii" w:cstheme="minorAscii"/>
          <w:noProof w:val="0"/>
          <w:sz w:val="22"/>
          <w:szCs w:val="22"/>
          <w:lang w:val="en-IN"/>
        </w:rPr>
        <w:t>).</w:t>
      </w:r>
    </w:p>
    <w:tbl>
      <w:tblPr>
        <w:tblStyle w:val="TableGrid"/>
        <w:bidiVisual w:val="0"/>
        <w:tblW w:w="0" w:type="auto"/>
        <w:tblLook w:val="06A0" w:firstRow="1" w:lastRow="0" w:firstColumn="1" w:lastColumn="0" w:noHBand="1" w:noVBand="1"/>
      </w:tblPr>
      <w:tblGrid>
        <w:gridCol w:w="2155"/>
        <w:gridCol w:w="2384"/>
        <w:gridCol w:w="4476"/>
      </w:tblGrid>
      <w:tr w:rsidR="1EE95611" w:rsidTr="1EE95611" w14:paraId="426926D2">
        <w:trPr>
          <w:trHeight w:val="300"/>
        </w:trPr>
        <w:tc>
          <w:tcPr>
            <w:tcW w:w="2155" w:type="dxa"/>
            <w:tcMar/>
          </w:tcPr>
          <w:p w:rsidR="1EE95611" w:rsidP="1EE95611" w:rsidRDefault="1EE95611" w14:paraId="04158867" w14:textId="0EF3AEB9">
            <w:pPr>
              <w:bidi w:val="0"/>
              <w:spacing w:before="0" w:beforeAutospacing="off" w:after="0" w:afterAutospacing="off"/>
              <w:rPr>
                <w:rFonts w:ascii="Calibri" w:hAnsi="Calibri" w:eastAsia="Calibri" w:cs="Calibri" w:asciiTheme="minorAscii" w:hAnsiTheme="minorAscii" w:eastAsiaTheme="minorAscii" w:cstheme="minorAscii"/>
                <w:b w:val="1"/>
                <w:bCs w:val="1"/>
                <w:sz w:val="24"/>
                <w:szCs w:val="24"/>
              </w:rPr>
            </w:pPr>
            <w:r w:rsidRPr="1EE95611" w:rsidR="1EE95611">
              <w:rPr>
                <w:rFonts w:ascii="Calibri" w:hAnsi="Calibri" w:eastAsia="Calibri" w:cs="Calibri" w:asciiTheme="minorAscii" w:hAnsiTheme="minorAscii" w:eastAsiaTheme="minorAscii" w:cstheme="minorAscii"/>
                <w:b w:val="1"/>
                <w:bCs w:val="1"/>
                <w:sz w:val="24"/>
                <w:szCs w:val="24"/>
              </w:rPr>
              <w:t>HTTP Method</w:t>
            </w:r>
          </w:p>
        </w:tc>
        <w:tc>
          <w:tcPr>
            <w:tcW w:w="2384" w:type="dxa"/>
            <w:tcMar/>
          </w:tcPr>
          <w:p w:rsidR="1EE95611" w:rsidP="1EE95611" w:rsidRDefault="1EE95611" w14:paraId="3A046611" w14:textId="514B2371">
            <w:pPr>
              <w:bidi w:val="0"/>
              <w:spacing w:before="0" w:beforeAutospacing="off" w:after="0" w:afterAutospacing="off"/>
              <w:rPr>
                <w:rFonts w:ascii="Calibri" w:hAnsi="Calibri" w:eastAsia="Calibri" w:cs="Calibri" w:asciiTheme="minorAscii" w:hAnsiTheme="minorAscii" w:eastAsiaTheme="minorAscii" w:cstheme="minorAscii"/>
                <w:b w:val="1"/>
                <w:bCs w:val="1"/>
                <w:sz w:val="24"/>
                <w:szCs w:val="24"/>
              </w:rPr>
            </w:pPr>
            <w:r w:rsidRPr="1EE95611" w:rsidR="1EE95611">
              <w:rPr>
                <w:rFonts w:ascii="Calibri" w:hAnsi="Calibri" w:eastAsia="Calibri" w:cs="Calibri" w:asciiTheme="minorAscii" w:hAnsiTheme="minorAscii" w:eastAsiaTheme="minorAscii" w:cstheme="minorAscii"/>
                <w:b w:val="1"/>
                <w:bCs w:val="1"/>
                <w:sz w:val="24"/>
                <w:szCs w:val="24"/>
              </w:rPr>
              <w:t>Endpoint Path</w:t>
            </w:r>
          </w:p>
        </w:tc>
        <w:tc>
          <w:tcPr>
            <w:tcW w:w="4476" w:type="dxa"/>
            <w:tcMar/>
          </w:tcPr>
          <w:p w:rsidR="1EE95611" w:rsidP="1EE95611" w:rsidRDefault="1EE95611" w14:paraId="6DEBDCB3" w14:textId="33EA7BA8">
            <w:pPr>
              <w:bidi w:val="0"/>
              <w:spacing w:before="0" w:beforeAutospacing="off" w:after="0" w:afterAutospacing="off"/>
              <w:rPr>
                <w:rFonts w:ascii="Calibri" w:hAnsi="Calibri" w:eastAsia="Calibri" w:cs="Calibri" w:asciiTheme="minorAscii" w:hAnsiTheme="minorAscii" w:eastAsiaTheme="minorAscii" w:cstheme="minorAscii"/>
                <w:b w:val="1"/>
                <w:bCs w:val="1"/>
                <w:sz w:val="24"/>
                <w:szCs w:val="24"/>
              </w:rPr>
            </w:pPr>
            <w:r w:rsidRPr="1EE95611" w:rsidR="1EE95611">
              <w:rPr>
                <w:rFonts w:ascii="Calibri" w:hAnsi="Calibri" w:eastAsia="Calibri" w:cs="Calibri" w:asciiTheme="minorAscii" w:hAnsiTheme="minorAscii" w:eastAsiaTheme="minorAscii" w:cstheme="minorAscii"/>
                <w:b w:val="1"/>
                <w:bCs w:val="1"/>
                <w:sz w:val="24"/>
                <w:szCs w:val="24"/>
              </w:rPr>
              <w:t>Description</w:t>
            </w:r>
          </w:p>
        </w:tc>
      </w:tr>
      <w:tr w:rsidR="1EE95611" w:rsidTr="1EE95611" w14:paraId="42E0C02E">
        <w:trPr>
          <w:trHeight w:val="300"/>
        </w:trPr>
        <w:tc>
          <w:tcPr>
            <w:tcW w:w="2155" w:type="dxa"/>
            <w:tcMar/>
          </w:tcPr>
          <w:p w:rsidR="1EE95611" w:rsidP="1EE95611" w:rsidRDefault="1EE95611" w14:paraId="2546FD40" w14:textId="7B85A462">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User Authentication</w:t>
            </w:r>
          </w:p>
        </w:tc>
        <w:tc>
          <w:tcPr>
            <w:tcW w:w="2384" w:type="dxa"/>
            <w:tcMar/>
          </w:tcPr>
          <w:p w:rsidR="1EE95611" w:rsidP="1EE95611" w:rsidRDefault="1EE95611" w14:paraId="1D509CD7" w14:textId="1BF7D7F6">
            <w:pPr>
              <w:bidi w:val="0"/>
              <w:rPr>
                <w:rFonts w:ascii="Calibri" w:hAnsi="Calibri" w:eastAsia="Calibri" w:cs="Calibri" w:asciiTheme="minorAscii" w:hAnsiTheme="minorAscii" w:eastAsiaTheme="minorAscii" w:cstheme="minorAscii"/>
              </w:rPr>
            </w:pPr>
          </w:p>
        </w:tc>
        <w:tc>
          <w:tcPr>
            <w:tcW w:w="4476" w:type="dxa"/>
            <w:tcMar/>
          </w:tcPr>
          <w:p w:rsidR="1EE95611" w:rsidP="1EE95611" w:rsidRDefault="1EE95611" w14:paraId="32C358B9" w14:textId="0D68C895">
            <w:pPr>
              <w:bidi w:val="0"/>
              <w:rPr>
                <w:rFonts w:ascii="Calibri" w:hAnsi="Calibri" w:eastAsia="Calibri" w:cs="Calibri" w:asciiTheme="minorAscii" w:hAnsiTheme="minorAscii" w:eastAsiaTheme="minorAscii" w:cstheme="minorAscii"/>
              </w:rPr>
            </w:pPr>
          </w:p>
        </w:tc>
      </w:tr>
      <w:tr w:rsidR="1EE95611" w:rsidTr="1EE95611" w14:paraId="322D0165">
        <w:trPr>
          <w:trHeight w:val="300"/>
        </w:trPr>
        <w:tc>
          <w:tcPr>
            <w:tcW w:w="2155" w:type="dxa"/>
            <w:tcMar/>
          </w:tcPr>
          <w:p w:rsidR="1EE95611" w:rsidP="1EE95611" w:rsidRDefault="1EE95611" w14:paraId="604CC496" w14:textId="211C0CF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6BF160C6" w14:textId="4EA0269F">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signup</w:t>
            </w:r>
          </w:p>
        </w:tc>
        <w:tc>
          <w:tcPr>
            <w:tcW w:w="4476" w:type="dxa"/>
            <w:tcMar/>
          </w:tcPr>
          <w:p w:rsidR="1EE95611" w:rsidP="1EE95611" w:rsidRDefault="1EE95611" w14:paraId="70BFF7DB" w14:textId="24B1896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Registers a new company user and triggers a verification email.</w:t>
            </w:r>
          </w:p>
        </w:tc>
      </w:tr>
      <w:tr w:rsidR="1EE95611" w:rsidTr="1EE95611" w14:paraId="5521174C">
        <w:trPr>
          <w:trHeight w:val="300"/>
        </w:trPr>
        <w:tc>
          <w:tcPr>
            <w:tcW w:w="2155" w:type="dxa"/>
            <w:tcMar/>
          </w:tcPr>
          <w:p w:rsidR="1EE95611" w:rsidP="1EE95611" w:rsidRDefault="1EE95611" w14:paraId="073F6FAE" w14:textId="3D6669D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5DE21AB8" w14:textId="7B594D15">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verify</w:t>
            </w:r>
          </w:p>
        </w:tc>
        <w:tc>
          <w:tcPr>
            <w:tcW w:w="4476" w:type="dxa"/>
            <w:tcMar/>
          </w:tcPr>
          <w:p w:rsidR="1EE95611" w:rsidP="1EE95611" w:rsidRDefault="1EE95611" w14:paraId="6B415C50" w14:textId="3828409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Validates the user email token and activates the account.</w:t>
            </w:r>
          </w:p>
        </w:tc>
      </w:tr>
      <w:tr w:rsidR="1EE95611" w:rsidTr="1EE95611" w14:paraId="27B6E182">
        <w:trPr>
          <w:trHeight w:val="300"/>
        </w:trPr>
        <w:tc>
          <w:tcPr>
            <w:tcW w:w="2155" w:type="dxa"/>
            <w:tcMar/>
          </w:tcPr>
          <w:p w:rsidR="1EE95611" w:rsidP="1EE95611" w:rsidRDefault="1EE95611" w14:paraId="6FE59C1E" w14:textId="6A5D651A">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3CF9C6ED" w14:textId="6FFE6FE0">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signin</w:t>
            </w:r>
          </w:p>
        </w:tc>
        <w:tc>
          <w:tcPr>
            <w:tcW w:w="4476" w:type="dxa"/>
            <w:tcMar/>
          </w:tcPr>
          <w:p w:rsidR="1EE95611" w:rsidP="1EE95611" w:rsidRDefault="1EE95611" w14:paraId="0BCDAE00" w14:textId="692CC661">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Authenticates user credentials and returns a secure JWT session token.</w:t>
            </w:r>
          </w:p>
        </w:tc>
      </w:tr>
      <w:tr w:rsidR="1EE95611" w:rsidTr="1EE95611" w14:paraId="11193BC7">
        <w:trPr>
          <w:trHeight w:val="300"/>
        </w:trPr>
        <w:tc>
          <w:tcPr>
            <w:tcW w:w="2155" w:type="dxa"/>
            <w:tcMar/>
          </w:tcPr>
          <w:p w:rsidR="1EE95611" w:rsidP="1EE95611" w:rsidRDefault="1EE95611" w14:paraId="66608D42" w14:textId="4829B66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40978FF6" w14:textId="61B3B18D">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forgot</w:t>
            </w:r>
            <w:r w:rsidRPr="1EE95611" w:rsidR="1EE95611">
              <w:rPr>
                <w:rFonts w:ascii="Calibri" w:hAnsi="Calibri" w:eastAsia="Calibri" w:cs="Calibri" w:asciiTheme="minorAscii" w:hAnsiTheme="minorAscii" w:eastAsiaTheme="minorAscii" w:cstheme="minorAscii"/>
              </w:rPr>
              <w:t>-password</w:t>
            </w:r>
          </w:p>
        </w:tc>
        <w:tc>
          <w:tcPr>
            <w:tcW w:w="4476" w:type="dxa"/>
            <w:tcMar/>
          </w:tcPr>
          <w:p w:rsidR="1EE95611" w:rsidP="1EE95611" w:rsidRDefault="1EE95611" w14:paraId="32D518BE" w14:textId="73B4214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Initiates the password reset flow via email.</w:t>
            </w:r>
          </w:p>
        </w:tc>
      </w:tr>
      <w:tr w:rsidR="1EE95611" w:rsidTr="1EE95611" w14:paraId="006FB36E">
        <w:trPr>
          <w:trHeight w:val="300"/>
        </w:trPr>
        <w:tc>
          <w:tcPr>
            <w:tcW w:w="2155" w:type="dxa"/>
            <w:tcMar/>
          </w:tcPr>
          <w:p w:rsidR="1EE95611" w:rsidP="1EE95611" w:rsidRDefault="1EE95611" w14:paraId="5EA40E68" w14:textId="6234E7F5">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15F55ADA" w14:textId="63FF62B0">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reset</w:t>
            </w:r>
            <w:r w:rsidRPr="1EE95611" w:rsidR="1EE95611">
              <w:rPr>
                <w:rFonts w:ascii="Calibri" w:hAnsi="Calibri" w:eastAsia="Calibri" w:cs="Calibri" w:asciiTheme="minorAscii" w:hAnsiTheme="minorAscii" w:eastAsiaTheme="minorAscii" w:cstheme="minorAscii"/>
              </w:rPr>
              <w:t>-password</w:t>
            </w:r>
          </w:p>
        </w:tc>
        <w:tc>
          <w:tcPr>
            <w:tcW w:w="4476" w:type="dxa"/>
            <w:tcMar/>
          </w:tcPr>
          <w:p w:rsidR="1EE95611" w:rsidP="1EE95611" w:rsidRDefault="1EE95611" w14:paraId="6922D209" w14:textId="76571C7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Updates the user's password using a valid reset token.</w:t>
            </w:r>
          </w:p>
        </w:tc>
      </w:tr>
      <w:tr w:rsidR="1EE95611" w:rsidTr="1EE95611" w14:paraId="0C6A343B">
        <w:trPr>
          <w:trHeight w:val="300"/>
        </w:trPr>
        <w:tc>
          <w:tcPr>
            <w:tcW w:w="2155" w:type="dxa"/>
            <w:tcMar/>
          </w:tcPr>
          <w:p w:rsidR="1EE95611" w:rsidP="1EE95611" w:rsidRDefault="1EE95611" w14:paraId="53B46D9C" w14:textId="71EC2318">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Profile &amp; Settings</w:t>
            </w:r>
          </w:p>
        </w:tc>
        <w:tc>
          <w:tcPr>
            <w:tcW w:w="2384" w:type="dxa"/>
            <w:tcMar/>
          </w:tcPr>
          <w:p w:rsidR="1EE95611" w:rsidP="1EE95611" w:rsidRDefault="1EE95611" w14:paraId="261053C0" w14:textId="36EFB72B">
            <w:pPr>
              <w:bidi w:val="0"/>
              <w:rPr>
                <w:rFonts w:ascii="Calibri" w:hAnsi="Calibri" w:eastAsia="Calibri" w:cs="Calibri" w:asciiTheme="minorAscii" w:hAnsiTheme="minorAscii" w:eastAsiaTheme="minorAscii" w:cstheme="minorAscii"/>
              </w:rPr>
            </w:pPr>
          </w:p>
        </w:tc>
        <w:tc>
          <w:tcPr>
            <w:tcW w:w="4476" w:type="dxa"/>
            <w:tcMar/>
          </w:tcPr>
          <w:p w:rsidR="1EE95611" w:rsidP="1EE95611" w:rsidRDefault="1EE95611" w14:paraId="2F8C7437" w14:textId="67020442">
            <w:pPr>
              <w:bidi w:val="0"/>
              <w:rPr>
                <w:rFonts w:ascii="Calibri" w:hAnsi="Calibri" w:eastAsia="Calibri" w:cs="Calibri" w:asciiTheme="minorAscii" w:hAnsiTheme="minorAscii" w:eastAsiaTheme="minorAscii" w:cstheme="minorAscii"/>
              </w:rPr>
            </w:pPr>
          </w:p>
        </w:tc>
      </w:tr>
      <w:tr w:rsidR="1EE95611" w:rsidTr="1EE95611" w14:paraId="013A741B">
        <w:trPr>
          <w:trHeight w:val="300"/>
        </w:trPr>
        <w:tc>
          <w:tcPr>
            <w:tcW w:w="2155" w:type="dxa"/>
            <w:tcMar/>
          </w:tcPr>
          <w:p w:rsidR="1EE95611" w:rsidP="1EE95611" w:rsidRDefault="1EE95611" w14:paraId="32AE4809" w14:textId="39BA3311">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52F98D76" w14:textId="1F2DE1C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/profile/get</w:t>
            </w:r>
          </w:p>
        </w:tc>
        <w:tc>
          <w:tcPr>
            <w:tcW w:w="4476" w:type="dxa"/>
            <w:tcMar/>
          </w:tcPr>
          <w:p w:rsidR="1EE95611" w:rsidP="1EE95611" w:rsidRDefault="1EE95611" w14:paraId="31BD36D3" w14:textId="331EA492">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Retrieves the User Profile (Name, Contact, Company, Preferences).</w:t>
            </w:r>
          </w:p>
        </w:tc>
      </w:tr>
      <w:tr w:rsidR="1EE95611" w:rsidTr="1EE95611" w14:paraId="3E788B66">
        <w:trPr>
          <w:trHeight w:val="300"/>
        </w:trPr>
        <w:tc>
          <w:tcPr>
            <w:tcW w:w="2155" w:type="dxa"/>
            <w:tcMar/>
          </w:tcPr>
          <w:p w:rsidR="1EE95611" w:rsidP="1EE95611" w:rsidRDefault="1EE95611" w14:paraId="3D510F13" w14:textId="331C847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08629590" w14:textId="31E69C12">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/profile/update</w:t>
            </w:r>
          </w:p>
        </w:tc>
        <w:tc>
          <w:tcPr>
            <w:tcW w:w="4476" w:type="dxa"/>
            <w:tcMar/>
          </w:tcPr>
          <w:p w:rsidR="1EE95611" w:rsidP="1EE95611" w:rsidRDefault="1EE95611" w14:paraId="234D3445" w14:textId="718D272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Updates user details (Phone, Location, Role).</w:t>
            </w:r>
          </w:p>
        </w:tc>
      </w:tr>
      <w:tr w:rsidR="1EE95611" w:rsidTr="1EE95611" w14:paraId="6973FDAC">
        <w:trPr>
          <w:trHeight w:val="300"/>
        </w:trPr>
        <w:tc>
          <w:tcPr>
            <w:tcW w:w="2155" w:type="dxa"/>
            <w:tcMar/>
          </w:tcPr>
          <w:p w:rsidR="1EE95611" w:rsidP="1EE95611" w:rsidRDefault="1EE95611" w14:paraId="77E67654" w14:textId="32126015">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5582B1F9" w14:textId="72BBCDDA">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change</w:t>
            </w:r>
            <w:r w:rsidRPr="1EE95611" w:rsidR="1EE95611">
              <w:rPr>
                <w:rFonts w:ascii="Calibri" w:hAnsi="Calibri" w:eastAsia="Calibri" w:cs="Calibri" w:asciiTheme="minorAscii" w:hAnsiTheme="minorAscii" w:eastAsiaTheme="minorAscii" w:cstheme="minorAscii"/>
              </w:rPr>
              <w:t>-password</w:t>
            </w:r>
          </w:p>
        </w:tc>
        <w:tc>
          <w:tcPr>
            <w:tcW w:w="4476" w:type="dxa"/>
            <w:tcMar/>
          </w:tcPr>
          <w:p w:rsidR="1EE95611" w:rsidP="1EE95611" w:rsidRDefault="1EE95611" w14:paraId="5D0C6C96" w14:textId="460E9D7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Securely changes the user's current password.</w:t>
            </w:r>
          </w:p>
        </w:tc>
      </w:tr>
      <w:tr w:rsidR="1EE95611" w:rsidTr="1EE95611" w14:paraId="577F6701">
        <w:trPr>
          <w:trHeight w:val="300"/>
        </w:trPr>
        <w:tc>
          <w:tcPr>
            <w:tcW w:w="2155" w:type="dxa"/>
            <w:tcMar/>
          </w:tcPr>
          <w:p w:rsidR="1EE95611" w:rsidP="1EE95611" w:rsidRDefault="1EE95611" w14:paraId="5F6906D9" w14:textId="16599F32">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2C8428A6" w14:textId="417D81E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/profile/update-signature</w:t>
            </w:r>
          </w:p>
        </w:tc>
        <w:tc>
          <w:tcPr>
            <w:tcW w:w="4476" w:type="dxa"/>
            <w:tcMar/>
          </w:tcPr>
          <w:p w:rsidR="1EE95611" w:rsidP="1EE95611" w:rsidRDefault="1EE95611" w14:paraId="26A52163" w14:textId="22D387B9">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Saves the user's custom HTML email signature.</w:t>
            </w:r>
          </w:p>
        </w:tc>
      </w:tr>
      <w:tr w:rsidR="1EE95611" w:rsidTr="1EE95611" w14:paraId="66A561B1">
        <w:trPr>
          <w:trHeight w:val="300"/>
        </w:trPr>
        <w:tc>
          <w:tcPr>
            <w:tcW w:w="2155" w:type="dxa"/>
            <w:tcMar/>
          </w:tcPr>
          <w:p w:rsidR="1EE95611" w:rsidP="1EE95611" w:rsidRDefault="1EE95611" w14:paraId="322DD211" w14:textId="4AFAFF8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1A8F7B85" w14:textId="5D256B88">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/profile/update-integrations</w:t>
            </w:r>
          </w:p>
        </w:tc>
        <w:tc>
          <w:tcPr>
            <w:tcW w:w="4476" w:type="dxa"/>
            <w:tcMar/>
          </w:tcPr>
          <w:p w:rsidR="1EE95611" w:rsidP="1EE95611" w:rsidRDefault="1EE95611" w14:paraId="59A13D77" w14:textId="22EA10C2">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Toggles status of external integrations (Gmail, Outlook, Calendar).</w:t>
            </w:r>
          </w:p>
        </w:tc>
      </w:tr>
      <w:tr w:rsidR="1EE95611" w:rsidTr="1EE95611" w14:paraId="064F9D70">
        <w:trPr>
          <w:trHeight w:val="300"/>
        </w:trPr>
        <w:tc>
          <w:tcPr>
            <w:tcW w:w="2155" w:type="dxa"/>
            <w:tcMar/>
          </w:tcPr>
          <w:p w:rsidR="1EE95611" w:rsidP="1EE95611" w:rsidRDefault="1EE95611" w14:paraId="32DC6824" w14:textId="7B88628F">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External Service Integration (OAuth)</w:t>
            </w:r>
          </w:p>
        </w:tc>
        <w:tc>
          <w:tcPr>
            <w:tcW w:w="2384" w:type="dxa"/>
            <w:tcMar/>
          </w:tcPr>
          <w:p w:rsidR="1EE95611" w:rsidP="1EE95611" w:rsidRDefault="1EE95611" w14:paraId="42B70002" w14:textId="45AD89B6">
            <w:pPr>
              <w:bidi w:val="0"/>
              <w:rPr>
                <w:rFonts w:ascii="Calibri" w:hAnsi="Calibri" w:eastAsia="Calibri" w:cs="Calibri" w:asciiTheme="minorAscii" w:hAnsiTheme="minorAscii" w:eastAsiaTheme="minorAscii" w:cstheme="minorAscii"/>
              </w:rPr>
            </w:pPr>
          </w:p>
        </w:tc>
        <w:tc>
          <w:tcPr>
            <w:tcW w:w="4476" w:type="dxa"/>
            <w:tcMar/>
          </w:tcPr>
          <w:p w:rsidR="1EE95611" w:rsidP="1EE95611" w:rsidRDefault="1EE95611" w14:paraId="6DA4C2F4" w14:textId="26F9ED35">
            <w:pPr>
              <w:bidi w:val="0"/>
              <w:rPr>
                <w:rFonts w:ascii="Calibri" w:hAnsi="Calibri" w:eastAsia="Calibri" w:cs="Calibri" w:asciiTheme="minorAscii" w:hAnsiTheme="minorAscii" w:eastAsiaTheme="minorAscii" w:cstheme="minorAscii"/>
              </w:rPr>
            </w:pPr>
          </w:p>
        </w:tc>
      </w:tr>
      <w:tr w:rsidR="1EE95611" w:rsidTr="1EE95611" w14:paraId="20C87281">
        <w:trPr>
          <w:trHeight w:val="300"/>
        </w:trPr>
        <w:tc>
          <w:tcPr>
            <w:tcW w:w="2155" w:type="dxa"/>
            <w:tcMar/>
          </w:tcPr>
          <w:p w:rsidR="1EE95611" w:rsidP="1EE95611" w:rsidRDefault="1EE95611" w14:paraId="4B6F361F" w14:textId="145238A9">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292923AE" w14:textId="1DB82F19">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/authenticate</w:t>
            </w:r>
          </w:p>
        </w:tc>
        <w:tc>
          <w:tcPr>
            <w:tcW w:w="4476" w:type="dxa"/>
            <w:tcMar/>
          </w:tcPr>
          <w:p w:rsidR="1EE95611" w:rsidP="1EE95611" w:rsidRDefault="1EE95611" w14:paraId="425A91EA" w14:textId="091E3169">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Generates a service-specific OAuth 2.0 authorization URL.</w:t>
            </w:r>
          </w:p>
        </w:tc>
      </w:tr>
      <w:tr w:rsidR="1EE95611" w:rsidTr="1EE95611" w14:paraId="48EB46DD">
        <w:trPr>
          <w:trHeight w:val="300"/>
        </w:trPr>
        <w:tc>
          <w:tcPr>
            <w:tcW w:w="2155" w:type="dxa"/>
            <w:tcMar/>
          </w:tcPr>
          <w:p w:rsidR="1EE95611" w:rsidP="1EE95611" w:rsidRDefault="1EE95611" w14:paraId="42B96711" w14:textId="7660DBD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1770FC65" w14:textId="78ACFE06">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oauth</w:t>
            </w:r>
            <w:r w:rsidRPr="1EE95611" w:rsidR="1EE95611">
              <w:rPr>
                <w:rFonts w:ascii="Calibri" w:hAnsi="Calibri" w:eastAsia="Calibri" w:cs="Calibri" w:asciiTheme="minorAscii" w:hAnsiTheme="minorAscii" w:eastAsiaTheme="minorAscii" w:cstheme="minorAscii"/>
              </w:rPr>
              <w:t>/callback/google</w:t>
            </w:r>
          </w:p>
        </w:tc>
        <w:tc>
          <w:tcPr>
            <w:tcW w:w="4476" w:type="dxa"/>
            <w:tcMar/>
          </w:tcPr>
          <w:p w:rsidR="1EE95611" w:rsidP="1EE95611" w:rsidRDefault="1EE95611" w14:paraId="6CE7F335" w14:textId="4AAE958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Handles the callback from Google's OAuth flow to exchange a code for tokens.</w:t>
            </w:r>
          </w:p>
        </w:tc>
      </w:tr>
      <w:tr w:rsidR="1EE95611" w:rsidTr="1EE95611" w14:paraId="67FA9B1F">
        <w:trPr>
          <w:trHeight w:val="300"/>
        </w:trPr>
        <w:tc>
          <w:tcPr>
            <w:tcW w:w="2155" w:type="dxa"/>
            <w:tcMar/>
          </w:tcPr>
          <w:p w:rsidR="1EE95611" w:rsidP="1EE95611" w:rsidRDefault="1EE95611" w14:paraId="3DFD6238" w14:textId="16A873A9">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40EE3F46" w14:textId="62648C70">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oauth</w:t>
            </w:r>
            <w:r w:rsidRPr="1EE95611" w:rsidR="1EE95611">
              <w:rPr>
                <w:rFonts w:ascii="Calibri" w:hAnsi="Calibri" w:eastAsia="Calibri" w:cs="Calibri" w:asciiTheme="minorAscii" w:hAnsiTheme="minorAscii" w:eastAsiaTheme="minorAscii" w:cstheme="minorAscii"/>
              </w:rPr>
              <w:t>/callback/</w:t>
            </w:r>
            <w:r w:rsidRPr="1EE95611" w:rsidR="1EE95611">
              <w:rPr>
                <w:rFonts w:ascii="Calibri" w:hAnsi="Calibri" w:eastAsia="Calibri" w:cs="Calibri" w:asciiTheme="minorAscii" w:hAnsiTheme="minorAscii" w:eastAsiaTheme="minorAscii" w:cstheme="minorAscii"/>
              </w:rPr>
              <w:t>microsoft</w:t>
            </w:r>
          </w:p>
        </w:tc>
        <w:tc>
          <w:tcPr>
            <w:tcW w:w="4476" w:type="dxa"/>
            <w:tcMar/>
          </w:tcPr>
          <w:p w:rsidR="1EE95611" w:rsidP="1EE95611" w:rsidRDefault="1EE95611" w14:paraId="65395E1F" w14:textId="28A71BE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Handles the callback from Microsoft's OAuth flow to exchange a code for tokens.</w:t>
            </w:r>
          </w:p>
        </w:tc>
      </w:tr>
      <w:tr w:rsidR="1EE95611" w:rsidTr="1EE95611" w14:paraId="659CEC95">
        <w:trPr>
          <w:trHeight w:val="300"/>
        </w:trPr>
        <w:tc>
          <w:tcPr>
            <w:tcW w:w="2155" w:type="dxa"/>
            <w:tcMar/>
          </w:tcPr>
          <w:p w:rsidR="1EE95611" w:rsidP="1EE95611" w:rsidRDefault="1EE95611" w14:paraId="28A6FBE5" w14:textId="66BD27A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2954D496" w14:textId="4FB36DAF">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disconnect_service</w:t>
            </w:r>
          </w:p>
        </w:tc>
        <w:tc>
          <w:tcPr>
            <w:tcW w:w="4476" w:type="dxa"/>
            <w:tcMar/>
          </w:tcPr>
          <w:p w:rsidR="1EE95611" w:rsidP="1EE95611" w:rsidRDefault="1EE95611" w14:paraId="72D7BB3C" w14:textId="0BAD537C">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Securely removes a user's connection to an external service (e.g., disconnect Gmail).</w:t>
            </w:r>
          </w:p>
        </w:tc>
      </w:tr>
      <w:tr w:rsidR="1EE95611" w:rsidTr="1EE95611" w14:paraId="46107E89">
        <w:trPr>
          <w:trHeight w:val="300"/>
        </w:trPr>
        <w:tc>
          <w:tcPr>
            <w:tcW w:w="2155" w:type="dxa"/>
            <w:tcMar/>
          </w:tcPr>
          <w:p w:rsidR="1EE95611" w:rsidP="1EE95611" w:rsidRDefault="1EE95611" w14:paraId="4A58D208" w14:textId="5965CDD5">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Screening &amp; Job Management</w:t>
            </w:r>
          </w:p>
        </w:tc>
        <w:tc>
          <w:tcPr>
            <w:tcW w:w="2384" w:type="dxa"/>
            <w:tcMar/>
          </w:tcPr>
          <w:p w:rsidR="1EE95611" w:rsidP="1EE95611" w:rsidRDefault="1EE95611" w14:paraId="736D7C75" w14:textId="5230B813">
            <w:pPr>
              <w:bidi w:val="0"/>
              <w:rPr>
                <w:rFonts w:ascii="Calibri" w:hAnsi="Calibri" w:eastAsia="Calibri" w:cs="Calibri" w:asciiTheme="minorAscii" w:hAnsiTheme="minorAscii" w:eastAsiaTheme="minorAscii" w:cstheme="minorAscii"/>
              </w:rPr>
            </w:pPr>
          </w:p>
        </w:tc>
        <w:tc>
          <w:tcPr>
            <w:tcW w:w="4476" w:type="dxa"/>
            <w:tcMar/>
          </w:tcPr>
          <w:p w:rsidR="1EE95611" w:rsidP="1EE95611" w:rsidRDefault="1EE95611" w14:paraId="2457ADF9" w14:textId="4FDE51C4">
            <w:pPr>
              <w:bidi w:val="0"/>
              <w:rPr>
                <w:rFonts w:ascii="Calibri" w:hAnsi="Calibri" w:eastAsia="Calibri" w:cs="Calibri" w:asciiTheme="minorAscii" w:hAnsiTheme="minorAscii" w:eastAsiaTheme="minorAscii" w:cstheme="minorAscii"/>
              </w:rPr>
            </w:pPr>
          </w:p>
        </w:tc>
      </w:tr>
      <w:tr w:rsidR="1EE95611" w:rsidTr="1EE95611" w14:paraId="1FD63079">
        <w:trPr>
          <w:trHeight w:val="300"/>
        </w:trPr>
        <w:tc>
          <w:tcPr>
            <w:tcW w:w="2155" w:type="dxa"/>
            <w:tcMar/>
          </w:tcPr>
          <w:p w:rsidR="1EE95611" w:rsidP="1EE95611" w:rsidRDefault="1EE95611" w14:paraId="0D8B2FF6" w14:textId="5C8135C0">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254450B0" w14:textId="795A5D6C">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/screening/start</w:t>
            </w:r>
          </w:p>
        </w:tc>
        <w:tc>
          <w:tcPr>
            <w:tcW w:w="4476" w:type="dxa"/>
            <w:tcMar/>
          </w:tcPr>
          <w:p w:rsidR="1EE95611" w:rsidP="1EE95611" w:rsidRDefault="1EE95611" w14:paraId="13465D1D" w14:textId="30D0D5F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 xml:space="preserve">Initiates an asynchronous AI resume screening job and returns a </w:t>
            </w:r>
            <w:r w:rsidRPr="1EE95611" w:rsidR="1EE95611">
              <w:rPr>
                <w:rFonts w:ascii="Calibri" w:hAnsi="Calibri" w:eastAsia="Calibri" w:cs="Calibri" w:asciiTheme="minorAscii" w:hAnsiTheme="minorAscii" w:eastAsiaTheme="minorAscii" w:cstheme="minorAscii"/>
              </w:rPr>
              <w:t>screening_id</w:t>
            </w:r>
            <w:r w:rsidRPr="1EE95611" w:rsidR="1EE95611">
              <w:rPr>
                <w:rFonts w:ascii="Calibri" w:hAnsi="Calibri" w:eastAsia="Calibri" w:cs="Calibri" w:asciiTheme="minorAscii" w:hAnsiTheme="minorAscii" w:eastAsiaTheme="minorAscii" w:cstheme="minorAscii"/>
              </w:rPr>
              <w:t>.</w:t>
            </w:r>
          </w:p>
        </w:tc>
      </w:tr>
      <w:tr w:rsidR="1EE95611" w:rsidTr="1EE95611" w14:paraId="0AF21AA7">
        <w:trPr>
          <w:trHeight w:val="300"/>
        </w:trPr>
        <w:tc>
          <w:tcPr>
            <w:tcW w:w="2155" w:type="dxa"/>
            <w:tcMar/>
          </w:tcPr>
          <w:p w:rsidR="1EE95611" w:rsidP="1EE95611" w:rsidRDefault="1EE95611" w14:paraId="218E4FEC" w14:textId="0A28ECAD">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61699602" w14:textId="2237CD0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screening</w:t>
            </w:r>
            <w:r w:rsidRPr="1EE95611" w:rsidR="1EE95611">
              <w:rPr>
                <w:rFonts w:ascii="Calibri" w:hAnsi="Calibri" w:eastAsia="Calibri" w:cs="Calibri" w:asciiTheme="minorAscii" w:hAnsiTheme="minorAscii" w:eastAsiaTheme="minorAscii" w:cstheme="minorAscii"/>
              </w:rPr>
              <w:t>/progress/{id}</w:t>
            </w:r>
          </w:p>
        </w:tc>
        <w:tc>
          <w:tcPr>
            <w:tcW w:w="4476" w:type="dxa"/>
            <w:tcMar/>
          </w:tcPr>
          <w:p w:rsidR="1EE95611" w:rsidP="1EE95611" w:rsidRDefault="1EE95611" w14:paraId="70B93527" w14:textId="2078712C">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Polls for the real-time status and progress of an active screening job.</w:t>
            </w:r>
          </w:p>
        </w:tc>
      </w:tr>
      <w:tr w:rsidR="1EE95611" w:rsidTr="1EE95611" w14:paraId="56653B86">
        <w:trPr>
          <w:trHeight w:val="300"/>
        </w:trPr>
        <w:tc>
          <w:tcPr>
            <w:tcW w:w="2155" w:type="dxa"/>
            <w:tcMar/>
          </w:tcPr>
          <w:p w:rsidR="1EE95611" w:rsidP="1EE95611" w:rsidRDefault="1EE95611" w14:paraId="1999F4DD" w14:textId="2FB31A15">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65E50DCC" w14:textId="687740DD">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/screening/cancel</w:t>
            </w:r>
          </w:p>
        </w:tc>
        <w:tc>
          <w:tcPr>
            <w:tcW w:w="4476" w:type="dxa"/>
            <w:tcMar/>
          </w:tcPr>
          <w:p w:rsidR="1EE95611" w:rsidP="1EE95611" w:rsidRDefault="1EE95611" w14:paraId="2E819F58" w14:textId="080A0339">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Requests to cancel an in-progress screening job.</w:t>
            </w:r>
          </w:p>
        </w:tc>
      </w:tr>
      <w:tr w:rsidR="1EE95611" w:rsidTr="1EE95611" w14:paraId="3800D4C9">
        <w:trPr>
          <w:trHeight w:val="300"/>
        </w:trPr>
        <w:tc>
          <w:tcPr>
            <w:tcW w:w="2155" w:type="dxa"/>
            <w:tcMar/>
          </w:tcPr>
          <w:p w:rsidR="1EE95611" w:rsidP="1EE95611" w:rsidRDefault="1EE95611" w14:paraId="037578F6" w14:textId="1E7D8D6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54CC6574" w14:textId="58CABA4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extract_job_info</w:t>
            </w:r>
          </w:p>
        </w:tc>
        <w:tc>
          <w:tcPr>
            <w:tcW w:w="4476" w:type="dxa"/>
            <w:tcMar/>
          </w:tcPr>
          <w:p w:rsidR="1EE95611" w:rsidP="1EE95611" w:rsidRDefault="1EE95611" w14:paraId="56A2AB6D" w14:textId="170C8326">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An auxiliary endpoint that parses a raw job description into structured data (role, skills, experience).</w:t>
            </w:r>
          </w:p>
        </w:tc>
      </w:tr>
      <w:tr w:rsidR="1EE95611" w:rsidTr="1EE95611" w14:paraId="4CF23E45">
        <w:trPr>
          <w:trHeight w:val="300"/>
        </w:trPr>
        <w:tc>
          <w:tcPr>
            <w:tcW w:w="2155" w:type="dxa"/>
            <w:tcMar/>
          </w:tcPr>
          <w:p w:rsidR="1EE95611" w:rsidP="1EE95611" w:rsidRDefault="1EE95611" w14:paraId="673BAFAA" w14:textId="0355373C">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Candidate &amp; Shortlist Management</w:t>
            </w:r>
          </w:p>
        </w:tc>
        <w:tc>
          <w:tcPr>
            <w:tcW w:w="2384" w:type="dxa"/>
            <w:tcMar/>
          </w:tcPr>
          <w:p w:rsidR="1EE95611" w:rsidP="1EE95611" w:rsidRDefault="1EE95611" w14:paraId="69DC1A20" w14:textId="6E53B011">
            <w:pPr>
              <w:bidi w:val="0"/>
              <w:rPr>
                <w:rFonts w:ascii="Calibri" w:hAnsi="Calibri" w:eastAsia="Calibri" w:cs="Calibri" w:asciiTheme="minorAscii" w:hAnsiTheme="minorAscii" w:eastAsiaTheme="minorAscii" w:cstheme="minorAscii"/>
              </w:rPr>
            </w:pPr>
          </w:p>
        </w:tc>
        <w:tc>
          <w:tcPr>
            <w:tcW w:w="4476" w:type="dxa"/>
            <w:tcMar/>
          </w:tcPr>
          <w:p w:rsidR="1EE95611" w:rsidP="1EE95611" w:rsidRDefault="1EE95611" w14:paraId="092EADBA" w14:textId="77870B8A">
            <w:pPr>
              <w:bidi w:val="0"/>
              <w:rPr>
                <w:rFonts w:ascii="Calibri" w:hAnsi="Calibri" w:eastAsia="Calibri" w:cs="Calibri" w:asciiTheme="minorAscii" w:hAnsiTheme="minorAscii" w:eastAsiaTheme="minorAscii" w:cstheme="minorAscii"/>
              </w:rPr>
            </w:pPr>
          </w:p>
        </w:tc>
      </w:tr>
      <w:tr w:rsidR="1EE95611" w:rsidTr="1EE95611" w14:paraId="69C0733A">
        <w:trPr>
          <w:trHeight w:val="300"/>
        </w:trPr>
        <w:tc>
          <w:tcPr>
            <w:tcW w:w="2155" w:type="dxa"/>
            <w:tcMar/>
          </w:tcPr>
          <w:p w:rsidR="1EE95611" w:rsidP="1EE95611" w:rsidRDefault="1EE95611" w14:paraId="0753E5DD" w14:textId="35D13E8C">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61AF2F7E" w14:textId="62044B78">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/shortlists/roles</w:t>
            </w:r>
          </w:p>
        </w:tc>
        <w:tc>
          <w:tcPr>
            <w:tcW w:w="4476" w:type="dxa"/>
            <w:tcMar/>
          </w:tcPr>
          <w:p w:rsidR="1EE95611" w:rsidP="1EE95611" w:rsidRDefault="1EE95611" w14:paraId="307BAC3B" w14:textId="5104ABBC">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Fetches the list of all job roles for which a screening has been completed.</w:t>
            </w:r>
          </w:p>
        </w:tc>
      </w:tr>
      <w:tr w:rsidR="1EE95611" w:rsidTr="1EE95611" w14:paraId="1F1C4B75">
        <w:trPr>
          <w:trHeight w:val="300"/>
        </w:trPr>
        <w:tc>
          <w:tcPr>
            <w:tcW w:w="2155" w:type="dxa"/>
            <w:tcMar/>
          </w:tcPr>
          <w:p w:rsidR="1EE95611" w:rsidP="1EE95611" w:rsidRDefault="1EE95611" w14:paraId="3C0C91EA" w14:textId="4217B90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01EDFA0A" w14:textId="47F06BC5">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candidates</w:t>
            </w:r>
            <w:r w:rsidRPr="1EE95611" w:rsidR="1EE95611">
              <w:rPr>
                <w:rFonts w:ascii="Calibri" w:hAnsi="Calibri" w:eastAsia="Calibri" w:cs="Calibri" w:asciiTheme="minorAscii" w:hAnsiTheme="minorAscii" w:eastAsiaTheme="minorAscii" w:cstheme="minorAscii"/>
              </w:rPr>
              <w:t>/shortlist/{role}</w:t>
            </w:r>
          </w:p>
        </w:tc>
        <w:tc>
          <w:tcPr>
            <w:tcW w:w="4476" w:type="dxa"/>
            <w:tcMar/>
          </w:tcPr>
          <w:p w:rsidR="1EE95611" w:rsidP="1EE95611" w:rsidRDefault="1EE95611" w14:paraId="111E65F4" w14:textId="76189E7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Fetches the list of AI-shortlisted and rejected candidates for a specific job role.</w:t>
            </w:r>
          </w:p>
        </w:tc>
      </w:tr>
      <w:tr w:rsidR="1EE95611" w:rsidTr="1EE95611" w14:paraId="07A794E3">
        <w:trPr>
          <w:trHeight w:val="300"/>
        </w:trPr>
        <w:tc>
          <w:tcPr>
            <w:tcW w:w="2155" w:type="dxa"/>
            <w:tcMar/>
          </w:tcPr>
          <w:p w:rsidR="1EE95611" w:rsidP="1EE95611" w:rsidRDefault="1EE95611" w14:paraId="1E92FDA2" w14:textId="1A0D05A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48F38ED0" w14:textId="54F2F95D">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/trigger-custom-mail</w:t>
            </w:r>
          </w:p>
        </w:tc>
        <w:tc>
          <w:tcPr>
            <w:tcW w:w="4476" w:type="dxa"/>
            <w:tcMar/>
          </w:tcPr>
          <w:p w:rsidR="1EE95611" w:rsidP="1EE95611" w:rsidRDefault="1EE95611" w14:paraId="149529DB" w14:textId="41C95E5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Sends bulk personalized emails to selected candidates via the user's connected mail service.</w:t>
            </w:r>
          </w:p>
        </w:tc>
      </w:tr>
      <w:tr w:rsidR="1EE95611" w:rsidTr="1EE95611" w14:paraId="400130B1">
        <w:trPr>
          <w:trHeight w:val="300"/>
        </w:trPr>
        <w:tc>
          <w:tcPr>
            <w:tcW w:w="2155" w:type="dxa"/>
            <w:tcMar/>
          </w:tcPr>
          <w:p w:rsidR="1EE95611" w:rsidP="1EE95611" w:rsidRDefault="1EE95611" w14:paraId="513538BD" w14:textId="2C4B39A1">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52C88225" w14:textId="70F83340">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schedule</w:t>
            </w:r>
            <w:r w:rsidRPr="1EE95611" w:rsidR="1EE95611">
              <w:rPr>
                <w:rFonts w:ascii="Calibri" w:hAnsi="Calibri" w:eastAsia="Calibri" w:cs="Calibri" w:asciiTheme="minorAscii" w:hAnsiTheme="minorAscii" w:eastAsiaTheme="minorAscii" w:cstheme="minorAscii"/>
              </w:rPr>
              <w:t>-interview</w:t>
            </w:r>
          </w:p>
        </w:tc>
        <w:tc>
          <w:tcPr>
            <w:tcW w:w="4476" w:type="dxa"/>
            <w:tcMar/>
          </w:tcPr>
          <w:p w:rsidR="1EE95611" w:rsidP="1EE95611" w:rsidRDefault="1EE95611" w14:paraId="1AE07F35" w14:textId="319648A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Creates a calendar event and sends invites to the candidate and recruiter.</w:t>
            </w:r>
          </w:p>
        </w:tc>
      </w:tr>
      <w:tr w:rsidR="1EE95611" w:rsidTr="1EE95611" w14:paraId="4397D108">
        <w:trPr>
          <w:trHeight w:val="300"/>
        </w:trPr>
        <w:tc>
          <w:tcPr>
            <w:tcW w:w="2155" w:type="dxa"/>
            <w:tcMar/>
          </w:tcPr>
          <w:p w:rsidR="1EE95611" w:rsidP="1EE95611" w:rsidRDefault="1EE95611" w14:paraId="21D1B880" w14:textId="110AEDE0">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Email Template Management</w:t>
            </w:r>
          </w:p>
        </w:tc>
        <w:tc>
          <w:tcPr>
            <w:tcW w:w="2384" w:type="dxa"/>
            <w:tcMar/>
          </w:tcPr>
          <w:p w:rsidR="1EE95611" w:rsidP="1EE95611" w:rsidRDefault="1EE95611" w14:paraId="1A56A01C" w14:textId="0202B5A1">
            <w:pPr>
              <w:bidi w:val="0"/>
              <w:rPr>
                <w:rFonts w:ascii="Calibri" w:hAnsi="Calibri" w:eastAsia="Calibri" w:cs="Calibri" w:asciiTheme="minorAscii" w:hAnsiTheme="minorAscii" w:eastAsiaTheme="minorAscii" w:cstheme="minorAscii"/>
              </w:rPr>
            </w:pPr>
          </w:p>
        </w:tc>
        <w:tc>
          <w:tcPr>
            <w:tcW w:w="4476" w:type="dxa"/>
            <w:tcMar/>
          </w:tcPr>
          <w:p w:rsidR="1EE95611" w:rsidP="1EE95611" w:rsidRDefault="1EE95611" w14:paraId="7BE6C0E7" w14:textId="00322FE4">
            <w:pPr>
              <w:bidi w:val="0"/>
              <w:rPr>
                <w:rFonts w:ascii="Calibri" w:hAnsi="Calibri" w:eastAsia="Calibri" w:cs="Calibri" w:asciiTheme="minorAscii" w:hAnsiTheme="minorAscii" w:eastAsiaTheme="minorAscii" w:cstheme="minorAscii"/>
              </w:rPr>
            </w:pPr>
          </w:p>
        </w:tc>
      </w:tr>
      <w:tr w:rsidR="1EE95611" w:rsidTr="1EE95611" w14:paraId="03BAD701">
        <w:trPr>
          <w:trHeight w:val="300"/>
        </w:trPr>
        <w:tc>
          <w:tcPr>
            <w:tcW w:w="2155" w:type="dxa"/>
            <w:tcMar/>
          </w:tcPr>
          <w:p w:rsidR="1EE95611" w:rsidP="1EE95611" w:rsidRDefault="1EE95611" w14:paraId="0353BC0D" w14:textId="73DD63DA">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0629EF47" w14:textId="44FA380A">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/templates</w:t>
            </w:r>
          </w:p>
        </w:tc>
        <w:tc>
          <w:tcPr>
            <w:tcW w:w="4476" w:type="dxa"/>
            <w:tcMar/>
          </w:tcPr>
          <w:p w:rsidR="1EE95611" w:rsidP="1EE95611" w:rsidRDefault="1EE95611" w14:paraId="034E509E" w14:textId="4E27DF25">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Retrieves all system and user-created email templates.</w:t>
            </w:r>
          </w:p>
        </w:tc>
      </w:tr>
      <w:tr w:rsidR="1EE95611" w:rsidTr="1EE95611" w14:paraId="0AD8BA96">
        <w:trPr>
          <w:trHeight w:val="300"/>
        </w:trPr>
        <w:tc>
          <w:tcPr>
            <w:tcW w:w="2155" w:type="dxa"/>
            <w:tcMar/>
          </w:tcPr>
          <w:p w:rsidR="1EE95611" w:rsidP="1EE95611" w:rsidRDefault="1EE95611" w14:paraId="7BA6B690" w14:textId="4CF36DEF">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089E2B2A" w14:textId="54772CE8">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templates</w:t>
            </w:r>
          </w:p>
        </w:tc>
        <w:tc>
          <w:tcPr>
            <w:tcW w:w="4476" w:type="dxa"/>
            <w:tcMar/>
          </w:tcPr>
          <w:p w:rsidR="1EE95611" w:rsidP="1EE95611" w:rsidRDefault="1EE95611" w14:paraId="5131A2D4" w14:textId="3037F115">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Creates a new custom email template for the user.</w:t>
            </w:r>
          </w:p>
        </w:tc>
      </w:tr>
      <w:tr w:rsidR="1EE95611" w:rsidTr="1EE95611" w14:paraId="01A23C12">
        <w:trPr>
          <w:trHeight w:val="300"/>
        </w:trPr>
        <w:tc>
          <w:tcPr>
            <w:tcW w:w="2155" w:type="dxa"/>
            <w:tcMar/>
          </w:tcPr>
          <w:p w:rsidR="1EE95611" w:rsidP="1EE95611" w:rsidRDefault="1EE95611" w14:paraId="1C242B5B" w14:textId="2B5D117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PUT</w:t>
            </w:r>
          </w:p>
        </w:tc>
        <w:tc>
          <w:tcPr>
            <w:tcW w:w="2384" w:type="dxa"/>
            <w:tcMar/>
          </w:tcPr>
          <w:p w:rsidR="1EE95611" w:rsidP="1EE95611" w:rsidRDefault="1EE95611" w14:paraId="64597351" w14:textId="7F1D50D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/templates/{id}</w:t>
            </w:r>
          </w:p>
        </w:tc>
        <w:tc>
          <w:tcPr>
            <w:tcW w:w="4476" w:type="dxa"/>
            <w:tcMar/>
          </w:tcPr>
          <w:p w:rsidR="1EE95611" w:rsidP="1EE95611" w:rsidRDefault="1EE95611" w14:paraId="41C92494" w14:textId="70D08C6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Updates an existing custom email template.</w:t>
            </w:r>
          </w:p>
        </w:tc>
      </w:tr>
      <w:tr w:rsidR="1EE95611" w:rsidTr="1EE95611" w14:paraId="209D4358">
        <w:trPr>
          <w:trHeight w:val="300"/>
        </w:trPr>
        <w:tc>
          <w:tcPr>
            <w:tcW w:w="2155" w:type="dxa"/>
            <w:tcMar/>
          </w:tcPr>
          <w:p w:rsidR="1EE95611" w:rsidP="1EE95611" w:rsidRDefault="1EE95611" w14:paraId="6D84E6D7" w14:textId="6A0CAD98">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DELETE</w:t>
            </w:r>
          </w:p>
        </w:tc>
        <w:tc>
          <w:tcPr>
            <w:tcW w:w="2384" w:type="dxa"/>
            <w:tcMar/>
          </w:tcPr>
          <w:p w:rsidR="1EE95611" w:rsidP="1EE95611" w:rsidRDefault="1EE95611" w14:paraId="29C10A16" w14:textId="7736A18A">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/templates/{id}</w:t>
            </w:r>
          </w:p>
        </w:tc>
        <w:tc>
          <w:tcPr>
            <w:tcW w:w="4476" w:type="dxa"/>
            <w:tcMar/>
          </w:tcPr>
          <w:p w:rsidR="1EE95611" w:rsidP="1EE95611" w:rsidRDefault="1EE95611" w14:paraId="47923792" w14:textId="3E419C69">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Deletes a custom email template.</w:t>
            </w:r>
          </w:p>
        </w:tc>
      </w:tr>
      <w:tr w:rsidR="1EE95611" w:rsidTr="1EE95611" w14:paraId="6BC02696">
        <w:trPr>
          <w:trHeight w:val="300"/>
        </w:trPr>
        <w:tc>
          <w:tcPr>
            <w:tcW w:w="2155" w:type="dxa"/>
            <w:tcMar/>
          </w:tcPr>
          <w:p w:rsidR="1EE95611" w:rsidP="1EE95611" w:rsidRDefault="1EE95611" w14:paraId="7208697E" w14:textId="20FA36BC">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Analytics &amp; Payments</w:t>
            </w:r>
          </w:p>
        </w:tc>
        <w:tc>
          <w:tcPr>
            <w:tcW w:w="2384" w:type="dxa"/>
            <w:tcMar/>
          </w:tcPr>
          <w:p w:rsidR="1EE95611" w:rsidP="1EE95611" w:rsidRDefault="1EE95611" w14:paraId="5DFEA83F" w14:textId="32B5906F">
            <w:pPr>
              <w:bidi w:val="0"/>
              <w:rPr>
                <w:rFonts w:ascii="Calibri" w:hAnsi="Calibri" w:eastAsia="Calibri" w:cs="Calibri" w:asciiTheme="minorAscii" w:hAnsiTheme="minorAscii" w:eastAsiaTheme="minorAscii" w:cstheme="minorAscii"/>
              </w:rPr>
            </w:pPr>
          </w:p>
        </w:tc>
        <w:tc>
          <w:tcPr>
            <w:tcW w:w="4476" w:type="dxa"/>
            <w:tcMar/>
          </w:tcPr>
          <w:p w:rsidR="1EE95611" w:rsidP="1EE95611" w:rsidRDefault="1EE95611" w14:paraId="0D979AC4" w14:textId="2A02F5F2">
            <w:pPr>
              <w:bidi w:val="0"/>
              <w:rPr>
                <w:rFonts w:ascii="Calibri" w:hAnsi="Calibri" w:eastAsia="Calibri" w:cs="Calibri" w:asciiTheme="minorAscii" w:hAnsiTheme="minorAscii" w:eastAsiaTheme="minorAscii" w:cstheme="minorAscii"/>
              </w:rPr>
            </w:pPr>
          </w:p>
        </w:tc>
      </w:tr>
      <w:tr w:rsidR="1EE95611" w:rsidTr="1EE95611" w14:paraId="40403016">
        <w:trPr>
          <w:trHeight w:val="300"/>
        </w:trPr>
        <w:tc>
          <w:tcPr>
            <w:tcW w:w="2155" w:type="dxa"/>
            <w:tcMar/>
          </w:tcPr>
          <w:p w:rsidR="1EE95611" w:rsidP="1EE95611" w:rsidRDefault="1EE95611" w14:paraId="0C80AAFC" w14:textId="027E9BED">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3DD0B36C" w14:textId="4B6AD61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/analytics/data</w:t>
            </w:r>
          </w:p>
        </w:tc>
        <w:tc>
          <w:tcPr>
            <w:tcW w:w="4476" w:type="dxa"/>
            <w:tcMar/>
          </w:tcPr>
          <w:p w:rsidR="1EE95611" w:rsidP="1EE95611" w:rsidRDefault="1EE95611" w14:paraId="148A3977" w14:textId="545C77F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Retrieves aggregated KPIs (Velocity, Sources, Rejection Reasons) for the dashboard.</w:t>
            </w:r>
          </w:p>
        </w:tc>
      </w:tr>
      <w:tr w:rsidR="1EE95611" w:rsidTr="1EE95611" w14:paraId="6B8EC880">
        <w:trPr>
          <w:trHeight w:val="300"/>
        </w:trPr>
        <w:tc>
          <w:tcPr>
            <w:tcW w:w="2155" w:type="dxa"/>
            <w:tcMar/>
          </w:tcPr>
          <w:p w:rsidR="1EE95611" w:rsidP="1EE95611" w:rsidRDefault="1EE95611" w14:paraId="5E7496A7" w14:textId="1F7438C5">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261AD803" w14:textId="711173D8">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/payment/create-order</w:t>
            </w:r>
          </w:p>
        </w:tc>
        <w:tc>
          <w:tcPr>
            <w:tcW w:w="4476" w:type="dxa"/>
            <w:tcMar/>
          </w:tcPr>
          <w:p w:rsidR="1EE95611" w:rsidP="1EE95611" w:rsidRDefault="1EE95611" w14:paraId="71CD30AD" w14:textId="54230B5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Creates a Razorpay payment order for a subscription.</w:t>
            </w:r>
          </w:p>
        </w:tc>
      </w:tr>
      <w:tr w:rsidR="1EE95611" w:rsidTr="1EE95611" w14:paraId="3991D525">
        <w:trPr>
          <w:trHeight w:val="300"/>
        </w:trPr>
        <w:tc>
          <w:tcPr>
            <w:tcW w:w="2155" w:type="dxa"/>
            <w:tcMar/>
          </w:tcPr>
          <w:p w:rsidR="1EE95611" w:rsidP="1EE95611" w:rsidRDefault="1EE95611" w14:paraId="1EA637CF" w14:textId="6881F02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POST</w:t>
            </w:r>
          </w:p>
        </w:tc>
        <w:tc>
          <w:tcPr>
            <w:tcW w:w="2384" w:type="dxa"/>
            <w:tcMar/>
          </w:tcPr>
          <w:p w:rsidR="1EE95611" w:rsidP="1EE95611" w:rsidRDefault="1EE95611" w14:paraId="4D25CB78" w14:textId="398C3B2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/payment/verify</w:t>
            </w:r>
          </w:p>
        </w:tc>
        <w:tc>
          <w:tcPr>
            <w:tcW w:w="4476" w:type="dxa"/>
            <w:tcMar/>
          </w:tcPr>
          <w:p w:rsidR="1EE95611" w:rsidP="1EE95611" w:rsidRDefault="1EE95611" w14:paraId="1F11321F" w14:textId="0898BCE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Verifies a Razorpay payment and activates the user's subscription.</w:t>
            </w:r>
          </w:p>
        </w:tc>
      </w:tr>
      <w:tr w:rsidR="1EE95611" w:rsidTr="1EE95611" w14:paraId="372014CB">
        <w:trPr>
          <w:trHeight w:val="300"/>
        </w:trPr>
        <w:tc>
          <w:tcPr>
            <w:tcW w:w="2155" w:type="dxa"/>
            <w:tcMar/>
          </w:tcPr>
          <w:p w:rsidR="1EE95611" w:rsidP="1EE95611" w:rsidRDefault="1EE95611" w14:paraId="434AB058" w14:textId="0CD86FBC">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Secure File Proxy</w:t>
            </w:r>
          </w:p>
        </w:tc>
        <w:tc>
          <w:tcPr>
            <w:tcW w:w="2384" w:type="dxa"/>
            <w:tcMar/>
          </w:tcPr>
          <w:p w:rsidR="1EE95611" w:rsidP="1EE95611" w:rsidRDefault="1EE95611" w14:paraId="0AA3375C" w14:textId="55FD4BF9">
            <w:pPr>
              <w:bidi w:val="0"/>
              <w:rPr>
                <w:rFonts w:ascii="Calibri" w:hAnsi="Calibri" w:eastAsia="Calibri" w:cs="Calibri" w:asciiTheme="minorAscii" w:hAnsiTheme="minorAscii" w:eastAsiaTheme="minorAscii" w:cstheme="minorAscii"/>
              </w:rPr>
            </w:pPr>
          </w:p>
        </w:tc>
        <w:tc>
          <w:tcPr>
            <w:tcW w:w="4476" w:type="dxa"/>
            <w:tcMar/>
          </w:tcPr>
          <w:p w:rsidR="1EE95611" w:rsidP="1EE95611" w:rsidRDefault="1EE95611" w14:paraId="0AE50B3F" w14:textId="588F9824">
            <w:pPr>
              <w:bidi w:val="0"/>
              <w:rPr>
                <w:rFonts w:ascii="Calibri" w:hAnsi="Calibri" w:eastAsia="Calibri" w:cs="Calibri" w:asciiTheme="minorAscii" w:hAnsiTheme="minorAscii" w:eastAsiaTheme="minorAscii" w:cstheme="minorAscii"/>
              </w:rPr>
            </w:pPr>
          </w:p>
        </w:tc>
      </w:tr>
      <w:tr w:rsidR="1EE95611" w:rsidTr="1EE95611" w14:paraId="729952F8">
        <w:trPr>
          <w:trHeight w:val="300"/>
        </w:trPr>
        <w:tc>
          <w:tcPr>
            <w:tcW w:w="2155" w:type="dxa"/>
            <w:tcMar/>
          </w:tcPr>
          <w:p w:rsidR="1EE95611" w:rsidP="1EE95611" w:rsidRDefault="1EE95611" w14:paraId="7DD0C335" w14:textId="5884C47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38348E95" w14:textId="2F1F337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api</w:t>
            </w:r>
            <w:r w:rsidRPr="1EE95611" w:rsidR="1EE95611">
              <w:rPr>
                <w:rFonts w:ascii="Calibri" w:hAnsi="Calibri" w:eastAsia="Calibri" w:cs="Calibri" w:asciiTheme="minorAscii" w:hAnsiTheme="minorAscii" w:eastAsiaTheme="minorAscii" w:cstheme="minorAscii"/>
              </w:rPr>
              <w:t>/proxy/</w:t>
            </w:r>
            <w:r w:rsidRPr="1EE95611" w:rsidR="1EE95611">
              <w:rPr>
                <w:rFonts w:ascii="Calibri" w:hAnsi="Calibri" w:eastAsia="Calibri" w:cs="Calibri" w:asciiTheme="minorAscii" w:hAnsiTheme="minorAscii" w:eastAsiaTheme="minorAscii" w:cstheme="minorAscii"/>
              </w:rPr>
              <w:t>gmail</w:t>
            </w:r>
            <w:r w:rsidRPr="1EE95611" w:rsidR="1EE95611">
              <w:rPr>
                <w:rFonts w:ascii="Calibri" w:hAnsi="Calibri" w:eastAsia="Calibri" w:cs="Calibri" w:asciiTheme="minorAscii" w:hAnsiTheme="minorAscii" w:eastAsiaTheme="minorAscii" w:cstheme="minorAscii"/>
              </w:rPr>
              <w:t>/...</w:t>
            </w:r>
          </w:p>
        </w:tc>
        <w:tc>
          <w:tcPr>
            <w:tcW w:w="4476" w:type="dxa"/>
            <w:tcMar/>
          </w:tcPr>
          <w:p w:rsidR="1EE95611" w:rsidP="1EE95611" w:rsidRDefault="1EE95611" w14:paraId="192F1F78" w14:textId="08BBEDC6">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Securely streams resume files from Gmail attachments.</w:t>
            </w:r>
          </w:p>
        </w:tc>
      </w:tr>
      <w:tr w:rsidR="1EE95611" w:rsidTr="1EE95611" w14:paraId="4205860F">
        <w:trPr>
          <w:trHeight w:val="300"/>
        </w:trPr>
        <w:tc>
          <w:tcPr>
            <w:tcW w:w="2155" w:type="dxa"/>
            <w:tcMar/>
          </w:tcPr>
          <w:p w:rsidR="1EE95611" w:rsidP="1EE95611" w:rsidRDefault="1EE95611" w14:paraId="798AC4AA" w14:textId="4DB0DE7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602BD759" w14:textId="296EAE22">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api</w:t>
            </w:r>
            <w:r w:rsidRPr="1EE95611" w:rsidR="1EE95611">
              <w:rPr>
                <w:rFonts w:ascii="Calibri" w:hAnsi="Calibri" w:eastAsia="Calibri" w:cs="Calibri" w:asciiTheme="minorAscii" w:hAnsiTheme="minorAscii" w:eastAsiaTheme="minorAscii" w:cstheme="minorAscii"/>
              </w:rPr>
              <w:t>/proxy/outlook/...</w:t>
            </w:r>
          </w:p>
        </w:tc>
        <w:tc>
          <w:tcPr>
            <w:tcW w:w="4476" w:type="dxa"/>
            <w:tcMar/>
          </w:tcPr>
          <w:p w:rsidR="1EE95611" w:rsidP="1EE95611" w:rsidRDefault="1EE95611" w14:paraId="2B27B0D7" w14:textId="1A00906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Securely streams resume files from Outlook attachments.</w:t>
            </w:r>
          </w:p>
        </w:tc>
      </w:tr>
      <w:tr w:rsidR="1EE95611" w:rsidTr="1EE95611" w14:paraId="620BC0A5">
        <w:trPr>
          <w:trHeight w:val="300"/>
        </w:trPr>
        <w:tc>
          <w:tcPr>
            <w:tcW w:w="2155" w:type="dxa"/>
            <w:tcMar/>
          </w:tcPr>
          <w:p w:rsidR="1EE95611" w:rsidP="1EE95611" w:rsidRDefault="1EE95611" w14:paraId="44B51DA5" w14:textId="41C30790">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718A52A7" w14:textId="524C52B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api</w:t>
            </w:r>
            <w:r w:rsidRPr="1EE95611" w:rsidR="1EE95611">
              <w:rPr>
                <w:rFonts w:ascii="Calibri" w:hAnsi="Calibri" w:eastAsia="Calibri" w:cs="Calibri" w:asciiTheme="minorAscii" w:hAnsiTheme="minorAscii" w:eastAsiaTheme="minorAscii" w:cstheme="minorAscii"/>
              </w:rPr>
              <w:t>/proxy/</w:t>
            </w:r>
            <w:r w:rsidRPr="1EE95611" w:rsidR="1EE95611">
              <w:rPr>
                <w:rFonts w:ascii="Calibri" w:hAnsi="Calibri" w:eastAsia="Calibri" w:cs="Calibri" w:asciiTheme="minorAscii" w:hAnsiTheme="minorAscii" w:eastAsiaTheme="minorAscii" w:cstheme="minorAscii"/>
              </w:rPr>
              <w:t>onedrive</w:t>
            </w:r>
            <w:r w:rsidRPr="1EE95611" w:rsidR="1EE95611">
              <w:rPr>
                <w:rFonts w:ascii="Calibri" w:hAnsi="Calibri" w:eastAsia="Calibri" w:cs="Calibri" w:asciiTheme="minorAscii" w:hAnsiTheme="minorAscii" w:eastAsiaTheme="minorAscii" w:cstheme="minorAscii"/>
              </w:rPr>
              <w:t>/...</w:t>
            </w:r>
          </w:p>
        </w:tc>
        <w:tc>
          <w:tcPr>
            <w:tcW w:w="4476" w:type="dxa"/>
            <w:tcMar/>
          </w:tcPr>
          <w:p w:rsidR="1EE95611" w:rsidP="1EE95611" w:rsidRDefault="1EE95611" w14:paraId="0F6CE54C" w14:textId="4C932A1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Securely streams resume files from OneDrive.</w:t>
            </w:r>
          </w:p>
        </w:tc>
      </w:tr>
      <w:tr w:rsidR="1EE95611" w:rsidTr="1EE95611" w14:paraId="37BCCD2F">
        <w:trPr>
          <w:trHeight w:val="300"/>
        </w:trPr>
        <w:tc>
          <w:tcPr>
            <w:tcW w:w="2155" w:type="dxa"/>
            <w:tcMar/>
          </w:tcPr>
          <w:p w:rsidR="1EE95611" w:rsidP="1EE95611" w:rsidRDefault="1EE95611" w14:paraId="4F051340" w14:textId="196296B0">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GET</w:t>
            </w:r>
          </w:p>
        </w:tc>
        <w:tc>
          <w:tcPr>
            <w:tcW w:w="2384" w:type="dxa"/>
            <w:tcMar/>
          </w:tcPr>
          <w:p w:rsidR="1EE95611" w:rsidP="1EE95611" w:rsidRDefault="1EE95611" w14:paraId="1A9249B2" w14:textId="6ED19F6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w:t>
            </w:r>
            <w:r w:rsidRPr="1EE95611" w:rsidR="1EE95611">
              <w:rPr>
                <w:rFonts w:ascii="Calibri" w:hAnsi="Calibri" w:eastAsia="Calibri" w:cs="Calibri" w:asciiTheme="minorAscii" w:hAnsiTheme="minorAscii" w:eastAsiaTheme="minorAscii" w:cstheme="minorAscii"/>
              </w:rPr>
              <w:t>api</w:t>
            </w:r>
            <w:r w:rsidRPr="1EE95611" w:rsidR="1EE95611">
              <w:rPr>
                <w:rFonts w:ascii="Calibri" w:hAnsi="Calibri" w:eastAsia="Calibri" w:cs="Calibri" w:asciiTheme="minorAscii" w:hAnsiTheme="minorAscii" w:eastAsiaTheme="minorAscii" w:cstheme="minorAscii"/>
              </w:rPr>
              <w:t>/proxy/</w:t>
            </w:r>
            <w:r w:rsidRPr="1EE95611" w:rsidR="1EE95611">
              <w:rPr>
                <w:rFonts w:ascii="Calibri" w:hAnsi="Calibri" w:eastAsia="Calibri" w:cs="Calibri" w:asciiTheme="minorAscii" w:hAnsiTheme="minorAscii" w:eastAsiaTheme="minorAscii" w:cstheme="minorAscii"/>
              </w:rPr>
              <w:t>gdrive</w:t>
            </w:r>
            <w:r w:rsidRPr="1EE95611" w:rsidR="1EE95611">
              <w:rPr>
                <w:rFonts w:ascii="Calibri" w:hAnsi="Calibri" w:eastAsia="Calibri" w:cs="Calibri" w:asciiTheme="minorAscii" w:hAnsiTheme="minorAscii" w:eastAsiaTheme="minorAscii" w:cstheme="minorAscii"/>
              </w:rPr>
              <w:t>/...</w:t>
            </w:r>
          </w:p>
        </w:tc>
        <w:tc>
          <w:tcPr>
            <w:tcW w:w="4476" w:type="dxa"/>
            <w:tcMar/>
          </w:tcPr>
          <w:p w:rsidR="1EE95611" w:rsidP="1EE95611" w:rsidRDefault="1EE95611" w14:paraId="778A439A" w14:textId="6C3B266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Securely streams resume files from Google Drive.</w:t>
            </w:r>
          </w:p>
        </w:tc>
      </w:tr>
    </w:tbl>
    <w:p w:rsidR="00F61AC7" w:rsidP="13FCF100" w:rsidRDefault="00023C20" w14:paraId="62022799" w14:textId="5DFDC2EB">
      <w:pPr>
        <w:bidi w:val="0"/>
        <w:spacing w:line="240" w:lineRule="auto"/>
        <w:rPr>
          <w:rFonts w:ascii="Calibri" w:hAnsi="Calibri" w:eastAsia="Calibri" w:cs="Calibri" w:asciiTheme="minorAscii" w:hAnsiTheme="minorAscii" w:eastAsiaTheme="minorAscii" w:cstheme="minorAscii"/>
        </w:rPr>
      </w:pPr>
    </w:p>
    <w:p w:rsidR="00F61AC7" w:rsidP="13FCF100" w:rsidRDefault="00023C20" w14:paraId="43B8822C" w14:textId="7AFC9C11">
      <w:pPr>
        <w:pStyle w:val="Normal"/>
        <w:bidi w:val="0"/>
        <w:spacing w:before="319" w:beforeAutospacing="off" w:after="319" w:afterAutospacing="off" w:line="240" w:lineRule="auto"/>
        <w:rPr>
          <w:rFonts w:ascii="Calibri" w:hAnsi="Calibri" w:eastAsia="Calibri" w:cs="Calibri" w:asciiTheme="minorAscii" w:hAnsiTheme="minorAscii" w:eastAsiaTheme="minorAscii" w:cstheme="minorAscii"/>
          <w:b w:val="1"/>
          <w:bCs w:val="1"/>
          <w:noProof w:val="0"/>
          <w:sz w:val="24"/>
          <w:szCs w:val="24"/>
          <w:lang w:val="en-IN"/>
        </w:rPr>
      </w:pPr>
    </w:p>
    <w:p w:rsidR="00F61AC7" w:rsidP="13FCF100" w:rsidRDefault="00023C20" w14:paraId="44CAE40A" w14:textId="76910621">
      <w:pPr>
        <w:pStyle w:val="Heading4"/>
        <w:bidi w:val="0"/>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781A470C" w:rsidR="73F0F5AB">
        <w:rPr>
          <w:rFonts w:ascii="Calibri" w:hAnsi="Calibri" w:eastAsia="Calibri" w:cs="Calibri" w:asciiTheme="minorAscii" w:hAnsiTheme="minorAscii" w:eastAsiaTheme="minorAscii" w:cstheme="minorAscii"/>
          <w:b w:val="1"/>
          <w:bCs w:val="1"/>
          <w:i w:val="0"/>
          <w:iCs w:val="0"/>
          <w:noProof w:val="0"/>
          <w:color w:val="FF4500"/>
          <w:sz w:val="24"/>
          <w:szCs w:val="24"/>
          <w:lang w:val="en-IN"/>
        </w:rPr>
        <w:t>10</w:t>
      </w:r>
      <w:r w:rsidRPr="781A470C" w:rsidR="0D673552">
        <w:rPr>
          <w:rFonts w:ascii="Calibri" w:hAnsi="Calibri" w:eastAsia="Calibri" w:cs="Calibri" w:asciiTheme="minorAscii" w:hAnsiTheme="minorAscii" w:eastAsiaTheme="minorAscii" w:cstheme="minorAscii"/>
          <w:b w:val="1"/>
          <w:bCs w:val="1"/>
          <w:i w:val="0"/>
          <w:iCs w:val="0"/>
          <w:noProof w:val="0"/>
          <w:color w:val="FF4500"/>
          <w:sz w:val="24"/>
          <w:szCs w:val="24"/>
          <w:lang w:val="en-IN"/>
        </w:rPr>
        <w:t>.2 Data Schema (</w:t>
      </w:r>
      <w:r w:rsidRPr="781A470C" w:rsidR="0D673552">
        <w:rPr>
          <w:rFonts w:ascii="Calibri" w:hAnsi="Calibri" w:eastAsia="Calibri" w:cs="Calibri" w:asciiTheme="minorAscii" w:hAnsiTheme="minorAscii" w:eastAsiaTheme="minorAscii" w:cstheme="minorAscii"/>
          <w:b w:val="1"/>
          <w:bCs w:val="1"/>
          <w:i w:val="0"/>
          <w:iCs w:val="0"/>
          <w:noProof w:val="0"/>
          <w:color w:val="FF4500"/>
          <w:sz w:val="24"/>
          <w:szCs w:val="24"/>
          <w:lang w:val="en-IN"/>
        </w:rPr>
        <w:t>users.json</w:t>
      </w:r>
      <w:r w:rsidRPr="781A470C" w:rsidR="0D673552">
        <w:rPr>
          <w:rFonts w:ascii="Calibri" w:hAnsi="Calibri" w:eastAsia="Calibri" w:cs="Calibri" w:asciiTheme="minorAscii" w:hAnsiTheme="minorAscii" w:eastAsiaTheme="minorAscii" w:cstheme="minorAscii"/>
          <w:b w:val="1"/>
          <w:bCs w:val="1"/>
          <w:i w:val="0"/>
          <w:iCs w:val="0"/>
          <w:noProof w:val="0"/>
          <w:color w:val="FF4500"/>
          <w:sz w:val="24"/>
          <w:szCs w:val="24"/>
          <w:lang w:val="en-IN"/>
        </w:rPr>
        <w:t>)</w:t>
      </w:r>
    </w:p>
    <w:p w:rsidR="4041B405" w:rsidP="781A470C" w:rsidRDefault="4041B405" w14:paraId="24A54BCC" w14:textId="1C93843E">
      <w:pPr>
        <w:bidi w:val="0"/>
        <w:spacing w:line="240" w:lineRule="auto"/>
        <w:rPr>
          <w:rFonts w:ascii="Calibri" w:hAnsi="Calibri" w:eastAsia="Calibri" w:cs="Calibri" w:asciiTheme="minorAscii" w:hAnsiTheme="minorAscii" w:eastAsiaTheme="minorAscii" w:cstheme="minorAscii"/>
          <w:noProof w:val="0"/>
          <w:sz w:val="22"/>
          <w:szCs w:val="22"/>
          <w:lang w:val="en-IN"/>
        </w:rPr>
      </w:pPr>
      <w:r w:rsidRPr="781A470C" w:rsidR="4041B405">
        <w:rPr>
          <w:rFonts w:ascii="Calibri" w:hAnsi="Calibri" w:eastAsia="Calibri" w:cs="Calibri" w:asciiTheme="minorAscii" w:hAnsiTheme="minorAscii" w:eastAsiaTheme="minorAscii" w:cstheme="minorAscii"/>
          <w:noProof w:val="0"/>
          <w:sz w:val="22"/>
          <w:szCs w:val="22"/>
          <w:lang w:val="en-IN"/>
        </w:rPr>
        <w:t xml:space="preserve">The application now utilizes a Distributed File-Based Storage model on Amazon S3. Instead of a single monolithic </w:t>
      </w:r>
      <w:r w:rsidRPr="781A470C" w:rsidR="4041B405">
        <w:rPr>
          <w:rFonts w:ascii="Calibri" w:hAnsi="Calibri" w:eastAsia="Calibri" w:cs="Calibri" w:asciiTheme="minorAscii" w:hAnsiTheme="minorAscii" w:eastAsiaTheme="minorAscii" w:cstheme="minorAscii"/>
          <w:noProof w:val="0"/>
          <w:sz w:val="22"/>
          <w:szCs w:val="22"/>
          <w:lang w:val="en-IN"/>
        </w:rPr>
        <w:t>users.json</w:t>
      </w:r>
      <w:r w:rsidRPr="781A470C" w:rsidR="4041B405">
        <w:rPr>
          <w:rFonts w:ascii="Calibri" w:hAnsi="Calibri" w:eastAsia="Calibri" w:cs="Calibri" w:asciiTheme="minorAscii" w:hAnsiTheme="minorAscii" w:eastAsiaTheme="minorAscii" w:cstheme="minorAscii"/>
          <w:noProof w:val="0"/>
          <w:sz w:val="22"/>
          <w:szCs w:val="22"/>
          <w:lang w:val="en-IN"/>
        </w:rPr>
        <w:t xml:space="preserve"> file, each user's data is isolated in their own dedicated JSON file (key: users/{email}.</w:t>
      </w:r>
      <w:r w:rsidRPr="781A470C" w:rsidR="4041B405">
        <w:rPr>
          <w:rFonts w:ascii="Calibri" w:hAnsi="Calibri" w:eastAsia="Calibri" w:cs="Calibri" w:asciiTheme="minorAscii" w:hAnsiTheme="minorAscii" w:eastAsiaTheme="minorAscii" w:cstheme="minorAscii"/>
          <w:noProof w:val="0"/>
          <w:sz w:val="22"/>
          <w:szCs w:val="22"/>
          <w:lang w:val="en-IN"/>
        </w:rPr>
        <w:t>json</w:t>
      </w:r>
      <w:r w:rsidRPr="781A470C" w:rsidR="4041B405">
        <w:rPr>
          <w:rFonts w:ascii="Calibri" w:hAnsi="Calibri" w:eastAsia="Calibri" w:cs="Calibri" w:asciiTheme="minorAscii" w:hAnsiTheme="minorAscii" w:eastAsiaTheme="minorAscii" w:cstheme="minorAscii"/>
          <w:noProof w:val="0"/>
          <w:sz w:val="22"/>
          <w:szCs w:val="22"/>
          <w:lang w:val="en-IN"/>
        </w:rPr>
        <w:t>). This prevents race conditions during concurrent writes and enhances security by compartmentalizing user data.</w:t>
      </w:r>
    </w:p>
    <w:p w:rsidR="4041B405" w:rsidP="781A470C" w:rsidRDefault="4041B405" w14:paraId="52380C4F" w14:textId="0750746E">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Example Schema (</w:t>
      </w:r>
      <w:r w:rsidRPr="781A470C" w:rsidR="4041B405">
        <w:rPr>
          <w:rFonts w:ascii="Calibri" w:hAnsi="Calibri" w:eastAsia="Calibri" w:cs="Calibri" w:asciiTheme="minorAscii" w:hAnsiTheme="minorAscii" w:eastAsiaTheme="minorAscii" w:cstheme="minorAscii"/>
          <w:noProof w:val="0"/>
          <w:sz w:val="22"/>
          <w:szCs w:val="22"/>
          <w:lang w:val="en-IN"/>
        </w:rPr>
        <w:t>users/john@example.com.json</w:t>
      </w:r>
      <w:r w:rsidRPr="781A470C" w:rsidR="4041B405">
        <w:rPr>
          <w:rFonts w:ascii="Calibri" w:hAnsi="Calibri" w:eastAsia="Calibri" w:cs="Calibri" w:asciiTheme="minorAscii" w:hAnsiTheme="minorAscii" w:eastAsiaTheme="minorAscii" w:cstheme="minorAscii"/>
          <w:noProof w:val="0"/>
          <w:sz w:val="22"/>
          <w:szCs w:val="22"/>
          <w:lang w:val="en-IN"/>
        </w:rPr>
        <w:t>):</w:t>
      </w:r>
    </w:p>
    <w:p w:rsidR="4041B405" w:rsidP="781A470C" w:rsidRDefault="4041B405" w14:paraId="39DDE1D5" w14:textId="3793BDBB">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json</w:t>
      </w:r>
    </w:p>
    <w:p w:rsidR="4041B405" w:rsidP="781A470C" w:rsidRDefault="4041B405" w14:paraId="44490A68" w14:textId="4C4DB34F">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w:t>
      </w:r>
    </w:p>
    <w:p w:rsidR="4041B405" w:rsidP="781A470C" w:rsidRDefault="4041B405" w14:paraId="2ABDC368" w14:textId="2C4932B3">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"email": "</w:t>
      </w:r>
      <w:r w:rsidRPr="781A470C" w:rsidR="4041B405">
        <w:rPr>
          <w:rFonts w:ascii="Calibri" w:hAnsi="Calibri" w:eastAsia="Calibri" w:cs="Calibri" w:asciiTheme="minorAscii" w:hAnsiTheme="minorAscii" w:eastAsiaTheme="minorAscii" w:cstheme="minorAscii"/>
          <w:noProof w:val="0"/>
          <w:sz w:val="22"/>
          <w:szCs w:val="22"/>
          <w:lang w:val="en-IN"/>
        </w:rPr>
        <w:t>user@example.com</w:t>
      </w:r>
      <w:r w:rsidRPr="781A470C" w:rsidR="4041B405">
        <w:rPr>
          <w:rFonts w:ascii="Calibri" w:hAnsi="Calibri" w:eastAsia="Calibri" w:cs="Calibri" w:asciiTheme="minorAscii" w:hAnsiTheme="minorAscii" w:eastAsiaTheme="minorAscii" w:cstheme="minorAscii"/>
          <w:noProof w:val="0"/>
          <w:sz w:val="22"/>
          <w:szCs w:val="22"/>
          <w:lang w:val="en-IN"/>
        </w:rPr>
        <w:t>",</w:t>
      </w:r>
    </w:p>
    <w:p w:rsidR="4041B405" w:rsidP="781A470C" w:rsidRDefault="4041B405" w14:paraId="3B5EA020" w14:textId="3FD7464B">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"first_name": "John",</w:t>
      </w:r>
    </w:p>
    <w:p w:rsidR="4041B405" w:rsidP="781A470C" w:rsidRDefault="4041B405" w14:paraId="453C2E0D" w14:textId="4F0AA18F">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"last_name": "Doe",</w:t>
      </w:r>
    </w:p>
    <w:p w:rsidR="4041B405" w:rsidP="781A470C" w:rsidRDefault="4041B405" w14:paraId="1B811E1C" w14:textId="475B9C19">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"company_name": "Example Corp",</w:t>
      </w:r>
    </w:p>
    <w:p w:rsidR="4041B405" w:rsidP="781A470C" w:rsidRDefault="4041B405" w14:paraId="06939069" w14:textId="44075C6F">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"password_hash": "$2b$12$...",</w:t>
      </w:r>
    </w:p>
    <w:p w:rsidR="4041B405" w:rsidP="781A470C" w:rsidRDefault="4041B405" w14:paraId="18BA597D" w14:textId="48108712">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"phone": "+1234567890",</w:t>
      </w:r>
    </w:p>
    <w:p w:rsidR="4041B405" w:rsidP="781A470C" w:rsidRDefault="4041B405" w14:paraId="37A3EA08" w14:textId="37AB82B0">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"location": "New York, USA",</w:t>
      </w:r>
    </w:p>
    <w:p w:rsidR="4041B405" w:rsidP="781A470C" w:rsidRDefault="4041B405" w14:paraId="664CC61D" w14:textId="0433D994">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"signup_datetime": "2024-10-06T12:00:00Z",</w:t>
      </w:r>
    </w:p>
    <w:p w:rsidR="4041B405" w:rsidP="781A470C" w:rsidRDefault="4041B405" w14:paraId="7EA7B6AA" w14:textId="49C71F29">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"role": "Admin",</w:t>
      </w:r>
    </w:p>
    <w:p w:rsidR="4041B405" w:rsidP="781A470C" w:rsidRDefault="4041B405" w14:paraId="01106B8C" w14:textId="528C27DC">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"subscription": {</w:t>
      </w:r>
    </w:p>
    <w:p w:rsidR="4041B405" w:rsidP="781A470C" w:rsidRDefault="4041B405" w14:paraId="71AC47FB" w14:textId="6728C6EA">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"status": "active",</w:t>
      </w:r>
    </w:p>
    <w:p w:rsidR="4041B405" w:rsidP="781A470C" w:rsidRDefault="4041B405" w14:paraId="46183178" w14:textId="45BA2057">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"plan": "premium_monthly",</w:t>
      </w:r>
    </w:p>
    <w:p w:rsidR="4041B405" w:rsidP="781A470C" w:rsidRDefault="4041B405" w14:paraId="1D8E47C1" w14:textId="0C9F6AAA">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"payment_id": "pay_12345",</w:t>
      </w:r>
    </w:p>
    <w:p w:rsidR="4041B405" w:rsidP="781A470C" w:rsidRDefault="4041B405" w14:paraId="5FD53FAE" w14:textId="58AFCEB1">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"purchase_date": "2025-01-01T10:00:00Z",</w:t>
      </w:r>
    </w:p>
    <w:p w:rsidR="4041B405" w:rsidP="781A470C" w:rsidRDefault="4041B405" w14:paraId="1EFC97D9" w14:textId="108EDAF8">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"expiry_date": "2025-02-01T10:00:00Z"</w:t>
      </w:r>
    </w:p>
    <w:p w:rsidR="4041B405" w:rsidP="781A470C" w:rsidRDefault="4041B405" w14:paraId="2A3C1C0C" w14:textId="13327C59">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w:t>
      </w:r>
    </w:p>
    <w:p w:rsidR="4041B405" w:rsidP="781A470C" w:rsidRDefault="4041B405" w14:paraId="4257FC06" w14:textId="5D1EA1E3">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"integrations": {</w:t>
      </w:r>
    </w:p>
    <w:p w:rsidR="4041B405" w:rsidP="781A470C" w:rsidRDefault="4041B405" w14:paraId="71188E47" w14:textId="2960B1C0">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"active_email": "outlook",</w:t>
      </w:r>
    </w:p>
    <w:p w:rsidR="4041B405" w:rsidP="781A470C" w:rsidRDefault="4041B405" w14:paraId="62D81E4C" w14:textId="0133E812">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"active_calendar": "google"</w:t>
      </w:r>
    </w:p>
    <w:p w:rsidR="4041B405" w:rsidP="781A470C" w:rsidRDefault="4041B405" w14:paraId="4B34123D" w14:textId="01EC21A2">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w:t>
      </w:r>
    </w:p>
    <w:p w:rsidR="4041B405" w:rsidP="781A470C" w:rsidRDefault="4041B405" w14:paraId="4D266E9B" w14:textId="37EE1BB3">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"credentials": {</w:t>
      </w:r>
    </w:p>
    <w:p w:rsidR="4041B405" w:rsidP="781A470C" w:rsidRDefault="4041B405" w14:paraId="39BBB493" w14:textId="67E09387">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"gmail": {</w:t>
      </w:r>
    </w:p>
    <w:p w:rsidR="4041B405" w:rsidP="781A470C" w:rsidRDefault="4041B405" w14:paraId="19ADBB7F" w14:textId="6AA57CF5">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"access_token": "ya29...",</w:t>
      </w:r>
    </w:p>
    <w:p w:rsidR="4041B405" w:rsidP="781A470C" w:rsidRDefault="4041B405" w14:paraId="4B86EC97" w14:textId="22E1C6D7">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"refresh_token": "1//04...",</w:t>
      </w:r>
    </w:p>
    <w:p w:rsidR="4041B405" w:rsidP="781A470C" w:rsidRDefault="4041B405" w14:paraId="6A007CF5" w14:textId="0895F31F">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"client_id": "789...",</w:t>
      </w:r>
    </w:p>
    <w:p w:rsidR="4041B405" w:rsidP="781A470C" w:rsidRDefault="4041B405" w14:paraId="639EFB3A" w14:textId="30F37DC5">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"expiry": "2025-01-07T18:00:00Z"</w:t>
      </w:r>
    </w:p>
    <w:p w:rsidR="4041B405" w:rsidP="781A470C" w:rsidRDefault="4041B405" w14:paraId="61B19887" w14:textId="3739C59C">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w:t>
      </w:r>
    </w:p>
    <w:p w:rsidR="4041B405" w:rsidP="781A470C" w:rsidRDefault="4041B405" w14:paraId="597F6B88" w14:textId="72D1F2B4">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"onedrive": {</w:t>
      </w:r>
    </w:p>
    <w:p w:rsidR="4041B405" w:rsidP="781A470C" w:rsidRDefault="4041B405" w14:paraId="014908DA" w14:textId="468B784D">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"access_token": "EwB...",</w:t>
      </w:r>
    </w:p>
    <w:p w:rsidR="4041B405" w:rsidP="781A470C" w:rsidRDefault="4041B405" w14:paraId="59760F13" w14:textId="6EB366FD">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"refresh_token": "MC...",</w:t>
      </w:r>
    </w:p>
    <w:p w:rsidR="4041B405" w:rsidP="781A470C" w:rsidRDefault="4041B405" w14:paraId="0CD1B645" w14:textId="226127F1">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"client_id": "d1...",</w:t>
      </w:r>
    </w:p>
    <w:p w:rsidR="4041B405" w:rsidP="781A470C" w:rsidRDefault="4041B405" w14:paraId="7CF4E3FE" w14:textId="34FE4021">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"expiry": "2025-01-07T19:00:00Z"</w:t>
      </w:r>
    </w:p>
    <w:p w:rsidR="4041B405" w:rsidP="781A470C" w:rsidRDefault="4041B405" w14:paraId="7D7A57B7" w14:textId="03D3D0ED">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w:t>
      </w:r>
    </w:p>
    <w:p w:rsidR="4041B405" w:rsidP="781A470C" w:rsidRDefault="4041B405" w14:paraId="0837382F" w14:textId="024D41F1">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w:t>
      </w:r>
    </w:p>
    <w:p w:rsidR="4041B405" w:rsidP="781A470C" w:rsidRDefault="4041B405" w14:paraId="111B6A77" w14:textId="280CD6BA">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"preferences": {</w:t>
      </w:r>
    </w:p>
    <w:p w:rsidR="4041B405" w:rsidP="781A470C" w:rsidRDefault="4041B405" w14:paraId="26B4AD04" w14:textId="5ED6598E">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"currency": "USD",</w:t>
      </w:r>
    </w:p>
    <w:p w:rsidR="4041B405" w:rsidP="781A470C" w:rsidRDefault="4041B405" w14:paraId="72AC04DD" w14:textId="2965B2D9">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"date_format": "MM/DD/YYYY"</w:t>
      </w:r>
    </w:p>
    <w:p w:rsidR="4041B405" w:rsidP="781A470C" w:rsidRDefault="4041B405" w14:paraId="2FACB21A" w14:textId="068FE43B">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 xml:space="preserve">  }</w:t>
      </w:r>
    </w:p>
    <w:p w:rsidR="4041B405" w:rsidP="781A470C" w:rsidRDefault="4041B405" w14:paraId="622DEA77" w14:textId="208DF00F">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w:t>
      </w:r>
    </w:p>
    <w:p w:rsidR="4041B405" w:rsidP="781A470C" w:rsidRDefault="4041B405" w14:paraId="68D7357E" w14:textId="0D2171AF">
      <w:pPr>
        <w:pStyle w:val="Normal"/>
        <w:bidi w:val="0"/>
        <w:spacing w:line="240" w:lineRule="auto"/>
      </w:pPr>
      <w:r w:rsidRPr="781A470C" w:rsidR="4041B405">
        <w:rPr>
          <w:rFonts w:ascii="Calibri" w:hAnsi="Calibri" w:eastAsia="Calibri" w:cs="Calibri" w:asciiTheme="minorAscii" w:hAnsiTheme="minorAscii" w:eastAsiaTheme="minorAscii" w:cstheme="minorAscii"/>
          <w:noProof w:val="0"/>
          <w:sz w:val="22"/>
          <w:szCs w:val="22"/>
          <w:lang w:val="en-IN"/>
        </w:rPr>
        <w:t>Note: Rich user content such as Email Templates and HTML Signatures are offloaded to Amazon DynamoDB tables (lensai-email-templates) to support complex data structures and rapid querying.</w:t>
      </w:r>
    </w:p>
    <w:p w:rsidR="00F61AC7" w:rsidP="13FCF100" w:rsidRDefault="00023C20" w14:paraId="656BEF84" w14:textId="37F5D7EC">
      <w:pPr>
        <w:bidi w:val="0"/>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sz w:val="22"/>
          <w:szCs w:val="22"/>
          <w:lang w:val="en-IN"/>
        </w:rPr>
      </w:pPr>
      <w:r w:rsidRPr="13FCF100" w:rsidR="0D673552">
        <w:rPr>
          <w:rFonts w:ascii="Calibri" w:hAnsi="Calibri" w:eastAsia="Calibri" w:cs="Calibri" w:asciiTheme="minorAscii" w:hAnsiTheme="minorAscii" w:eastAsiaTheme="minorAscii" w:cstheme="minorAscii"/>
          <w:b w:val="1"/>
          <w:bCs w:val="1"/>
          <w:noProof w:val="0"/>
          <w:sz w:val="22"/>
          <w:szCs w:val="22"/>
          <w:lang w:val="en-IN"/>
        </w:rPr>
        <w:t>Field Descriptions:</w:t>
      </w:r>
    </w:p>
    <w:p w:rsidR="00F61AC7" w:rsidP="13FCF100" w:rsidRDefault="00023C20" w14:paraId="39BB5166" w14:textId="15819E09">
      <w:pPr>
        <w:pStyle w:val="ListParagraph"/>
        <w:numPr>
          <w:ilvl w:val="0"/>
          <w:numId w:val="112"/>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noProof w:val="0"/>
          <w:sz w:val="22"/>
          <w:szCs w:val="22"/>
          <w:lang w:val="en-IN"/>
        </w:rPr>
        <w:t>company_name</w:t>
      </w:r>
      <w:r w:rsidRPr="13FCF100" w:rsidR="0D673552">
        <w:rPr>
          <w:rFonts w:ascii="Calibri" w:hAnsi="Calibri" w:eastAsia="Calibri" w:cs="Calibri" w:asciiTheme="minorAscii" w:hAnsiTheme="minorAscii" w:eastAsiaTheme="minorAscii" w:cstheme="minorAscii"/>
          <w:noProof w:val="0"/>
          <w:sz w:val="22"/>
          <w:szCs w:val="22"/>
          <w:lang w:val="en-IN"/>
        </w:rPr>
        <w:t>: The unique identifier for a client company.</w:t>
      </w:r>
    </w:p>
    <w:p w:rsidR="00F61AC7" w:rsidP="13FCF100" w:rsidRDefault="00023C20" w14:paraId="786FC66C" w14:textId="7A78EE5D">
      <w:pPr>
        <w:pStyle w:val="ListParagraph"/>
        <w:numPr>
          <w:ilvl w:val="0"/>
          <w:numId w:val="112"/>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noProof w:val="0"/>
          <w:sz w:val="22"/>
          <w:szCs w:val="22"/>
          <w:lang w:val="en-IN"/>
        </w:rPr>
        <w:t>employees</w:t>
      </w:r>
      <w:r w:rsidRPr="13FCF100" w:rsidR="0D673552">
        <w:rPr>
          <w:rFonts w:ascii="Calibri" w:hAnsi="Calibri" w:eastAsia="Calibri" w:cs="Calibri" w:asciiTheme="minorAscii" w:hAnsiTheme="minorAscii" w:eastAsiaTheme="minorAscii" w:cstheme="minorAscii"/>
          <w:noProof w:val="0"/>
          <w:sz w:val="22"/>
          <w:szCs w:val="22"/>
          <w:lang w:val="en-IN"/>
        </w:rPr>
        <w:t>: An array of user objects associated with that company.</w:t>
      </w:r>
    </w:p>
    <w:p w:rsidR="00F61AC7" w:rsidP="13FCF100" w:rsidRDefault="00023C20" w14:paraId="69CDB9CA" w14:textId="070B83E9">
      <w:pPr>
        <w:pStyle w:val="ListParagraph"/>
        <w:numPr>
          <w:ilvl w:val="0"/>
          <w:numId w:val="112"/>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noProof w:val="0"/>
          <w:sz w:val="22"/>
          <w:szCs w:val="22"/>
          <w:lang w:val="en-IN"/>
        </w:rPr>
        <w:t>password_hash</w:t>
      </w:r>
      <w:r w:rsidRPr="13FCF100" w:rsidR="0D673552">
        <w:rPr>
          <w:rFonts w:ascii="Calibri" w:hAnsi="Calibri" w:eastAsia="Calibri" w:cs="Calibri" w:asciiTheme="minorAscii" w:hAnsiTheme="minorAscii" w:eastAsiaTheme="minorAscii" w:cstheme="minorAscii"/>
          <w:noProof w:val="0"/>
          <w:sz w:val="22"/>
          <w:szCs w:val="22"/>
          <w:lang w:val="en-IN"/>
        </w:rPr>
        <w:t xml:space="preserve">: The user's password, securely hashed using </w:t>
      </w:r>
      <w:r w:rsidRPr="13FCF100" w:rsidR="0D673552">
        <w:rPr>
          <w:rFonts w:ascii="Calibri" w:hAnsi="Calibri" w:eastAsia="Calibri" w:cs="Calibri" w:asciiTheme="minorAscii" w:hAnsiTheme="minorAscii" w:eastAsiaTheme="minorAscii" w:cstheme="minorAscii"/>
          <w:noProof w:val="0"/>
          <w:sz w:val="22"/>
          <w:szCs w:val="22"/>
          <w:lang w:val="en-IN"/>
        </w:rPr>
        <w:t>bcrypt</w:t>
      </w:r>
      <w:r w:rsidRPr="13FCF100" w:rsidR="0D673552">
        <w:rPr>
          <w:rFonts w:ascii="Calibri" w:hAnsi="Calibri" w:eastAsia="Calibri" w:cs="Calibri" w:asciiTheme="minorAscii" w:hAnsiTheme="minorAscii" w:eastAsiaTheme="minorAscii" w:cstheme="minorAscii"/>
          <w:noProof w:val="0"/>
          <w:sz w:val="22"/>
          <w:szCs w:val="22"/>
          <w:lang w:val="en-IN"/>
        </w:rPr>
        <w:t>.</w:t>
      </w:r>
    </w:p>
    <w:p w:rsidR="00F61AC7" w:rsidP="13FCF100" w:rsidRDefault="00023C20" w14:paraId="74E23239" w14:textId="1EAD5CAB">
      <w:pPr>
        <w:pStyle w:val="ListParagraph"/>
        <w:numPr>
          <w:ilvl w:val="0"/>
          <w:numId w:val="112"/>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4AC6CCBA">
        <w:rPr>
          <w:rFonts w:ascii="Calibri" w:hAnsi="Calibri" w:eastAsia="Calibri" w:cs="Calibri" w:asciiTheme="minorAscii" w:hAnsiTheme="minorAscii" w:eastAsiaTheme="minorAscii" w:cstheme="minorAscii"/>
          <w:noProof w:val="0"/>
          <w:sz w:val="22"/>
          <w:szCs w:val="22"/>
          <w:lang w:val="en-IN"/>
        </w:rPr>
        <w:t>credentials</w:t>
      </w:r>
      <w:r w:rsidRPr="1EE95611" w:rsidR="4AC6CCBA">
        <w:rPr>
          <w:rFonts w:ascii="Calibri" w:hAnsi="Calibri" w:eastAsia="Calibri" w:cs="Calibri" w:asciiTheme="minorAscii" w:hAnsiTheme="minorAscii" w:eastAsiaTheme="minorAscii" w:cstheme="minorAscii"/>
          <w:noProof w:val="0"/>
          <w:sz w:val="22"/>
          <w:szCs w:val="22"/>
          <w:lang w:val="en-IN"/>
        </w:rPr>
        <w:t xml:space="preserve">: An object </w:t>
      </w:r>
      <w:r w:rsidRPr="1EE95611" w:rsidR="4AC6CCBA">
        <w:rPr>
          <w:rFonts w:ascii="Calibri" w:hAnsi="Calibri" w:eastAsia="Calibri" w:cs="Calibri" w:asciiTheme="minorAscii" w:hAnsiTheme="minorAscii" w:eastAsiaTheme="minorAscii" w:cstheme="minorAscii"/>
          <w:noProof w:val="0"/>
          <w:sz w:val="22"/>
          <w:szCs w:val="22"/>
          <w:lang w:val="en-IN"/>
        </w:rPr>
        <w:t>containing</w:t>
      </w:r>
      <w:r w:rsidRPr="1EE95611" w:rsidR="4AC6CCBA">
        <w:rPr>
          <w:rFonts w:ascii="Calibri" w:hAnsi="Calibri" w:eastAsia="Calibri" w:cs="Calibri" w:asciiTheme="minorAscii" w:hAnsiTheme="minorAscii" w:eastAsiaTheme="minorAscii" w:cstheme="minorAscii"/>
          <w:noProof w:val="0"/>
          <w:sz w:val="22"/>
          <w:szCs w:val="22"/>
          <w:lang w:val="en-IN"/>
        </w:rPr>
        <w:t xml:space="preserve"> the stored OAuth 2.0 tokens and client credentials for each integrated service (e.g., </w:t>
      </w:r>
      <w:r w:rsidRPr="1EE95611" w:rsidR="4AC6CCBA">
        <w:rPr>
          <w:rFonts w:ascii="Calibri" w:hAnsi="Calibri" w:eastAsia="Calibri" w:cs="Calibri" w:asciiTheme="minorAscii" w:hAnsiTheme="minorAscii" w:eastAsiaTheme="minorAscii" w:cstheme="minorAscii"/>
          <w:noProof w:val="0"/>
          <w:sz w:val="22"/>
          <w:szCs w:val="22"/>
          <w:lang w:val="en-IN"/>
        </w:rPr>
        <w:t>gmail</w:t>
      </w:r>
      <w:r w:rsidRPr="1EE95611" w:rsidR="4AC6CCBA">
        <w:rPr>
          <w:rFonts w:ascii="Calibri" w:hAnsi="Calibri" w:eastAsia="Calibri" w:cs="Calibri" w:asciiTheme="minorAscii" w:hAnsiTheme="minorAscii" w:eastAsiaTheme="minorAscii" w:cstheme="minorAscii"/>
          <w:noProof w:val="0"/>
          <w:sz w:val="22"/>
          <w:szCs w:val="22"/>
          <w:lang w:val="en-IN"/>
        </w:rPr>
        <w:t xml:space="preserve">, </w:t>
      </w:r>
      <w:r w:rsidRPr="1EE95611" w:rsidR="4AC6CCBA">
        <w:rPr>
          <w:rFonts w:ascii="Calibri" w:hAnsi="Calibri" w:eastAsia="Calibri" w:cs="Calibri" w:asciiTheme="minorAscii" w:hAnsiTheme="minorAscii" w:eastAsiaTheme="minorAscii" w:cstheme="minorAscii"/>
          <w:noProof w:val="0"/>
          <w:sz w:val="22"/>
          <w:szCs w:val="22"/>
          <w:lang w:val="en-IN"/>
        </w:rPr>
        <w:t>onedrive</w:t>
      </w:r>
      <w:r w:rsidRPr="1EE95611" w:rsidR="4AC6CCBA">
        <w:rPr>
          <w:rFonts w:ascii="Calibri" w:hAnsi="Calibri" w:eastAsia="Calibri" w:cs="Calibri" w:asciiTheme="minorAscii" w:hAnsiTheme="minorAscii" w:eastAsiaTheme="minorAscii" w:cstheme="minorAscii"/>
          <w:noProof w:val="0"/>
          <w:sz w:val="22"/>
          <w:szCs w:val="22"/>
          <w:lang w:val="en-IN"/>
        </w:rPr>
        <w:t>). These are stored after a user successfully completes the consent flow.</w:t>
      </w:r>
    </w:p>
    <w:p w:rsidR="1EE95611" w:rsidP="1EE95611" w:rsidRDefault="1EE95611" w14:paraId="76544A5A" w14:textId="4D917353">
      <w:pPr>
        <w:pStyle w:val="Heading4"/>
        <w:bidi w:val="0"/>
        <w:spacing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p>
    <w:p w:rsidR="00F61AC7" w:rsidP="1EE95611" w:rsidRDefault="00023C20" w14:paraId="13D9486B" w14:textId="472C2CF6">
      <w:pPr>
        <w:pStyle w:val="Heading4"/>
        <w:bidi w:val="0"/>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EE95611" w:rsidR="0CE00F59">
        <w:rPr>
          <w:rFonts w:ascii="Calibri" w:hAnsi="Calibri" w:eastAsia="Calibri" w:cs="Calibri" w:asciiTheme="minorAscii" w:hAnsiTheme="minorAscii" w:eastAsiaTheme="minorAscii" w:cstheme="minorAscii"/>
          <w:b w:val="1"/>
          <w:bCs w:val="1"/>
          <w:i w:val="0"/>
          <w:iCs w:val="0"/>
          <w:noProof w:val="0"/>
          <w:color w:val="FF4500"/>
          <w:sz w:val="24"/>
          <w:szCs w:val="24"/>
          <w:lang w:val="en-IN"/>
        </w:rPr>
        <w:t>10</w:t>
      </w:r>
      <w:r w:rsidRPr="1EE95611" w:rsidR="4AC6CCBA">
        <w:rPr>
          <w:rFonts w:ascii="Calibri" w:hAnsi="Calibri" w:eastAsia="Calibri" w:cs="Calibri" w:asciiTheme="minorAscii" w:hAnsiTheme="minorAscii" w:eastAsiaTheme="minorAscii" w:cstheme="minorAscii"/>
          <w:b w:val="1"/>
          <w:bCs w:val="1"/>
          <w:i w:val="0"/>
          <w:iCs w:val="0"/>
          <w:noProof w:val="0"/>
          <w:color w:val="FF4500"/>
          <w:sz w:val="24"/>
          <w:szCs w:val="24"/>
          <w:lang w:val="en-IN"/>
        </w:rPr>
        <w:t>.3 Configuration &amp; Environment Variables (.env)</w:t>
      </w:r>
    </w:p>
    <w:p w:rsidR="00F61AC7" w:rsidP="1EE95611" w:rsidRDefault="00023C20" w14:paraId="1D1C6E19" w14:textId="202702F0">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4AC6CCBA">
        <w:rPr>
          <w:rFonts w:ascii="Calibri" w:hAnsi="Calibri" w:eastAsia="Calibri" w:cs="Calibri" w:asciiTheme="minorAscii" w:hAnsiTheme="minorAscii" w:eastAsiaTheme="minorAscii" w:cstheme="minorAscii"/>
          <w:noProof w:val="0"/>
          <w:sz w:val="22"/>
          <w:szCs w:val="22"/>
          <w:lang w:val="en-IN"/>
        </w:rPr>
        <w:t xml:space="preserve">The following environment variables are </w:t>
      </w:r>
      <w:r w:rsidRPr="1EE95611" w:rsidR="4AC6CCBA">
        <w:rPr>
          <w:rFonts w:ascii="Calibri" w:hAnsi="Calibri" w:eastAsia="Calibri" w:cs="Calibri" w:asciiTheme="minorAscii" w:hAnsiTheme="minorAscii" w:eastAsiaTheme="minorAscii" w:cstheme="minorAscii"/>
          <w:noProof w:val="0"/>
          <w:sz w:val="22"/>
          <w:szCs w:val="22"/>
          <w:lang w:val="en-IN"/>
        </w:rPr>
        <w:t>required</w:t>
      </w:r>
      <w:r w:rsidRPr="1EE95611" w:rsidR="4AC6CCBA">
        <w:rPr>
          <w:rFonts w:ascii="Calibri" w:hAnsi="Calibri" w:eastAsia="Calibri" w:cs="Calibri" w:asciiTheme="minorAscii" w:hAnsiTheme="minorAscii" w:eastAsiaTheme="minorAscii" w:cstheme="minorAscii"/>
          <w:noProof w:val="0"/>
          <w:sz w:val="22"/>
          <w:szCs w:val="22"/>
          <w:lang w:val="en-IN"/>
        </w:rPr>
        <w:t xml:space="preserve"> for the application to function correctly. These are managed in a </w:t>
      </w:r>
      <w:r w:rsidRPr="1EE95611" w:rsidR="4AC6CCBA">
        <w:rPr>
          <w:rFonts w:ascii="Calibri" w:hAnsi="Calibri" w:eastAsia="Calibri" w:cs="Calibri" w:asciiTheme="minorAscii" w:hAnsiTheme="minorAscii" w:eastAsiaTheme="minorAscii" w:cstheme="minorAscii"/>
          <w:noProof w:val="0"/>
          <w:sz w:val="22"/>
          <w:szCs w:val="22"/>
          <w:lang w:val="en-IN"/>
        </w:rPr>
        <w:t>.env</w:t>
      </w:r>
      <w:r w:rsidRPr="1EE95611" w:rsidR="4AC6CCBA">
        <w:rPr>
          <w:rFonts w:ascii="Calibri" w:hAnsi="Calibri" w:eastAsia="Calibri" w:cs="Calibri" w:asciiTheme="minorAscii" w:hAnsiTheme="minorAscii" w:eastAsiaTheme="minorAscii" w:cstheme="minorAscii"/>
          <w:noProof w:val="0"/>
          <w:sz w:val="22"/>
          <w:szCs w:val="22"/>
          <w:lang w:val="en-IN"/>
        </w:rPr>
        <w:t xml:space="preserve"> file for local development and are configured directly in the AWS Lambda environment for production.</w:t>
      </w:r>
    </w:p>
    <w:tbl>
      <w:tblPr>
        <w:tblStyle w:val="TableGrid"/>
        <w:bidiVisual w:val="0"/>
        <w:tblW w:w="0" w:type="auto"/>
        <w:tblLook w:val="06A0" w:firstRow="1" w:lastRow="0" w:firstColumn="1" w:lastColumn="0" w:noHBand="1" w:noVBand="1"/>
      </w:tblPr>
      <w:tblGrid>
        <w:gridCol w:w="4241"/>
        <w:gridCol w:w="4900"/>
      </w:tblGrid>
      <w:tr w:rsidR="1EE95611" w:rsidTr="1EE95611" w14:paraId="24E0E27F">
        <w:trPr>
          <w:trHeight w:val="300"/>
        </w:trPr>
        <w:tc>
          <w:tcPr>
            <w:tcW w:w="4241" w:type="dxa"/>
            <w:tcMar/>
          </w:tcPr>
          <w:p w:rsidR="1EE95611" w:rsidP="1EE95611" w:rsidRDefault="1EE95611" w14:paraId="3B3B1868" w14:textId="0196B010">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Variable</w:t>
            </w:r>
          </w:p>
        </w:tc>
        <w:tc>
          <w:tcPr>
            <w:tcW w:w="4900" w:type="dxa"/>
            <w:tcMar/>
          </w:tcPr>
          <w:p w:rsidR="1EE95611" w:rsidP="1EE95611" w:rsidRDefault="1EE95611" w14:paraId="7FF94CE1" w14:textId="1984F64E">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Description</w:t>
            </w:r>
          </w:p>
        </w:tc>
      </w:tr>
      <w:tr w:rsidR="1EE95611" w:rsidTr="1EE95611" w14:paraId="776B6620">
        <w:trPr>
          <w:trHeight w:val="300"/>
        </w:trPr>
        <w:tc>
          <w:tcPr>
            <w:tcW w:w="4241" w:type="dxa"/>
            <w:tcMar/>
          </w:tcPr>
          <w:p w:rsidR="1EE95611" w:rsidP="1EE95611" w:rsidRDefault="1EE95611" w14:paraId="74650394" w14:textId="7095E144">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Core Application Configuration</w:t>
            </w:r>
          </w:p>
        </w:tc>
        <w:tc>
          <w:tcPr>
            <w:tcW w:w="4900" w:type="dxa"/>
            <w:tcMar/>
          </w:tcPr>
          <w:p w:rsidR="1EE95611" w:rsidP="1EE95611" w:rsidRDefault="1EE95611" w14:paraId="719784A3" w14:textId="7011C574">
            <w:pPr>
              <w:bidi w:val="0"/>
              <w:rPr>
                <w:rFonts w:ascii="Calibri" w:hAnsi="Calibri" w:eastAsia="Calibri" w:cs="Calibri" w:asciiTheme="minorAscii" w:hAnsiTheme="minorAscii" w:eastAsiaTheme="minorAscii" w:cstheme="minorAscii"/>
              </w:rPr>
            </w:pPr>
          </w:p>
        </w:tc>
      </w:tr>
      <w:tr w:rsidR="1EE95611" w:rsidTr="1EE95611" w14:paraId="5F318D19">
        <w:trPr>
          <w:trHeight w:val="300"/>
        </w:trPr>
        <w:tc>
          <w:tcPr>
            <w:tcW w:w="4241" w:type="dxa"/>
            <w:tcMar/>
          </w:tcPr>
          <w:p w:rsidR="1EE95611" w:rsidP="1EE95611" w:rsidRDefault="1EE95611" w14:paraId="07047F10" w14:textId="38E6D08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BASE_URL</w:t>
            </w:r>
          </w:p>
        </w:tc>
        <w:tc>
          <w:tcPr>
            <w:tcW w:w="4900" w:type="dxa"/>
            <w:tcMar/>
          </w:tcPr>
          <w:p w:rsidR="1EE95611" w:rsidP="1EE95611" w:rsidRDefault="1EE95611" w14:paraId="625E9CE0" w14:textId="30089F7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 xml:space="preserve">The publicly accessible base URL of the deployed backend API (e.g., </w:t>
            </w:r>
            <w:hyperlink r:id="R64739a0e5fb04ecb">
              <w:r w:rsidRPr="1EE95611" w:rsidR="1EE95611">
                <w:rPr>
                  <w:rStyle w:val="Hyperlink"/>
                  <w:rFonts w:ascii="Calibri" w:hAnsi="Calibri" w:eastAsia="Calibri" w:cs="Calibri" w:asciiTheme="minorAscii" w:hAnsiTheme="minorAscii" w:eastAsiaTheme="minorAscii" w:cstheme="minorAscii"/>
                </w:rPr>
                <w:t>https://api.lensai.com</w:t>
              </w:r>
            </w:hyperlink>
            <w:r w:rsidRPr="1EE95611" w:rsidR="1EE95611">
              <w:rPr>
                <w:rFonts w:ascii="Calibri" w:hAnsi="Calibri" w:eastAsia="Calibri" w:cs="Calibri" w:asciiTheme="minorAscii" w:hAnsiTheme="minorAscii" w:eastAsiaTheme="minorAscii" w:cstheme="minorAscii"/>
              </w:rPr>
              <w:t>).</w:t>
            </w:r>
          </w:p>
        </w:tc>
      </w:tr>
      <w:tr w:rsidR="1EE95611" w:rsidTr="1EE95611" w14:paraId="6E3B8B8C">
        <w:trPr>
          <w:trHeight w:val="300"/>
        </w:trPr>
        <w:tc>
          <w:tcPr>
            <w:tcW w:w="4241" w:type="dxa"/>
            <w:tcMar/>
          </w:tcPr>
          <w:p w:rsidR="1EE95611" w:rsidP="1EE95611" w:rsidRDefault="1EE95611" w14:paraId="403B4630" w14:textId="100622AF">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FRONTEND_URL</w:t>
            </w:r>
          </w:p>
        </w:tc>
        <w:tc>
          <w:tcPr>
            <w:tcW w:w="4900" w:type="dxa"/>
            <w:tcMar/>
          </w:tcPr>
          <w:p w:rsidR="1EE95611" w:rsidP="1EE95611" w:rsidRDefault="1EE95611" w14:paraId="17B436F5" w14:textId="54E36C82">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 xml:space="preserve">The URL of the main product dashboard (e.g., </w:t>
            </w:r>
            <w:hyperlink r:id="R75c2db51a21e4078">
              <w:r w:rsidRPr="1EE95611" w:rsidR="1EE95611">
                <w:rPr>
                  <w:rStyle w:val="Hyperlink"/>
                  <w:rFonts w:ascii="Calibri" w:hAnsi="Calibri" w:eastAsia="Calibri" w:cs="Calibri" w:asciiTheme="minorAscii" w:hAnsiTheme="minorAscii" w:eastAsiaTheme="minorAscii" w:cstheme="minorAscii"/>
                </w:rPr>
                <w:t>https://app.lensai.com</w:t>
              </w:r>
            </w:hyperlink>
            <w:r w:rsidRPr="1EE95611" w:rsidR="1EE95611">
              <w:rPr>
                <w:rFonts w:ascii="Calibri" w:hAnsi="Calibri" w:eastAsia="Calibri" w:cs="Calibri" w:asciiTheme="minorAscii" w:hAnsiTheme="minorAscii" w:eastAsiaTheme="minorAscii" w:cstheme="minorAscii"/>
              </w:rPr>
              <w:t>).</w:t>
            </w:r>
          </w:p>
        </w:tc>
      </w:tr>
      <w:tr w:rsidR="1EE95611" w:rsidTr="1EE95611" w14:paraId="38063C5C">
        <w:trPr>
          <w:trHeight w:val="300"/>
        </w:trPr>
        <w:tc>
          <w:tcPr>
            <w:tcW w:w="4241" w:type="dxa"/>
            <w:tcMar/>
          </w:tcPr>
          <w:p w:rsidR="1EE95611" w:rsidP="1EE95611" w:rsidRDefault="1EE95611" w14:paraId="268FFD16" w14:textId="0DF3444A">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LANDING_PAGE_URL</w:t>
            </w:r>
          </w:p>
        </w:tc>
        <w:tc>
          <w:tcPr>
            <w:tcW w:w="4900" w:type="dxa"/>
            <w:tcMar/>
          </w:tcPr>
          <w:p w:rsidR="1EE95611" w:rsidP="1EE95611" w:rsidRDefault="1EE95611" w14:paraId="796194D0" w14:textId="6B864D52">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 xml:space="preserve">The URL of the public-facing marketing website (e.g., </w:t>
            </w:r>
            <w:hyperlink r:id="R292615def16b48f4">
              <w:r w:rsidRPr="1EE95611" w:rsidR="1EE95611">
                <w:rPr>
                  <w:rStyle w:val="Hyperlink"/>
                  <w:rFonts w:ascii="Calibri" w:hAnsi="Calibri" w:eastAsia="Calibri" w:cs="Calibri" w:asciiTheme="minorAscii" w:hAnsiTheme="minorAscii" w:eastAsiaTheme="minorAscii" w:cstheme="minorAscii"/>
                </w:rPr>
                <w:t>https://lensai.com</w:t>
              </w:r>
            </w:hyperlink>
            <w:r w:rsidRPr="1EE95611" w:rsidR="1EE95611">
              <w:rPr>
                <w:rFonts w:ascii="Calibri" w:hAnsi="Calibri" w:eastAsia="Calibri" w:cs="Calibri" w:asciiTheme="minorAscii" w:hAnsiTheme="minorAscii" w:eastAsiaTheme="minorAscii" w:cstheme="minorAscii"/>
              </w:rPr>
              <w:t>).</w:t>
            </w:r>
          </w:p>
        </w:tc>
      </w:tr>
      <w:tr w:rsidR="1EE95611" w:rsidTr="1EE95611" w14:paraId="1C89540B">
        <w:trPr>
          <w:trHeight w:val="300"/>
        </w:trPr>
        <w:tc>
          <w:tcPr>
            <w:tcW w:w="4241" w:type="dxa"/>
            <w:tcMar/>
          </w:tcPr>
          <w:p w:rsidR="1EE95611" w:rsidP="1EE95611" w:rsidRDefault="1EE95611" w14:paraId="5258E5E8" w14:textId="7E0FF22F">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LOGO_URL</w:t>
            </w:r>
          </w:p>
        </w:tc>
        <w:tc>
          <w:tcPr>
            <w:tcW w:w="4900" w:type="dxa"/>
            <w:tcMar/>
          </w:tcPr>
          <w:p w:rsidR="1EE95611" w:rsidP="1EE95611" w:rsidRDefault="1EE95611" w14:paraId="7116D276" w14:textId="62860271">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 public URL to the company logo, used in branded email communications.</w:t>
            </w:r>
          </w:p>
        </w:tc>
      </w:tr>
      <w:tr w:rsidR="1EE95611" w:rsidTr="1EE95611" w14:paraId="66437985">
        <w:trPr>
          <w:trHeight w:val="300"/>
        </w:trPr>
        <w:tc>
          <w:tcPr>
            <w:tcW w:w="4241" w:type="dxa"/>
            <w:tcMar/>
          </w:tcPr>
          <w:p w:rsidR="1EE95611" w:rsidP="1EE95611" w:rsidRDefault="1EE95611" w14:paraId="1C0E2A08" w14:textId="6F257A1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FERNET_KEY</w:t>
            </w:r>
          </w:p>
        </w:tc>
        <w:tc>
          <w:tcPr>
            <w:tcW w:w="4900" w:type="dxa"/>
            <w:tcMar/>
          </w:tcPr>
          <w:p w:rsidR="1EE95611" w:rsidP="1EE95611" w:rsidRDefault="1EE95611" w14:paraId="5D9BAA4D" w14:textId="57B0498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 secret key used for symmetric encryption of sensitive credentials stored in the database.</w:t>
            </w:r>
          </w:p>
        </w:tc>
      </w:tr>
      <w:tr w:rsidR="1EE95611" w:rsidTr="1EE95611" w14:paraId="08CBE9E4">
        <w:trPr>
          <w:trHeight w:val="300"/>
        </w:trPr>
        <w:tc>
          <w:tcPr>
            <w:tcW w:w="4241" w:type="dxa"/>
            <w:tcMar/>
          </w:tcPr>
          <w:p w:rsidR="1EE95611" w:rsidP="1EE95611" w:rsidRDefault="1EE95611" w14:paraId="01E434CA" w14:textId="768A9FB9">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AI &amp; External Services</w:t>
            </w:r>
          </w:p>
        </w:tc>
        <w:tc>
          <w:tcPr>
            <w:tcW w:w="4900" w:type="dxa"/>
            <w:tcMar/>
          </w:tcPr>
          <w:p w:rsidR="1EE95611" w:rsidP="1EE95611" w:rsidRDefault="1EE95611" w14:paraId="15DE80E4" w14:textId="1B7442C8">
            <w:pPr>
              <w:bidi w:val="0"/>
              <w:rPr>
                <w:rFonts w:ascii="Calibri" w:hAnsi="Calibri" w:eastAsia="Calibri" w:cs="Calibri" w:asciiTheme="minorAscii" w:hAnsiTheme="minorAscii" w:eastAsiaTheme="minorAscii" w:cstheme="minorAscii"/>
              </w:rPr>
            </w:pPr>
          </w:p>
        </w:tc>
      </w:tr>
      <w:tr w:rsidR="1EE95611" w:rsidTr="1EE95611" w14:paraId="5DB7C966">
        <w:trPr>
          <w:trHeight w:val="300"/>
        </w:trPr>
        <w:tc>
          <w:tcPr>
            <w:tcW w:w="4241" w:type="dxa"/>
            <w:tcMar/>
          </w:tcPr>
          <w:p w:rsidR="1EE95611" w:rsidP="1EE95611" w:rsidRDefault="1EE95611" w14:paraId="30E7B2CF" w14:textId="130AA28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GEMINI_API_KEY</w:t>
            </w:r>
          </w:p>
        </w:tc>
        <w:tc>
          <w:tcPr>
            <w:tcW w:w="4900" w:type="dxa"/>
            <w:tcMar/>
          </w:tcPr>
          <w:p w:rsidR="1EE95611" w:rsidP="1EE95611" w:rsidRDefault="1EE95611" w14:paraId="3D55C19D" w14:textId="13AAFF5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secret API key for authenticating requests to the Google Gemini service.</w:t>
            </w:r>
          </w:p>
        </w:tc>
      </w:tr>
      <w:tr w:rsidR="1EE95611" w:rsidTr="1EE95611" w14:paraId="1F220E95">
        <w:trPr>
          <w:trHeight w:val="300"/>
        </w:trPr>
        <w:tc>
          <w:tcPr>
            <w:tcW w:w="4241" w:type="dxa"/>
            <w:tcMar/>
          </w:tcPr>
          <w:p w:rsidR="1EE95611" w:rsidP="1EE95611" w:rsidRDefault="1EE95611" w14:paraId="265A7438" w14:textId="44D136ED">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EXCHANGE_RATE_API_KEY</w:t>
            </w:r>
          </w:p>
        </w:tc>
        <w:tc>
          <w:tcPr>
            <w:tcW w:w="4900" w:type="dxa"/>
            <w:tcMar/>
          </w:tcPr>
          <w:p w:rsidR="1EE95611" w:rsidP="1EE95611" w:rsidRDefault="1EE95611" w14:paraId="2F9C9009" w14:textId="78A2B7E6">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An API key for a currency conversion service, used to display pricing in local currencies.</w:t>
            </w:r>
          </w:p>
        </w:tc>
      </w:tr>
      <w:tr w:rsidR="1EE95611" w:rsidTr="1EE95611" w14:paraId="7415426D">
        <w:trPr>
          <w:trHeight w:val="300"/>
        </w:trPr>
        <w:tc>
          <w:tcPr>
            <w:tcW w:w="4241" w:type="dxa"/>
            <w:tcMar/>
          </w:tcPr>
          <w:p w:rsidR="1EE95611" w:rsidP="1EE95611" w:rsidRDefault="1EE95611" w14:paraId="2124EB06" w14:textId="057FE988">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AWS Cloud Configuration</w:t>
            </w:r>
          </w:p>
        </w:tc>
        <w:tc>
          <w:tcPr>
            <w:tcW w:w="4900" w:type="dxa"/>
            <w:tcMar/>
          </w:tcPr>
          <w:p w:rsidR="1EE95611" w:rsidP="1EE95611" w:rsidRDefault="1EE95611" w14:paraId="2801CFFE" w14:textId="54FEA53B">
            <w:pPr>
              <w:bidi w:val="0"/>
              <w:rPr>
                <w:rFonts w:ascii="Calibri" w:hAnsi="Calibri" w:eastAsia="Calibri" w:cs="Calibri" w:asciiTheme="minorAscii" w:hAnsiTheme="minorAscii" w:eastAsiaTheme="minorAscii" w:cstheme="minorAscii"/>
              </w:rPr>
            </w:pPr>
          </w:p>
        </w:tc>
      </w:tr>
      <w:tr w:rsidR="1EE95611" w:rsidTr="1EE95611" w14:paraId="24580E9F">
        <w:trPr>
          <w:trHeight w:val="300"/>
        </w:trPr>
        <w:tc>
          <w:tcPr>
            <w:tcW w:w="4241" w:type="dxa"/>
            <w:tcMar/>
          </w:tcPr>
          <w:p w:rsidR="1EE95611" w:rsidP="1EE95611" w:rsidRDefault="1EE95611" w14:paraId="31A5727A" w14:textId="28A73E25">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AWS_ACCESS_KEY_ID</w:t>
            </w:r>
          </w:p>
        </w:tc>
        <w:tc>
          <w:tcPr>
            <w:tcW w:w="4900" w:type="dxa"/>
            <w:tcMar/>
          </w:tcPr>
          <w:p w:rsidR="1EE95611" w:rsidP="1EE95611" w:rsidRDefault="1EE95611" w14:paraId="476ECE63" w14:textId="513553D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access key for your AWS IAM user with programmatic access.</w:t>
            </w:r>
          </w:p>
        </w:tc>
      </w:tr>
      <w:tr w:rsidR="1EE95611" w:rsidTr="1EE95611" w14:paraId="41750122">
        <w:trPr>
          <w:trHeight w:val="300"/>
        </w:trPr>
        <w:tc>
          <w:tcPr>
            <w:tcW w:w="4241" w:type="dxa"/>
            <w:tcMar/>
          </w:tcPr>
          <w:p w:rsidR="1EE95611" w:rsidP="1EE95611" w:rsidRDefault="1EE95611" w14:paraId="41B46E82" w14:textId="16AE038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AWS_SECRET_ACCESS_KEY</w:t>
            </w:r>
          </w:p>
        </w:tc>
        <w:tc>
          <w:tcPr>
            <w:tcW w:w="4900" w:type="dxa"/>
            <w:tcMar/>
          </w:tcPr>
          <w:p w:rsidR="1EE95611" w:rsidP="1EE95611" w:rsidRDefault="1EE95611" w14:paraId="3938AEF5" w14:textId="5B06265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secret key corresponding to the AWS access key.</w:t>
            </w:r>
          </w:p>
        </w:tc>
      </w:tr>
      <w:tr w:rsidR="1EE95611" w:rsidTr="1EE95611" w14:paraId="286B419B">
        <w:trPr>
          <w:trHeight w:val="300"/>
        </w:trPr>
        <w:tc>
          <w:tcPr>
            <w:tcW w:w="4241" w:type="dxa"/>
            <w:tcMar/>
          </w:tcPr>
          <w:p w:rsidR="1EE95611" w:rsidP="1EE95611" w:rsidRDefault="1EE95611" w14:paraId="5D4C109C" w14:textId="04176A9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AWS_REGION</w:t>
            </w:r>
          </w:p>
        </w:tc>
        <w:tc>
          <w:tcPr>
            <w:tcW w:w="4900" w:type="dxa"/>
            <w:tcMar/>
          </w:tcPr>
          <w:p w:rsidR="1EE95611" w:rsidP="1EE95611" w:rsidRDefault="1EE95611" w14:paraId="45F8DDF1" w14:textId="2DC720C6">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default AWS region where services are deployed (e.g., us-east-1).</w:t>
            </w:r>
          </w:p>
        </w:tc>
      </w:tr>
      <w:tr w:rsidR="1EE95611" w:rsidTr="1EE95611" w14:paraId="7AB24A27">
        <w:trPr>
          <w:trHeight w:val="300"/>
        </w:trPr>
        <w:tc>
          <w:tcPr>
            <w:tcW w:w="4241" w:type="dxa"/>
            <w:tcMar/>
          </w:tcPr>
          <w:p w:rsidR="1EE95611" w:rsidP="1EE95611" w:rsidRDefault="1EE95611" w14:paraId="3A8ECEE0" w14:textId="4B87A3AF">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AWS_BUCKET</w:t>
            </w:r>
          </w:p>
        </w:tc>
        <w:tc>
          <w:tcPr>
            <w:tcW w:w="4900" w:type="dxa"/>
            <w:tcMar/>
          </w:tcPr>
          <w:p w:rsidR="1EE95611" w:rsidP="1EE95611" w:rsidRDefault="1EE95611" w14:paraId="13510C8D" w14:textId="62C0D260">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name of the primary Amazon S3 bucket used for storing application data (user profiles, shortlists, etc.).</w:t>
            </w:r>
          </w:p>
        </w:tc>
      </w:tr>
      <w:tr w:rsidR="1EE95611" w:rsidTr="1EE95611" w14:paraId="3744DACB">
        <w:trPr>
          <w:trHeight w:val="300"/>
        </w:trPr>
        <w:tc>
          <w:tcPr>
            <w:tcW w:w="4241" w:type="dxa"/>
            <w:tcMar/>
          </w:tcPr>
          <w:p w:rsidR="1EE95611" w:rsidP="1EE95611" w:rsidRDefault="1EE95611" w14:paraId="4AC8CC20" w14:textId="06BEC11F">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DYNAMODB_TRANSACTIONS_TABLE</w:t>
            </w:r>
          </w:p>
        </w:tc>
        <w:tc>
          <w:tcPr>
            <w:tcW w:w="4900" w:type="dxa"/>
            <w:tcMar/>
          </w:tcPr>
          <w:p w:rsidR="1EE95611" w:rsidP="1EE95611" w:rsidRDefault="1EE95611" w14:paraId="44B71194" w14:textId="21B18FA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name of the DynamoDB table used for logging payment transactions.</w:t>
            </w:r>
          </w:p>
        </w:tc>
      </w:tr>
      <w:tr w:rsidR="1EE95611" w:rsidTr="1EE95611" w14:paraId="3E2C2DE8">
        <w:trPr>
          <w:trHeight w:val="300"/>
        </w:trPr>
        <w:tc>
          <w:tcPr>
            <w:tcW w:w="4241" w:type="dxa"/>
            <w:tcMar/>
          </w:tcPr>
          <w:p w:rsidR="1EE95611" w:rsidP="1EE95611" w:rsidRDefault="1EE95611" w14:paraId="544AEF90" w14:textId="01EC2FAC">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DYNAMODB_EMAIL_TEMPLATES_TABLE</w:t>
            </w:r>
          </w:p>
        </w:tc>
        <w:tc>
          <w:tcPr>
            <w:tcW w:w="4900" w:type="dxa"/>
            <w:tcMar/>
          </w:tcPr>
          <w:p w:rsidR="1EE95611" w:rsidP="1EE95611" w:rsidRDefault="1EE95611" w14:paraId="626E36F8" w14:textId="115FA4F6">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name of the DynamoDB table for storing user-created email templates and signatures.</w:t>
            </w:r>
          </w:p>
        </w:tc>
      </w:tr>
      <w:tr w:rsidR="1EE95611" w:rsidTr="1EE95611" w14:paraId="0FEA500D">
        <w:trPr>
          <w:trHeight w:val="300"/>
        </w:trPr>
        <w:tc>
          <w:tcPr>
            <w:tcW w:w="4241" w:type="dxa"/>
            <w:tcMar/>
          </w:tcPr>
          <w:p w:rsidR="1EE95611" w:rsidP="1EE95611" w:rsidRDefault="1EE95611" w14:paraId="786002BA" w14:textId="6D4683C1">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DYNAMODB_CANCELLATION_TABLE</w:t>
            </w:r>
          </w:p>
        </w:tc>
        <w:tc>
          <w:tcPr>
            <w:tcW w:w="4900" w:type="dxa"/>
            <w:tcMar/>
          </w:tcPr>
          <w:p w:rsidR="1EE95611" w:rsidP="1EE95611" w:rsidRDefault="1EE95611" w14:paraId="46D31F25" w14:textId="72C19D8A">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name of the DynamoDB table used to track the cancellation status of screening jobs.</w:t>
            </w:r>
          </w:p>
        </w:tc>
      </w:tr>
      <w:tr w:rsidR="1EE95611" w:rsidTr="1EE95611" w14:paraId="48B4D5F3">
        <w:trPr>
          <w:trHeight w:val="300"/>
        </w:trPr>
        <w:tc>
          <w:tcPr>
            <w:tcW w:w="4241" w:type="dxa"/>
            <w:tcMar/>
          </w:tcPr>
          <w:p w:rsidR="1EE95611" w:rsidP="1EE95611" w:rsidRDefault="1EE95611" w14:paraId="30C140F8" w14:textId="08C60E62">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Authentication (OAuth 2.0)</w:t>
            </w:r>
          </w:p>
        </w:tc>
        <w:tc>
          <w:tcPr>
            <w:tcW w:w="4900" w:type="dxa"/>
            <w:tcMar/>
          </w:tcPr>
          <w:p w:rsidR="1EE95611" w:rsidP="1EE95611" w:rsidRDefault="1EE95611" w14:paraId="45668A6D" w14:textId="603E2733">
            <w:pPr>
              <w:bidi w:val="0"/>
              <w:rPr>
                <w:rFonts w:ascii="Calibri" w:hAnsi="Calibri" w:eastAsia="Calibri" w:cs="Calibri" w:asciiTheme="minorAscii" w:hAnsiTheme="minorAscii" w:eastAsiaTheme="minorAscii" w:cstheme="minorAscii"/>
              </w:rPr>
            </w:pPr>
          </w:p>
        </w:tc>
      </w:tr>
      <w:tr w:rsidR="1EE95611" w:rsidTr="1EE95611" w14:paraId="5B8B9F39">
        <w:trPr>
          <w:trHeight w:val="300"/>
        </w:trPr>
        <w:tc>
          <w:tcPr>
            <w:tcW w:w="4241" w:type="dxa"/>
            <w:tcMar/>
          </w:tcPr>
          <w:p w:rsidR="1EE95611" w:rsidP="1EE95611" w:rsidRDefault="1EE95611" w14:paraId="678291F7" w14:textId="0701F4A6">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GOOGLE_CLIENT_ID</w:t>
            </w:r>
          </w:p>
        </w:tc>
        <w:tc>
          <w:tcPr>
            <w:tcW w:w="4900" w:type="dxa"/>
            <w:tcMar/>
          </w:tcPr>
          <w:p w:rsidR="1EE95611" w:rsidP="1EE95611" w:rsidRDefault="1EE95611" w14:paraId="35B4C861" w14:textId="441DB01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Application (client) ID for your Google OAuth 2.0 application.</w:t>
            </w:r>
          </w:p>
        </w:tc>
      </w:tr>
      <w:tr w:rsidR="1EE95611" w:rsidTr="1EE95611" w14:paraId="41FDC9A6">
        <w:trPr>
          <w:trHeight w:val="300"/>
        </w:trPr>
        <w:tc>
          <w:tcPr>
            <w:tcW w:w="4241" w:type="dxa"/>
            <w:tcMar/>
          </w:tcPr>
          <w:p w:rsidR="1EE95611" w:rsidP="1EE95611" w:rsidRDefault="1EE95611" w14:paraId="101D0E74" w14:textId="55E63C5C">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GOOGLE_CLIENT_SECRET</w:t>
            </w:r>
          </w:p>
        </w:tc>
        <w:tc>
          <w:tcPr>
            <w:tcW w:w="4900" w:type="dxa"/>
            <w:tcMar/>
          </w:tcPr>
          <w:p w:rsidR="1EE95611" w:rsidP="1EE95611" w:rsidRDefault="1EE95611" w14:paraId="54B9DFB9" w14:textId="069BEAFA">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client secret for your Google OAuth 2.0 application.</w:t>
            </w:r>
          </w:p>
        </w:tc>
      </w:tr>
      <w:tr w:rsidR="1EE95611" w:rsidTr="1EE95611" w14:paraId="7A77BCC0">
        <w:trPr>
          <w:trHeight w:val="300"/>
        </w:trPr>
        <w:tc>
          <w:tcPr>
            <w:tcW w:w="4241" w:type="dxa"/>
            <w:tcMar/>
          </w:tcPr>
          <w:p w:rsidR="1EE95611" w:rsidP="1EE95611" w:rsidRDefault="1EE95611" w14:paraId="426ED192" w14:textId="01B04FE9">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AZURE_CLIENT_ID</w:t>
            </w:r>
          </w:p>
        </w:tc>
        <w:tc>
          <w:tcPr>
            <w:tcW w:w="4900" w:type="dxa"/>
            <w:tcMar/>
          </w:tcPr>
          <w:p w:rsidR="1EE95611" w:rsidP="1EE95611" w:rsidRDefault="1EE95611" w14:paraId="5C8D066B" w14:textId="50749F5D">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Application (client) ID for your Microsoft Entra ID (Azure AD) registered application.</w:t>
            </w:r>
          </w:p>
        </w:tc>
      </w:tr>
      <w:tr w:rsidR="1EE95611" w:rsidTr="1EE95611" w14:paraId="250B3D3D">
        <w:trPr>
          <w:trHeight w:val="300"/>
        </w:trPr>
        <w:tc>
          <w:tcPr>
            <w:tcW w:w="4241" w:type="dxa"/>
            <w:tcMar/>
          </w:tcPr>
          <w:p w:rsidR="1EE95611" w:rsidP="1EE95611" w:rsidRDefault="1EE95611" w14:paraId="14E9E932" w14:textId="3F3284E8">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AZURE_CLIENT_SECRET</w:t>
            </w:r>
          </w:p>
        </w:tc>
        <w:tc>
          <w:tcPr>
            <w:tcW w:w="4900" w:type="dxa"/>
            <w:tcMar/>
          </w:tcPr>
          <w:p w:rsidR="1EE95611" w:rsidP="1EE95611" w:rsidRDefault="1EE95611" w14:paraId="4E69D59B" w14:textId="48EEE1E6">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 secret key generated for your Microsoft application registration.</w:t>
            </w:r>
          </w:p>
        </w:tc>
      </w:tr>
      <w:tr w:rsidR="1EE95611" w:rsidTr="1EE95611" w14:paraId="111EC99D">
        <w:trPr>
          <w:trHeight w:val="300"/>
        </w:trPr>
        <w:tc>
          <w:tcPr>
            <w:tcW w:w="4241" w:type="dxa"/>
            <w:tcMar/>
          </w:tcPr>
          <w:p w:rsidR="1EE95611" w:rsidP="1EE95611" w:rsidRDefault="1EE95611" w14:paraId="4E80D63F" w14:textId="1F7BCC14">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AZURE_TENANT_ID</w:t>
            </w:r>
          </w:p>
        </w:tc>
        <w:tc>
          <w:tcPr>
            <w:tcW w:w="4900" w:type="dxa"/>
            <w:tcMar/>
          </w:tcPr>
          <w:p w:rsidR="1EE95611" w:rsidP="1EE95611" w:rsidRDefault="1EE95611" w14:paraId="53CC795D" w14:textId="64B2A852">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unique identifier (GUID) for your Azure Active Directory tenant.</w:t>
            </w:r>
          </w:p>
        </w:tc>
      </w:tr>
      <w:tr w:rsidR="1EE95611" w:rsidTr="1EE95611" w14:paraId="3E4C0E15">
        <w:trPr>
          <w:trHeight w:val="300"/>
        </w:trPr>
        <w:tc>
          <w:tcPr>
            <w:tcW w:w="4241" w:type="dxa"/>
            <w:tcMar/>
          </w:tcPr>
          <w:p w:rsidR="1EE95611" w:rsidP="1EE95611" w:rsidRDefault="1EE95611" w14:paraId="2A9CE1A8" w14:textId="5792F0DA">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Payment Gateway (</w:t>
            </w:r>
            <w:r w:rsidRPr="1EE95611" w:rsidR="1EE95611">
              <w:rPr>
                <w:rFonts w:ascii="Calibri" w:hAnsi="Calibri" w:eastAsia="Calibri" w:cs="Calibri" w:asciiTheme="minorAscii" w:hAnsiTheme="minorAscii" w:eastAsiaTheme="minorAscii" w:cstheme="minorAscii"/>
                <w:b w:val="1"/>
                <w:bCs w:val="1"/>
              </w:rPr>
              <w:t>Razorpay</w:t>
            </w:r>
            <w:r w:rsidRPr="1EE95611" w:rsidR="1EE95611">
              <w:rPr>
                <w:rFonts w:ascii="Calibri" w:hAnsi="Calibri" w:eastAsia="Calibri" w:cs="Calibri" w:asciiTheme="minorAscii" w:hAnsiTheme="minorAscii" w:eastAsiaTheme="minorAscii" w:cstheme="minorAscii"/>
                <w:b w:val="1"/>
                <w:bCs w:val="1"/>
              </w:rPr>
              <w:t>)</w:t>
            </w:r>
          </w:p>
        </w:tc>
        <w:tc>
          <w:tcPr>
            <w:tcW w:w="4900" w:type="dxa"/>
            <w:tcMar/>
          </w:tcPr>
          <w:p w:rsidR="1EE95611" w:rsidP="1EE95611" w:rsidRDefault="1EE95611" w14:paraId="25CB4B91" w14:textId="3EC82E06">
            <w:pPr>
              <w:bidi w:val="0"/>
              <w:rPr>
                <w:rFonts w:ascii="Calibri" w:hAnsi="Calibri" w:eastAsia="Calibri" w:cs="Calibri" w:asciiTheme="minorAscii" w:hAnsiTheme="minorAscii" w:eastAsiaTheme="minorAscii" w:cstheme="minorAscii"/>
              </w:rPr>
            </w:pPr>
          </w:p>
        </w:tc>
      </w:tr>
      <w:tr w:rsidR="1EE95611" w:rsidTr="1EE95611" w14:paraId="3E563D22">
        <w:trPr>
          <w:trHeight w:val="300"/>
        </w:trPr>
        <w:tc>
          <w:tcPr>
            <w:tcW w:w="4241" w:type="dxa"/>
            <w:tcMar/>
          </w:tcPr>
          <w:p w:rsidR="1EE95611" w:rsidP="1EE95611" w:rsidRDefault="1EE95611" w14:paraId="4C0D0FF2" w14:textId="2334A62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RAZORPAY_KEY_ID</w:t>
            </w:r>
          </w:p>
        </w:tc>
        <w:tc>
          <w:tcPr>
            <w:tcW w:w="4900" w:type="dxa"/>
            <w:tcMar/>
          </w:tcPr>
          <w:p w:rsidR="1EE95611" w:rsidP="1EE95611" w:rsidRDefault="1EE95611" w14:paraId="35BE5F52" w14:textId="6D4C50B7">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 xml:space="preserve">The public Key ID provided by </w:t>
            </w:r>
            <w:r w:rsidRPr="1EE95611" w:rsidR="1EE95611">
              <w:rPr>
                <w:rFonts w:ascii="Calibri" w:hAnsi="Calibri" w:eastAsia="Calibri" w:cs="Calibri" w:asciiTheme="minorAscii" w:hAnsiTheme="minorAscii" w:eastAsiaTheme="minorAscii" w:cstheme="minorAscii"/>
              </w:rPr>
              <w:t>Razorpay</w:t>
            </w:r>
            <w:r w:rsidRPr="1EE95611" w:rsidR="1EE95611">
              <w:rPr>
                <w:rFonts w:ascii="Calibri" w:hAnsi="Calibri" w:eastAsia="Calibri" w:cs="Calibri" w:asciiTheme="minorAscii" w:hAnsiTheme="minorAscii" w:eastAsiaTheme="minorAscii" w:cstheme="minorAscii"/>
              </w:rPr>
              <w:t xml:space="preserve"> for frontend integration.</w:t>
            </w:r>
          </w:p>
        </w:tc>
      </w:tr>
      <w:tr w:rsidR="1EE95611" w:rsidTr="1EE95611" w14:paraId="1540342B">
        <w:trPr>
          <w:trHeight w:val="300"/>
        </w:trPr>
        <w:tc>
          <w:tcPr>
            <w:tcW w:w="4241" w:type="dxa"/>
            <w:tcMar/>
          </w:tcPr>
          <w:p w:rsidR="1EE95611" w:rsidP="1EE95611" w:rsidRDefault="1EE95611" w14:paraId="6652A8BD" w14:textId="1F430BBE">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RAZORPAY_KEY_SECRET</w:t>
            </w:r>
          </w:p>
        </w:tc>
        <w:tc>
          <w:tcPr>
            <w:tcW w:w="4900" w:type="dxa"/>
            <w:tcMar/>
          </w:tcPr>
          <w:p w:rsidR="1EE95611" w:rsidP="1EE95611" w:rsidRDefault="1EE95611" w14:paraId="7C6E90B5" w14:textId="05FE314B">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secret key provided by Razorpay for backend API authentication.</w:t>
            </w:r>
          </w:p>
        </w:tc>
      </w:tr>
      <w:tr w:rsidR="1EE95611" w:rsidTr="1EE95611" w14:paraId="7FBC31A9">
        <w:trPr>
          <w:trHeight w:val="300"/>
        </w:trPr>
        <w:tc>
          <w:tcPr>
            <w:tcW w:w="4241" w:type="dxa"/>
            <w:tcMar/>
          </w:tcPr>
          <w:p w:rsidR="1EE95611" w:rsidP="1EE95611" w:rsidRDefault="1EE95611" w14:paraId="6B89AB73" w14:textId="76FE87FF">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RAZORPAY_WEBHOOK_SECRET</w:t>
            </w:r>
          </w:p>
        </w:tc>
        <w:tc>
          <w:tcPr>
            <w:tcW w:w="4900" w:type="dxa"/>
            <w:tcMar/>
          </w:tcPr>
          <w:p w:rsidR="1EE95611" w:rsidP="1EE95611" w:rsidRDefault="1EE95611" w14:paraId="78F68D9D" w14:textId="1C6E4D8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secret used by the backend to verify the authenticity of incoming webhooks from Razorpay.</w:t>
            </w:r>
          </w:p>
        </w:tc>
      </w:tr>
      <w:tr w:rsidR="1EE95611" w:rsidTr="1EE95611" w14:paraId="5B1D2464">
        <w:trPr>
          <w:trHeight w:val="300"/>
        </w:trPr>
        <w:tc>
          <w:tcPr>
            <w:tcW w:w="4241" w:type="dxa"/>
            <w:tcMar/>
          </w:tcPr>
          <w:p w:rsidR="1EE95611" w:rsidP="1EE95611" w:rsidRDefault="1EE95611" w14:paraId="07FDB410" w14:textId="5FEC6263">
            <w:pPr>
              <w:bidi w:val="0"/>
              <w:spacing w:before="0" w:beforeAutospacing="off" w:after="0" w:afterAutospacing="off"/>
              <w:rPr>
                <w:rFonts w:ascii="Calibri" w:hAnsi="Calibri" w:eastAsia="Calibri" w:cs="Calibri" w:asciiTheme="minorAscii" w:hAnsiTheme="minorAscii" w:eastAsiaTheme="minorAscii" w:cstheme="minorAscii"/>
                <w:b w:val="1"/>
                <w:bCs w:val="1"/>
              </w:rPr>
            </w:pPr>
            <w:r w:rsidRPr="1EE95611" w:rsidR="1EE95611">
              <w:rPr>
                <w:rFonts w:ascii="Calibri" w:hAnsi="Calibri" w:eastAsia="Calibri" w:cs="Calibri" w:asciiTheme="minorAscii" w:hAnsiTheme="minorAscii" w:eastAsiaTheme="minorAscii" w:cstheme="minorAscii"/>
                <w:b w:val="1"/>
                <w:bCs w:val="1"/>
              </w:rPr>
              <w:t>System Email Configuration</w:t>
            </w:r>
          </w:p>
        </w:tc>
        <w:tc>
          <w:tcPr>
            <w:tcW w:w="4900" w:type="dxa"/>
            <w:tcMar/>
          </w:tcPr>
          <w:p w:rsidR="1EE95611" w:rsidP="1EE95611" w:rsidRDefault="1EE95611" w14:paraId="23A12DC9" w14:textId="0C90614A">
            <w:pPr>
              <w:bidi w:val="0"/>
              <w:rPr>
                <w:rFonts w:ascii="Calibri" w:hAnsi="Calibri" w:eastAsia="Calibri" w:cs="Calibri" w:asciiTheme="minorAscii" w:hAnsiTheme="minorAscii" w:eastAsiaTheme="minorAscii" w:cstheme="minorAscii"/>
              </w:rPr>
            </w:pPr>
          </w:p>
        </w:tc>
      </w:tr>
      <w:tr w:rsidR="1EE95611" w:rsidTr="1EE95611" w14:paraId="699AB99A">
        <w:trPr>
          <w:trHeight w:val="300"/>
        </w:trPr>
        <w:tc>
          <w:tcPr>
            <w:tcW w:w="4241" w:type="dxa"/>
            <w:tcMar/>
          </w:tcPr>
          <w:p w:rsidR="1EE95611" w:rsidP="1EE95611" w:rsidRDefault="1EE95611" w14:paraId="4E4F4C55" w14:textId="38834D20">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OUTLOOK_SENDER_EMAIL</w:t>
            </w:r>
          </w:p>
        </w:tc>
        <w:tc>
          <w:tcPr>
            <w:tcW w:w="4900" w:type="dxa"/>
            <w:tcMar/>
          </w:tcPr>
          <w:p w:rsidR="1EE95611" w:rsidP="1EE95611" w:rsidRDefault="1EE95611" w14:paraId="2A29A7AA" w14:textId="1EBA5233">
            <w:pPr>
              <w:bidi w:val="0"/>
              <w:spacing w:before="0" w:beforeAutospacing="off" w:after="0" w:afterAutospacing="off"/>
              <w:rPr>
                <w:rFonts w:ascii="Calibri" w:hAnsi="Calibri" w:eastAsia="Calibri" w:cs="Calibri" w:asciiTheme="minorAscii" w:hAnsiTheme="minorAscii" w:eastAsiaTheme="minorAscii" w:cstheme="minorAscii"/>
              </w:rPr>
            </w:pPr>
            <w:r w:rsidRPr="1EE95611" w:rsidR="1EE95611">
              <w:rPr>
                <w:rFonts w:ascii="Calibri" w:hAnsi="Calibri" w:eastAsia="Calibri" w:cs="Calibri" w:asciiTheme="minorAscii" w:hAnsiTheme="minorAscii" w:eastAsiaTheme="minorAscii" w:cstheme="minorAscii"/>
              </w:rPr>
              <w:t>The Microsoft Outlook/365 email address that will be used as the "From" address when the application sends system-level emails (e.g., sign-up verification, password resets).</w:t>
            </w:r>
          </w:p>
        </w:tc>
      </w:tr>
    </w:tbl>
    <w:p w:rsidR="00F61AC7" w:rsidP="13FCF100" w:rsidRDefault="00023C20" w14:paraId="77859C85" w14:textId="5C7504A0">
      <w:pPr>
        <w:bidi w:val="0"/>
        <w:spacing w:line="240" w:lineRule="auto"/>
        <w:rPr>
          <w:rFonts w:ascii="Calibri" w:hAnsi="Calibri" w:eastAsia="Calibri" w:cs="Calibri" w:asciiTheme="minorAscii" w:hAnsiTheme="minorAscii" w:eastAsiaTheme="minorAscii" w:cstheme="minorAscii"/>
        </w:rPr>
      </w:pPr>
    </w:p>
    <w:p w:rsidR="00F61AC7" w:rsidP="13FCF100" w:rsidRDefault="00023C20" w14:paraId="2B401471" w14:textId="325D04F8">
      <w:pPr>
        <w:pStyle w:val="Heading4"/>
        <w:bidi w:val="0"/>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13FCF100" w:rsidR="3A76BE30">
        <w:rPr>
          <w:rFonts w:ascii="Calibri" w:hAnsi="Calibri" w:eastAsia="Calibri" w:cs="Calibri" w:asciiTheme="minorAscii" w:hAnsiTheme="minorAscii" w:eastAsiaTheme="minorAscii" w:cstheme="minorAscii"/>
          <w:b w:val="1"/>
          <w:bCs w:val="1"/>
          <w:i w:val="0"/>
          <w:iCs w:val="0"/>
          <w:noProof w:val="0"/>
          <w:color w:val="FF4500"/>
          <w:sz w:val="24"/>
          <w:szCs w:val="24"/>
          <w:lang w:val="en-IN"/>
        </w:rPr>
        <w:t>10</w:t>
      </w:r>
      <w:r w:rsidRPr="13FCF100" w:rsidR="0D673552">
        <w:rPr>
          <w:rFonts w:ascii="Calibri" w:hAnsi="Calibri" w:eastAsia="Calibri" w:cs="Calibri" w:asciiTheme="minorAscii" w:hAnsiTheme="minorAscii" w:eastAsiaTheme="minorAscii" w:cstheme="minorAscii"/>
          <w:b w:val="1"/>
          <w:bCs w:val="1"/>
          <w:i w:val="0"/>
          <w:iCs w:val="0"/>
          <w:noProof w:val="0"/>
          <w:color w:val="FF4500"/>
          <w:sz w:val="24"/>
          <w:szCs w:val="24"/>
          <w:lang w:val="en-IN"/>
        </w:rPr>
        <w:t>.4 Key Integration Flows</w:t>
      </w:r>
    </w:p>
    <w:p w:rsidR="00F61AC7" w:rsidP="13FCF100" w:rsidRDefault="00023C20" w14:paraId="580242BD" w14:textId="3856BAA4">
      <w:pPr>
        <w:bidi w:val="0"/>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602978A2">
        <w:rPr>
          <w:rFonts w:ascii="Calibri" w:hAnsi="Calibri" w:eastAsia="Calibri" w:cs="Calibri" w:asciiTheme="minorAscii" w:hAnsiTheme="minorAscii" w:eastAsiaTheme="minorAscii" w:cstheme="minorAscii"/>
          <w:b w:val="1"/>
          <w:bCs w:val="1"/>
          <w:noProof w:val="0"/>
          <w:color w:val="FF4500"/>
          <w:sz w:val="22"/>
          <w:szCs w:val="22"/>
          <w:lang w:val="en-IN"/>
        </w:rPr>
        <w:t>10</w:t>
      </w:r>
      <w:r w:rsidRPr="13FCF100" w:rsidR="0D673552">
        <w:rPr>
          <w:rFonts w:ascii="Calibri" w:hAnsi="Calibri" w:eastAsia="Calibri" w:cs="Calibri" w:asciiTheme="minorAscii" w:hAnsiTheme="minorAscii" w:eastAsiaTheme="minorAscii" w:cstheme="minorAscii"/>
          <w:b w:val="1"/>
          <w:bCs w:val="1"/>
          <w:noProof w:val="0"/>
          <w:color w:val="FF4500"/>
          <w:sz w:val="22"/>
          <w:szCs w:val="22"/>
          <w:lang w:val="en-IN"/>
        </w:rPr>
        <w:t>.4.1 OAuth Credential Management</w:t>
      </w:r>
    </w:p>
    <w:p w:rsidR="00F61AC7" w:rsidP="13FCF100" w:rsidRDefault="00023C20" w14:paraId="5863E27B" w14:textId="6D054DCD">
      <w:pPr>
        <w:pStyle w:val="ListParagraph"/>
        <w:numPr>
          <w:ilvl w:val="0"/>
          <w:numId w:val="113"/>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b w:val="1"/>
          <w:bCs w:val="1"/>
          <w:noProof w:val="0"/>
          <w:sz w:val="22"/>
          <w:szCs w:val="22"/>
          <w:lang w:val="en-IN"/>
        </w:rPr>
        <w:t>Storage:</w:t>
      </w:r>
      <w:r w:rsidRPr="13FCF100" w:rsidR="0D673552">
        <w:rPr>
          <w:rFonts w:ascii="Calibri" w:hAnsi="Calibri" w:eastAsia="Calibri" w:cs="Calibri" w:asciiTheme="minorAscii" w:hAnsiTheme="minorAscii" w:eastAsiaTheme="minorAscii" w:cstheme="minorAscii"/>
          <w:noProof w:val="0"/>
          <w:sz w:val="22"/>
          <w:szCs w:val="22"/>
          <w:lang w:val="en-IN"/>
        </w:rPr>
        <w:t xml:space="preserve"> When a user connects a service, they provide their OAuth Client ID and Secret. After they complete the consent flow, the application receives an authorization code.</w:t>
      </w:r>
    </w:p>
    <w:p w:rsidR="00F61AC7" w:rsidP="13FCF100" w:rsidRDefault="00023C20" w14:paraId="259D714F" w14:textId="34EA68C4">
      <w:pPr>
        <w:pStyle w:val="ListParagraph"/>
        <w:numPr>
          <w:ilvl w:val="0"/>
          <w:numId w:val="113"/>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b w:val="1"/>
          <w:bCs w:val="1"/>
          <w:noProof w:val="0"/>
          <w:sz w:val="22"/>
          <w:szCs w:val="22"/>
          <w:lang w:val="en-IN"/>
        </w:rPr>
        <w:t>Token Exchange:</w:t>
      </w:r>
      <w:r w:rsidRPr="13FCF100" w:rsidR="0D673552">
        <w:rPr>
          <w:rFonts w:ascii="Calibri" w:hAnsi="Calibri" w:eastAsia="Calibri" w:cs="Calibri" w:asciiTheme="minorAscii" w:hAnsiTheme="minorAscii" w:eastAsiaTheme="minorAscii" w:cstheme="minorAscii"/>
          <w:noProof w:val="0"/>
          <w:sz w:val="22"/>
          <w:szCs w:val="22"/>
          <w:lang w:val="en-IN"/>
        </w:rPr>
        <w:t xml:space="preserve"> The backend exchanges this code for a long-lived </w:t>
      </w:r>
      <w:r w:rsidRPr="13FCF100" w:rsidR="0D673552">
        <w:rPr>
          <w:rFonts w:ascii="Calibri" w:hAnsi="Calibri" w:eastAsia="Calibri" w:cs="Calibri" w:asciiTheme="minorAscii" w:hAnsiTheme="minorAscii" w:eastAsiaTheme="minorAscii" w:cstheme="minorAscii"/>
          <w:noProof w:val="0"/>
          <w:sz w:val="22"/>
          <w:szCs w:val="22"/>
          <w:lang w:val="en-IN"/>
        </w:rPr>
        <w:t>refresh_token</w:t>
      </w:r>
      <w:r w:rsidRPr="13FCF100" w:rsidR="0D673552">
        <w:rPr>
          <w:rFonts w:ascii="Calibri" w:hAnsi="Calibri" w:eastAsia="Calibri" w:cs="Calibri" w:asciiTheme="minorAscii" w:hAnsiTheme="minorAscii" w:eastAsiaTheme="minorAscii" w:cstheme="minorAscii"/>
          <w:noProof w:val="0"/>
          <w:sz w:val="22"/>
          <w:szCs w:val="22"/>
          <w:lang w:val="en-IN"/>
        </w:rPr>
        <w:t xml:space="preserve"> and a short-lived </w:t>
      </w:r>
      <w:r w:rsidRPr="13FCF100" w:rsidR="0D673552">
        <w:rPr>
          <w:rFonts w:ascii="Calibri" w:hAnsi="Calibri" w:eastAsia="Calibri" w:cs="Calibri" w:asciiTheme="minorAscii" w:hAnsiTheme="minorAscii" w:eastAsiaTheme="minorAscii" w:cstheme="minorAscii"/>
          <w:noProof w:val="0"/>
          <w:sz w:val="22"/>
          <w:szCs w:val="22"/>
          <w:lang w:val="en-IN"/>
        </w:rPr>
        <w:t>access_token</w:t>
      </w:r>
      <w:r w:rsidRPr="13FCF100" w:rsidR="0D673552">
        <w:rPr>
          <w:rFonts w:ascii="Calibri" w:hAnsi="Calibri" w:eastAsia="Calibri" w:cs="Calibri" w:asciiTheme="minorAscii" w:hAnsiTheme="minorAscii" w:eastAsiaTheme="minorAscii" w:cstheme="minorAscii"/>
          <w:noProof w:val="0"/>
          <w:sz w:val="22"/>
          <w:szCs w:val="22"/>
          <w:lang w:val="en-IN"/>
        </w:rPr>
        <w:t>.</w:t>
      </w:r>
    </w:p>
    <w:p w:rsidR="00F61AC7" w:rsidP="13FCF100" w:rsidRDefault="00023C20" w14:paraId="12DA7430" w14:textId="1F913A35">
      <w:pPr>
        <w:pStyle w:val="ListParagraph"/>
        <w:numPr>
          <w:ilvl w:val="0"/>
          <w:numId w:val="113"/>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b w:val="1"/>
          <w:bCs w:val="1"/>
          <w:noProof w:val="0"/>
          <w:sz w:val="22"/>
          <w:szCs w:val="22"/>
          <w:lang w:val="en-IN"/>
        </w:rPr>
        <w:t>Secure Persistence:</w:t>
      </w:r>
      <w:r w:rsidRPr="13FCF100" w:rsidR="0D673552">
        <w:rPr>
          <w:rFonts w:ascii="Calibri" w:hAnsi="Calibri" w:eastAsia="Calibri" w:cs="Calibri" w:asciiTheme="minorAscii" w:hAnsiTheme="minorAscii" w:eastAsiaTheme="minorAscii" w:cstheme="minorAscii"/>
          <w:noProof w:val="0"/>
          <w:sz w:val="22"/>
          <w:szCs w:val="22"/>
          <w:lang w:val="en-IN"/>
        </w:rPr>
        <w:t xml:space="preserve"> </w:t>
      </w:r>
      <w:r w:rsidRPr="13FCF100" w:rsidR="0D673552">
        <w:rPr>
          <w:rFonts w:ascii="Calibri" w:hAnsi="Calibri" w:eastAsia="Calibri" w:cs="Calibri" w:asciiTheme="minorAscii" w:hAnsiTheme="minorAscii" w:eastAsiaTheme="minorAscii" w:cstheme="minorAscii"/>
          <w:noProof w:val="0"/>
          <w:sz w:val="22"/>
          <w:szCs w:val="22"/>
          <w:lang w:val="en-IN"/>
        </w:rPr>
        <w:t>All of</w:t>
      </w:r>
      <w:r w:rsidRPr="13FCF100" w:rsidR="0D673552">
        <w:rPr>
          <w:rFonts w:ascii="Calibri" w:hAnsi="Calibri" w:eastAsia="Calibri" w:cs="Calibri" w:asciiTheme="minorAscii" w:hAnsiTheme="minorAscii" w:eastAsiaTheme="minorAscii" w:cstheme="minorAscii"/>
          <w:noProof w:val="0"/>
          <w:sz w:val="22"/>
          <w:szCs w:val="22"/>
          <w:lang w:val="en-IN"/>
        </w:rPr>
        <w:t xml:space="preserve"> these credentials (Client ID/Secret, tokens, expiry time) are stored within the user's </w:t>
      </w:r>
      <w:r w:rsidRPr="13FCF100" w:rsidR="0D673552">
        <w:rPr>
          <w:rFonts w:ascii="Calibri" w:hAnsi="Calibri" w:eastAsia="Calibri" w:cs="Calibri" w:asciiTheme="minorAscii" w:hAnsiTheme="minorAscii" w:eastAsiaTheme="minorAscii" w:cstheme="minorAscii"/>
          <w:noProof w:val="0"/>
          <w:sz w:val="22"/>
          <w:szCs w:val="22"/>
          <w:lang w:val="en-IN"/>
        </w:rPr>
        <w:t>credentials</w:t>
      </w:r>
      <w:r w:rsidRPr="13FCF100" w:rsidR="0D673552">
        <w:rPr>
          <w:rFonts w:ascii="Calibri" w:hAnsi="Calibri" w:eastAsia="Calibri" w:cs="Calibri" w:asciiTheme="minorAscii" w:hAnsiTheme="minorAscii" w:eastAsiaTheme="minorAscii" w:cstheme="minorAscii"/>
          <w:noProof w:val="0"/>
          <w:sz w:val="22"/>
          <w:szCs w:val="22"/>
          <w:lang w:val="en-IN"/>
        </w:rPr>
        <w:t xml:space="preserve"> object in the </w:t>
      </w:r>
      <w:r w:rsidRPr="13FCF100" w:rsidR="0D673552">
        <w:rPr>
          <w:rFonts w:ascii="Calibri" w:hAnsi="Calibri" w:eastAsia="Calibri" w:cs="Calibri" w:asciiTheme="minorAscii" w:hAnsiTheme="minorAscii" w:eastAsiaTheme="minorAscii" w:cstheme="minorAscii"/>
          <w:noProof w:val="0"/>
          <w:sz w:val="22"/>
          <w:szCs w:val="22"/>
          <w:lang w:val="en-IN"/>
        </w:rPr>
        <w:t>users.json</w:t>
      </w:r>
      <w:r w:rsidRPr="13FCF100" w:rsidR="0D673552">
        <w:rPr>
          <w:rFonts w:ascii="Calibri" w:hAnsi="Calibri" w:eastAsia="Calibri" w:cs="Calibri" w:asciiTheme="minorAscii" w:hAnsiTheme="minorAscii" w:eastAsiaTheme="minorAscii" w:cstheme="minorAscii"/>
          <w:noProof w:val="0"/>
          <w:sz w:val="22"/>
          <w:szCs w:val="22"/>
          <w:lang w:val="en-IN"/>
        </w:rPr>
        <w:t xml:space="preserve"> file on S3.</w:t>
      </w:r>
    </w:p>
    <w:p w:rsidR="00F61AC7" w:rsidP="13FCF100" w:rsidRDefault="00023C20" w14:paraId="287563C6" w14:textId="59FDBE20">
      <w:pPr>
        <w:bidi w:val="0"/>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color w:val="FF4500"/>
          <w:sz w:val="22"/>
          <w:szCs w:val="22"/>
          <w:lang w:val="en-IN"/>
        </w:rPr>
      </w:pPr>
      <w:r w:rsidRPr="13FCF100" w:rsidR="5ACF63DA">
        <w:rPr>
          <w:rFonts w:ascii="Calibri" w:hAnsi="Calibri" w:eastAsia="Calibri" w:cs="Calibri" w:asciiTheme="minorAscii" w:hAnsiTheme="minorAscii" w:eastAsiaTheme="minorAscii" w:cstheme="minorAscii"/>
          <w:b w:val="1"/>
          <w:bCs w:val="1"/>
          <w:noProof w:val="0"/>
          <w:color w:val="FF4500"/>
          <w:sz w:val="22"/>
          <w:szCs w:val="22"/>
          <w:lang w:val="en-IN"/>
        </w:rPr>
        <w:t>10</w:t>
      </w:r>
      <w:r w:rsidRPr="13FCF100" w:rsidR="0D673552">
        <w:rPr>
          <w:rFonts w:ascii="Calibri" w:hAnsi="Calibri" w:eastAsia="Calibri" w:cs="Calibri" w:asciiTheme="minorAscii" w:hAnsiTheme="minorAscii" w:eastAsiaTheme="minorAscii" w:cstheme="minorAscii"/>
          <w:b w:val="1"/>
          <w:bCs w:val="1"/>
          <w:noProof w:val="0"/>
          <w:color w:val="FF4500"/>
          <w:sz w:val="22"/>
          <w:szCs w:val="22"/>
          <w:lang w:val="en-IN"/>
        </w:rPr>
        <w:t>.4.2 Automated Email Outreach Flow</w:t>
      </w:r>
    </w:p>
    <w:p w:rsidR="00F61AC7" w:rsidP="13FCF100" w:rsidRDefault="00023C20" w14:paraId="7A786017" w14:textId="12406519">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noProof w:val="0"/>
          <w:sz w:val="22"/>
          <w:szCs w:val="22"/>
          <w:lang w:val="en-IN"/>
        </w:rPr>
        <w:t xml:space="preserve">This flow </w:t>
      </w:r>
      <w:r w:rsidRPr="13FCF100" w:rsidR="0D673552">
        <w:rPr>
          <w:rFonts w:ascii="Calibri" w:hAnsi="Calibri" w:eastAsia="Calibri" w:cs="Calibri" w:asciiTheme="minorAscii" w:hAnsiTheme="minorAscii" w:eastAsiaTheme="minorAscii" w:cstheme="minorAscii"/>
          <w:noProof w:val="0"/>
          <w:sz w:val="22"/>
          <w:szCs w:val="22"/>
          <w:lang w:val="en-IN"/>
        </w:rPr>
        <w:t>leverages</w:t>
      </w:r>
      <w:r w:rsidRPr="13FCF100" w:rsidR="0D673552">
        <w:rPr>
          <w:rFonts w:ascii="Calibri" w:hAnsi="Calibri" w:eastAsia="Calibri" w:cs="Calibri" w:asciiTheme="minorAscii" w:hAnsiTheme="minorAscii" w:eastAsiaTheme="minorAscii" w:cstheme="minorAscii"/>
          <w:noProof w:val="0"/>
          <w:sz w:val="22"/>
          <w:szCs w:val="22"/>
          <w:lang w:val="en-IN"/>
        </w:rPr>
        <w:t xml:space="preserve"> the stored user credentials to send emails on the user's behalf.</w:t>
      </w:r>
    </w:p>
    <w:p w:rsidR="00F61AC7" w:rsidP="13FCF100" w:rsidRDefault="00023C20" w14:paraId="52BC3D8E" w14:textId="7BA0D65F">
      <w:pPr>
        <w:pStyle w:val="ListParagraph"/>
        <w:numPr>
          <w:ilvl w:val="0"/>
          <w:numId w:val="114"/>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4AC6CCBA">
        <w:rPr>
          <w:rFonts w:ascii="Calibri" w:hAnsi="Calibri" w:eastAsia="Calibri" w:cs="Calibri" w:asciiTheme="minorAscii" w:hAnsiTheme="minorAscii" w:eastAsiaTheme="minorAscii" w:cstheme="minorAscii"/>
          <w:b w:val="1"/>
          <w:bCs w:val="1"/>
          <w:noProof w:val="0"/>
          <w:sz w:val="22"/>
          <w:szCs w:val="22"/>
          <w:lang w:val="en-IN"/>
        </w:rPr>
        <w:t>User Action:</w:t>
      </w:r>
      <w:r w:rsidRPr="1EE95611" w:rsidR="4AC6CCBA">
        <w:rPr>
          <w:rFonts w:ascii="Calibri" w:hAnsi="Calibri" w:eastAsia="Calibri" w:cs="Calibri" w:asciiTheme="minorAscii" w:hAnsiTheme="minorAscii" w:eastAsiaTheme="minorAscii" w:cstheme="minorAscii"/>
          <w:noProof w:val="0"/>
          <w:sz w:val="22"/>
          <w:szCs w:val="22"/>
          <w:lang w:val="en-IN"/>
        </w:rPr>
        <w:t xml:space="preserve"> The recruiter clicks the </w:t>
      </w:r>
      <w:r w:rsidRPr="1EE95611" w:rsidR="4AC6CCBA">
        <w:rPr>
          <w:rFonts w:ascii="Calibri" w:hAnsi="Calibri" w:eastAsia="Calibri" w:cs="Calibri" w:asciiTheme="minorAscii" w:hAnsiTheme="minorAscii" w:eastAsiaTheme="minorAscii" w:cstheme="minorAscii"/>
          <w:b w:val="1"/>
          <w:bCs w:val="1"/>
          <w:noProof w:val="0"/>
          <w:sz w:val="22"/>
          <w:szCs w:val="22"/>
          <w:lang w:val="en-IN"/>
        </w:rPr>
        <w:t>"</w:t>
      </w:r>
      <w:r w:rsidRPr="1EE95611" w:rsidR="30CC1CB4">
        <w:rPr>
          <w:rFonts w:ascii="Calibri" w:hAnsi="Calibri" w:eastAsia="Calibri" w:cs="Calibri" w:asciiTheme="minorAscii" w:hAnsiTheme="minorAscii" w:eastAsiaTheme="minorAscii" w:cstheme="minorAscii"/>
          <w:b w:val="1"/>
          <w:bCs w:val="1"/>
          <w:noProof w:val="0"/>
          <w:sz w:val="22"/>
          <w:szCs w:val="22"/>
          <w:lang w:val="en-IN"/>
        </w:rPr>
        <w:t>Candidate Connect</w:t>
      </w:r>
      <w:r w:rsidRPr="1EE95611" w:rsidR="4AC6CCBA">
        <w:rPr>
          <w:rFonts w:ascii="Calibri" w:hAnsi="Calibri" w:eastAsia="Calibri" w:cs="Calibri" w:asciiTheme="minorAscii" w:hAnsiTheme="minorAscii" w:eastAsiaTheme="minorAscii" w:cstheme="minorAscii"/>
          <w:b w:val="1"/>
          <w:bCs w:val="1"/>
          <w:noProof w:val="0"/>
          <w:sz w:val="22"/>
          <w:szCs w:val="22"/>
          <w:lang w:val="en-IN"/>
        </w:rPr>
        <w:t>"</w:t>
      </w:r>
      <w:r w:rsidRPr="1EE95611" w:rsidR="4AC6CCBA">
        <w:rPr>
          <w:rFonts w:ascii="Calibri" w:hAnsi="Calibri" w:eastAsia="Calibri" w:cs="Calibri" w:asciiTheme="minorAscii" w:hAnsiTheme="minorAscii" w:eastAsiaTheme="minorAscii" w:cstheme="minorAscii"/>
          <w:noProof w:val="0"/>
          <w:sz w:val="22"/>
          <w:szCs w:val="22"/>
          <w:lang w:val="en-IN"/>
        </w:rPr>
        <w:t xml:space="preserve"> button on the results page.</w:t>
      </w:r>
    </w:p>
    <w:p w:rsidR="00F61AC7" w:rsidP="13FCF100" w:rsidRDefault="00023C20" w14:paraId="4ED762EE" w14:textId="09698F6D">
      <w:pPr>
        <w:pStyle w:val="ListParagraph"/>
        <w:numPr>
          <w:ilvl w:val="0"/>
          <w:numId w:val="114"/>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EE95611" w:rsidR="4AC6CCBA">
        <w:rPr>
          <w:rFonts w:ascii="Calibri" w:hAnsi="Calibri" w:eastAsia="Calibri" w:cs="Calibri" w:asciiTheme="minorAscii" w:hAnsiTheme="minorAscii" w:eastAsiaTheme="minorAscii" w:cstheme="minorAscii"/>
          <w:b w:val="1"/>
          <w:bCs w:val="1"/>
          <w:noProof w:val="0"/>
          <w:sz w:val="22"/>
          <w:szCs w:val="22"/>
          <w:lang w:val="en-IN"/>
        </w:rPr>
        <w:t>Token Retrieval:</w:t>
      </w:r>
      <w:r w:rsidRPr="1EE95611" w:rsidR="4AC6CCBA">
        <w:rPr>
          <w:rFonts w:ascii="Calibri" w:hAnsi="Calibri" w:eastAsia="Calibri" w:cs="Calibri" w:asciiTheme="minorAscii" w:hAnsiTheme="minorAscii" w:eastAsiaTheme="minorAscii" w:cstheme="minorAscii"/>
          <w:noProof w:val="0"/>
          <w:sz w:val="22"/>
          <w:szCs w:val="22"/>
          <w:lang w:val="en-IN"/>
        </w:rPr>
        <w:t xml:space="preserve"> The backend retrieves the stored OAuth tokens for the relevant service (e.g., Gmail) from the </w:t>
      </w:r>
      <w:r w:rsidRPr="1EE95611" w:rsidR="4AC6CCBA">
        <w:rPr>
          <w:rFonts w:ascii="Calibri" w:hAnsi="Calibri" w:eastAsia="Calibri" w:cs="Calibri" w:asciiTheme="minorAscii" w:hAnsiTheme="minorAscii" w:eastAsiaTheme="minorAscii" w:cstheme="minorAscii"/>
          <w:b w:val="1"/>
          <w:bCs w:val="1"/>
          <w:noProof w:val="0"/>
          <w:sz w:val="22"/>
          <w:szCs w:val="22"/>
          <w:lang w:val="en-IN"/>
        </w:rPr>
        <w:t>users</w:t>
      </w:r>
      <w:r w:rsidRPr="1EE95611" w:rsidR="550A14FE">
        <w:rPr>
          <w:rFonts w:ascii="Calibri" w:hAnsi="Calibri" w:eastAsia="Calibri" w:cs="Calibri" w:asciiTheme="minorAscii" w:hAnsiTheme="minorAscii" w:eastAsiaTheme="minorAscii" w:cstheme="minorAscii"/>
          <w:b w:val="1"/>
          <w:bCs w:val="1"/>
          <w:noProof w:val="0"/>
          <w:sz w:val="22"/>
          <w:szCs w:val="22"/>
          <w:lang w:val="en-IN"/>
        </w:rPr>
        <w:t>_mail</w:t>
      </w:r>
      <w:r w:rsidRPr="1EE95611" w:rsidR="4AC6CCBA">
        <w:rPr>
          <w:rFonts w:ascii="Calibri" w:hAnsi="Calibri" w:eastAsia="Calibri" w:cs="Calibri" w:asciiTheme="minorAscii" w:hAnsiTheme="minorAscii" w:eastAsiaTheme="minorAscii" w:cstheme="minorAscii"/>
          <w:b w:val="1"/>
          <w:bCs w:val="1"/>
          <w:noProof w:val="0"/>
          <w:sz w:val="22"/>
          <w:szCs w:val="22"/>
          <w:lang w:val="en-IN"/>
        </w:rPr>
        <w:t>.json</w:t>
      </w:r>
      <w:r w:rsidRPr="1EE95611" w:rsidR="4AC6CCBA">
        <w:rPr>
          <w:rFonts w:ascii="Calibri" w:hAnsi="Calibri" w:eastAsia="Calibri" w:cs="Calibri" w:asciiTheme="minorAscii" w:hAnsiTheme="minorAscii" w:eastAsiaTheme="minorAscii" w:cstheme="minorAscii"/>
          <w:noProof w:val="0"/>
          <w:sz w:val="22"/>
          <w:szCs w:val="22"/>
          <w:lang w:val="en-IN"/>
        </w:rPr>
        <w:t xml:space="preserve"> file.</w:t>
      </w:r>
    </w:p>
    <w:p w:rsidR="00F61AC7" w:rsidP="13FCF100" w:rsidRDefault="00023C20" w14:paraId="35DF94E4" w14:textId="3C7D6575">
      <w:pPr>
        <w:pStyle w:val="ListParagraph"/>
        <w:numPr>
          <w:ilvl w:val="0"/>
          <w:numId w:val="114"/>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b w:val="1"/>
          <w:bCs w:val="1"/>
          <w:noProof w:val="0"/>
          <w:sz w:val="22"/>
          <w:szCs w:val="22"/>
          <w:lang w:val="en-IN"/>
        </w:rPr>
        <w:t>Token Validation:</w:t>
      </w:r>
      <w:r w:rsidRPr="13FCF100" w:rsidR="0D673552">
        <w:rPr>
          <w:rFonts w:ascii="Calibri" w:hAnsi="Calibri" w:eastAsia="Calibri" w:cs="Calibri" w:asciiTheme="minorAscii" w:hAnsiTheme="minorAscii" w:eastAsiaTheme="minorAscii" w:cstheme="minorAscii"/>
          <w:noProof w:val="0"/>
          <w:sz w:val="22"/>
          <w:szCs w:val="22"/>
          <w:lang w:val="en-IN"/>
        </w:rPr>
        <w:t xml:space="preserve"> The system checks if the </w:t>
      </w:r>
      <w:r w:rsidRPr="13FCF100" w:rsidR="0D673552">
        <w:rPr>
          <w:rFonts w:ascii="Calibri" w:hAnsi="Calibri" w:eastAsia="Calibri" w:cs="Calibri" w:asciiTheme="minorAscii" w:hAnsiTheme="minorAscii" w:eastAsiaTheme="minorAscii" w:cstheme="minorAscii"/>
          <w:noProof w:val="0"/>
          <w:sz w:val="22"/>
          <w:szCs w:val="22"/>
          <w:lang w:val="en-IN"/>
        </w:rPr>
        <w:t>access_token</w:t>
      </w:r>
      <w:r w:rsidRPr="13FCF100" w:rsidR="0D673552">
        <w:rPr>
          <w:rFonts w:ascii="Calibri" w:hAnsi="Calibri" w:eastAsia="Calibri" w:cs="Calibri" w:asciiTheme="minorAscii" w:hAnsiTheme="minorAscii" w:eastAsiaTheme="minorAscii" w:cstheme="minorAscii"/>
          <w:noProof w:val="0"/>
          <w:sz w:val="22"/>
          <w:szCs w:val="22"/>
          <w:lang w:val="en-IN"/>
        </w:rPr>
        <w:t xml:space="preserve"> is expired. If it is, the stored </w:t>
      </w:r>
      <w:r w:rsidRPr="13FCF100" w:rsidR="0D673552">
        <w:rPr>
          <w:rFonts w:ascii="Calibri" w:hAnsi="Calibri" w:eastAsia="Calibri" w:cs="Calibri" w:asciiTheme="minorAscii" w:hAnsiTheme="minorAscii" w:eastAsiaTheme="minorAscii" w:cstheme="minorAscii"/>
          <w:noProof w:val="0"/>
          <w:sz w:val="22"/>
          <w:szCs w:val="22"/>
          <w:lang w:val="en-IN"/>
        </w:rPr>
        <w:t>refresh_token</w:t>
      </w:r>
      <w:r w:rsidRPr="13FCF100" w:rsidR="0D673552">
        <w:rPr>
          <w:rFonts w:ascii="Calibri" w:hAnsi="Calibri" w:eastAsia="Calibri" w:cs="Calibri" w:asciiTheme="minorAscii" w:hAnsiTheme="minorAscii" w:eastAsiaTheme="minorAscii" w:cstheme="minorAscii"/>
          <w:noProof w:val="0"/>
          <w:sz w:val="22"/>
          <w:szCs w:val="22"/>
          <w:lang w:val="en-IN"/>
        </w:rPr>
        <w:t xml:space="preserve"> is used to silently request a new </w:t>
      </w:r>
      <w:r w:rsidRPr="13FCF100" w:rsidR="0D673552">
        <w:rPr>
          <w:rFonts w:ascii="Calibri" w:hAnsi="Calibri" w:eastAsia="Calibri" w:cs="Calibri" w:asciiTheme="minorAscii" w:hAnsiTheme="minorAscii" w:eastAsiaTheme="minorAscii" w:cstheme="minorAscii"/>
          <w:noProof w:val="0"/>
          <w:sz w:val="22"/>
          <w:szCs w:val="22"/>
          <w:lang w:val="en-IN"/>
        </w:rPr>
        <w:t>access_token</w:t>
      </w:r>
      <w:r w:rsidRPr="13FCF100" w:rsidR="0D673552">
        <w:rPr>
          <w:rFonts w:ascii="Calibri" w:hAnsi="Calibri" w:eastAsia="Calibri" w:cs="Calibri" w:asciiTheme="minorAscii" w:hAnsiTheme="minorAscii" w:eastAsiaTheme="minorAscii" w:cstheme="minorAscii"/>
          <w:noProof w:val="0"/>
          <w:sz w:val="22"/>
          <w:szCs w:val="22"/>
          <w:lang w:val="en-IN"/>
        </w:rPr>
        <w:t xml:space="preserve"> from the provider.</w:t>
      </w:r>
    </w:p>
    <w:p w:rsidR="00F61AC7" w:rsidP="13FCF100" w:rsidRDefault="00023C20" w14:paraId="25231653" w14:textId="101903D4">
      <w:pPr>
        <w:pStyle w:val="ListParagraph"/>
        <w:numPr>
          <w:ilvl w:val="0"/>
          <w:numId w:val="114"/>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b w:val="1"/>
          <w:bCs w:val="1"/>
          <w:noProof w:val="0"/>
          <w:sz w:val="22"/>
          <w:szCs w:val="22"/>
          <w:lang w:val="en-IN"/>
        </w:rPr>
        <w:t>API Call:</w:t>
      </w:r>
      <w:r w:rsidRPr="13FCF100" w:rsidR="0D673552">
        <w:rPr>
          <w:rFonts w:ascii="Calibri" w:hAnsi="Calibri" w:eastAsia="Calibri" w:cs="Calibri" w:asciiTheme="minorAscii" w:hAnsiTheme="minorAscii" w:eastAsiaTheme="minorAscii" w:cstheme="minorAscii"/>
          <w:noProof w:val="0"/>
          <w:sz w:val="22"/>
          <w:szCs w:val="22"/>
          <w:lang w:val="en-IN"/>
        </w:rPr>
        <w:t xml:space="preserve"> With a valid </w:t>
      </w:r>
      <w:r w:rsidRPr="13FCF100" w:rsidR="0D673552">
        <w:rPr>
          <w:rFonts w:ascii="Calibri" w:hAnsi="Calibri" w:eastAsia="Calibri" w:cs="Calibri" w:asciiTheme="minorAscii" w:hAnsiTheme="minorAscii" w:eastAsiaTheme="minorAscii" w:cstheme="minorAscii"/>
          <w:noProof w:val="0"/>
          <w:sz w:val="22"/>
          <w:szCs w:val="22"/>
          <w:lang w:val="en-IN"/>
        </w:rPr>
        <w:t>access_token</w:t>
      </w:r>
      <w:r w:rsidRPr="13FCF100" w:rsidR="0D673552">
        <w:rPr>
          <w:rFonts w:ascii="Calibri" w:hAnsi="Calibri" w:eastAsia="Calibri" w:cs="Calibri" w:asciiTheme="minorAscii" w:hAnsiTheme="minorAscii" w:eastAsiaTheme="minorAscii" w:cstheme="minorAscii"/>
          <w:noProof w:val="0"/>
          <w:sz w:val="22"/>
          <w:szCs w:val="22"/>
          <w:lang w:val="en-IN"/>
        </w:rPr>
        <w:t xml:space="preserve">, the backend constructs the email and makes a direct, authenticated API call to the respective service's </w:t>
      </w:r>
      <w:r w:rsidRPr="13FCF100" w:rsidR="0D673552">
        <w:rPr>
          <w:rFonts w:ascii="Calibri" w:hAnsi="Calibri" w:eastAsia="Calibri" w:cs="Calibri" w:asciiTheme="minorAscii" w:hAnsiTheme="minorAscii" w:eastAsiaTheme="minorAscii" w:cstheme="minorAscii"/>
          <w:b w:val="1"/>
          <w:bCs w:val="1"/>
          <w:noProof w:val="0"/>
          <w:sz w:val="22"/>
          <w:szCs w:val="22"/>
          <w:lang w:val="en-IN"/>
        </w:rPr>
        <w:t xml:space="preserve">"send mail" </w:t>
      </w:r>
      <w:r w:rsidRPr="13FCF100" w:rsidR="0D673552">
        <w:rPr>
          <w:rFonts w:ascii="Calibri" w:hAnsi="Calibri" w:eastAsia="Calibri" w:cs="Calibri" w:asciiTheme="minorAscii" w:hAnsiTheme="minorAscii" w:eastAsiaTheme="minorAscii" w:cstheme="minorAscii"/>
          <w:noProof w:val="0"/>
          <w:sz w:val="22"/>
          <w:szCs w:val="22"/>
          <w:lang w:val="en-IN"/>
        </w:rPr>
        <w:t>endpoint (e.g., Google Mail API or Microsoft Graph API).</w:t>
      </w:r>
    </w:p>
    <w:p w:rsidR="00F61AC7" w:rsidP="13FCF100" w:rsidRDefault="00023C20" w14:paraId="78D8653C" w14:textId="2EE8BD07">
      <w:pPr>
        <w:pStyle w:val="ListParagraph"/>
        <w:numPr>
          <w:ilvl w:val="0"/>
          <w:numId w:val="114"/>
        </w:num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b w:val="1"/>
          <w:bCs w:val="1"/>
          <w:noProof w:val="0"/>
          <w:sz w:val="22"/>
          <w:szCs w:val="22"/>
          <w:lang w:val="en-IN"/>
        </w:rPr>
        <w:t>Result:</w:t>
      </w:r>
      <w:r w:rsidRPr="13FCF100" w:rsidR="0D673552">
        <w:rPr>
          <w:rFonts w:ascii="Calibri" w:hAnsi="Calibri" w:eastAsia="Calibri" w:cs="Calibri" w:asciiTheme="minorAscii" w:hAnsiTheme="minorAscii" w:eastAsiaTheme="minorAscii" w:cstheme="minorAscii"/>
          <w:noProof w:val="0"/>
          <w:sz w:val="22"/>
          <w:szCs w:val="22"/>
          <w:lang w:val="en-IN"/>
        </w:rPr>
        <w:t xml:space="preserve"> The email is sent directly from the user's own email account. This functionality depends on the user granting the </w:t>
      </w:r>
      <w:r w:rsidRPr="13FCF100" w:rsidR="0D673552">
        <w:rPr>
          <w:rFonts w:ascii="Calibri" w:hAnsi="Calibri" w:eastAsia="Calibri" w:cs="Calibri" w:asciiTheme="minorAscii" w:hAnsiTheme="minorAscii" w:eastAsiaTheme="minorAscii" w:cstheme="minorAscii"/>
          <w:noProof w:val="0"/>
          <w:sz w:val="22"/>
          <w:szCs w:val="22"/>
          <w:lang w:val="en-IN"/>
        </w:rPr>
        <w:t>Mail.Send</w:t>
      </w:r>
      <w:r w:rsidRPr="13FCF100" w:rsidR="0D673552">
        <w:rPr>
          <w:rFonts w:ascii="Calibri" w:hAnsi="Calibri" w:eastAsia="Calibri" w:cs="Calibri" w:asciiTheme="minorAscii" w:hAnsiTheme="minorAscii" w:eastAsiaTheme="minorAscii" w:cstheme="minorAscii"/>
          <w:noProof w:val="0"/>
          <w:sz w:val="22"/>
          <w:szCs w:val="22"/>
          <w:lang w:val="en-IN"/>
        </w:rPr>
        <w:t xml:space="preserve"> (Microsoft) or </w:t>
      </w:r>
      <w:r w:rsidRPr="13FCF100" w:rsidR="0D673552">
        <w:rPr>
          <w:rFonts w:ascii="Calibri" w:hAnsi="Calibri" w:eastAsia="Calibri" w:cs="Calibri" w:asciiTheme="minorAscii" w:hAnsiTheme="minorAscii" w:eastAsiaTheme="minorAscii" w:cstheme="minorAscii"/>
          <w:noProof w:val="0"/>
          <w:sz w:val="22"/>
          <w:szCs w:val="22"/>
          <w:lang w:val="en-IN"/>
        </w:rPr>
        <w:t>gmail.send</w:t>
      </w:r>
      <w:r w:rsidRPr="13FCF100" w:rsidR="0D673552">
        <w:rPr>
          <w:rFonts w:ascii="Calibri" w:hAnsi="Calibri" w:eastAsia="Calibri" w:cs="Calibri" w:asciiTheme="minorAscii" w:hAnsiTheme="minorAscii" w:eastAsiaTheme="minorAscii" w:cstheme="minorAscii"/>
          <w:noProof w:val="0"/>
          <w:sz w:val="22"/>
          <w:szCs w:val="22"/>
          <w:lang w:val="en-IN"/>
        </w:rPr>
        <w:t xml:space="preserve"> (Google) scopes </w:t>
      </w:r>
    </w:p>
    <w:p w:rsidR="00F61AC7" w:rsidP="13FCF100" w:rsidRDefault="00023C20" w14:paraId="673FA797" w14:textId="5553189E">
      <w:pPr>
        <w:pStyle w:val="ListParagraph"/>
        <w:bidi w:val="0"/>
        <w:spacing w:before="0" w:beforeAutospacing="off" w:after="0" w:afterAutospacing="off" w:line="240" w:lineRule="auto"/>
        <w:ind w:left="720"/>
        <w:rPr>
          <w:rFonts w:ascii="Calibri" w:hAnsi="Calibri" w:eastAsia="Calibri" w:cs="Calibri" w:asciiTheme="minorAscii" w:hAnsiTheme="minorAscii" w:eastAsiaTheme="minorAscii" w:cstheme="minorAscii"/>
          <w:noProof w:val="0"/>
          <w:sz w:val="22"/>
          <w:szCs w:val="22"/>
          <w:lang w:val="en-IN"/>
        </w:rPr>
      </w:pPr>
      <w:r w:rsidRPr="13FCF100" w:rsidR="0D673552">
        <w:rPr>
          <w:rFonts w:ascii="Calibri" w:hAnsi="Calibri" w:eastAsia="Calibri" w:cs="Calibri" w:asciiTheme="minorAscii" w:hAnsiTheme="minorAscii" w:eastAsiaTheme="minorAscii" w:cstheme="minorAscii"/>
          <w:noProof w:val="0"/>
          <w:sz w:val="22"/>
          <w:szCs w:val="22"/>
          <w:lang w:val="en-IN"/>
        </w:rPr>
        <w:t xml:space="preserve">during the </w:t>
      </w:r>
      <w:r w:rsidRPr="13FCF100" w:rsidR="0D673552">
        <w:rPr>
          <w:rFonts w:ascii="Calibri" w:hAnsi="Calibri" w:eastAsia="Calibri" w:cs="Calibri" w:asciiTheme="minorAscii" w:hAnsiTheme="minorAscii" w:eastAsiaTheme="minorAscii" w:cstheme="minorAscii"/>
          <w:noProof w:val="0"/>
          <w:sz w:val="22"/>
          <w:szCs w:val="22"/>
          <w:lang w:val="en-IN"/>
        </w:rPr>
        <w:t>initial</w:t>
      </w:r>
      <w:r w:rsidRPr="13FCF100" w:rsidR="0D673552">
        <w:rPr>
          <w:rFonts w:ascii="Calibri" w:hAnsi="Calibri" w:eastAsia="Calibri" w:cs="Calibri" w:asciiTheme="minorAscii" w:hAnsiTheme="minorAscii" w:eastAsiaTheme="minorAscii" w:cstheme="minorAscii"/>
          <w:noProof w:val="0"/>
          <w:sz w:val="22"/>
          <w:szCs w:val="22"/>
          <w:lang w:val="en-IN"/>
        </w:rPr>
        <w:t xml:space="preserve"> OAuth consent process.</w:t>
      </w:r>
    </w:p>
    <w:p w:rsidR="00F61AC7" w:rsidP="13FCF100" w:rsidRDefault="00023C20" w14:paraId="64B8D3AA" w14:textId="49D8DB7B">
      <w:pPr>
        <w:pStyle w:val="Normal"/>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47266F29" w14:textId="463CD234">
      <w:pPr>
        <w:pStyle w:val="Normal"/>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p>
    <w:p w:rsidR="00F61AC7" w:rsidP="13FCF100" w:rsidRDefault="00023C20" w14:paraId="5C154928" w14:textId="7F38F5C7">
      <w:pPr>
        <w:spacing w:line="240" w:lineRule="auto"/>
        <w:rPr>
          <w:rFonts w:ascii="Calibri" w:hAnsi="Calibri" w:eastAsia="Calibri" w:cs="Calibri" w:asciiTheme="minorAscii" w:hAnsiTheme="minorAscii" w:eastAsiaTheme="minorAscii" w:cstheme="minorAscii"/>
          <w:b w:val="1"/>
          <w:bCs w:val="1"/>
          <w:sz w:val="24"/>
          <w:szCs w:val="24"/>
        </w:rPr>
      </w:pPr>
    </w:p>
    <w:p w:rsidR="13FCF100" w:rsidP="13FCF100" w:rsidRDefault="13FCF100" w14:paraId="010BA4A8" w14:textId="323DF0BF">
      <w:pPr>
        <w:spacing w:line="240" w:lineRule="auto"/>
        <w:rPr>
          <w:rFonts w:ascii="Calibri" w:hAnsi="Calibri" w:eastAsia="Calibri" w:cs="Calibri" w:asciiTheme="minorAscii" w:hAnsiTheme="minorAscii" w:eastAsiaTheme="minorAscii" w:cstheme="minorAscii"/>
          <w:b w:val="1"/>
          <w:bCs w:val="1"/>
          <w:sz w:val="24"/>
          <w:szCs w:val="24"/>
        </w:rPr>
      </w:pPr>
    </w:p>
    <w:sectPr w:rsidR="00F61AC7" w:rsidSect="00E13277">
      <w:headerReference w:type="even" r:id="rId16"/>
      <w:headerReference w:type="default" r:id="rId17"/>
      <w:footerReference w:type="even" r:id="rId18"/>
      <w:footerReference w:type="default" r:id="rId19"/>
      <w:headerReference w:type="first" r:id="rId20"/>
      <w:footerReference w:type="first" r:id="rId21"/>
      <w:pgSz w:w="11906" w:h="16838" w:orient="portrait" w:code="9"/>
      <w:pgMar w:top="0" w:right="1440" w:bottom="0" w:left="1440" w:header="709"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264C" w:rsidRDefault="00BB264C" w14:paraId="6E911911" w14:textId="77777777">
      <w:pPr>
        <w:spacing w:after="0" w:line="240" w:lineRule="auto"/>
      </w:pPr>
      <w:r>
        <w:separator/>
      </w:r>
    </w:p>
  </w:endnote>
  <w:endnote w:type="continuationSeparator" w:id="0">
    <w:p w:rsidR="00BB264C" w:rsidRDefault="00BB264C" w14:paraId="51250370" w14:textId="77777777">
      <w:pPr>
        <w:spacing w:after="0" w:line="240" w:lineRule="auto"/>
      </w:pPr>
      <w:r>
        <w:continuationSeparator/>
      </w:r>
    </w:p>
  </w:endnote>
  <w:endnote w:type="continuationNotice" w:id="1">
    <w:p w:rsidR="00BB264C" w:rsidRDefault="00BB264C" w14:paraId="22BB504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9264844"/>
      <w:docPartObj>
        <w:docPartGallery w:val="Page Numbers (Bottom of Page)"/>
        <w:docPartUnique/>
      </w:docPartObj>
    </w:sdtPr>
    <w:sdtEndPr>
      <w:rPr>
        <w:rStyle w:val="PageNumber"/>
      </w:rPr>
    </w:sdtEndPr>
    <w:sdtContent>
      <w:p w:rsidR="003008CB" w:rsidRDefault="005511E6" w14:paraId="2EA212CC"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008CB" w:rsidRDefault="003008CB" w14:paraId="1AB7DFD9"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rPr>
        <w:rStyle w:val="PageNumber"/>
      </w:rPr>
      <w:id w:val="-1933272425"/>
      <w:docPartObj>
        <w:docPartGallery w:val="Page Numbers (Bottom of Page)"/>
        <w:docPartUnique/>
      </w:docPartObj>
    </w:sdtPr>
    <w:sdtEndPr>
      <w:rPr>
        <w:rStyle w:val="PageNumber"/>
      </w:rPr>
    </w:sdtEndPr>
    <w:sdtContent>
      <w:p w:rsidR="003008CB" w:rsidRDefault="005511E6" w14:paraId="50748238"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00084684" w14:paraId="28974BB1" w14:textId="77777777">
      <w:trPr>
        <w:trHeight w:val="300"/>
      </w:trPr>
      <w:tc>
        <w:tcPr>
          <w:tcW w:w="3005" w:type="dxa"/>
        </w:tcPr>
        <w:p w:rsidR="003008CB" w:rsidRDefault="003008CB" w14:paraId="20B471F7" w14:textId="77777777">
          <w:pPr>
            <w:pStyle w:val="Header"/>
            <w:ind w:left="-115" w:right="360"/>
          </w:pPr>
        </w:p>
      </w:tc>
      <w:tc>
        <w:tcPr>
          <w:tcW w:w="3005" w:type="dxa"/>
        </w:tcPr>
        <w:p w:rsidR="003008CB" w:rsidRDefault="003008CB" w14:paraId="4584DF7B" w14:textId="77777777">
          <w:pPr>
            <w:pStyle w:val="Header"/>
            <w:jc w:val="center"/>
          </w:pPr>
        </w:p>
      </w:tc>
      <w:tc>
        <w:tcPr>
          <w:tcW w:w="3005" w:type="dxa"/>
        </w:tcPr>
        <w:p w:rsidR="003008CB" w:rsidRDefault="003008CB" w14:paraId="157E47DB" w14:textId="77777777">
          <w:pPr>
            <w:pStyle w:val="Header"/>
            <w:ind w:right="-115"/>
            <w:jc w:val="right"/>
          </w:pPr>
        </w:p>
      </w:tc>
    </w:tr>
  </w:tbl>
  <w:p w:rsidR="003008CB" w:rsidRDefault="005511E6" w14:paraId="4F3F8271" w14:textId="77777777">
    <w:pPr>
      <w:pStyle w:val="Footer"/>
    </w:pPr>
    <w:r>
      <w:rPr>
        <w:noProof/>
      </w:rPr>
      <mc:AlternateContent>
        <mc:Choice Requires="wps">
          <w:drawing>
            <wp:anchor distT="0" distB="0" distL="114300" distR="114300" simplePos="0" relativeHeight="251658245" behindDoc="0" locked="0" layoutInCell="1" allowOverlap="1" wp14:anchorId="3A188205" wp14:editId="5940CCFC">
              <wp:simplePos x="0" y="0"/>
              <wp:positionH relativeFrom="page">
                <wp:posOffset>6086475</wp:posOffset>
              </wp:positionH>
              <wp:positionV relativeFrom="paragraph">
                <wp:posOffset>158750</wp:posOffset>
              </wp:positionV>
              <wp:extent cx="1447800" cy="276225"/>
              <wp:effectExtent l="0" t="0" r="0" b="0"/>
              <wp:wrapNone/>
              <wp:docPr id="1917888441" name="Text Box 2"/>
              <wp:cNvGraphicFramePr/>
              <a:graphic xmlns:a="http://schemas.openxmlformats.org/drawingml/2006/main">
                <a:graphicData uri="http://schemas.microsoft.com/office/word/2010/wordprocessingShape">
                  <wps:wsp>
                    <wps:cNvSpPr txBox="1"/>
                    <wps:spPr>
                      <a:xfrm>
                        <a:off x="0" y="0"/>
                        <a:ext cx="1447800" cy="276225"/>
                      </a:xfrm>
                      <a:prstGeom prst="rect">
                        <a:avLst/>
                      </a:prstGeom>
                      <a:noFill/>
                      <a:ln w="6350">
                        <a:noFill/>
                      </a:ln>
                    </wps:spPr>
                    <wps:txbx>
                      <w:txbxContent>
                        <w:p w:rsidRPr="00674308" w:rsidR="003008CB" w:rsidRDefault="005511E6" w14:paraId="4C620312" w14:textId="77777777">
                          <w:pPr>
                            <w:rPr>
                              <w:sz w:val="28"/>
                              <w:szCs w:val="28"/>
                              <w:lang w:val="en-US"/>
                            </w:rPr>
                          </w:pPr>
                          <w:r w:rsidRPr="00674308">
                            <w:rPr>
                              <w:rFonts w:ascii="Times New Roman" w:hAnsi="Times New Roman" w:cs="Times New Roman"/>
                              <w:b/>
                              <w:bCs/>
                              <w:color w:val="FFFFFF" w:themeColor="background1"/>
                              <w:sz w:val="28"/>
                              <w:szCs w:val="28"/>
                              <w:lang w:val="en-US"/>
                            </w:rPr>
                            <w:t>+91-8885257422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A188205">
              <v:stroke joinstyle="miter"/>
              <v:path gradientshapeok="t" o:connecttype="rect"/>
            </v:shapetype>
            <v:shape id="_x0000_s1029" style="position:absolute;margin-left:479.25pt;margin-top:12.5pt;width:114pt;height:21.7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FmGgIAADM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">
              <v:textbox>
                <w:txbxContent>
                  <w:p w:rsidRPr="00674308" w:rsidR="003008CB" w:rsidRDefault="005511E6" w14:paraId="4C620312" w14:textId="77777777">
                    <w:pPr>
                      <w:rPr>
                        <w:sz w:val="28"/>
                        <w:szCs w:val="28"/>
                        <w:lang w:val="en-US"/>
                      </w:rPr>
                    </w:pPr>
                    <w:r w:rsidRPr="00674308">
                      <w:rPr>
                        <w:rFonts w:ascii="Times New Roman" w:hAnsi="Times New Roman" w:cs="Times New Roman"/>
                        <w:b/>
                        <w:bCs/>
                        <w:color w:val="FFFFFF" w:themeColor="background1"/>
                        <w:sz w:val="28"/>
                        <w:szCs w:val="28"/>
                        <w:lang w:val="en-US"/>
                      </w:rPr>
                      <w:t>+91-8885257422</w:t>
                    </w:r>
                  </w:p>
                </w:txbxContent>
              </v:textbox>
              <w10:wrap anchorx="page"/>
            </v:shape>
          </w:pict>
        </mc:Fallback>
      </mc:AlternateContent>
    </w:r>
    <w:r>
      <w:rPr>
        <w:noProof/>
      </w:rPr>
      <mc:AlternateContent>
        <mc:Choice Requires="wps">
          <w:drawing>
            <wp:anchor distT="0" distB="0" distL="114300" distR="114300" simplePos="0" relativeHeight="251658241" behindDoc="1" locked="0" layoutInCell="1" allowOverlap="1" wp14:anchorId="2604D137" wp14:editId="21DAF383">
              <wp:simplePos x="0" y="0"/>
              <wp:positionH relativeFrom="margin">
                <wp:align>center</wp:align>
              </wp:positionH>
              <wp:positionV relativeFrom="paragraph">
                <wp:posOffset>177165</wp:posOffset>
              </wp:positionV>
              <wp:extent cx="7629525" cy="609600"/>
              <wp:effectExtent l="0" t="0" r="9525" b="0"/>
              <wp:wrapNone/>
              <wp:docPr id="503152174" name="Rectangle 1"/>
              <wp:cNvGraphicFramePr/>
              <a:graphic xmlns:a="http://schemas.openxmlformats.org/drawingml/2006/main">
                <a:graphicData uri="http://schemas.microsoft.com/office/word/2010/wordprocessingShape">
                  <wps:wsp>
                    <wps:cNvSpPr/>
                    <wps:spPr>
                      <a:xfrm>
                        <a:off x="0" y="0"/>
                        <a:ext cx="7629525" cy="609600"/>
                      </a:xfrm>
                      <a:prstGeom prst="rect">
                        <a:avLst/>
                      </a:prstGeom>
                      <a:solidFill>
                        <a:srgbClr val="E74A03">
                          <a:alpha val="69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0;margin-top:13.95pt;width:600.75pt;height:48pt;z-index:-25165823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e74a03" stroked="f" strokeweight="1pt" w14:anchorId="742C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">
              <v:fill opacity="45232f"/>
              <w10:wrap anchorx="margin"/>
            </v:rect>
          </w:pict>
        </mc:Fallback>
      </mc:AlternateContent>
    </w:r>
    <w:r>
      <w:rPr>
        <w:noProof/>
      </w:rPr>
      <mc:AlternateContent>
        <mc:Choice Requires="wps">
          <w:drawing>
            <wp:anchor distT="0" distB="0" distL="114300" distR="114300" simplePos="0" relativeHeight="251658243" behindDoc="0" locked="0" layoutInCell="1" allowOverlap="1" wp14:anchorId="67BCBBD5" wp14:editId="4E7ED303">
              <wp:simplePos x="0" y="0"/>
              <wp:positionH relativeFrom="page">
                <wp:align>left</wp:align>
              </wp:positionH>
              <wp:positionV relativeFrom="paragraph">
                <wp:posOffset>139065</wp:posOffset>
              </wp:positionV>
              <wp:extent cx="1933575" cy="304800"/>
              <wp:effectExtent l="0" t="0" r="0" b="0"/>
              <wp:wrapNone/>
              <wp:docPr id="199765643" name="Text Box 2"/>
              <wp:cNvGraphicFramePr/>
              <a:graphic xmlns:a="http://schemas.openxmlformats.org/drawingml/2006/main">
                <a:graphicData uri="http://schemas.microsoft.com/office/word/2010/wordprocessingShape">
                  <wps:wsp>
                    <wps:cNvSpPr txBox="1"/>
                    <wps:spPr>
                      <a:xfrm>
                        <a:off x="0" y="0"/>
                        <a:ext cx="1933575" cy="304800"/>
                      </a:xfrm>
                      <a:prstGeom prst="rect">
                        <a:avLst/>
                      </a:prstGeom>
                      <a:noFill/>
                      <a:ln w="6350">
                        <a:noFill/>
                      </a:ln>
                    </wps:spPr>
                    <wps:txbx>
                      <w:txbxContent>
                        <w:p w:rsidRPr="00674308" w:rsidR="003008CB" w:rsidRDefault="005511E6" w14:paraId="517DC8DB" w14:textId="77777777">
                          <w:pPr>
                            <w:rPr>
                              <w:sz w:val="28"/>
                              <w:szCs w:val="28"/>
                              <w:lang w:val="en-US"/>
                            </w:rPr>
                          </w:pPr>
                          <w:r w:rsidRPr="00674308">
                            <w:rPr>
                              <w:rFonts w:ascii="Times New Roman" w:hAnsi="Times New Roman" w:cs="Times New Roman"/>
                              <w:b/>
                              <w:bCs/>
                              <w:color w:val="FFFFFF" w:themeColor="background1"/>
                              <w:sz w:val="28"/>
                              <w:szCs w:val="28"/>
                              <w:lang w:val="en-US"/>
                            </w:rPr>
                            <w:t>www.neuzenai.com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0;margin-top:10.95pt;width:152.25pt;height:24pt;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eBOGgIAADM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" w14:anchorId="67BCBBD5">
              <v:textbox>
                <w:txbxContent>
                  <w:p w:rsidRPr="00674308" w:rsidR="003008CB" w:rsidRDefault="005511E6" w14:paraId="517DC8DB" w14:textId="77777777">
                    <w:pPr>
                      <w:rPr>
                        <w:sz w:val="28"/>
                        <w:szCs w:val="28"/>
                        <w:lang w:val="en-US"/>
                      </w:rPr>
                    </w:pPr>
                    <w:r w:rsidRPr="00674308">
                      <w:rPr>
                        <w:rFonts w:ascii="Times New Roman" w:hAnsi="Times New Roman" w:cs="Times New Roman"/>
                        <w:b/>
                        <w:bCs/>
                        <w:color w:val="FFFFFF" w:themeColor="background1"/>
                        <w:sz w:val="28"/>
                        <w:szCs w:val="28"/>
                        <w:lang w:val="en-US"/>
                      </w:rPr>
                      <w:t>www.neuzenai.com</w:t>
                    </w:r>
                  </w:p>
                </w:txbxContent>
              </v:textbox>
              <w10:wrap anchorx="page"/>
            </v:shape>
          </w:pict>
        </mc:Fallback>
      </mc:AlternateContent>
    </w:r>
    <w:r>
      <w:rPr>
        <w:noProof/>
      </w:rPr>
      <mc:AlternateContent>
        <mc:Choice Requires="wps">
          <w:drawing>
            <wp:anchor distT="0" distB="0" distL="114300" distR="114300" simplePos="0" relativeHeight="251658244" behindDoc="0" locked="0" layoutInCell="1" allowOverlap="1" wp14:anchorId="727204DC" wp14:editId="1B3165E8">
              <wp:simplePos x="0" y="0"/>
              <wp:positionH relativeFrom="page">
                <wp:posOffset>2962275</wp:posOffset>
              </wp:positionH>
              <wp:positionV relativeFrom="paragraph">
                <wp:posOffset>139700</wp:posOffset>
              </wp:positionV>
              <wp:extent cx="1981200" cy="304800"/>
              <wp:effectExtent l="0" t="0" r="0" b="0"/>
              <wp:wrapNone/>
              <wp:docPr id="1319356428" name="Text Box 2"/>
              <wp:cNvGraphicFramePr/>
              <a:graphic xmlns:a="http://schemas.openxmlformats.org/drawingml/2006/main">
                <a:graphicData uri="http://schemas.microsoft.com/office/word/2010/wordprocessingShape">
                  <wps:wsp>
                    <wps:cNvSpPr txBox="1"/>
                    <wps:spPr>
                      <a:xfrm>
                        <a:off x="0" y="0"/>
                        <a:ext cx="1981200" cy="304800"/>
                      </a:xfrm>
                      <a:prstGeom prst="rect">
                        <a:avLst/>
                      </a:prstGeom>
                      <a:noFill/>
                      <a:ln w="6350">
                        <a:noFill/>
                      </a:ln>
                    </wps:spPr>
                    <wps:txbx>
                      <w:txbxContent>
                        <w:p w:rsidRPr="00674308" w:rsidR="003008CB" w:rsidRDefault="005511E6" w14:paraId="553122B0" w14:textId="77777777">
                          <w:pPr>
                            <w:jc w:val="center"/>
                            <w:rPr>
                              <w:sz w:val="28"/>
                              <w:szCs w:val="28"/>
                              <w:lang w:val="en-US"/>
                            </w:rPr>
                          </w:pPr>
                          <w:r w:rsidRPr="00674308">
                            <w:rPr>
                              <w:rFonts w:ascii="Times New Roman" w:hAnsi="Times New Roman" w:cs="Times New Roman"/>
                              <w:b/>
                              <w:bCs/>
                              <w:color w:val="FFFFFF" w:themeColor="background1"/>
                              <w:sz w:val="28"/>
                              <w:szCs w:val="28"/>
                              <w:lang w:val="en-US"/>
                            </w:rPr>
                            <w:t>contact@neuzenai.com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1" style="position:absolute;margin-left:233.25pt;margin-top:11pt;width:156pt;height:24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" w14:anchorId="727204DC">
              <v:textbox>
                <w:txbxContent>
                  <w:p w:rsidRPr="00674308" w:rsidR="003008CB" w:rsidRDefault="005511E6" w14:paraId="553122B0" w14:textId="77777777">
                    <w:pPr>
                      <w:jc w:val="center"/>
                      <w:rPr>
                        <w:sz w:val="28"/>
                        <w:szCs w:val="28"/>
                        <w:lang w:val="en-US"/>
                      </w:rPr>
                    </w:pPr>
                    <w:r w:rsidRPr="00674308">
                      <w:rPr>
                        <w:rFonts w:ascii="Times New Roman" w:hAnsi="Times New Roman" w:cs="Times New Roman"/>
                        <w:b/>
                        <w:bCs/>
                        <w:color w:val="FFFFFF" w:themeColor="background1"/>
                        <w:sz w:val="28"/>
                        <w:szCs w:val="28"/>
                        <w:lang w:val="en-US"/>
                      </w:rPr>
                      <w:t>contact@neuzenai.com</w:t>
                    </w:r>
                  </w:p>
                </w:txbxContent>
              </v:textbox>
              <w10:wrap anchorx="page"/>
            </v:shape>
          </w:pict>
        </mc:Fallback>
      </mc:AlternateContent>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8CB" w:rsidRDefault="003008CB" w14:paraId="582A80D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264C" w:rsidRDefault="00BB264C" w14:paraId="5E00D8F9" w14:textId="77777777">
      <w:pPr>
        <w:spacing w:after="0" w:line="240" w:lineRule="auto"/>
      </w:pPr>
      <w:r>
        <w:separator/>
      </w:r>
    </w:p>
  </w:footnote>
  <w:footnote w:type="continuationSeparator" w:id="0">
    <w:p w:rsidR="00BB264C" w:rsidRDefault="00BB264C" w14:paraId="077ACF15" w14:textId="77777777">
      <w:pPr>
        <w:spacing w:after="0" w:line="240" w:lineRule="auto"/>
      </w:pPr>
      <w:r>
        <w:continuationSeparator/>
      </w:r>
    </w:p>
  </w:footnote>
  <w:footnote w:type="continuationNotice" w:id="1">
    <w:p w:rsidR="00BB264C" w:rsidRDefault="00BB264C" w14:paraId="46A9C99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8CB" w:rsidRDefault="0046583F" w14:paraId="7AD7CA67" w14:textId="77777777">
    <w:pPr>
      <w:pStyle w:val="Header"/>
    </w:pPr>
    <w:r>
      <w:rPr>
        <w:noProof/>
      </w:rPr>
      <w:pict w14:anchorId="0C8F6A7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99944001" style="position:absolute;margin-left:0;margin-top:0;width:450.8pt;height:450.8pt;z-index:-251658231;mso-wrap-edited:f;mso-position-horizontal:center;mso-position-horizontal-relative:margin;mso-position-vertical:center;mso-position-vertical-relative:margin" o:spid="_x0000_s1026" o:allowincell="f" type="#_x0000_t75">
          <v:imagedata gain="19661f" blacklevel="22938f" o:title="Untitled design"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008CB" w:rsidRDefault="005511E6" w14:paraId="28207FE3" w14:textId="77777777">
    <w:pPr>
      <w:pStyle w:val="Header"/>
    </w:pPr>
    <w:r>
      <w:rPr>
        <w:noProof/>
      </w:rPr>
      <mc:AlternateContent>
        <mc:Choice Requires="wps">
          <w:drawing>
            <wp:anchor distT="0" distB="0" distL="114300" distR="114300" simplePos="0" relativeHeight="251658240" behindDoc="1" locked="0" layoutInCell="1" allowOverlap="1" wp14:anchorId="74F4010A" wp14:editId="4FD8C41C">
              <wp:simplePos x="0" y="0"/>
              <wp:positionH relativeFrom="page">
                <wp:align>left</wp:align>
              </wp:positionH>
              <wp:positionV relativeFrom="paragraph">
                <wp:posOffset>-440690</wp:posOffset>
              </wp:positionV>
              <wp:extent cx="7591425" cy="276225"/>
              <wp:effectExtent l="0" t="0" r="9525" b="9525"/>
              <wp:wrapNone/>
              <wp:docPr id="1605864014" name="Rectangle 1"/>
              <wp:cNvGraphicFramePr/>
              <a:graphic xmlns:a="http://schemas.openxmlformats.org/drawingml/2006/main">
                <a:graphicData uri="http://schemas.microsoft.com/office/word/2010/wordprocessingShape">
                  <wps:wsp>
                    <wps:cNvSpPr/>
                    <wps:spPr>
                      <a:xfrm>
                        <a:off x="0" y="0"/>
                        <a:ext cx="7591425" cy="276225"/>
                      </a:xfrm>
                      <a:prstGeom prst="rect">
                        <a:avLst/>
                      </a:prstGeom>
                      <a:solidFill>
                        <a:srgbClr val="E74A03">
                          <a:alpha val="7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0;margin-top:-34.7pt;width:597.75pt;height:21.7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e74a03" stroked="f" strokeweight="1pt" w14:anchorId="16DA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">
              <v:fill opacity="46003f"/>
              <w10:wrap anchorx="page"/>
            </v:rect>
          </w:pict>
        </mc:Fallback>
      </mc:AlternateContent>
    </w:r>
    <w:r>
      <w:rPr>
        <w:noProof/>
      </w:rPr>
      <mc:AlternateContent>
        <mc:Choice Requires="wps">
          <w:drawing>
            <wp:anchor distT="0" distB="0" distL="114300" distR="114300" simplePos="0" relativeHeight="251658247" behindDoc="0" locked="0" layoutInCell="1" allowOverlap="1" wp14:anchorId="49E83A2B" wp14:editId="6D0C4ED9">
              <wp:simplePos x="0" y="0"/>
              <wp:positionH relativeFrom="page">
                <wp:posOffset>4791076</wp:posOffset>
              </wp:positionH>
              <wp:positionV relativeFrom="paragraph">
                <wp:posOffset>-450215</wp:posOffset>
              </wp:positionV>
              <wp:extent cx="3067050" cy="304800"/>
              <wp:effectExtent l="0" t="0" r="0" b="0"/>
              <wp:wrapNone/>
              <wp:docPr id="563230231" name="Text Box 2"/>
              <wp:cNvGraphicFramePr/>
              <a:graphic xmlns:a="http://schemas.openxmlformats.org/drawingml/2006/main">
                <a:graphicData uri="http://schemas.microsoft.com/office/word/2010/wordprocessingShape">
                  <wps:wsp>
                    <wps:cNvSpPr txBox="1"/>
                    <wps:spPr>
                      <a:xfrm>
                        <a:off x="0" y="0"/>
                        <a:ext cx="3067050" cy="304800"/>
                      </a:xfrm>
                      <a:prstGeom prst="rect">
                        <a:avLst/>
                      </a:prstGeom>
                      <a:noFill/>
                      <a:ln w="6350">
                        <a:noFill/>
                      </a:ln>
                    </wps:spPr>
                    <wps:txbx>
                      <w:txbxContent>
                        <w:p w:rsidRPr="00674308" w:rsidR="003008CB" w:rsidRDefault="005511E6" w14:paraId="3781BD13" w14:textId="77777777">
                          <w:pPr>
                            <w:rPr>
                              <w:sz w:val="28"/>
                              <w:szCs w:val="28"/>
                              <w:lang w:val="en-US"/>
                            </w:rPr>
                          </w:pPr>
                          <w:r w:rsidRPr="00674308">
                            <w:rPr>
                              <w:rFonts w:ascii="Times New Roman" w:hAnsi="Times New Roman" w:cs="Times New Roman"/>
                              <w:b/>
                              <w:bCs/>
                              <w:color w:val="FFFFFF" w:themeColor="background1"/>
                              <w:sz w:val="28"/>
                              <w:szCs w:val="28"/>
                              <w:lang w:val="en-US"/>
                            </w:rPr>
                            <w:t>NEUZENAI IT Solutions Pvt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9E83A2B">
              <v:stroke joinstyle="miter"/>
              <v:path gradientshapeok="t" o:connecttype="rect"/>
            </v:shapetype>
            <v:shape id="Text Box 2" style="position:absolute;margin-left:377.25pt;margin-top:-35.45pt;width:241.5pt;height:24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">
              <v:textbox>
                <w:txbxContent>
                  <w:p w:rsidRPr="00674308" w:rsidR="003008CB" w:rsidRDefault="005511E6" w14:paraId="3781BD13" w14:textId="77777777">
                    <w:pPr>
                      <w:rPr>
                        <w:sz w:val="28"/>
                        <w:szCs w:val="28"/>
                        <w:lang w:val="en-US"/>
                      </w:rPr>
                    </w:pPr>
                    <w:r w:rsidRPr="00674308">
                      <w:rPr>
                        <w:rFonts w:ascii="Times New Roman" w:hAnsi="Times New Roman" w:cs="Times New Roman"/>
                        <w:b/>
                        <w:bCs/>
                        <w:color w:val="FFFFFF" w:themeColor="background1"/>
                        <w:sz w:val="28"/>
                        <w:szCs w:val="28"/>
                        <w:lang w:val="en-US"/>
                      </w:rPr>
                      <w:t>NEUZENAI IT Solutions Pvt Ltd</w:t>
                    </w:r>
                  </w:p>
                </w:txbxContent>
              </v:textbox>
              <w10:wrap anchorx="page"/>
            </v:shape>
          </w:pict>
        </mc:Fallback>
      </mc:AlternateContent>
    </w:r>
    <w:r w:rsidR="0046583F">
      <w:rPr>
        <w:noProof/>
      </w:rPr>
      <w:pict w14:anchorId="0C39C2C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99944002" style="position:absolute;margin-left:0;margin-top:0;width:450.8pt;height:450.8pt;z-index:-251658230;mso-wrap-edited:f;mso-position-horizontal:center;mso-position-horizontal-relative:margin;mso-position-vertical:center;mso-position-vertical-relative:margin" o:spid="_x0000_s1027" o:allowincell="f" type="#_x0000_t75">
          <v:imagedata gain="19661f" blacklevel="22938f" o:title="Untitled design" r:id="rId1"/>
          <w10:wrap anchorx="margin" anchory="margin"/>
        </v:shape>
      </w:pict>
    </w:r>
    <w:r>
      <w:rPr>
        <w:noProof/>
      </w:rPr>
      <mc:AlternateContent>
        <mc:Choice Requires="wps">
          <w:drawing>
            <wp:anchor distT="0" distB="0" distL="114300" distR="114300" simplePos="0" relativeHeight="251658246" behindDoc="0" locked="0" layoutInCell="1" allowOverlap="1" wp14:anchorId="1EF163EC" wp14:editId="2D93073D">
              <wp:simplePos x="0" y="0"/>
              <wp:positionH relativeFrom="page">
                <wp:posOffset>0</wp:posOffset>
              </wp:positionH>
              <wp:positionV relativeFrom="paragraph">
                <wp:posOffset>-440055</wp:posOffset>
              </wp:positionV>
              <wp:extent cx="1933575" cy="304800"/>
              <wp:effectExtent l="0" t="0" r="0" b="0"/>
              <wp:wrapNone/>
              <wp:docPr id="2073240197" name="Text Box 2"/>
              <wp:cNvGraphicFramePr/>
              <a:graphic xmlns:a="http://schemas.openxmlformats.org/drawingml/2006/main">
                <a:graphicData uri="http://schemas.microsoft.com/office/word/2010/wordprocessingShape">
                  <wps:wsp>
                    <wps:cNvSpPr txBox="1"/>
                    <wps:spPr>
                      <a:xfrm>
                        <a:off x="0" y="0"/>
                        <a:ext cx="1933575" cy="304800"/>
                      </a:xfrm>
                      <a:prstGeom prst="rect">
                        <a:avLst/>
                      </a:prstGeom>
                      <a:noFill/>
                      <a:ln w="6350">
                        <a:noFill/>
                      </a:ln>
                    </wps:spPr>
                    <wps:txbx>
                      <w:txbxContent>
                        <w:p w:rsidRPr="0033055A" w:rsidR="003008CB" w:rsidRDefault="005511E6" w14:paraId="2408A133" w14:textId="77777777">
                          <w:pPr>
                            <w:rPr>
                              <w:rFonts w:ascii="Times New Roman" w:hAnsi="Times New Roman" w:cs="Times New Roman"/>
                              <w:sz w:val="28"/>
                              <w:szCs w:val="28"/>
                              <w:lang w:val="en-US"/>
                            </w:rPr>
                          </w:pPr>
                          <w:r w:rsidRPr="0033055A">
                            <w:rPr>
                              <w:rFonts w:ascii="Times New Roman" w:hAnsi="Times New Roman" w:cs="Times New Roman"/>
                              <w:b/>
                              <w:bCs/>
                              <w:color w:val="FFFFFF" w:themeColor="background1"/>
                              <w:sz w:val="28"/>
                              <w:szCs w:val="28"/>
                              <w:lang w:val="en-US"/>
                            </w:rPr>
                            <w:t>NEUZENAI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0;margin-top:-34.65pt;width:152.25pt;height:24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nN4GAIAADM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" w14:anchorId="1EF163EC">
              <v:textbox>
                <w:txbxContent>
                  <w:p w:rsidRPr="0033055A" w:rsidR="003008CB" w:rsidRDefault="005511E6" w14:paraId="2408A133" w14:textId="77777777">
                    <w:pPr>
                      <w:rPr>
                        <w:rFonts w:ascii="Times New Roman" w:hAnsi="Times New Roman" w:cs="Times New Roman"/>
                        <w:sz w:val="28"/>
                        <w:szCs w:val="28"/>
                        <w:lang w:val="en-US"/>
                      </w:rPr>
                    </w:pPr>
                    <w:r w:rsidRPr="0033055A">
                      <w:rPr>
                        <w:rFonts w:ascii="Times New Roman" w:hAnsi="Times New Roman" w:cs="Times New Roman"/>
                        <w:b/>
                        <w:bCs/>
                        <w:color w:val="FFFFFF" w:themeColor="background1"/>
                        <w:sz w:val="28"/>
                        <w:szCs w:val="28"/>
                        <w:lang w:val="en-US"/>
                      </w:rPr>
                      <w:t>NEUZENAI</w:t>
                    </w:r>
                  </w:p>
                </w:txbxContent>
              </v:textbox>
              <w10:wrap anchorx="page"/>
            </v:shape>
          </w:pict>
        </mc:Fallback>
      </mc:AlternateContent>
    </w:r>
    <w:r>
      <w:rPr>
        <w:noProof/>
      </w:rPr>
      <mc:AlternateContent>
        <mc:Choice Requires="wps">
          <w:drawing>
            <wp:anchor distT="0" distB="0" distL="114300" distR="114300" simplePos="0" relativeHeight="251658242" behindDoc="0" locked="0" layoutInCell="1" allowOverlap="1" wp14:anchorId="7C8972F8" wp14:editId="400C7CB2">
              <wp:simplePos x="0" y="0"/>
              <wp:positionH relativeFrom="column">
                <wp:posOffset>-762000</wp:posOffset>
              </wp:positionH>
              <wp:positionV relativeFrom="paragraph">
                <wp:posOffset>102870</wp:posOffset>
              </wp:positionV>
              <wp:extent cx="2981325" cy="323850"/>
              <wp:effectExtent l="0" t="0" r="0" b="0"/>
              <wp:wrapNone/>
              <wp:docPr id="1761815692" name="Text Box 2"/>
              <wp:cNvGraphicFramePr/>
              <a:graphic xmlns:a="http://schemas.openxmlformats.org/drawingml/2006/main">
                <a:graphicData uri="http://schemas.microsoft.com/office/word/2010/wordprocessingShape">
                  <wps:wsp>
                    <wps:cNvSpPr txBox="1"/>
                    <wps:spPr>
                      <a:xfrm>
                        <a:off x="0" y="0"/>
                        <a:ext cx="2981325" cy="323850"/>
                      </a:xfrm>
                      <a:prstGeom prst="rect">
                        <a:avLst/>
                      </a:prstGeom>
                      <a:noFill/>
                      <a:ln w="6350">
                        <a:noFill/>
                      </a:ln>
                    </wps:spPr>
                    <wps:txbx>
                      <w:txbxContent>
                        <w:p w:rsidR="003008CB" w:rsidRDefault="005511E6" w14:paraId="40664A8D" w14:textId="77777777">
                          <w:r w:rsidRPr="00281984">
                            <w:rPr>
                              <w:rFonts w:ascii="Times New Roman" w:hAnsi="Times New Roman" w:cs="Times New Roman"/>
                              <w:b/>
                              <w:bCs/>
                              <w:color w:val="FFFFFF" w:themeColor="background1"/>
                              <w:sz w:val="32"/>
                              <w:szCs w:val="32"/>
                            </w:rPr>
                            <w:t>NeuzenAI IT Solution</w:t>
                          </w:r>
                          <w:r>
                            <w:rPr>
                              <w:rFonts w:ascii="Times New Roman" w:hAnsi="Times New Roman" w:cs="Times New Roman"/>
                              <w:b/>
                              <w:bCs/>
                              <w:color w:val="FFFFFF" w:themeColor="background1"/>
                              <w:sz w:val="32"/>
                              <w:szCs w:val="32"/>
                            </w:rPr>
                            <w:t>s Pvt Ltd</w:t>
                          </w:r>
                          <w:r w:rsidRPr="00281984">
                            <w:rPr>
                              <w:rFonts w:ascii="Times New Roman" w:hAnsi="Times New Roman" w:cs="Times New Roman"/>
                              <w:b/>
                              <w:bCs/>
                              <w:color w:val="FFFFFF" w:themeColor="background1"/>
                              <w:sz w:val="32"/>
                              <w:szCs w:val="32"/>
                            </w:rPr>
                            <w:t xml:space="preserve"> </w:t>
                          </w:r>
                          <w:proofErr w:type="spellStart"/>
                          <w:r>
                            <w:rPr>
                              <w:rFonts w:ascii="Times New Roman" w:hAnsi="Times New Roman" w:cs="Times New Roman"/>
                              <w:b/>
                              <w:bCs/>
                              <w:color w:val="FFFFFF" w:themeColor="background1"/>
                              <w:sz w:val="32"/>
                              <w:szCs w:val="32"/>
                            </w:rPr>
                            <w:t>PPPPPPppp</w:t>
                          </w:r>
                          <w:r w:rsidRPr="00281984">
                            <w:rPr>
                              <w:rFonts w:ascii="Times New Roman" w:hAnsi="Times New Roman" w:cs="Times New Roman"/>
                              <w:b/>
                              <w:bCs/>
                              <w:color w:val="FFFFFF" w:themeColor="background1"/>
                              <w:sz w:val="32"/>
                              <w:szCs w:val="32"/>
                            </w:rPr>
                            <w:t>Pvt</w:t>
                          </w:r>
                          <w:r>
                            <w:rPr>
                              <w:rFonts w:ascii="Times New Roman" w:hAnsi="Times New Roman" w:cs="Times New Roman"/>
                              <w:b/>
                              <w:bCs/>
                              <w:color w:val="FFFFFF" w:themeColor="background1"/>
                              <w:sz w:val="32"/>
                              <w:szCs w:val="32"/>
                            </w:rPr>
                            <w:t>PppLtd</w:t>
                          </w:r>
                          <w:r w:rsidRPr="00281984">
                            <w:rPr>
                              <w:rFonts w:ascii="Times New Roman" w:hAnsi="Times New Roman" w:cs="Times New Roman"/>
                              <w:b/>
                              <w:bCs/>
                              <w:color w:val="FFFFFF" w:themeColor="background1"/>
                              <w:sz w:val="32"/>
                              <w:szCs w:val="32"/>
                            </w:rPr>
                            <w:t>Ltd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margin-left:-60pt;margin-top:8.1pt;width:234.75pt;height:2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" w14:anchorId="7C8972F8">
              <v:textbox>
                <w:txbxContent>
                  <w:p w:rsidR="003008CB" w:rsidRDefault="005511E6" w14:paraId="40664A8D" w14:textId="77777777">
                    <w:r w:rsidRPr="00281984">
                      <w:rPr>
                        <w:rFonts w:ascii="Times New Roman" w:hAnsi="Times New Roman" w:cs="Times New Roman"/>
                        <w:b/>
                        <w:bCs/>
                        <w:color w:val="FFFFFF" w:themeColor="background1"/>
                        <w:sz w:val="32"/>
                        <w:szCs w:val="32"/>
                      </w:rPr>
                      <w:t>NeuzenAI IT Solution</w:t>
                    </w:r>
                    <w:r>
                      <w:rPr>
                        <w:rFonts w:ascii="Times New Roman" w:hAnsi="Times New Roman" w:cs="Times New Roman"/>
                        <w:b/>
                        <w:bCs/>
                        <w:color w:val="FFFFFF" w:themeColor="background1"/>
                        <w:sz w:val="32"/>
                        <w:szCs w:val="32"/>
                      </w:rPr>
                      <w:t>s Pvt Ltd</w:t>
                    </w:r>
                    <w:r w:rsidRPr="00281984">
                      <w:rPr>
                        <w:rFonts w:ascii="Times New Roman" w:hAnsi="Times New Roman" w:cs="Times New Roman"/>
                        <w:b/>
                        <w:bCs/>
                        <w:color w:val="FFFFFF" w:themeColor="background1"/>
                        <w:sz w:val="32"/>
                        <w:szCs w:val="32"/>
                      </w:rPr>
                      <w:t xml:space="preserve"> </w:t>
                    </w:r>
                    <w:proofErr w:type="spellStart"/>
                    <w:r>
                      <w:rPr>
                        <w:rFonts w:ascii="Times New Roman" w:hAnsi="Times New Roman" w:cs="Times New Roman"/>
                        <w:b/>
                        <w:bCs/>
                        <w:color w:val="FFFFFF" w:themeColor="background1"/>
                        <w:sz w:val="32"/>
                        <w:szCs w:val="32"/>
                      </w:rPr>
                      <w:t>PPPPPPppp</w:t>
                    </w:r>
                    <w:r w:rsidRPr="00281984">
                      <w:rPr>
                        <w:rFonts w:ascii="Times New Roman" w:hAnsi="Times New Roman" w:cs="Times New Roman"/>
                        <w:b/>
                        <w:bCs/>
                        <w:color w:val="FFFFFF" w:themeColor="background1"/>
                        <w:sz w:val="32"/>
                        <w:szCs w:val="32"/>
                      </w:rPr>
                      <w:t>Pvt</w:t>
                    </w:r>
                    <w:r>
                      <w:rPr>
                        <w:rFonts w:ascii="Times New Roman" w:hAnsi="Times New Roman" w:cs="Times New Roman"/>
                        <w:b/>
                        <w:bCs/>
                        <w:color w:val="FFFFFF" w:themeColor="background1"/>
                        <w:sz w:val="32"/>
                        <w:szCs w:val="32"/>
                      </w:rPr>
                      <w:t>PppLtd</w:t>
                    </w:r>
                    <w:r w:rsidRPr="00281984">
                      <w:rPr>
                        <w:rFonts w:ascii="Times New Roman" w:hAnsi="Times New Roman" w:cs="Times New Roman"/>
                        <w:b/>
                        <w:bCs/>
                        <w:color w:val="FFFFFF" w:themeColor="background1"/>
                        <w:sz w:val="32"/>
                        <w:szCs w:val="32"/>
                      </w:rPr>
                      <w:t>Ltd</w:t>
                    </w:r>
                    <w:proofErr w:type="spellEnd"/>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8CB" w:rsidRDefault="0046583F" w14:paraId="7BC9A803" w14:textId="77777777">
    <w:pPr>
      <w:pStyle w:val="Header"/>
    </w:pPr>
    <w:r>
      <w:rPr>
        <w:noProof/>
      </w:rPr>
      <w:pict w14:anchorId="511F440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99944000" style="position:absolute;margin-left:0;margin-top:0;width:450.8pt;height:450.8pt;z-index:-251658232;mso-wrap-edited:f;mso-position-horizontal:center;mso-position-horizontal-relative:margin;mso-position-vertical:center;mso-position-vertical-relative:margin" o:spid="_x0000_s1025" o:allowincell="f" type="#_x0000_t75">
          <v:imagedata gain="19661f" blacklevel="22938f" o:title="Untitled design" r:id="rId1"/>
          <w10:wrap anchorx="margin" anchory="margin"/>
        </v:shape>
      </w:pict>
    </w:r>
  </w:p>
</w:hdr>
</file>

<file path=word/intelligence2.xml><?xml version="1.0" encoding="utf-8"?>
<int2:intelligence xmlns:int2="http://schemas.microsoft.com/office/intelligence/2020/intelligence">
  <int2:observations>
    <int2:textHash int2:hashCode="mQfTxL+ETFDz+A" int2:id="gmLwlXzY">
      <int2:state int2:type="spell" int2:value="Rejected"/>
    </int2:textHash>
    <int2:textHash int2:hashCode="ZgBR0VrGTOxwTP" int2:id="IfQv5RRc">
      <int2:state int2:type="spell" int2:value="Rejected"/>
    </int2:textHash>
    <int2:textHash int2:hashCode="Rs7E27CHp7Q0kO" int2:id="nYdVYPgf">
      <int2:state int2:type="spell" int2:value="Rejected"/>
    </int2:textHash>
    <int2:textHash int2:hashCode="POBhPw+1FVKxFO" int2:id="cRPJTiuf">
      <int2:state int2:type="spell" int2:value="Rejected"/>
    </int2:textHash>
    <int2:textHash int2:hashCode="qQMD8WeiKaY4yO" int2:id="1b5LiP21">
      <int2:state int2:type="spell" int2:value="Rejected"/>
    </int2:textHash>
    <int2:textHash int2:hashCode="zk/x9silpxm6eI" int2:id="jK9cvIxn">
      <int2:state int2:type="spell" int2:value="Rejected"/>
    </int2:textHash>
    <int2:textHash int2:hashCode="ZYkViRLlNKmOVE" int2:id="pCr838w9">
      <int2:state int2:type="spell" int2:value="Rejected"/>
    </int2:textHash>
    <int2:textHash int2:hashCode="plR2SyCXQ8Gaaw" int2:id="4pluQerp">
      <int2:state int2:type="spell" int2:value="Rejected"/>
    </int2:textHash>
    <int2:textHash int2:hashCode="2oxu/We7MB6BDl" int2:id="lIjqF31p">
      <int2:state int2:type="spell" int2:value="Rejected"/>
    </int2:textHash>
    <int2:textHash int2:hashCode="gxjfns2gOd6smG" int2:id="5X07byTp">
      <int2:state int2:type="spell" int2:value="Rejected"/>
    </int2:textHash>
    <int2:textHash int2:hashCode="ltpJOBdpMDplFa" int2:id="dKR5jtmR">
      <int2:state int2:type="spell" int2:value="Rejected"/>
    </int2:textHash>
    <int2:textHash int2:hashCode="TILyPZGnWWH00I" int2:id="yrDfgeL7">
      <int2:state int2:type="spell" int2:value="Rejected"/>
    </int2:textHash>
    <int2:textHash int2:hashCode="cQERZeb0EW05Q6" int2:id="NFH5pNSe">
      <int2:state int2:type="spell" int2:value="Rejected"/>
    </int2:textHash>
    <int2:textHash int2:hashCode="SCdO6zyWltewa2" int2:id="cs8rgeNs">
      <int2:state int2:type="spell" int2:value="Rejected"/>
    </int2:textHash>
    <int2:textHash int2:hashCode="bkzYAWIc4kw2BB" int2:id="f7ZVpoau">
      <int2:state int2:type="spell" int2:value="Rejected"/>
    </int2:textHash>
    <int2:textHash int2:hashCode="UoB1RYSZVnT7Rb" int2:id="9UkgWubJ">
      <int2:state int2:type="spell" int2:value="Rejected"/>
    </int2:textHash>
    <int2:textHash int2:hashCode="+bTLF/WVwBMmGQ" int2:id="42XUAIK4">
      <int2:state int2:type="spell" int2:value="Rejected"/>
    </int2:textHash>
    <int2:textHash int2:hashCode="p2xc1Ib3d5vZwx" int2:id="7VDUxk9d">
      <int2:state int2:type="spell" int2:value="Rejected"/>
    </int2:textHash>
    <int2:textHash int2:hashCode="3aEo2y7D4sP6hU" int2:id="OhRV3VmJ">
      <int2:state int2:type="spell" int2:value="Rejected"/>
    </int2:textHash>
    <int2:textHash int2:hashCode="x3KZenKPXVxNIM" int2:id="7zsmHfmU">
      <int2:state int2:type="spell" int2:value="Rejected"/>
    </int2:textHash>
    <int2:textHash int2:hashCode="ZIFKO3/YREpWrT" int2:id="OQ626PDV">
      <int2:state int2:type="spell" int2:value="Rejected"/>
    </int2:textHash>
    <int2:textHash int2:hashCode="B84T5G6y3Ntva7" int2:id="jwWQnpmc">
      <int2:state int2:type="spell" int2:value="Rejected"/>
    </int2:textHash>
    <int2:textHash int2:hashCode="BXYRBY1XSkstXX" int2:id="WWhLJmn7">
      <int2:state int2:type="spell" int2:value="Rejected"/>
    </int2:textHash>
    <int2:textHash int2:hashCode="6+413sLmUrTLbC" int2:id="hpytUFO9">
      <int2:state int2:type="spell" int2:value="Rejected"/>
    </int2:textHash>
    <int2:textHash int2:hashCode="7gSN1QJ9mQHnOl" int2:id="8qxqvbLi">
      <int2:state int2:type="spell" int2:value="Rejected"/>
    </int2:textHash>
    <int2:textHash int2:hashCode="uaPPJOSOlDVguX" int2:id="GAqywh9c">
      <int2:state int2:type="spell" int2:value="Rejected"/>
    </int2:textHash>
    <int2:textHash int2:hashCode="319TA+1Gz7lJYK" int2:id="YB5BqdBo">
      <int2:state int2:type="spell" int2:value="Rejected"/>
    </int2:textHash>
    <int2:textHash int2:hashCode="VYxJtgRWCv0YQf" int2:id="gBs81XdV">
      <int2:state int2:type="spell" int2:value="Rejected"/>
    </int2:textHash>
    <int2:textHash int2:hashCode="a5Mx/ymzvI3o4d" int2:id="HGo4vnN2">
      <int2:state int2:type="spell" int2:value="Rejected"/>
    </int2:textHash>
    <int2:textHash int2:hashCode="z1V9SF2ATh6Wfo" int2:id="hzDs11Os">
      <int2:state int2:type="spell" int2:value="Rejected"/>
    </int2:textHash>
    <int2:textHash int2:hashCode="RTNmNoO6HQ+Scd" int2:id="5RqY7Hmy">
      <int2:state int2:type="spell" int2:value="Rejected"/>
    </int2:textHash>
    <int2:textHash int2:hashCode="xcgb3EeIup7nN2" int2:id="9pivR9wx">
      <int2:state int2:type="spell" int2:value="Rejected"/>
    </int2:textHash>
    <int2:textHash int2:hashCode="cbMQ0a3Y1Uhtwi" int2:id="tm3TpR0N">
      <int2:state int2:type="spell" int2:value="Rejected"/>
    </int2:textHash>
    <int2:textHash int2:hashCode="xJZNIgNyoR12Ab" int2:id="gnkDeg4Y">
      <int2:state int2:type="spell" int2:value="Rejected"/>
    </int2:textHash>
    <int2:textHash int2:hashCode="k+gPNYD2s1+Zdk" int2:id="h6scZ8gL">
      <int2:state int2:type="spell" int2:value="Rejected"/>
    </int2:textHash>
    <int2:textHash int2:hashCode="3msnP+ehm8YizQ" int2:id="EhUs0QL1">
      <int2:state int2:type="spell" int2:value="Rejected"/>
    </int2:textHash>
    <int2:textHash int2:hashCode="vRxCzy9kpLNIfW" int2:id="bHhxDU08">
      <int2:state int2:type="spell" int2:value="Rejected"/>
    </int2:textHash>
    <int2:textHash int2:hashCode="t+mm4uBO0+2/i0" int2:id="Cz7j1wvS">
      <int2:state int2:type="spell" int2:value="Rejected"/>
    </int2:textHash>
    <int2:textHash int2:hashCode="VCVeVfGnHm3+ey" int2:id="BbTRUpWM">
      <int2:state int2:type="spell" int2:value="Rejected"/>
    </int2:textHash>
    <int2:textHash int2:hashCode="7MWILH58vun7m+" int2:id="i7it69rp">
      <int2:state int2:type="spell" int2:value="Rejected"/>
    </int2:textHash>
    <int2:textHash int2:hashCode="5FaVWTpxl57m5S" int2:id="pwP6012g">
      <int2:state int2:type="spell" int2:value="Rejected"/>
    </int2:textHash>
    <int2:textHash int2:hashCode="V3gl3fI+5YSTox" int2:id="h5oXdJLB">
      <int2:state int2:type="spell" int2:value="Rejected"/>
    </int2:textHash>
    <int2:textHash int2:hashCode="A+kv/U+g1ohe9K" int2:id="nqRIisBF">
      <int2:state int2:type="spell" int2:value="Rejected"/>
    </int2:textHash>
    <int2:textHash int2:hashCode="xFAZpEovr+Y5/U" int2:id="VGD8wbZd">
      <int2:state int2:type="spell" int2:value="Rejected"/>
    </int2:textHash>
    <int2:textHash int2:hashCode="cDDQsvcbmZ/4mj" int2:id="Cw7ru2rQ">
      <int2:state int2:type="spell" int2:value="Rejected"/>
    </int2:textHash>
    <int2:textHash int2:hashCode="8n/t4iILzTJq7j" int2:id="vqy0L0gg">
      <int2:state int2:type="spell" int2:value="Rejected"/>
    </int2:textHash>
    <int2:textHash int2:hashCode="Y2EXsl8X2n6RGU" int2:id="VJzfYaYU">
      <int2:state int2:type="spell" int2:value="Rejected"/>
    </int2:textHash>
    <int2:textHash int2:hashCode="7EDOX1nLZdRU6T" int2:id="YqtjxbFj">
      <int2:state int2:type="spell" int2:value="Rejected"/>
    </int2:textHash>
    <int2:textHash int2:hashCode="TelcusR9XXlSvE" int2:id="L9A2j9lT">
      <int2:state int2:type="spell" int2:value="Rejected"/>
    </int2:textHash>
    <int2:textHash int2:hashCode="xqRogNofwkMQQF" int2:id="tbBHYQKP">
      <int2:state int2:type="spell" int2:value="Rejected"/>
    </int2:textHash>
    <int2:textHash int2:hashCode="86LK79ij5Hrd3/" int2:id="66e1O8US">
      <int2:state int2:type="spell" int2:value="Rejected"/>
    </int2:textHash>
    <int2:textHash int2:hashCode="ZUJcxXOh08ToGt" int2:id="CvF8W0xw">
      <int2:state int2:type="spell" int2:value="Rejected"/>
    </int2:textHash>
    <int2:textHash int2:hashCode="UWhBJJAmRSF/uP" int2:id="LlCEu79T">
      <int2:state int2:type="spell" int2:value="Rejected"/>
    </int2:textHash>
    <int2:textHash int2:hashCode="G7knO+gkaxb7mU" int2:id="AWAFlXeU">
      <int2:state int2:type="spell" int2:value="Rejected"/>
    </int2:textHash>
    <int2:textHash int2:hashCode="SjSH5X2Q4ghGVL" int2:id="XRpz5FC4">
      <int2:state int2:type="spell" int2:value="Rejected"/>
    </int2:textHash>
    <int2:textHash int2:hashCode="XlqJJL5exWYa20" int2:id="I2qJjfUo">
      <int2:state int2:type="spell" int2:value="Rejected"/>
    </int2:textHash>
    <int2:textHash int2:hashCode="wKpXom3dWejQ9w" int2:id="CBn96KN2">
      <int2:state int2:type="spell" int2:value="Rejected"/>
    </int2:textHash>
    <int2:textHash int2:hashCode="QaE3PO8qcDq0UT" int2:id="ybocqP2T">
      <int2:state int2:type="spell" int2:value="Rejected"/>
    </int2:textHash>
    <int2:textHash int2:hashCode="oDOlKLYD/tRvhh" int2:id="b7y21QxF">
      <int2:state int2:type="spell" int2:value="Rejected"/>
    </int2:textHash>
    <int2:textHash int2:hashCode="oRGJ4rrKK5d2lG" int2:id="R3XPVsE8">
      <int2:state int2:type="spell" int2:value="Rejected"/>
    </int2:textHash>
    <int2:textHash int2:hashCode="PPtOim5XKaTBFM" int2:id="NVpcYx2d">
      <int2:state int2:type="spell" int2:value="Rejected"/>
    </int2:textHash>
    <int2:textHash int2:hashCode="L/Lf42MiRIxpU2" int2:id="QZQDV8qq">
      <int2:state int2:type="spell" int2:value="Rejected"/>
    </int2:textHash>
    <int2:textHash int2:hashCode="p4IWG9Sx6NvEdT" int2:id="bR4vRPIy">
      <int2:state int2:type="spell" int2:value="Rejected"/>
    </int2:textHash>
    <int2:textHash int2:hashCode="/2/CWZYbsdQZ3/" int2:id="NldPcP8r">
      <int2:state int2:type="spell" int2:value="Rejected"/>
    </int2:textHash>
    <int2:textHash int2:hashCode="2MuvLcMKy8o2Yr" int2:id="AlMieHp9">
      <int2:state int2:type="spell" int2:value="Rejected"/>
    </int2:textHash>
    <int2:textHash int2:hashCode="QdLVfX6cfCHUA/" int2:id="BOcpCQsn">
      <int2:state int2:type="spell" int2:value="Rejected"/>
    </int2:textHash>
    <int2:bookmark int2:bookmarkName="_Int_SdenUYWV" int2:invalidationBookmarkName="" int2:hashCode="gCUIep4ujQ6V4t" int2:id="wweHOqO2">
      <int2:state int2:type="gram" int2:value="Rejected"/>
    </int2:bookmark>
    <int2:bookmark int2:bookmarkName="_Int_IUf4RcIj" int2:invalidationBookmarkName="" int2:hashCode="tEkmEAhbMDjFZa" int2:id="SaK53zo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5">
    <w:nsid w:val="40475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3b97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146e9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74f6e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753be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2a9d7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ab73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3a56fc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2d65e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5054d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4d63d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5990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3d8dd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cd1d5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2e3fe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a897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337ba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d077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2a40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3a75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db51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bdca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ab56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7ba8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43a33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1886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1884c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a636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ef7e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8760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260a7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40a76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89e7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1765a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3406f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4df16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42b96d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4fde6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422e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139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fe9e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ca0b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d4faf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646c8d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4ada0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e0f9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ca686a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08">
    <w:nsid w:val="436301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5f45e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7cf9a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39e30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2af0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30e3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96ed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a93f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e89c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ecfa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a87c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2f43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91d4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4273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433b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ef15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59ae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eea4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0bf7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64f3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c36f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4e61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e79f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8d126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7a9bb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73abd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283500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a36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ce46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331e5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9a56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e830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d4ece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4532dc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843e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bc32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d4d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03fbb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57c06427"/>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9">
    <w:nsid w:val="6ca71c99"/>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8">
    <w:nsid w:val="4547f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b85f8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0a96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9d8b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d131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6866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155f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a307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4edc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750e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61c5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a739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b224b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ed95f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628c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61dd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ed57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f032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e8b9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f4ad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2930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6509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97ef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8d99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7109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57a8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4ec2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ea80c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a15b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3bf1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f23d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d85d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2d33b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6324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7965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0b6e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ef24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d13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c5d1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334b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ecc3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223e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857e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94ee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c29d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4dd09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67ab3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7445b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5f9e3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c35f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413FF0"/>
    <w:multiLevelType w:val="hybridMultilevel"/>
    <w:tmpl w:val="DEC250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346E3E"/>
    <w:multiLevelType w:val="hybridMultilevel"/>
    <w:tmpl w:val="0B5C36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AB5989"/>
    <w:multiLevelType w:val="hybridMultilevel"/>
    <w:tmpl w:val="2FF66B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42D4643"/>
    <w:multiLevelType w:val="hybridMultilevel"/>
    <w:tmpl w:val="541AE8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70377D4"/>
    <w:multiLevelType w:val="hybridMultilevel"/>
    <w:tmpl w:val="99A25B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D93AB2"/>
    <w:multiLevelType w:val="hybridMultilevel"/>
    <w:tmpl w:val="F81E5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0532A07"/>
    <w:multiLevelType w:val="multilevel"/>
    <w:tmpl w:val="0DB09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2C23D7"/>
    <w:multiLevelType w:val="hybridMultilevel"/>
    <w:tmpl w:val="639CE4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D02405"/>
    <w:multiLevelType w:val="multilevel"/>
    <w:tmpl w:val="142C3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9297535"/>
    <w:multiLevelType w:val="hybridMultilevel"/>
    <w:tmpl w:val="72C2D5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02A29A1"/>
    <w:multiLevelType w:val="multilevel"/>
    <w:tmpl w:val="9858F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E703A87"/>
    <w:multiLevelType w:val="hybridMultilevel"/>
    <w:tmpl w:val="DEC2500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47E06BD"/>
    <w:multiLevelType w:val="multilevel"/>
    <w:tmpl w:val="6726B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4AE2EFD"/>
    <w:multiLevelType w:val="hybridMultilevel"/>
    <w:tmpl w:val="440ABEE4"/>
    <w:lvl w:ilvl="0" w:tplc="AE8E15B4">
      <w:start w:val="1"/>
      <w:numFmt w:val="decimal"/>
      <w:pStyle w:val="Heading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74F7CD3"/>
    <w:multiLevelType w:val="hybridMultilevel"/>
    <w:tmpl w:val="E604B7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8BB205F"/>
    <w:multiLevelType w:val="multilevel"/>
    <w:tmpl w:val="26C01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3363BE5"/>
    <w:multiLevelType w:val="hybridMultilevel"/>
    <w:tmpl w:val="952414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4D42C7F"/>
    <w:multiLevelType w:val="hybridMultilevel"/>
    <w:tmpl w:val="F9CA52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D6615F9"/>
    <w:multiLevelType w:val="hybridMultilevel"/>
    <w:tmpl w:val="E604B7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2078239613">
    <w:abstractNumId w:val="13"/>
  </w:num>
  <w:num w:numId="2" w16cid:durableId="48458708">
    <w:abstractNumId w:val="14"/>
  </w:num>
  <w:num w:numId="3" w16cid:durableId="363167493">
    <w:abstractNumId w:val="18"/>
  </w:num>
  <w:num w:numId="4" w16cid:durableId="308019915">
    <w:abstractNumId w:val="11"/>
  </w:num>
  <w:num w:numId="5" w16cid:durableId="1131364588">
    <w:abstractNumId w:val="4"/>
  </w:num>
  <w:num w:numId="6" w16cid:durableId="533465837">
    <w:abstractNumId w:val="0"/>
  </w:num>
  <w:num w:numId="7" w16cid:durableId="1063529862">
    <w:abstractNumId w:val="7"/>
  </w:num>
  <w:num w:numId="8" w16cid:durableId="749742532">
    <w:abstractNumId w:val="17"/>
  </w:num>
  <w:num w:numId="9" w16cid:durableId="1416247956">
    <w:abstractNumId w:val="1"/>
  </w:num>
  <w:num w:numId="10" w16cid:durableId="862746375">
    <w:abstractNumId w:val="3"/>
  </w:num>
  <w:num w:numId="11" w16cid:durableId="1716612293">
    <w:abstractNumId w:val="2"/>
  </w:num>
  <w:num w:numId="12" w16cid:durableId="2080400998">
    <w:abstractNumId w:val="5"/>
  </w:num>
  <w:num w:numId="13" w16cid:durableId="1637375628">
    <w:abstractNumId w:val="16"/>
  </w:num>
  <w:num w:numId="14" w16cid:durableId="1882284497">
    <w:abstractNumId w:val="10"/>
  </w:num>
  <w:num w:numId="15" w16cid:durableId="1914199445">
    <w:abstractNumId w:val="8"/>
  </w:num>
  <w:num w:numId="16" w16cid:durableId="467750052">
    <w:abstractNumId w:val="15"/>
  </w:num>
  <w:num w:numId="17" w16cid:durableId="1134257626">
    <w:abstractNumId w:val="12"/>
  </w:num>
  <w:num w:numId="18" w16cid:durableId="724722377">
    <w:abstractNumId w:val="6"/>
  </w:num>
  <w:num w:numId="19" w16cid:durableId="1903128821">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77"/>
    <w:rsid w:val="00000271"/>
    <w:rsid w:val="00023C20"/>
    <w:rsid w:val="000255EB"/>
    <w:rsid w:val="0004630C"/>
    <w:rsid w:val="000505F5"/>
    <w:rsid w:val="00050C1F"/>
    <w:rsid w:val="00057357"/>
    <w:rsid w:val="0006063C"/>
    <w:rsid w:val="00062919"/>
    <w:rsid w:val="000734D4"/>
    <w:rsid w:val="00084684"/>
    <w:rsid w:val="00086920"/>
    <w:rsid w:val="00097D0D"/>
    <w:rsid w:val="000C130A"/>
    <w:rsid w:val="000E4789"/>
    <w:rsid w:val="000F4FDC"/>
    <w:rsid w:val="000F59F2"/>
    <w:rsid w:val="00124BA4"/>
    <w:rsid w:val="00150F69"/>
    <w:rsid w:val="001B57AD"/>
    <w:rsid w:val="001C0E23"/>
    <w:rsid w:val="001D096C"/>
    <w:rsid w:val="001E5824"/>
    <w:rsid w:val="001F0B85"/>
    <w:rsid w:val="002073A5"/>
    <w:rsid w:val="00217DD5"/>
    <w:rsid w:val="00231C0B"/>
    <w:rsid w:val="00240336"/>
    <w:rsid w:val="0025523B"/>
    <w:rsid w:val="00255AA6"/>
    <w:rsid w:val="002574E6"/>
    <w:rsid w:val="00264C7E"/>
    <w:rsid w:val="002A2F7B"/>
    <w:rsid w:val="002A5D70"/>
    <w:rsid w:val="002B4F0B"/>
    <w:rsid w:val="002D63E6"/>
    <w:rsid w:val="002E403B"/>
    <w:rsid w:val="003008CB"/>
    <w:rsid w:val="003127DF"/>
    <w:rsid w:val="00336DB7"/>
    <w:rsid w:val="003425C1"/>
    <w:rsid w:val="00355F44"/>
    <w:rsid w:val="003652C9"/>
    <w:rsid w:val="0038152E"/>
    <w:rsid w:val="00383476"/>
    <w:rsid w:val="003901BD"/>
    <w:rsid w:val="003A23C5"/>
    <w:rsid w:val="003A54EB"/>
    <w:rsid w:val="003B41ED"/>
    <w:rsid w:val="003B5AF6"/>
    <w:rsid w:val="003C7A66"/>
    <w:rsid w:val="003CCACC"/>
    <w:rsid w:val="003F06B6"/>
    <w:rsid w:val="003F07F6"/>
    <w:rsid w:val="003F7BB9"/>
    <w:rsid w:val="00414E34"/>
    <w:rsid w:val="00426555"/>
    <w:rsid w:val="0042B8E0"/>
    <w:rsid w:val="00434FE0"/>
    <w:rsid w:val="00484C30"/>
    <w:rsid w:val="00492749"/>
    <w:rsid w:val="00492A30"/>
    <w:rsid w:val="004A6CD2"/>
    <w:rsid w:val="004C67CF"/>
    <w:rsid w:val="004E1516"/>
    <w:rsid w:val="00506743"/>
    <w:rsid w:val="00510E5C"/>
    <w:rsid w:val="005511E6"/>
    <w:rsid w:val="0055551E"/>
    <w:rsid w:val="0056377B"/>
    <w:rsid w:val="00570F6F"/>
    <w:rsid w:val="005779BE"/>
    <w:rsid w:val="005B6653"/>
    <w:rsid w:val="005C4621"/>
    <w:rsid w:val="005C719A"/>
    <w:rsid w:val="005E463F"/>
    <w:rsid w:val="005F62B1"/>
    <w:rsid w:val="00624DC0"/>
    <w:rsid w:val="00634C37"/>
    <w:rsid w:val="00661C97"/>
    <w:rsid w:val="00676BBC"/>
    <w:rsid w:val="006806E4"/>
    <w:rsid w:val="00680B07"/>
    <w:rsid w:val="006A1B97"/>
    <w:rsid w:val="006B2358"/>
    <w:rsid w:val="006C36D0"/>
    <w:rsid w:val="006F3E91"/>
    <w:rsid w:val="00704155"/>
    <w:rsid w:val="0071577E"/>
    <w:rsid w:val="007204D9"/>
    <w:rsid w:val="00724F62"/>
    <w:rsid w:val="007353AC"/>
    <w:rsid w:val="00742A6C"/>
    <w:rsid w:val="007472B7"/>
    <w:rsid w:val="00747C31"/>
    <w:rsid w:val="0078700B"/>
    <w:rsid w:val="00791661"/>
    <w:rsid w:val="007BE8BC"/>
    <w:rsid w:val="007D1A98"/>
    <w:rsid w:val="007E32A1"/>
    <w:rsid w:val="00803A14"/>
    <w:rsid w:val="00810842"/>
    <w:rsid w:val="00815760"/>
    <w:rsid w:val="008253B5"/>
    <w:rsid w:val="008329F4"/>
    <w:rsid w:val="00840B28"/>
    <w:rsid w:val="0084287A"/>
    <w:rsid w:val="0087627F"/>
    <w:rsid w:val="0088562F"/>
    <w:rsid w:val="0089233C"/>
    <w:rsid w:val="008D51FA"/>
    <w:rsid w:val="008D763B"/>
    <w:rsid w:val="008E2B9B"/>
    <w:rsid w:val="008E6882"/>
    <w:rsid w:val="008F3B4D"/>
    <w:rsid w:val="00905745"/>
    <w:rsid w:val="00917EF5"/>
    <w:rsid w:val="009265D4"/>
    <w:rsid w:val="00936C59"/>
    <w:rsid w:val="00947FAC"/>
    <w:rsid w:val="00950BF2"/>
    <w:rsid w:val="00952237"/>
    <w:rsid w:val="0096688D"/>
    <w:rsid w:val="0097556D"/>
    <w:rsid w:val="0099518C"/>
    <w:rsid w:val="009B5160"/>
    <w:rsid w:val="009B60AA"/>
    <w:rsid w:val="009D62C3"/>
    <w:rsid w:val="009E5CFC"/>
    <w:rsid w:val="009F28A5"/>
    <w:rsid w:val="00A13199"/>
    <w:rsid w:val="00A13C43"/>
    <w:rsid w:val="00A40E3C"/>
    <w:rsid w:val="00A435C7"/>
    <w:rsid w:val="00A52C2D"/>
    <w:rsid w:val="00A8084C"/>
    <w:rsid w:val="00AA655E"/>
    <w:rsid w:val="00AB343B"/>
    <w:rsid w:val="00AC526E"/>
    <w:rsid w:val="00AC5CA0"/>
    <w:rsid w:val="00AE4FE3"/>
    <w:rsid w:val="00AE7EA3"/>
    <w:rsid w:val="00B039F4"/>
    <w:rsid w:val="00B05AC0"/>
    <w:rsid w:val="00B2682D"/>
    <w:rsid w:val="00B75624"/>
    <w:rsid w:val="00B97FF6"/>
    <w:rsid w:val="00BA5384"/>
    <w:rsid w:val="00BB20BF"/>
    <w:rsid w:val="00BB264C"/>
    <w:rsid w:val="00BB3FD7"/>
    <w:rsid w:val="00BD3E74"/>
    <w:rsid w:val="00BE1423"/>
    <w:rsid w:val="00BE1B72"/>
    <w:rsid w:val="00C06AF7"/>
    <w:rsid w:val="00C35BE9"/>
    <w:rsid w:val="00C40F80"/>
    <w:rsid w:val="00C42BEC"/>
    <w:rsid w:val="00C7224F"/>
    <w:rsid w:val="00C7276B"/>
    <w:rsid w:val="00C82372"/>
    <w:rsid w:val="00C942F9"/>
    <w:rsid w:val="00C954C8"/>
    <w:rsid w:val="00CD10D2"/>
    <w:rsid w:val="00CE29CD"/>
    <w:rsid w:val="00D00A3B"/>
    <w:rsid w:val="00D10DD4"/>
    <w:rsid w:val="00D11B54"/>
    <w:rsid w:val="00D30E47"/>
    <w:rsid w:val="00D675FB"/>
    <w:rsid w:val="00D72305"/>
    <w:rsid w:val="00D74612"/>
    <w:rsid w:val="00D97AF5"/>
    <w:rsid w:val="00DA32A9"/>
    <w:rsid w:val="00DC0AA3"/>
    <w:rsid w:val="00DF5133"/>
    <w:rsid w:val="00E02425"/>
    <w:rsid w:val="00E13277"/>
    <w:rsid w:val="00E21F51"/>
    <w:rsid w:val="00E26BF0"/>
    <w:rsid w:val="00E3592B"/>
    <w:rsid w:val="00E44396"/>
    <w:rsid w:val="00EC1921"/>
    <w:rsid w:val="00EC3BC9"/>
    <w:rsid w:val="00EE2DDF"/>
    <w:rsid w:val="00F12CA2"/>
    <w:rsid w:val="00F179F9"/>
    <w:rsid w:val="00F61AC7"/>
    <w:rsid w:val="00F740BD"/>
    <w:rsid w:val="00FB77E5"/>
    <w:rsid w:val="00FD7B30"/>
    <w:rsid w:val="00FE5DD6"/>
    <w:rsid w:val="00FF0CB5"/>
    <w:rsid w:val="00FF1ECB"/>
    <w:rsid w:val="00FF4F21"/>
    <w:rsid w:val="011F872D"/>
    <w:rsid w:val="01A63412"/>
    <w:rsid w:val="01B27AF3"/>
    <w:rsid w:val="0237DFFE"/>
    <w:rsid w:val="024B0209"/>
    <w:rsid w:val="0277ABFF"/>
    <w:rsid w:val="028BC9BF"/>
    <w:rsid w:val="029293D2"/>
    <w:rsid w:val="02D19E02"/>
    <w:rsid w:val="02D506FB"/>
    <w:rsid w:val="0329482E"/>
    <w:rsid w:val="033A9A57"/>
    <w:rsid w:val="03405C68"/>
    <w:rsid w:val="034C42DD"/>
    <w:rsid w:val="0383AC9D"/>
    <w:rsid w:val="03CDBE86"/>
    <w:rsid w:val="03D2F734"/>
    <w:rsid w:val="03D3FA43"/>
    <w:rsid w:val="03D88412"/>
    <w:rsid w:val="03DC2B99"/>
    <w:rsid w:val="03FC907A"/>
    <w:rsid w:val="04162838"/>
    <w:rsid w:val="04192102"/>
    <w:rsid w:val="041A1F56"/>
    <w:rsid w:val="048DEE79"/>
    <w:rsid w:val="0490DF26"/>
    <w:rsid w:val="049C90EF"/>
    <w:rsid w:val="04E7C17E"/>
    <w:rsid w:val="051D3E90"/>
    <w:rsid w:val="053E74B6"/>
    <w:rsid w:val="055818CC"/>
    <w:rsid w:val="05805C61"/>
    <w:rsid w:val="058F535E"/>
    <w:rsid w:val="0596D327"/>
    <w:rsid w:val="0598BD44"/>
    <w:rsid w:val="059B80D2"/>
    <w:rsid w:val="05A90C72"/>
    <w:rsid w:val="05B65EB5"/>
    <w:rsid w:val="05FE84C5"/>
    <w:rsid w:val="0612417F"/>
    <w:rsid w:val="062A388A"/>
    <w:rsid w:val="065C1385"/>
    <w:rsid w:val="0679A1B0"/>
    <w:rsid w:val="06A630D0"/>
    <w:rsid w:val="06B7C653"/>
    <w:rsid w:val="06CCA3D6"/>
    <w:rsid w:val="06E8E0A3"/>
    <w:rsid w:val="06EB37DD"/>
    <w:rsid w:val="06F2B424"/>
    <w:rsid w:val="07107977"/>
    <w:rsid w:val="07A20236"/>
    <w:rsid w:val="07F2C8C4"/>
    <w:rsid w:val="07FCC6E2"/>
    <w:rsid w:val="080EA93C"/>
    <w:rsid w:val="087B90E8"/>
    <w:rsid w:val="089070CB"/>
    <w:rsid w:val="08A154AB"/>
    <w:rsid w:val="08AC6170"/>
    <w:rsid w:val="08D3FB4B"/>
    <w:rsid w:val="09033EA4"/>
    <w:rsid w:val="0922165D"/>
    <w:rsid w:val="0937A85B"/>
    <w:rsid w:val="09432ED9"/>
    <w:rsid w:val="0961B130"/>
    <w:rsid w:val="096B85E3"/>
    <w:rsid w:val="0986AB85"/>
    <w:rsid w:val="09B0F263"/>
    <w:rsid w:val="09D46DCB"/>
    <w:rsid w:val="09F54915"/>
    <w:rsid w:val="0A093443"/>
    <w:rsid w:val="0A36464F"/>
    <w:rsid w:val="0A952E98"/>
    <w:rsid w:val="0ABEBE86"/>
    <w:rsid w:val="0AC5AF7B"/>
    <w:rsid w:val="0AE63DE8"/>
    <w:rsid w:val="0B2FB115"/>
    <w:rsid w:val="0B4149CA"/>
    <w:rsid w:val="0B5EC6DA"/>
    <w:rsid w:val="0B7A10FB"/>
    <w:rsid w:val="0B90909F"/>
    <w:rsid w:val="0B95837F"/>
    <w:rsid w:val="0BB22FA3"/>
    <w:rsid w:val="0BC2AE77"/>
    <w:rsid w:val="0BFCF7D8"/>
    <w:rsid w:val="0C0F2014"/>
    <w:rsid w:val="0C220E85"/>
    <w:rsid w:val="0C39089B"/>
    <w:rsid w:val="0C4EB6C3"/>
    <w:rsid w:val="0C827079"/>
    <w:rsid w:val="0C8BEFDE"/>
    <w:rsid w:val="0CA46CF3"/>
    <w:rsid w:val="0CBA3C97"/>
    <w:rsid w:val="0CD253A7"/>
    <w:rsid w:val="0CDE7EF9"/>
    <w:rsid w:val="0CE00F59"/>
    <w:rsid w:val="0CE2AB2B"/>
    <w:rsid w:val="0D276E9E"/>
    <w:rsid w:val="0D39F864"/>
    <w:rsid w:val="0D5F75AD"/>
    <w:rsid w:val="0D673552"/>
    <w:rsid w:val="0D84C626"/>
    <w:rsid w:val="0DC0E062"/>
    <w:rsid w:val="0E15BC27"/>
    <w:rsid w:val="0E363C68"/>
    <w:rsid w:val="0E664BA2"/>
    <w:rsid w:val="0E7CA482"/>
    <w:rsid w:val="0E88E61A"/>
    <w:rsid w:val="0E8DDCDD"/>
    <w:rsid w:val="0EE44F07"/>
    <w:rsid w:val="0EEE85F3"/>
    <w:rsid w:val="0F0F0B0D"/>
    <w:rsid w:val="0FB6AA75"/>
    <w:rsid w:val="0FCB159A"/>
    <w:rsid w:val="0FFD6CDC"/>
    <w:rsid w:val="0FFEF295"/>
    <w:rsid w:val="1020ACA1"/>
    <w:rsid w:val="10243551"/>
    <w:rsid w:val="103DC6FC"/>
    <w:rsid w:val="10600B1A"/>
    <w:rsid w:val="107CF957"/>
    <w:rsid w:val="10A39E80"/>
    <w:rsid w:val="10CB4B02"/>
    <w:rsid w:val="112F28C7"/>
    <w:rsid w:val="1166F407"/>
    <w:rsid w:val="118EA5A5"/>
    <w:rsid w:val="11A50FC4"/>
    <w:rsid w:val="11A5AAEE"/>
    <w:rsid w:val="11D7D151"/>
    <w:rsid w:val="11FD140D"/>
    <w:rsid w:val="125EC676"/>
    <w:rsid w:val="1281B3D8"/>
    <w:rsid w:val="12B9F0A8"/>
    <w:rsid w:val="12EFB414"/>
    <w:rsid w:val="131A0A78"/>
    <w:rsid w:val="133BEA97"/>
    <w:rsid w:val="1345335C"/>
    <w:rsid w:val="13A13ABF"/>
    <w:rsid w:val="13B601DD"/>
    <w:rsid w:val="13FCF100"/>
    <w:rsid w:val="140F19BF"/>
    <w:rsid w:val="14262430"/>
    <w:rsid w:val="143BE662"/>
    <w:rsid w:val="14A406D0"/>
    <w:rsid w:val="14A6708B"/>
    <w:rsid w:val="14C03495"/>
    <w:rsid w:val="14D5B35D"/>
    <w:rsid w:val="14E87646"/>
    <w:rsid w:val="14F80AB2"/>
    <w:rsid w:val="14FC2611"/>
    <w:rsid w:val="15783508"/>
    <w:rsid w:val="159A4013"/>
    <w:rsid w:val="15AA9440"/>
    <w:rsid w:val="15AEBD51"/>
    <w:rsid w:val="15AF1FCF"/>
    <w:rsid w:val="15B3A03F"/>
    <w:rsid w:val="15B56855"/>
    <w:rsid w:val="15C32B9E"/>
    <w:rsid w:val="15DF1A5D"/>
    <w:rsid w:val="1612EE51"/>
    <w:rsid w:val="161ADF8A"/>
    <w:rsid w:val="163F169B"/>
    <w:rsid w:val="164221EB"/>
    <w:rsid w:val="16B83EA6"/>
    <w:rsid w:val="16D4F284"/>
    <w:rsid w:val="16E6A88F"/>
    <w:rsid w:val="16FE0289"/>
    <w:rsid w:val="1742F66F"/>
    <w:rsid w:val="17439694"/>
    <w:rsid w:val="179FEA35"/>
    <w:rsid w:val="17E63D4B"/>
    <w:rsid w:val="18027F2E"/>
    <w:rsid w:val="18292CCE"/>
    <w:rsid w:val="182B6244"/>
    <w:rsid w:val="18560EE4"/>
    <w:rsid w:val="186AB689"/>
    <w:rsid w:val="186B1507"/>
    <w:rsid w:val="191A910E"/>
    <w:rsid w:val="193EA018"/>
    <w:rsid w:val="1942BD3D"/>
    <w:rsid w:val="1971BE83"/>
    <w:rsid w:val="197C7B48"/>
    <w:rsid w:val="19E81DDC"/>
    <w:rsid w:val="19FC809D"/>
    <w:rsid w:val="1A141F9C"/>
    <w:rsid w:val="1A34A8C2"/>
    <w:rsid w:val="1A6721B7"/>
    <w:rsid w:val="1A6A99E7"/>
    <w:rsid w:val="1A7515F3"/>
    <w:rsid w:val="1A7AFB90"/>
    <w:rsid w:val="1AC05108"/>
    <w:rsid w:val="1ACF4358"/>
    <w:rsid w:val="1B089C70"/>
    <w:rsid w:val="1B72E7A5"/>
    <w:rsid w:val="1B8D673B"/>
    <w:rsid w:val="1BC4926D"/>
    <w:rsid w:val="1BC9D9E4"/>
    <w:rsid w:val="1BD5588A"/>
    <w:rsid w:val="1BDB4857"/>
    <w:rsid w:val="1BED3727"/>
    <w:rsid w:val="1C003B93"/>
    <w:rsid w:val="1C2154A8"/>
    <w:rsid w:val="1C2FD993"/>
    <w:rsid w:val="1C8DA367"/>
    <w:rsid w:val="1CAC09B4"/>
    <w:rsid w:val="1CCAB154"/>
    <w:rsid w:val="1CE30BF3"/>
    <w:rsid w:val="1D19A8E7"/>
    <w:rsid w:val="1D2942D8"/>
    <w:rsid w:val="1D41BEF8"/>
    <w:rsid w:val="1D535BDB"/>
    <w:rsid w:val="1D7D67E8"/>
    <w:rsid w:val="1DA81B31"/>
    <w:rsid w:val="1DBA118C"/>
    <w:rsid w:val="1DC51B64"/>
    <w:rsid w:val="1DD1515F"/>
    <w:rsid w:val="1DD1515F"/>
    <w:rsid w:val="1E071906"/>
    <w:rsid w:val="1E2893FD"/>
    <w:rsid w:val="1E844FBE"/>
    <w:rsid w:val="1E9360E8"/>
    <w:rsid w:val="1EB3F952"/>
    <w:rsid w:val="1EC7B27F"/>
    <w:rsid w:val="1ED4FE18"/>
    <w:rsid w:val="1EE95611"/>
    <w:rsid w:val="1F26885A"/>
    <w:rsid w:val="1F3C844A"/>
    <w:rsid w:val="1F6CA1BF"/>
    <w:rsid w:val="1F76E790"/>
    <w:rsid w:val="1F90C19C"/>
    <w:rsid w:val="1FB05471"/>
    <w:rsid w:val="1FB7E743"/>
    <w:rsid w:val="1FC19E88"/>
    <w:rsid w:val="1FC45D1A"/>
    <w:rsid w:val="1FF58C29"/>
    <w:rsid w:val="20052A27"/>
    <w:rsid w:val="2009F0E4"/>
    <w:rsid w:val="20201D72"/>
    <w:rsid w:val="204430B4"/>
    <w:rsid w:val="2056CA0C"/>
    <w:rsid w:val="2077CB3E"/>
    <w:rsid w:val="2090E116"/>
    <w:rsid w:val="20B9C215"/>
    <w:rsid w:val="20CF7CA6"/>
    <w:rsid w:val="20FC2E6A"/>
    <w:rsid w:val="21028797"/>
    <w:rsid w:val="2148D574"/>
    <w:rsid w:val="2156D47D"/>
    <w:rsid w:val="21642C87"/>
    <w:rsid w:val="2176F477"/>
    <w:rsid w:val="2178B370"/>
    <w:rsid w:val="21C1B524"/>
    <w:rsid w:val="21D5C878"/>
    <w:rsid w:val="22004CE8"/>
    <w:rsid w:val="22866809"/>
    <w:rsid w:val="229338A1"/>
    <w:rsid w:val="22D85F57"/>
    <w:rsid w:val="232B7C9B"/>
    <w:rsid w:val="2350FB62"/>
    <w:rsid w:val="239057FA"/>
    <w:rsid w:val="23AF4411"/>
    <w:rsid w:val="23BE36B7"/>
    <w:rsid w:val="240EF5A2"/>
    <w:rsid w:val="244298BB"/>
    <w:rsid w:val="245628AD"/>
    <w:rsid w:val="247F6E09"/>
    <w:rsid w:val="24939DB2"/>
    <w:rsid w:val="24A6239B"/>
    <w:rsid w:val="24B322B0"/>
    <w:rsid w:val="24CC1DB4"/>
    <w:rsid w:val="24F66502"/>
    <w:rsid w:val="251C564D"/>
    <w:rsid w:val="2545E0E2"/>
    <w:rsid w:val="2547F8C4"/>
    <w:rsid w:val="254C969A"/>
    <w:rsid w:val="255F83F8"/>
    <w:rsid w:val="25A6211D"/>
    <w:rsid w:val="25B10343"/>
    <w:rsid w:val="25C5A580"/>
    <w:rsid w:val="2607DB00"/>
    <w:rsid w:val="26166AA3"/>
    <w:rsid w:val="26329FCA"/>
    <w:rsid w:val="2649DB3F"/>
    <w:rsid w:val="26B7C2AD"/>
    <w:rsid w:val="26C1BD04"/>
    <w:rsid w:val="26EE8CF3"/>
    <w:rsid w:val="271E26E8"/>
    <w:rsid w:val="27228088"/>
    <w:rsid w:val="2739C8E1"/>
    <w:rsid w:val="2746BA8D"/>
    <w:rsid w:val="27BB4E03"/>
    <w:rsid w:val="27BB6BCF"/>
    <w:rsid w:val="2836A07B"/>
    <w:rsid w:val="28500BDD"/>
    <w:rsid w:val="287BC208"/>
    <w:rsid w:val="28A1CCE8"/>
    <w:rsid w:val="28A349A3"/>
    <w:rsid w:val="28C3F2E9"/>
    <w:rsid w:val="28DC0D03"/>
    <w:rsid w:val="28F09E0D"/>
    <w:rsid w:val="291C95F1"/>
    <w:rsid w:val="29295EFA"/>
    <w:rsid w:val="292E98AD"/>
    <w:rsid w:val="2937E4E7"/>
    <w:rsid w:val="293DB91E"/>
    <w:rsid w:val="297F319F"/>
    <w:rsid w:val="29AA7410"/>
    <w:rsid w:val="29C9641D"/>
    <w:rsid w:val="29EC7108"/>
    <w:rsid w:val="29F8409B"/>
    <w:rsid w:val="2A374CB8"/>
    <w:rsid w:val="2AE21E7F"/>
    <w:rsid w:val="2B23D3B6"/>
    <w:rsid w:val="2B28214E"/>
    <w:rsid w:val="2B2F6EC4"/>
    <w:rsid w:val="2B4E7393"/>
    <w:rsid w:val="2B7A5204"/>
    <w:rsid w:val="2B881657"/>
    <w:rsid w:val="2C0C92B1"/>
    <w:rsid w:val="2C1CDBBE"/>
    <w:rsid w:val="2C294B9D"/>
    <w:rsid w:val="2C298722"/>
    <w:rsid w:val="2C529631"/>
    <w:rsid w:val="2C92EE95"/>
    <w:rsid w:val="2CC30B7E"/>
    <w:rsid w:val="2CD87FA4"/>
    <w:rsid w:val="2D00A9E6"/>
    <w:rsid w:val="2D1F162B"/>
    <w:rsid w:val="2D275663"/>
    <w:rsid w:val="2D4ADD95"/>
    <w:rsid w:val="2D4D6A92"/>
    <w:rsid w:val="2D570279"/>
    <w:rsid w:val="2D78D9F7"/>
    <w:rsid w:val="2D9A5D4A"/>
    <w:rsid w:val="2DBFD0AA"/>
    <w:rsid w:val="2DE5589D"/>
    <w:rsid w:val="2DF3C8E9"/>
    <w:rsid w:val="2DF691B8"/>
    <w:rsid w:val="2E0F2000"/>
    <w:rsid w:val="2E28A129"/>
    <w:rsid w:val="2E34B835"/>
    <w:rsid w:val="2E5A2A70"/>
    <w:rsid w:val="2EA7C95B"/>
    <w:rsid w:val="2EE9FCA8"/>
    <w:rsid w:val="2F2DD2F2"/>
    <w:rsid w:val="2F3BD81B"/>
    <w:rsid w:val="2F46551C"/>
    <w:rsid w:val="2F48CFB2"/>
    <w:rsid w:val="2F565B85"/>
    <w:rsid w:val="2F57193A"/>
    <w:rsid w:val="2F57484A"/>
    <w:rsid w:val="2F67BA06"/>
    <w:rsid w:val="2FA9009B"/>
    <w:rsid w:val="2FD92BD2"/>
    <w:rsid w:val="2FF99137"/>
    <w:rsid w:val="2FFC6B1B"/>
    <w:rsid w:val="303C290C"/>
    <w:rsid w:val="303D21E7"/>
    <w:rsid w:val="3050FFB6"/>
    <w:rsid w:val="30687EBA"/>
    <w:rsid w:val="30ABE3CE"/>
    <w:rsid w:val="30BE0388"/>
    <w:rsid w:val="30CC1CB4"/>
    <w:rsid w:val="30FA88B8"/>
    <w:rsid w:val="313542ED"/>
    <w:rsid w:val="313DB890"/>
    <w:rsid w:val="31514F9D"/>
    <w:rsid w:val="316310AB"/>
    <w:rsid w:val="316E4C0C"/>
    <w:rsid w:val="3196D24F"/>
    <w:rsid w:val="31B411BE"/>
    <w:rsid w:val="31BB5BB4"/>
    <w:rsid w:val="31CD1644"/>
    <w:rsid w:val="32141740"/>
    <w:rsid w:val="321E63C8"/>
    <w:rsid w:val="321EC02E"/>
    <w:rsid w:val="324FFDE1"/>
    <w:rsid w:val="326ED66E"/>
    <w:rsid w:val="328BBE68"/>
    <w:rsid w:val="3293EEA9"/>
    <w:rsid w:val="32C9E52C"/>
    <w:rsid w:val="3318A351"/>
    <w:rsid w:val="332EB55B"/>
    <w:rsid w:val="334EB863"/>
    <w:rsid w:val="33BA4C93"/>
    <w:rsid w:val="3445077E"/>
    <w:rsid w:val="3458A10F"/>
    <w:rsid w:val="34AE9DA6"/>
    <w:rsid w:val="34C6FBAE"/>
    <w:rsid w:val="34D9E457"/>
    <w:rsid w:val="34F9465F"/>
    <w:rsid w:val="350E6889"/>
    <w:rsid w:val="354D01A1"/>
    <w:rsid w:val="3565CA88"/>
    <w:rsid w:val="3583087E"/>
    <w:rsid w:val="359C06F2"/>
    <w:rsid w:val="359DDCDB"/>
    <w:rsid w:val="35C44148"/>
    <w:rsid w:val="35ECCC03"/>
    <w:rsid w:val="35FC331D"/>
    <w:rsid w:val="3608E164"/>
    <w:rsid w:val="360B4D32"/>
    <w:rsid w:val="364F0133"/>
    <w:rsid w:val="365CB49C"/>
    <w:rsid w:val="36F8E2B6"/>
    <w:rsid w:val="37021E98"/>
    <w:rsid w:val="372193CD"/>
    <w:rsid w:val="374FD49A"/>
    <w:rsid w:val="375A8AD0"/>
    <w:rsid w:val="3764AB09"/>
    <w:rsid w:val="37676580"/>
    <w:rsid w:val="378447EE"/>
    <w:rsid w:val="3789253F"/>
    <w:rsid w:val="378AB9A8"/>
    <w:rsid w:val="37AAB974"/>
    <w:rsid w:val="37AB1C43"/>
    <w:rsid w:val="380A1607"/>
    <w:rsid w:val="382F5860"/>
    <w:rsid w:val="38475415"/>
    <w:rsid w:val="384A6568"/>
    <w:rsid w:val="3851E38C"/>
    <w:rsid w:val="38569DE8"/>
    <w:rsid w:val="3873D6D4"/>
    <w:rsid w:val="3875346C"/>
    <w:rsid w:val="3897EC75"/>
    <w:rsid w:val="38987E22"/>
    <w:rsid w:val="38C8B521"/>
    <w:rsid w:val="38DFB320"/>
    <w:rsid w:val="38E1743F"/>
    <w:rsid w:val="39137E35"/>
    <w:rsid w:val="39273DD1"/>
    <w:rsid w:val="394DD7D8"/>
    <w:rsid w:val="39531FF0"/>
    <w:rsid w:val="396B7E5F"/>
    <w:rsid w:val="397274F7"/>
    <w:rsid w:val="39B5A7D6"/>
    <w:rsid w:val="39BE4F5E"/>
    <w:rsid w:val="39E9C5EF"/>
    <w:rsid w:val="3A26384E"/>
    <w:rsid w:val="3A2C5186"/>
    <w:rsid w:val="3A2E85B1"/>
    <w:rsid w:val="3A316CEF"/>
    <w:rsid w:val="3A3728F7"/>
    <w:rsid w:val="3A3E98E8"/>
    <w:rsid w:val="3A6461E1"/>
    <w:rsid w:val="3A76BE30"/>
    <w:rsid w:val="3AED1E36"/>
    <w:rsid w:val="3AF14FC4"/>
    <w:rsid w:val="3B07E691"/>
    <w:rsid w:val="3B1B93C1"/>
    <w:rsid w:val="3B2F94E6"/>
    <w:rsid w:val="3B450BF5"/>
    <w:rsid w:val="3B49EABA"/>
    <w:rsid w:val="3B84982E"/>
    <w:rsid w:val="3BA56491"/>
    <w:rsid w:val="3BC455BB"/>
    <w:rsid w:val="3BDF0BD4"/>
    <w:rsid w:val="3C0092BF"/>
    <w:rsid w:val="3C26B49B"/>
    <w:rsid w:val="3C298BFF"/>
    <w:rsid w:val="3C37A00B"/>
    <w:rsid w:val="3C754FE4"/>
    <w:rsid w:val="3C79AFC3"/>
    <w:rsid w:val="3CAE0E16"/>
    <w:rsid w:val="3CB0ED53"/>
    <w:rsid w:val="3CB2DAB1"/>
    <w:rsid w:val="3D085397"/>
    <w:rsid w:val="3D0D48EF"/>
    <w:rsid w:val="3D75C212"/>
    <w:rsid w:val="3D857A4D"/>
    <w:rsid w:val="3DA4CFAE"/>
    <w:rsid w:val="3DB8E4E5"/>
    <w:rsid w:val="3DEA110C"/>
    <w:rsid w:val="3E037986"/>
    <w:rsid w:val="3E0D25C3"/>
    <w:rsid w:val="3E6BE602"/>
    <w:rsid w:val="3E9AAB56"/>
    <w:rsid w:val="3EA6A317"/>
    <w:rsid w:val="3EC16CE4"/>
    <w:rsid w:val="3EC4EDAB"/>
    <w:rsid w:val="3EF17F53"/>
    <w:rsid w:val="3F777111"/>
    <w:rsid w:val="3F879BA8"/>
    <w:rsid w:val="3F91E885"/>
    <w:rsid w:val="3FC52750"/>
    <w:rsid w:val="3FD22508"/>
    <w:rsid w:val="401D493D"/>
    <w:rsid w:val="403A0439"/>
    <w:rsid w:val="4041B405"/>
    <w:rsid w:val="404A90D4"/>
    <w:rsid w:val="40782490"/>
    <w:rsid w:val="40E7C6AA"/>
    <w:rsid w:val="40F62B9D"/>
    <w:rsid w:val="410F4C86"/>
    <w:rsid w:val="41453ACA"/>
    <w:rsid w:val="416A8D81"/>
    <w:rsid w:val="41836C6D"/>
    <w:rsid w:val="418E7B6B"/>
    <w:rsid w:val="41C7E53B"/>
    <w:rsid w:val="41C98E22"/>
    <w:rsid w:val="41D95680"/>
    <w:rsid w:val="41DB3C1C"/>
    <w:rsid w:val="4226CC30"/>
    <w:rsid w:val="4238A3AA"/>
    <w:rsid w:val="423DB7C9"/>
    <w:rsid w:val="42775EC1"/>
    <w:rsid w:val="42784EDB"/>
    <w:rsid w:val="427F4E2D"/>
    <w:rsid w:val="429866BC"/>
    <w:rsid w:val="42BBBFCF"/>
    <w:rsid w:val="42C37F75"/>
    <w:rsid w:val="42F16B02"/>
    <w:rsid w:val="42F16B02"/>
    <w:rsid w:val="430777E3"/>
    <w:rsid w:val="431EB4BE"/>
    <w:rsid w:val="4345800B"/>
    <w:rsid w:val="435ADC60"/>
    <w:rsid w:val="43714752"/>
    <w:rsid w:val="437D4A02"/>
    <w:rsid w:val="43813708"/>
    <w:rsid w:val="43D15A8F"/>
    <w:rsid w:val="43DAC38F"/>
    <w:rsid w:val="43DBDE5A"/>
    <w:rsid w:val="43DE13FE"/>
    <w:rsid w:val="43ECCAEA"/>
    <w:rsid w:val="43FABF6B"/>
    <w:rsid w:val="4482397C"/>
    <w:rsid w:val="44A0EB02"/>
    <w:rsid w:val="45156CEB"/>
    <w:rsid w:val="452B5C0D"/>
    <w:rsid w:val="454E3153"/>
    <w:rsid w:val="455808D3"/>
    <w:rsid w:val="45624884"/>
    <w:rsid w:val="457C1645"/>
    <w:rsid w:val="45E2325C"/>
    <w:rsid w:val="45F1F3C7"/>
    <w:rsid w:val="4657EFD4"/>
    <w:rsid w:val="467193BC"/>
    <w:rsid w:val="46B46D40"/>
    <w:rsid w:val="46BBA4AB"/>
    <w:rsid w:val="46BFD907"/>
    <w:rsid w:val="46C80CFE"/>
    <w:rsid w:val="46D904BB"/>
    <w:rsid w:val="46D9A230"/>
    <w:rsid w:val="46F28762"/>
    <w:rsid w:val="472CEEFB"/>
    <w:rsid w:val="477F8911"/>
    <w:rsid w:val="47ABE87C"/>
    <w:rsid w:val="47D2B01A"/>
    <w:rsid w:val="47E3B1B5"/>
    <w:rsid w:val="4828929E"/>
    <w:rsid w:val="483A2C26"/>
    <w:rsid w:val="485296B1"/>
    <w:rsid w:val="48A423B8"/>
    <w:rsid w:val="48EA4AFE"/>
    <w:rsid w:val="490F2CA9"/>
    <w:rsid w:val="4910CBF4"/>
    <w:rsid w:val="492F8594"/>
    <w:rsid w:val="493D694A"/>
    <w:rsid w:val="494B4BF2"/>
    <w:rsid w:val="49867D4A"/>
    <w:rsid w:val="49B44ECA"/>
    <w:rsid w:val="49D2F4F8"/>
    <w:rsid w:val="4A211C5C"/>
    <w:rsid w:val="4A75565D"/>
    <w:rsid w:val="4AAE8DB4"/>
    <w:rsid w:val="4AC6CCBA"/>
    <w:rsid w:val="4B3FABFA"/>
    <w:rsid w:val="4BD1FE10"/>
    <w:rsid w:val="4BD8E477"/>
    <w:rsid w:val="4BE61288"/>
    <w:rsid w:val="4BEEBE64"/>
    <w:rsid w:val="4BFFA353"/>
    <w:rsid w:val="4C0217A1"/>
    <w:rsid w:val="4C2047E2"/>
    <w:rsid w:val="4C496B48"/>
    <w:rsid w:val="4C7F7890"/>
    <w:rsid w:val="4CBAF3A1"/>
    <w:rsid w:val="4CD90B2A"/>
    <w:rsid w:val="4CE86084"/>
    <w:rsid w:val="4CF0D836"/>
    <w:rsid w:val="4D0465A5"/>
    <w:rsid w:val="4D086C03"/>
    <w:rsid w:val="4D105E29"/>
    <w:rsid w:val="4D21D561"/>
    <w:rsid w:val="4D9023C3"/>
    <w:rsid w:val="4D9C768C"/>
    <w:rsid w:val="4DCD6300"/>
    <w:rsid w:val="4DF65CBE"/>
    <w:rsid w:val="4E3A479D"/>
    <w:rsid w:val="4E56D2CD"/>
    <w:rsid w:val="4F029700"/>
    <w:rsid w:val="4F12365F"/>
    <w:rsid w:val="4F32455B"/>
    <w:rsid w:val="4F3BE91B"/>
    <w:rsid w:val="4F452C35"/>
    <w:rsid w:val="4F4DC3C4"/>
    <w:rsid w:val="4F63C5F2"/>
    <w:rsid w:val="4FD03727"/>
    <w:rsid w:val="4FD03B83"/>
    <w:rsid w:val="504FE7FB"/>
    <w:rsid w:val="50959137"/>
    <w:rsid w:val="50DFCD20"/>
    <w:rsid w:val="5115B3F5"/>
    <w:rsid w:val="51337F17"/>
    <w:rsid w:val="51369F6A"/>
    <w:rsid w:val="515A42E9"/>
    <w:rsid w:val="5168A1EA"/>
    <w:rsid w:val="5173E425"/>
    <w:rsid w:val="518309FE"/>
    <w:rsid w:val="5183BE94"/>
    <w:rsid w:val="51AB0B91"/>
    <w:rsid w:val="51ACBC29"/>
    <w:rsid w:val="51FB27FA"/>
    <w:rsid w:val="5212C80F"/>
    <w:rsid w:val="521B558E"/>
    <w:rsid w:val="521F3F77"/>
    <w:rsid w:val="52D24119"/>
    <w:rsid w:val="52E0F514"/>
    <w:rsid w:val="52E241DD"/>
    <w:rsid w:val="52E2BEE1"/>
    <w:rsid w:val="52E2CE20"/>
    <w:rsid w:val="531A800B"/>
    <w:rsid w:val="5328F2B1"/>
    <w:rsid w:val="5354D671"/>
    <w:rsid w:val="538ABFB9"/>
    <w:rsid w:val="53AEDAAE"/>
    <w:rsid w:val="53B67609"/>
    <w:rsid w:val="53B6CCBD"/>
    <w:rsid w:val="53ECF75A"/>
    <w:rsid w:val="53EE29AE"/>
    <w:rsid w:val="543DFB17"/>
    <w:rsid w:val="5478658A"/>
    <w:rsid w:val="548734CF"/>
    <w:rsid w:val="54A562C8"/>
    <w:rsid w:val="54C863ED"/>
    <w:rsid w:val="54E0DFBA"/>
    <w:rsid w:val="550A14FE"/>
    <w:rsid w:val="5524357A"/>
    <w:rsid w:val="55405FF2"/>
    <w:rsid w:val="554451CF"/>
    <w:rsid w:val="5544C1F7"/>
    <w:rsid w:val="55791284"/>
    <w:rsid w:val="5585FF93"/>
    <w:rsid w:val="5595F115"/>
    <w:rsid w:val="55BAF28F"/>
    <w:rsid w:val="55CCB0C2"/>
    <w:rsid w:val="55CECBFB"/>
    <w:rsid w:val="560AACF8"/>
    <w:rsid w:val="5612C4B3"/>
    <w:rsid w:val="561B69FD"/>
    <w:rsid w:val="563338C0"/>
    <w:rsid w:val="56814E0A"/>
    <w:rsid w:val="568F4A4A"/>
    <w:rsid w:val="56AC2A86"/>
    <w:rsid w:val="56B47682"/>
    <w:rsid w:val="575E9C39"/>
    <w:rsid w:val="576515E5"/>
    <w:rsid w:val="57850494"/>
    <w:rsid w:val="57AA4D5C"/>
    <w:rsid w:val="57D04D25"/>
    <w:rsid w:val="57E0CC8B"/>
    <w:rsid w:val="57FA7CFF"/>
    <w:rsid w:val="5820BCBB"/>
    <w:rsid w:val="5866091F"/>
    <w:rsid w:val="588B14CD"/>
    <w:rsid w:val="58DDFF6F"/>
    <w:rsid w:val="58E7E175"/>
    <w:rsid w:val="58F2FB68"/>
    <w:rsid w:val="58FEBE8B"/>
    <w:rsid w:val="58FFB975"/>
    <w:rsid w:val="593C5D3C"/>
    <w:rsid w:val="59415966"/>
    <w:rsid w:val="5958F012"/>
    <w:rsid w:val="5969FE7F"/>
    <w:rsid w:val="5993E3C6"/>
    <w:rsid w:val="59B5085E"/>
    <w:rsid w:val="59D712F5"/>
    <w:rsid w:val="59DFCF9A"/>
    <w:rsid w:val="59F38349"/>
    <w:rsid w:val="5A222331"/>
    <w:rsid w:val="5A2E1896"/>
    <w:rsid w:val="5A483945"/>
    <w:rsid w:val="5A6A5E9E"/>
    <w:rsid w:val="5ACF63DA"/>
    <w:rsid w:val="5AF8F7E8"/>
    <w:rsid w:val="5B263ABE"/>
    <w:rsid w:val="5B289F60"/>
    <w:rsid w:val="5B2AE785"/>
    <w:rsid w:val="5B37B4FF"/>
    <w:rsid w:val="5B77C354"/>
    <w:rsid w:val="5B7AA66A"/>
    <w:rsid w:val="5B7AF576"/>
    <w:rsid w:val="5B8F1BA4"/>
    <w:rsid w:val="5B940AC9"/>
    <w:rsid w:val="5BAD1FCC"/>
    <w:rsid w:val="5BDC46A4"/>
    <w:rsid w:val="5BEBB40C"/>
    <w:rsid w:val="5BF12E06"/>
    <w:rsid w:val="5BF70411"/>
    <w:rsid w:val="5C076FCB"/>
    <w:rsid w:val="5C09CD4C"/>
    <w:rsid w:val="5C11C6BA"/>
    <w:rsid w:val="5C1BB793"/>
    <w:rsid w:val="5C1F12AD"/>
    <w:rsid w:val="5C620396"/>
    <w:rsid w:val="5CC366EB"/>
    <w:rsid w:val="5CF1A8FC"/>
    <w:rsid w:val="5CF670A0"/>
    <w:rsid w:val="5CFA1BC1"/>
    <w:rsid w:val="5D5011DC"/>
    <w:rsid w:val="5D549182"/>
    <w:rsid w:val="5D58A560"/>
    <w:rsid w:val="5D62429E"/>
    <w:rsid w:val="5D7BD5D6"/>
    <w:rsid w:val="5DB89A54"/>
    <w:rsid w:val="5DF07280"/>
    <w:rsid w:val="5DF7051D"/>
    <w:rsid w:val="5E167ECF"/>
    <w:rsid w:val="5E2340C5"/>
    <w:rsid w:val="5E2C3E48"/>
    <w:rsid w:val="5E474FAE"/>
    <w:rsid w:val="5E500CBF"/>
    <w:rsid w:val="5E51EB76"/>
    <w:rsid w:val="5EBC3027"/>
    <w:rsid w:val="5ED8FAB7"/>
    <w:rsid w:val="5EDB3C0C"/>
    <w:rsid w:val="5EE92066"/>
    <w:rsid w:val="5EEAEE93"/>
    <w:rsid w:val="5EFF9226"/>
    <w:rsid w:val="5F35118C"/>
    <w:rsid w:val="5F38C2AF"/>
    <w:rsid w:val="5F3C6C8E"/>
    <w:rsid w:val="5F43B82A"/>
    <w:rsid w:val="5F47FC08"/>
    <w:rsid w:val="5F591F84"/>
    <w:rsid w:val="5F843213"/>
    <w:rsid w:val="5FAFA8F0"/>
    <w:rsid w:val="5FC95ECE"/>
    <w:rsid w:val="5FF83ED4"/>
    <w:rsid w:val="5FFFC19D"/>
    <w:rsid w:val="601F2B9B"/>
    <w:rsid w:val="602978A2"/>
    <w:rsid w:val="6033FDBE"/>
    <w:rsid w:val="609B9C73"/>
    <w:rsid w:val="60A219C4"/>
    <w:rsid w:val="60C25971"/>
    <w:rsid w:val="61063B6A"/>
    <w:rsid w:val="613138FA"/>
    <w:rsid w:val="616FDFE7"/>
    <w:rsid w:val="618E9F3F"/>
    <w:rsid w:val="619AA380"/>
    <w:rsid w:val="61BF8428"/>
    <w:rsid w:val="61D4F1DD"/>
    <w:rsid w:val="62443DF6"/>
    <w:rsid w:val="6246080C"/>
    <w:rsid w:val="624B7E89"/>
    <w:rsid w:val="62746F17"/>
    <w:rsid w:val="628ABB83"/>
    <w:rsid w:val="628D7C36"/>
    <w:rsid w:val="62F6093A"/>
    <w:rsid w:val="630EC2C7"/>
    <w:rsid w:val="6322BDBA"/>
    <w:rsid w:val="633745C5"/>
    <w:rsid w:val="637CC0C5"/>
    <w:rsid w:val="6391D9DF"/>
    <w:rsid w:val="63F56AF1"/>
    <w:rsid w:val="63FB526C"/>
    <w:rsid w:val="6405304E"/>
    <w:rsid w:val="6416AD3D"/>
    <w:rsid w:val="641BB8D3"/>
    <w:rsid w:val="644F260D"/>
    <w:rsid w:val="647DBB2D"/>
    <w:rsid w:val="649911C0"/>
    <w:rsid w:val="64C162BF"/>
    <w:rsid w:val="650639C1"/>
    <w:rsid w:val="6524640E"/>
    <w:rsid w:val="6527E8EB"/>
    <w:rsid w:val="6563C10E"/>
    <w:rsid w:val="659228C3"/>
    <w:rsid w:val="65A93FF2"/>
    <w:rsid w:val="65EB4993"/>
    <w:rsid w:val="65FB454F"/>
    <w:rsid w:val="65FC1A2B"/>
    <w:rsid w:val="662231FD"/>
    <w:rsid w:val="66336971"/>
    <w:rsid w:val="666F1956"/>
    <w:rsid w:val="66826E5A"/>
    <w:rsid w:val="66AB5895"/>
    <w:rsid w:val="66B0C6D8"/>
    <w:rsid w:val="66D99342"/>
    <w:rsid w:val="67155BAC"/>
    <w:rsid w:val="67161DCB"/>
    <w:rsid w:val="679665B3"/>
    <w:rsid w:val="67A9B36D"/>
    <w:rsid w:val="67CF9B51"/>
    <w:rsid w:val="67D547F6"/>
    <w:rsid w:val="68194426"/>
    <w:rsid w:val="6828022C"/>
    <w:rsid w:val="6840C99F"/>
    <w:rsid w:val="684EB2C9"/>
    <w:rsid w:val="6858BD13"/>
    <w:rsid w:val="6859DAF2"/>
    <w:rsid w:val="6878E8CA"/>
    <w:rsid w:val="6881A0D7"/>
    <w:rsid w:val="68ADD075"/>
    <w:rsid w:val="68B9C662"/>
    <w:rsid w:val="6910315F"/>
    <w:rsid w:val="69359EF1"/>
    <w:rsid w:val="694069CC"/>
    <w:rsid w:val="6A1DA24D"/>
    <w:rsid w:val="6A5725AD"/>
    <w:rsid w:val="6A5EC32B"/>
    <w:rsid w:val="6A67AEE7"/>
    <w:rsid w:val="6AF7D5D9"/>
    <w:rsid w:val="6B1B246F"/>
    <w:rsid w:val="6B25F0F1"/>
    <w:rsid w:val="6B8F8785"/>
    <w:rsid w:val="6B911AEF"/>
    <w:rsid w:val="6B985FD8"/>
    <w:rsid w:val="6BA8D493"/>
    <w:rsid w:val="6BBD4E81"/>
    <w:rsid w:val="6BBFDB3D"/>
    <w:rsid w:val="6BF84590"/>
    <w:rsid w:val="6C21DD92"/>
    <w:rsid w:val="6C3ADC6D"/>
    <w:rsid w:val="6C539BBE"/>
    <w:rsid w:val="6C6BC9A4"/>
    <w:rsid w:val="6C89B1E7"/>
    <w:rsid w:val="6CB6CECD"/>
    <w:rsid w:val="6CE2F8A7"/>
    <w:rsid w:val="6CFD8647"/>
    <w:rsid w:val="6D047780"/>
    <w:rsid w:val="6D5139C4"/>
    <w:rsid w:val="6D5A15BC"/>
    <w:rsid w:val="6D6291D4"/>
    <w:rsid w:val="6D7A516B"/>
    <w:rsid w:val="6D7E378B"/>
    <w:rsid w:val="6D8B9A01"/>
    <w:rsid w:val="6D9285D4"/>
    <w:rsid w:val="6E252452"/>
    <w:rsid w:val="6E286159"/>
    <w:rsid w:val="6E525441"/>
    <w:rsid w:val="6E57C873"/>
    <w:rsid w:val="6E7FFC5E"/>
    <w:rsid w:val="6EF25CC8"/>
    <w:rsid w:val="6F2AB056"/>
    <w:rsid w:val="6F42B23A"/>
    <w:rsid w:val="6F5C0EB4"/>
    <w:rsid w:val="6F620389"/>
    <w:rsid w:val="6F63A079"/>
    <w:rsid w:val="6F6A65CB"/>
    <w:rsid w:val="6F6FAD19"/>
    <w:rsid w:val="6F7F1C38"/>
    <w:rsid w:val="6FA7B54A"/>
    <w:rsid w:val="6FA8463A"/>
    <w:rsid w:val="6FBDF5CA"/>
    <w:rsid w:val="6FCF4B89"/>
    <w:rsid w:val="6FD2FA6C"/>
    <w:rsid w:val="7011BAF7"/>
    <w:rsid w:val="70215321"/>
    <w:rsid w:val="7062E551"/>
    <w:rsid w:val="709E2B82"/>
    <w:rsid w:val="70D83CF6"/>
    <w:rsid w:val="70FE4E93"/>
    <w:rsid w:val="7162BB75"/>
    <w:rsid w:val="71799B5D"/>
    <w:rsid w:val="71980CBA"/>
    <w:rsid w:val="71BA5E94"/>
    <w:rsid w:val="71F147FF"/>
    <w:rsid w:val="71FB6D7A"/>
    <w:rsid w:val="721F4AA5"/>
    <w:rsid w:val="722B1A6B"/>
    <w:rsid w:val="722D5BA9"/>
    <w:rsid w:val="725A5CA0"/>
    <w:rsid w:val="72690433"/>
    <w:rsid w:val="729FFC9F"/>
    <w:rsid w:val="72AC6FCA"/>
    <w:rsid w:val="72BD0A83"/>
    <w:rsid w:val="72D575B4"/>
    <w:rsid w:val="7357C1CF"/>
    <w:rsid w:val="737B3740"/>
    <w:rsid w:val="73CDD1B2"/>
    <w:rsid w:val="73DC7280"/>
    <w:rsid w:val="73F0F5AB"/>
    <w:rsid w:val="74011911"/>
    <w:rsid w:val="740A8F05"/>
    <w:rsid w:val="74235110"/>
    <w:rsid w:val="742B12AF"/>
    <w:rsid w:val="7455907A"/>
    <w:rsid w:val="747F7ADC"/>
    <w:rsid w:val="74828158"/>
    <w:rsid w:val="749849A7"/>
    <w:rsid w:val="74AADCB1"/>
    <w:rsid w:val="74B57122"/>
    <w:rsid w:val="74BF789F"/>
    <w:rsid w:val="74C7145E"/>
    <w:rsid w:val="74CE73DB"/>
    <w:rsid w:val="74DEF25C"/>
    <w:rsid w:val="7502BD94"/>
    <w:rsid w:val="754432A2"/>
    <w:rsid w:val="75797E5F"/>
    <w:rsid w:val="75BF8F3A"/>
    <w:rsid w:val="75F9CE0E"/>
    <w:rsid w:val="7619BEA3"/>
    <w:rsid w:val="763B9520"/>
    <w:rsid w:val="7646F642"/>
    <w:rsid w:val="7687F151"/>
    <w:rsid w:val="76B0E0DE"/>
    <w:rsid w:val="76C4BEF7"/>
    <w:rsid w:val="76C621F5"/>
    <w:rsid w:val="76CDCF14"/>
    <w:rsid w:val="76D91C3C"/>
    <w:rsid w:val="76F2D513"/>
    <w:rsid w:val="770B2F2E"/>
    <w:rsid w:val="7734E799"/>
    <w:rsid w:val="773E3DCD"/>
    <w:rsid w:val="77A126F8"/>
    <w:rsid w:val="77B0AC4E"/>
    <w:rsid w:val="77C05783"/>
    <w:rsid w:val="781A470C"/>
    <w:rsid w:val="7820C852"/>
    <w:rsid w:val="784BCBC6"/>
    <w:rsid w:val="789BE43F"/>
    <w:rsid w:val="78A792B5"/>
    <w:rsid w:val="78CB3335"/>
    <w:rsid w:val="78CF2A4C"/>
    <w:rsid w:val="78FA8753"/>
    <w:rsid w:val="792E34F1"/>
    <w:rsid w:val="7967D3F8"/>
    <w:rsid w:val="798EF599"/>
    <w:rsid w:val="79C029C2"/>
    <w:rsid w:val="79DBDE96"/>
    <w:rsid w:val="79F03867"/>
    <w:rsid w:val="7A0E2DCD"/>
    <w:rsid w:val="7A3E592E"/>
    <w:rsid w:val="7A685271"/>
    <w:rsid w:val="7AE9173F"/>
    <w:rsid w:val="7B082EB1"/>
    <w:rsid w:val="7B79AC5A"/>
    <w:rsid w:val="7B84F9D8"/>
    <w:rsid w:val="7B863B46"/>
    <w:rsid w:val="7B88E0C2"/>
    <w:rsid w:val="7B8EF4D6"/>
    <w:rsid w:val="7BA57B0E"/>
    <w:rsid w:val="7BC3556C"/>
    <w:rsid w:val="7BE95B24"/>
    <w:rsid w:val="7C1F7CC7"/>
    <w:rsid w:val="7C2A9569"/>
    <w:rsid w:val="7C341CAE"/>
    <w:rsid w:val="7C74AB51"/>
    <w:rsid w:val="7C78C1F4"/>
    <w:rsid w:val="7C9040B0"/>
    <w:rsid w:val="7CA6F8E0"/>
    <w:rsid w:val="7CA8EAFE"/>
    <w:rsid w:val="7CB8FC14"/>
    <w:rsid w:val="7CE79CAA"/>
    <w:rsid w:val="7D04777B"/>
    <w:rsid w:val="7D0867E6"/>
    <w:rsid w:val="7D57A901"/>
    <w:rsid w:val="7D740C7C"/>
    <w:rsid w:val="7DD786D9"/>
    <w:rsid w:val="7DED7878"/>
    <w:rsid w:val="7DFA5EEE"/>
    <w:rsid w:val="7E0EAC2C"/>
    <w:rsid w:val="7E12E5AA"/>
    <w:rsid w:val="7E547EA4"/>
    <w:rsid w:val="7EBFE87F"/>
    <w:rsid w:val="7F0ACFCD"/>
    <w:rsid w:val="7F451A86"/>
    <w:rsid w:val="7F494476"/>
    <w:rsid w:val="7F5BFD01"/>
    <w:rsid w:val="7F792652"/>
    <w:rsid w:val="7FC3BC28"/>
    <w:rsid w:val="7FCC400F"/>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DCBFA"/>
  <w15:chartTrackingRefBased/>
  <w15:docId w15:val="{CE92A6A7-7B9A-4454-A7E0-499EE8BA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0A3B"/>
    <w:pPr>
      <w:spacing w:after="160" w:line="259" w:lineRule="auto"/>
      <w:jc w:val="left"/>
    </w:pPr>
  </w:style>
  <w:style w:type="paragraph" w:styleId="Heading1">
    <w:name w:val="heading 1"/>
    <w:basedOn w:val="Normal"/>
    <w:next w:val="Normal"/>
    <w:link w:val="Heading1Char"/>
    <w:autoRedefine/>
    <w:uiPriority w:val="9"/>
    <w:qFormat/>
    <w:rsid w:val="00264C7E"/>
    <w:pPr>
      <w:keepNext/>
      <w:keepLines/>
      <w:spacing w:before="240"/>
      <w:outlineLvl w:val="0"/>
    </w:pPr>
    <w:rPr>
      <w:rFonts w:asciiTheme="majorHAnsi" w:hAnsiTheme="majorHAnsi" w:eastAsiaTheme="majorEastAsia" w:cstheme="majorBidi"/>
      <w:b/>
      <w:sz w:val="48"/>
      <w:szCs w:val="32"/>
      <w:u w:val="single"/>
    </w:rPr>
  </w:style>
  <w:style w:type="paragraph" w:styleId="Heading2">
    <w:name w:val="heading 2"/>
    <w:basedOn w:val="Normal"/>
    <w:next w:val="Normal"/>
    <w:link w:val="Heading2Char"/>
    <w:autoRedefine/>
    <w:uiPriority w:val="9"/>
    <w:unhideWhenUsed/>
    <w:qFormat/>
    <w:rsid w:val="003F06B6"/>
    <w:pPr>
      <w:keepNext/>
      <w:keepLines/>
      <w:numPr>
        <w:numId w:val="1"/>
      </w:numPr>
      <w:spacing w:before="40"/>
      <w:outlineLvl w:val="1"/>
    </w:pPr>
    <w:rPr>
      <w:rFonts w:asciiTheme="majorHAnsi" w:hAnsiTheme="majorHAnsi" w:eastAsiaTheme="majorEastAsia" w:cstheme="majorBidi"/>
      <w:b/>
      <w:sz w:val="40"/>
      <w:szCs w:val="26"/>
      <w:u w:val="single"/>
      <w:lang w:val="en-US"/>
    </w:rPr>
  </w:style>
  <w:style w:type="paragraph" w:styleId="Heading3">
    <w:name w:val="heading 3"/>
    <w:basedOn w:val="Normal"/>
    <w:next w:val="Normal"/>
    <w:link w:val="Heading3Char"/>
    <w:uiPriority w:val="9"/>
    <w:semiHidden/>
    <w:unhideWhenUsed/>
    <w:qFormat/>
    <w:rsid w:val="00AE7EA3"/>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073A5"/>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555"/>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64C7E"/>
    <w:rPr>
      <w:rFonts w:asciiTheme="majorHAnsi" w:hAnsiTheme="majorHAnsi" w:eastAsiaTheme="majorEastAsia" w:cstheme="majorBidi"/>
      <w:b/>
      <w:color w:val="000000" w:themeColor="text1"/>
      <w:sz w:val="48"/>
      <w:szCs w:val="32"/>
      <w:u w:val="single"/>
    </w:rPr>
  </w:style>
  <w:style w:type="character" w:styleId="Heading2Char" w:customStyle="1">
    <w:name w:val="Heading 2 Char"/>
    <w:basedOn w:val="DefaultParagraphFont"/>
    <w:link w:val="Heading2"/>
    <w:uiPriority w:val="9"/>
    <w:rsid w:val="003F06B6"/>
    <w:rPr>
      <w:rFonts w:asciiTheme="majorHAnsi" w:hAnsiTheme="majorHAnsi" w:eastAsiaTheme="majorEastAsia" w:cstheme="majorBidi"/>
      <w:b/>
      <w:sz w:val="40"/>
      <w:szCs w:val="26"/>
      <w:u w:val="single"/>
      <w:lang w:val="en-US"/>
    </w:rPr>
  </w:style>
  <w:style w:type="character" w:styleId="HeaderChar" w:customStyle="1">
    <w:name w:val="Header Char"/>
    <w:basedOn w:val="DefaultParagraphFont"/>
    <w:link w:val="Header"/>
    <w:uiPriority w:val="99"/>
    <w:rsid w:val="00E13277"/>
  </w:style>
  <w:style w:type="paragraph" w:styleId="Header">
    <w:name w:val="header"/>
    <w:basedOn w:val="Normal"/>
    <w:link w:val="HeaderChar"/>
    <w:uiPriority w:val="99"/>
    <w:unhideWhenUsed/>
    <w:rsid w:val="00E13277"/>
    <w:pPr>
      <w:tabs>
        <w:tab w:val="center" w:pos="4680"/>
        <w:tab w:val="right" w:pos="9360"/>
      </w:tabs>
      <w:spacing w:after="0" w:line="240" w:lineRule="auto"/>
    </w:pPr>
  </w:style>
  <w:style w:type="character" w:styleId="HeaderChar1" w:customStyle="1">
    <w:name w:val="Header Char1"/>
    <w:basedOn w:val="DefaultParagraphFont"/>
    <w:uiPriority w:val="99"/>
    <w:semiHidden/>
    <w:rsid w:val="00E13277"/>
  </w:style>
  <w:style w:type="character" w:styleId="FooterChar" w:customStyle="1">
    <w:name w:val="Footer Char"/>
    <w:basedOn w:val="DefaultParagraphFont"/>
    <w:link w:val="Footer"/>
    <w:uiPriority w:val="99"/>
    <w:rsid w:val="00E13277"/>
  </w:style>
  <w:style w:type="paragraph" w:styleId="Footer">
    <w:name w:val="footer"/>
    <w:basedOn w:val="Normal"/>
    <w:link w:val="FooterChar"/>
    <w:uiPriority w:val="99"/>
    <w:unhideWhenUsed/>
    <w:rsid w:val="00E13277"/>
    <w:pPr>
      <w:tabs>
        <w:tab w:val="center" w:pos="4680"/>
        <w:tab w:val="right" w:pos="9360"/>
      </w:tabs>
      <w:spacing w:after="0" w:line="240" w:lineRule="auto"/>
    </w:pPr>
  </w:style>
  <w:style w:type="character" w:styleId="FooterChar1" w:customStyle="1">
    <w:name w:val="Footer Char1"/>
    <w:basedOn w:val="DefaultParagraphFont"/>
    <w:uiPriority w:val="99"/>
    <w:semiHidden/>
    <w:rsid w:val="00E13277"/>
  </w:style>
  <w:style w:type="character" w:styleId="Hyperlink">
    <w:name w:val="Hyperlink"/>
    <w:basedOn w:val="DefaultParagraphFont"/>
    <w:uiPriority w:val="99"/>
    <w:unhideWhenUsed/>
    <w:rsid w:val="00E13277"/>
    <w:rPr>
      <w:color w:val="0563C1" w:themeColor="hyperlink"/>
      <w:u w:val="single"/>
    </w:rPr>
  </w:style>
  <w:style w:type="character" w:styleId="PageNumber">
    <w:name w:val="page number"/>
    <w:basedOn w:val="DefaultParagraphFont"/>
    <w:uiPriority w:val="99"/>
    <w:semiHidden/>
    <w:unhideWhenUsed/>
    <w:rsid w:val="00E13277"/>
  </w:style>
  <w:style w:type="paragraph" w:styleId="ListParagraph">
    <w:name w:val="List Paragraph"/>
    <w:basedOn w:val="Normal"/>
    <w:uiPriority w:val="34"/>
    <w:qFormat/>
    <w:rsid w:val="00E13277"/>
    <w:pPr>
      <w:ind w:left="720"/>
      <w:contextualSpacing/>
    </w:pPr>
  </w:style>
  <w:style w:type="character" w:styleId="Heading4Char" w:customStyle="1">
    <w:name w:val="Heading 4 Char"/>
    <w:basedOn w:val="DefaultParagraphFont"/>
    <w:link w:val="Heading4"/>
    <w:uiPriority w:val="9"/>
    <w:semiHidden/>
    <w:rsid w:val="002073A5"/>
    <w:rPr>
      <w:rFonts w:asciiTheme="majorHAnsi" w:hAnsiTheme="majorHAnsi" w:eastAsiaTheme="majorEastAsia" w:cstheme="majorBidi"/>
      <w:i/>
      <w:iCs/>
      <w:color w:val="2F5496" w:themeColor="accent1" w:themeShade="BF"/>
    </w:rPr>
  </w:style>
  <w:style w:type="character" w:styleId="UnresolvedMention">
    <w:name w:val="Unresolved Mention"/>
    <w:basedOn w:val="DefaultParagraphFont"/>
    <w:uiPriority w:val="99"/>
    <w:semiHidden/>
    <w:unhideWhenUsed/>
    <w:rsid w:val="002073A5"/>
    <w:rPr>
      <w:color w:val="605E5C"/>
      <w:shd w:val="clear" w:color="auto" w:fill="E1DFDD"/>
    </w:rPr>
  </w:style>
  <w:style w:type="character" w:styleId="FollowedHyperlink">
    <w:name w:val="FollowedHyperlink"/>
    <w:basedOn w:val="DefaultParagraphFont"/>
    <w:uiPriority w:val="99"/>
    <w:semiHidden/>
    <w:unhideWhenUsed/>
    <w:rsid w:val="002073A5"/>
    <w:rPr>
      <w:color w:val="954F72" w:themeColor="followedHyperlink"/>
      <w:u w:val="single"/>
    </w:rPr>
  </w:style>
  <w:style w:type="character" w:styleId="Heading5Char" w:customStyle="1">
    <w:name w:val="Heading 5 Char"/>
    <w:basedOn w:val="DefaultParagraphFont"/>
    <w:link w:val="Heading5"/>
    <w:uiPriority w:val="9"/>
    <w:semiHidden/>
    <w:rsid w:val="00426555"/>
    <w:rPr>
      <w:rFonts w:asciiTheme="majorHAnsi" w:hAnsiTheme="majorHAnsi" w:eastAsiaTheme="majorEastAsia" w:cstheme="majorBidi"/>
      <w:color w:val="2F5496" w:themeColor="accent1" w:themeShade="BF"/>
    </w:rPr>
  </w:style>
  <w:style w:type="paragraph" w:styleId="font-weight-normal" w:customStyle="1">
    <w:name w:val="font-weight-normal"/>
    <w:basedOn w:val="Normal"/>
    <w:rsid w:val="00510E5C"/>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Strong">
    <w:name w:val="Strong"/>
    <w:basedOn w:val="DefaultParagraphFont"/>
    <w:uiPriority w:val="22"/>
    <w:qFormat/>
    <w:rsid w:val="00231C0B"/>
    <w:rPr>
      <w:b/>
      <w:bCs/>
    </w:rPr>
  </w:style>
  <w:style w:type="table" w:styleId="TableGrid">
    <w:name w:val="Table Grid"/>
    <w:basedOn w:val="TableNormal"/>
    <w:uiPriority w:val="39"/>
    <w:rsid w:val="00414E34"/>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semiHidden/>
    <w:rsid w:val="00AE7EA3"/>
    <w:rPr>
      <w:rFonts w:asciiTheme="majorHAnsi" w:hAnsiTheme="majorHAnsi" w:eastAsiaTheme="majorEastAsia" w:cstheme="majorBidi"/>
      <w:color w:val="1F3763" w:themeColor="accent1" w:themeShade="7F"/>
      <w:sz w:val="24"/>
      <w:szCs w:val="24"/>
    </w:rPr>
  </w:style>
</w:styles>
</file>

<file path=word/tasks.xml><?xml version="1.0" encoding="utf-8"?>
<t:Tasks xmlns:t="http://schemas.microsoft.com/office/tasks/2019/documenttasks" xmlns:oel="http://schemas.microsoft.com/office/2019/extlst">
  <t:Task id="{625E92C5-DD4C-421E-8EC4-4E94951925DA}">
    <t:Anchor>
      <t:Comment id="2099693122"/>
    </t:Anchor>
    <t:History>
      <t:Event id="{6B83F4D6-5E79-48F7-B11E-DC16AFA448A8}" time="2025-10-08T04:32:25.746Z">
        <t:Attribution userId="S::badireddysr@neuzenai.com::d83cab09-62ab-48f6-a1c5-207cdb930240" userProvider="AD" userName="subbarami badireddy"/>
        <t:Anchor>
          <t:Comment id="2099693122"/>
        </t:Anchor>
        <t:Create/>
      </t:Event>
      <t:Event id="{FD04DACB-0180-4826-8943-4BE69B2C6090}" time="2025-10-08T04:32:25.746Z">
        <t:Attribution userId="S::badireddysr@neuzenai.com::d83cab09-62ab-48f6-a1c5-207cdb930240" userProvider="AD" userName="subbarami badireddy"/>
        <t:Anchor>
          <t:Comment id="2099693122"/>
        </t:Anchor>
        <t:Assign userId="S::govardhan.y@neuzenai.com::54a7eb37-c88e-4a33-b9b8-d6e744a6544b" userProvider="AD" userName="Govardhan Reddy"/>
      </t:Event>
      <t:Event id="{D9AD49E0-522D-48A8-A30B-3F3CC0F547E8}" time="2025-10-08T04:32:25.746Z">
        <t:Attribution userId="S::badireddysr@neuzenai.com::d83cab09-62ab-48f6-a1c5-207cdb930240" userProvider="AD" userName="subbarami badireddy"/>
        <t:Anchor>
          <t:Comment id="2099693122"/>
        </t:Anchor>
        <t:SetTitle title="@Govardhan Reddy 1.let us maintian same font type across the document 2.Each section Make it more readible 3. Enterprise arch diagram should also be in this document only"/>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7966">
      <w:bodyDiv w:val="1"/>
      <w:marLeft w:val="0"/>
      <w:marRight w:val="0"/>
      <w:marTop w:val="0"/>
      <w:marBottom w:val="0"/>
      <w:divBdr>
        <w:top w:val="none" w:sz="0" w:space="0" w:color="auto"/>
        <w:left w:val="none" w:sz="0" w:space="0" w:color="auto"/>
        <w:bottom w:val="none" w:sz="0" w:space="0" w:color="auto"/>
        <w:right w:val="none" w:sz="0" w:space="0" w:color="auto"/>
      </w:divBdr>
      <w:divsChild>
        <w:div w:id="89546583">
          <w:marLeft w:val="0"/>
          <w:marRight w:val="0"/>
          <w:marTop w:val="0"/>
          <w:marBottom w:val="0"/>
          <w:divBdr>
            <w:top w:val="none" w:sz="0" w:space="0" w:color="auto"/>
            <w:left w:val="none" w:sz="0" w:space="0" w:color="auto"/>
            <w:bottom w:val="none" w:sz="0" w:space="0" w:color="auto"/>
            <w:right w:val="none" w:sz="0" w:space="0" w:color="auto"/>
          </w:divBdr>
        </w:div>
        <w:div w:id="370226122">
          <w:marLeft w:val="0"/>
          <w:marRight w:val="0"/>
          <w:marTop w:val="0"/>
          <w:marBottom w:val="0"/>
          <w:divBdr>
            <w:top w:val="none" w:sz="0" w:space="0" w:color="auto"/>
            <w:left w:val="none" w:sz="0" w:space="0" w:color="auto"/>
            <w:bottom w:val="none" w:sz="0" w:space="0" w:color="auto"/>
            <w:right w:val="none" w:sz="0" w:space="0" w:color="auto"/>
          </w:divBdr>
        </w:div>
        <w:div w:id="505436965">
          <w:marLeft w:val="0"/>
          <w:marRight w:val="0"/>
          <w:marTop w:val="0"/>
          <w:marBottom w:val="0"/>
          <w:divBdr>
            <w:top w:val="none" w:sz="0" w:space="0" w:color="auto"/>
            <w:left w:val="none" w:sz="0" w:space="0" w:color="auto"/>
            <w:bottom w:val="none" w:sz="0" w:space="0" w:color="auto"/>
            <w:right w:val="none" w:sz="0" w:space="0" w:color="auto"/>
          </w:divBdr>
        </w:div>
        <w:div w:id="535701577">
          <w:marLeft w:val="0"/>
          <w:marRight w:val="0"/>
          <w:marTop w:val="0"/>
          <w:marBottom w:val="0"/>
          <w:divBdr>
            <w:top w:val="none" w:sz="0" w:space="0" w:color="auto"/>
            <w:left w:val="none" w:sz="0" w:space="0" w:color="auto"/>
            <w:bottom w:val="none" w:sz="0" w:space="0" w:color="auto"/>
            <w:right w:val="none" w:sz="0" w:space="0" w:color="auto"/>
          </w:divBdr>
        </w:div>
        <w:div w:id="870265454">
          <w:marLeft w:val="0"/>
          <w:marRight w:val="0"/>
          <w:marTop w:val="0"/>
          <w:marBottom w:val="0"/>
          <w:divBdr>
            <w:top w:val="none" w:sz="0" w:space="0" w:color="auto"/>
            <w:left w:val="none" w:sz="0" w:space="0" w:color="auto"/>
            <w:bottom w:val="none" w:sz="0" w:space="0" w:color="auto"/>
            <w:right w:val="none" w:sz="0" w:space="0" w:color="auto"/>
          </w:divBdr>
        </w:div>
        <w:div w:id="910315732">
          <w:marLeft w:val="0"/>
          <w:marRight w:val="0"/>
          <w:marTop w:val="0"/>
          <w:marBottom w:val="0"/>
          <w:divBdr>
            <w:top w:val="none" w:sz="0" w:space="0" w:color="auto"/>
            <w:left w:val="none" w:sz="0" w:space="0" w:color="auto"/>
            <w:bottom w:val="none" w:sz="0" w:space="0" w:color="auto"/>
            <w:right w:val="none" w:sz="0" w:space="0" w:color="auto"/>
          </w:divBdr>
        </w:div>
        <w:div w:id="966618072">
          <w:marLeft w:val="0"/>
          <w:marRight w:val="0"/>
          <w:marTop w:val="0"/>
          <w:marBottom w:val="0"/>
          <w:divBdr>
            <w:top w:val="none" w:sz="0" w:space="0" w:color="auto"/>
            <w:left w:val="none" w:sz="0" w:space="0" w:color="auto"/>
            <w:bottom w:val="none" w:sz="0" w:space="0" w:color="auto"/>
            <w:right w:val="none" w:sz="0" w:space="0" w:color="auto"/>
          </w:divBdr>
        </w:div>
        <w:div w:id="1008094146">
          <w:marLeft w:val="0"/>
          <w:marRight w:val="0"/>
          <w:marTop w:val="0"/>
          <w:marBottom w:val="0"/>
          <w:divBdr>
            <w:top w:val="none" w:sz="0" w:space="0" w:color="auto"/>
            <w:left w:val="none" w:sz="0" w:space="0" w:color="auto"/>
            <w:bottom w:val="none" w:sz="0" w:space="0" w:color="auto"/>
            <w:right w:val="none" w:sz="0" w:space="0" w:color="auto"/>
          </w:divBdr>
        </w:div>
        <w:div w:id="1773626557">
          <w:marLeft w:val="0"/>
          <w:marRight w:val="0"/>
          <w:marTop w:val="0"/>
          <w:marBottom w:val="0"/>
          <w:divBdr>
            <w:top w:val="none" w:sz="0" w:space="0" w:color="auto"/>
            <w:left w:val="none" w:sz="0" w:space="0" w:color="auto"/>
            <w:bottom w:val="none" w:sz="0" w:space="0" w:color="auto"/>
            <w:right w:val="none" w:sz="0" w:space="0" w:color="auto"/>
          </w:divBdr>
        </w:div>
        <w:div w:id="1825125596">
          <w:marLeft w:val="0"/>
          <w:marRight w:val="0"/>
          <w:marTop w:val="0"/>
          <w:marBottom w:val="0"/>
          <w:divBdr>
            <w:top w:val="none" w:sz="0" w:space="0" w:color="auto"/>
            <w:left w:val="none" w:sz="0" w:space="0" w:color="auto"/>
            <w:bottom w:val="none" w:sz="0" w:space="0" w:color="auto"/>
            <w:right w:val="none" w:sz="0" w:space="0" w:color="auto"/>
          </w:divBdr>
        </w:div>
        <w:div w:id="1926185591">
          <w:marLeft w:val="0"/>
          <w:marRight w:val="0"/>
          <w:marTop w:val="0"/>
          <w:marBottom w:val="0"/>
          <w:divBdr>
            <w:top w:val="none" w:sz="0" w:space="0" w:color="auto"/>
            <w:left w:val="none" w:sz="0" w:space="0" w:color="auto"/>
            <w:bottom w:val="none" w:sz="0" w:space="0" w:color="auto"/>
            <w:right w:val="none" w:sz="0" w:space="0" w:color="auto"/>
          </w:divBdr>
        </w:div>
        <w:div w:id="1939218818">
          <w:marLeft w:val="0"/>
          <w:marRight w:val="0"/>
          <w:marTop w:val="0"/>
          <w:marBottom w:val="0"/>
          <w:divBdr>
            <w:top w:val="none" w:sz="0" w:space="0" w:color="auto"/>
            <w:left w:val="none" w:sz="0" w:space="0" w:color="auto"/>
            <w:bottom w:val="none" w:sz="0" w:space="0" w:color="auto"/>
            <w:right w:val="none" w:sz="0" w:space="0" w:color="auto"/>
          </w:divBdr>
        </w:div>
        <w:div w:id="2007129859">
          <w:marLeft w:val="0"/>
          <w:marRight w:val="0"/>
          <w:marTop w:val="0"/>
          <w:marBottom w:val="0"/>
          <w:divBdr>
            <w:top w:val="none" w:sz="0" w:space="0" w:color="auto"/>
            <w:left w:val="none" w:sz="0" w:space="0" w:color="auto"/>
            <w:bottom w:val="none" w:sz="0" w:space="0" w:color="auto"/>
            <w:right w:val="none" w:sz="0" w:space="0" w:color="auto"/>
          </w:divBdr>
        </w:div>
      </w:divsChild>
    </w:div>
    <w:div w:id="59259367">
      <w:bodyDiv w:val="1"/>
      <w:marLeft w:val="0"/>
      <w:marRight w:val="0"/>
      <w:marTop w:val="0"/>
      <w:marBottom w:val="0"/>
      <w:divBdr>
        <w:top w:val="none" w:sz="0" w:space="0" w:color="auto"/>
        <w:left w:val="none" w:sz="0" w:space="0" w:color="auto"/>
        <w:bottom w:val="none" w:sz="0" w:space="0" w:color="auto"/>
        <w:right w:val="none" w:sz="0" w:space="0" w:color="auto"/>
      </w:divBdr>
      <w:divsChild>
        <w:div w:id="1492987750">
          <w:marLeft w:val="0"/>
          <w:marRight w:val="0"/>
          <w:marTop w:val="0"/>
          <w:marBottom w:val="0"/>
          <w:divBdr>
            <w:top w:val="none" w:sz="0" w:space="0" w:color="auto"/>
            <w:left w:val="none" w:sz="0" w:space="0" w:color="auto"/>
            <w:bottom w:val="none" w:sz="0" w:space="0" w:color="auto"/>
            <w:right w:val="none" w:sz="0" w:space="0" w:color="auto"/>
          </w:divBdr>
        </w:div>
      </w:divsChild>
    </w:div>
    <w:div w:id="62872696">
      <w:bodyDiv w:val="1"/>
      <w:marLeft w:val="0"/>
      <w:marRight w:val="0"/>
      <w:marTop w:val="0"/>
      <w:marBottom w:val="0"/>
      <w:divBdr>
        <w:top w:val="none" w:sz="0" w:space="0" w:color="auto"/>
        <w:left w:val="none" w:sz="0" w:space="0" w:color="auto"/>
        <w:bottom w:val="none" w:sz="0" w:space="0" w:color="auto"/>
        <w:right w:val="none" w:sz="0" w:space="0" w:color="auto"/>
      </w:divBdr>
      <w:divsChild>
        <w:div w:id="1815217469">
          <w:marLeft w:val="0"/>
          <w:marRight w:val="0"/>
          <w:marTop w:val="0"/>
          <w:marBottom w:val="0"/>
          <w:divBdr>
            <w:top w:val="none" w:sz="0" w:space="0" w:color="auto"/>
            <w:left w:val="none" w:sz="0" w:space="0" w:color="auto"/>
            <w:bottom w:val="none" w:sz="0" w:space="0" w:color="auto"/>
            <w:right w:val="none" w:sz="0" w:space="0" w:color="auto"/>
          </w:divBdr>
        </w:div>
      </w:divsChild>
    </w:div>
    <w:div w:id="65808423">
      <w:bodyDiv w:val="1"/>
      <w:marLeft w:val="0"/>
      <w:marRight w:val="0"/>
      <w:marTop w:val="0"/>
      <w:marBottom w:val="0"/>
      <w:divBdr>
        <w:top w:val="none" w:sz="0" w:space="0" w:color="auto"/>
        <w:left w:val="none" w:sz="0" w:space="0" w:color="auto"/>
        <w:bottom w:val="none" w:sz="0" w:space="0" w:color="auto"/>
        <w:right w:val="none" w:sz="0" w:space="0" w:color="auto"/>
      </w:divBdr>
      <w:divsChild>
        <w:div w:id="128980129">
          <w:marLeft w:val="0"/>
          <w:marRight w:val="0"/>
          <w:marTop w:val="0"/>
          <w:marBottom w:val="0"/>
          <w:divBdr>
            <w:top w:val="none" w:sz="0" w:space="0" w:color="auto"/>
            <w:left w:val="none" w:sz="0" w:space="0" w:color="auto"/>
            <w:bottom w:val="none" w:sz="0" w:space="0" w:color="auto"/>
            <w:right w:val="none" w:sz="0" w:space="0" w:color="auto"/>
          </w:divBdr>
          <w:divsChild>
            <w:div w:id="948437912">
              <w:marLeft w:val="0"/>
              <w:marRight w:val="0"/>
              <w:marTop w:val="0"/>
              <w:marBottom w:val="0"/>
              <w:divBdr>
                <w:top w:val="none" w:sz="0" w:space="0" w:color="auto"/>
                <w:left w:val="none" w:sz="0" w:space="0" w:color="auto"/>
                <w:bottom w:val="none" w:sz="0" w:space="0" w:color="auto"/>
                <w:right w:val="none" w:sz="0" w:space="0" w:color="auto"/>
              </w:divBdr>
              <w:divsChild>
                <w:div w:id="5329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00255">
          <w:marLeft w:val="0"/>
          <w:marRight w:val="0"/>
          <w:marTop w:val="0"/>
          <w:marBottom w:val="0"/>
          <w:divBdr>
            <w:top w:val="none" w:sz="0" w:space="0" w:color="auto"/>
            <w:left w:val="none" w:sz="0" w:space="0" w:color="auto"/>
            <w:bottom w:val="none" w:sz="0" w:space="0" w:color="auto"/>
            <w:right w:val="none" w:sz="0" w:space="0" w:color="auto"/>
          </w:divBdr>
          <w:divsChild>
            <w:div w:id="1910386872">
              <w:marLeft w:val="0"/>
              <w:marRight w:val="0"/>
              <w:marTop w:val="0"/>
              <w:marBottom w:val="0"/>
              <w:divBdr>
                <w:top w:val="none" w:sz="0" w:space="0" w:color="auto"/>
                <w:left w:val="none" w:sz="0" w:space="0" w:color="auto"/>
                <w:bottom w:val="none" w:sz="0" w:space="0" w:color="auto"/>
                <w:right w:val="none" w:sz="0" w:space="0" w:color="auto"/>
              </w:divBdr>
              <w:divsChild>
                <w:div w:id="1913814535">
                  <w:marLeft w:val="0"/>
                  <w:marRight w:val="0"/>
                  <w:marTop w:val="0"/>
                  <w:marBottom w:val="0"/>
                  <w:divBdr>
                    <w:top w:val="none" w:sz="0" w:space="0" w:color="auto"/>
                    <w:left w:val="none" w:sz="0" w:space="0" w:color="auto"/>
                    <w:bottom w:val="none" w:sz="0" w:space="0" w:color="auto"/>
                    <w:right w:val="none" w:sz="0" w:space="0" w:color="auto"/>
                  </w:divBdr>
                  <w:divsChild>
                    <w:div w:id="728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3225">
      <w:bodyDiv w:val="1"/>
      <w:marLeft w:val="0"/>
      <w:marRight w:val="0"/>
      <w:marTop w:val="0"/>
      <w:marBottom w:val="0"/>
      <w:divBdr>
        <w:top w:val="none" w:sz="0" w:space="0" w:color="auto"/>
        <w:left w:val="none" w:sz="0" w:space="0" w:color="auto"/>
        <w:bottom w:val="none" w:sz="0" w:space="0" w:color="auto"/>
        <w:right w:val="none" w:sz="0" w:space="0" w:color="auto"/>
      </w:divBdr>
      <w:divsChild>
        <w:div w:id="1440875562">
          <w:marLeft w:val="0"/>
          <w:marRight w:val="0"/>
          <w:marTop w:val="0"/>
          <w:marBottom w:val="180"/>
          <w:divBdr>
            <w:top w:val="dashed" w:sz="6" w:space="5" w:color="CED2DB"/>
            <w:left w:val="dashed" w:sz="6" w:space="5" w:color="CED2DB"/>
            <w:bottom w:val="dashed" w:sz="6" w:space="5" w:color="CED2DB"/>
            <w:right w:val="dashed" w:sz="6" w:space="5" w:color="CED2DB"/>
          </w:divBdr>
          <w:divsChild>
            <w:div w:id="1406224711">
              <w:marLeft w:val="0"/>
              <w:marRight w:val="0"/>
              <w:marTop w:val="0"/>
              <w:marBottom w:val="0"/>
              <w:divBdr>
                <w:top w:val="none" w:sz="0" w:space="0" w:color="auto"/>
                <w:left w:val="none" w:sz="0" w:space="0" w:color="auto"/>
                <w:bottom w:val="none" w:sz="0" w:space="0" w:color="auto"/>
                <w:right w:val="none" w:sz="0" w:space="0" w:color="auto"/>
              </w:divBdr>
            </w:div>
          </w:divsChild>
        </w:div>
        <w:div w:id="1747724610">
          <w:marLeft w:val="0"/>
          <w:marRight w:val="0"/>
          <w:marTop w:val="0"/>
          <w:marBottom w:val="240"/>
          <w:divBdr>
            <w:top w:val="none" w:sz="0" w:space="0" w:color="auto"/>
            <w:left w:val="none" w:sz="0" w:space="0" w:color="auto"/>
            <w:bottom w:val="none" w:sz="0" w:space="0" w:color="auto"/>
            <w:right w:val="none" w:sz="0" w:space="0" w:color="auto"/>
          </w:divBdr>
        </w:div>
      </w:divsChild>
    </w:div>
    <w:div w:id="181287133">
      <w:bodyDiv w:val="1"/>
      <w:marLeft w:val="0"/>
      <w:marRight w:val="0"/>
      <w:marTop w:val="0"/>
      <w:marBottom w:val="0"/>
      <w:divBdr>
        <w:top w:val="none" w:sz="0" w:space="0" w:color="auto"/>
        <w:left w:val="none" w:sz="0" w:space="0" w:color="auto"/>
        <w:bottom w:val="none" w:sz="0" w:space="0" w:color="auto"/>
        <w:right w:val="none" w:sz="0" w:space="0" w:color="auto"/>
      </w:divBdr>
      <w:divsChild>
        <w:div w:id="567762570">
          <w:marLeft w:val="0"/>
          <w:marRight w:val="0"/>
          <w:marTop w:val="0"/>
          <w:marBottom w:val="0"/>
          <w:divBdr>
            <w:top w:val="none" w:sz="0" w:space="0" w:color="auto"/>
            <w:left w:val="none" w:sz="0" w:space="0" w:color="auto"/>
            <w:bottom w:val="none" w:sz="0" w:space="0" w:color="auto"/>
            <w:right w:val="none" w:sz="0" w:space="0" w:color="auto"/>
          </w:divBdr>
        </w:div>
      </w:divsChild>
    </w:div>
    <w:div w:id="205260455">
      <w:bodyDiv w:val="1"/>
      <w:marLeft w:val="0"/>
      <w:marRight w:val="0"/>
      <w:marTop w:val="0"/>
      <w:marBottom w:val="0"/>
      <w:divBdr>
        <w:top w:val="none" w:sz="0" w:space="0" w:color="auto"/>
        <w:left w:val="none" w:sz="0" w:space="0" w:color="auto"/>
        <w:bottom w:val="none" w:sz="0" w:space="0" w:color="auto"/>
        <w:right w:val="none" w:sz="0" w:space="0" w:color="auto"/>
      </w:divBdr>
      <w:divsChild>
        <w:div w:id="323046736">
          <w:marLeft w:val="0"/>
          <w:marRight w:val="0"/>
          <w:marTop w:val="90"/>
          <w:marBottom w:val="0"/>
          <w:divBdr>
            <w:top w:val="none" w:sz="0" w:space="0" w:color="auto"/>
            <w:left w:val="none" w:sz="0" w:space="0" w:color="auto"/>
            <w:bottom w:val="none" w:sz="0" w:space="0" w:color="auto"/>
            <w:right w:val="none" w:sz="0" w:space="0" w:color="auto"/>
          </w:divBdr>
        </w:div>
        <w:div w:id="579948460">
          <w:marLeft w:val="0"/>
          <w:marRight w:val="0"/>
          <w:marTop w:val="0"/>
          <w:marBottom w:val="0"/>
          <w:divBdr>
            <w:top w:val="none" w:sz="0" w:space="0" w:color="auto"/>
            <w:left w:val="none" w:sz="0" w:space="0" w:color="auto"/>
            <w:bottom w:val="none" w:sz="0" w:space="0" w:color="auto"/>
            <w:right w:val="none" w:sz="0" w:space="0" w:color="auto"/>
          </w:divBdr>
        </w:div>
        <w:div w:id="1846705768">
          <w:marLeft w:val="0"/>
          <w:marRight w:val="-375"/>
          <w:marTop w:val="150"/>
          <w:marBottom w:val="0"/>
          <w:divBdr>
            <w:top w:val="none" w:sz="0" w:space="0" w:color="auto"/>
            <w:left w:val="none" w:sz="0" w:space="0" w:color="auto"/>
            <w:bottom w:val="none" w:sz="0" w:space="0" w:color="auto"/>
            <w:right w:val="none" w:sz="0" w:space="0" w:color="auto"/>
          </w:divBdr>
          <w:divsChild>
            <w:div w:id="367723146">
              <w:marLeft w:val="0"/>
              <w:marRight w:val="0"/>
              <w:marTop w:val="0"/>
              <w:marBottom w:val="0"/>
              <w:divBdr>
                <w:top w:val="none" w:sz="0" w:space="0" w:color="auto"/>
                <w:left w:val="none" w:sz="0" w:space="0" w:color="auto"/>
                <w:bottom w:val="none" w:sz="0" w:space="0" w:color="auto"/>
                <w:right w:val="none" w:sz="0" w:space="0" w:color="auto"/>
              </w:divBdr>
            </w:div>
            <w:div w:id="2013222184">
              <w:marLeft w:val="0"/>
              <w:marRight w:val="0"/>
              <w:marTop w:val="0"/>
              <w:marBottom w:val="0"/>
              <w:divBdr>
                <w:top w:val="none" w:sz="0" w:space="0" w:color="auto"/>
                <w:left w:val="none" w:sz="0" w:space="0" w:color="auto"/>
                <w:bottom w:val="none" w:sz="0" w:space="0" w:color="auto"/>
                <w:right w:val="none" w:sz="0" w:space="0" w:color="auto"/>
              </w:divBdr>
            </w:div>
            <w:div w:id="212280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1873">
      <w:bodyDiv w:val="1"/>
      <w:marLeft w:val="0"/>
      <w:marRight w:val="0"/>
      <w:marTop w:val="0"/>
      <w:marBottom w:val="0"/>
      <w:divBdr>
        <w:top w:val="none" w:sz="0" w:space="0" w:color="auto"/>
        <w:left w:val="none" w:sz="0" w:space="0" w:color="auto"/>
        <w:bottom w:val="none" w:sz="0" w:space="0" w:color="auto"/>
        <w:right w:val="none" w:sz="0" w:space="0" w:color="auto"/>
      </w:divBdr>
      <w:divsChild>
        <w:div w:id="627975921">
          <w:marLeft w:val="0"/>
          <w:marRight w:val="0"/>
          <w:marTop w:val="0"/>
          <w:marBottom w:val="0"/>
          <w:divBdr>
            <w:top w:val="none" w:sz="0" w:space="0" w:color="auto"/>
            <w:left w:val="none" w:sz="0" w:space="0" w:color="auto"/>
            <w:bottom w:val="none" w:sz="0" w:space="0" w:color="auto"/>
            <w:right w:val="none" w:sz="0" w:space="0" w:color="auto"/>
          </w:divBdr>
          <w:divsChild>
            <w:div w:id="2009088615">
              <w:marLeft w:val="0"/>
              <w:marRight w:val="0"/>
              <w:marTop w:val="0"/>
              <w:marBottom w:val="0"/>
              <w:divBdr>
                <w:top w:val="none" w:sz="0" w:space="0" w:color="auto"/>
                <w:left w:val="none" w:sz="0" w:space="0" w:color="auto"/>
                <w:bottom w:val="none" w:sz="0" w:space="0" w:color="auto"/>
                <w:right w:val="none" w:sz="0" w:space="0" w:color="auto"/>
              </w:divBdr>
              <w:divsChild>
                <w:div w:id="2981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60799">
          <w:marLeft w:val="0"/>
          <w:marRight w:val="0"/>
          <w:marTop w:val="0"/>
          <w:marBottom w:val="0"/>
          <w:divBdr>
            <w:top w:val="none" w:sz="0" w:space="0" w:color="auto"/>
            <w:left w:val="none" w:sz="0" w:space="0" w:color="auto"/>
            <w:bottom w:val="none" w:sz="0" w:space="0" w:color="auto"/>
            <w:right w:val="none" w:sz="0" w:space="0" w:color="auto"/>
          </w:divBdr>
          <w:divsChild>
            <w:div w:id="1445225451">
              <w:marLeft w:val="0"/>
              <w:marRight w:val="0"/>
              <w:marTop w:val="0"/>
              <w:marBottom w:val="0"/>
              <w:divBdr>
                <w:top w:val="none" w:sz="0" w:space="0" w:color="auto"/>
                <w:left w:val="none" w:sz="0" w:space="0" w:color="auto"/>
                <w:bottom w:val="none" w:sz="0" w:space="0" w:color="auto"/>
                <w:right w:val="none" w:sz="0" w:space="0" w:color="auto"/>
              </w:divBdr>
              <w:divsChild>
                <w:div w:id="1044792934">
                  <w:marLeft w:val="0"/>
                  <w:marRight w:val="0"/>
                  <w:marTop w:val="0"/>
                  <w:marBottom w:val="0"/>
                  <w:divBdr>
                    <w:top w:val="none" w:sz="0" w:space="0" w:color="auto"/>
                    <w:left w:val="none" w:sz="0" w:space="0" w:color="auto"/>
                    <w:bottom w:val="none" w:sz="0" w:space="0" w:color="auto"/>
                    <w:right w:val="none" w:sz="0" w:space="0" w:color="auto"/>
                  </w:divBdr>
                  <w:divsChild>
                    <w:div w:id="151738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541120">
      <w:bodyDiv w:val="1"/>
      <w:marLeft w:val="0"/>
      <w:marRight w:val="0"/>
      <w:marTop w:val="0"/>
      <w:marBottom w:val="0"/>
      <w:divBdr>
        <w:top w:val="none" w:sz="0" w:space="0" w:color="auto"/>
        <w:left w:val="none" w:sz="0" w:space="0" w:color="auto"/>
        <w:bottom w:val="none" w:sz="0" w:space="0" w:color="auto"/>
        <w:right w:val="none" w:sz="0" w:space="0" w:color="auto"/>
      </w:divBdr>
      <w:divsChild>
        <w:div w:id="1218779819">
          <w:marLeft w:val="0"/>
          <w:marRight w:val="0"/>
          <w:marTop w:val="0"/>
          <w:marBottom w:val="240"/>
          <w:divBdr>
            <w:top w:val="none" w:sz="0" w:space="0" w:color="auto"/>
            <w:left w:val="none" w:sz="0" w:space="0" w:color="auto"/>
            <w:bottom w:val="none" w:sz="0" w:space="0" w:color="auto"/>
            <w:right w:val="none" w:sz="0" w:space="0" w:color="auto"/>
          </w:divBdr>
        </w:div>
        <w:div w:id="1992828519">
          <w:marLeft w:val="0"/>
          <w:marRight w:val="0"/>
          <w:marTop w:val="0"/>
          <w:marBottom w:val="0"/>
          <w:divBdr>
            <w:top w:val="none" w:sz="0" w:space="0" w:color="auto"/>
            <w:left w:val="none" w:sz="0" w:space="0" w:color="auto"/>
            <w:bottom w:val="none" w:sz="0" w:space="0" w:color="auto"/>
            <w:right w:val="none" w:sz="0" w:space="0" w:color="auto"/>
          </w:divBdr>
          <w:divsChild>
            <w:div w:id="1663507508">
              <w:marLeft w:val="0"/>
              <w:marRight w:val="0"/>
              <w:marTop w:val="0"/>
              <w:marBottom w:val="0"/>
              <w:divBdr>
                <w:top w:val="none" w:sz="0" w:space="0" w:color="auto"/>
                <w:left w:val="none" w:sz="0" w:space="0" w:color="auto"/>
                <w:bottom w:val="none" w:sz="0" w:space="0" w:color="auto"/>
                <w:right w:val="none" w:sz="0" w:space="0" w:color="auto"/>
              </w:divBdr>
              <w:divsChild>
                <w:div w:id="266498781">
                  <w:marLeft w:val="0"/>
                  <w:marRight w:val="0"/>
                  <w:marTop w:val="0"/>
                  <w:marBottom w:val="120"/>
                  <w:divBdr>
                    <w:top w:val="none" w:sz="0" w:space="0" w:color="auto"/>
                    <w:left w:val="none" w:sz="0" w:space="0" w:color="auto"/>
                    <w:bottom w:val="none" w:sz="0" w:space="0" w:color="auto"/>
                    <w:right w:val="none" w:sz="0" w:space="0" w:color="auto"/>
                  </w:divBdr>
                  <w:divsChild>
                    <w:div w:id="363361809">
                      <w:marLeft w:val="0"/>
                      <w:marRight w:val="0"/>
                      <w:marTop w:val="0"/>
                      <w:marBottom w:val="0"/>
                      <w:divBdr>
                        <w:top w:val="none" w:sz="0" w:space="0" w:color="auto"/>
                        <w:left w:val="none" w:sz="0" w:space="0" w:color="auto"/>
                        <w:bottom w:val="none" w:sz="0" w:space="0" w:color="auto"/>
                        <w:right w:val="none" w:sz="0" w:space="0" w:color="auto"/>
                      </w:divBdr>
                    </w:div>
                  </w:divsChild>
                </w:div>
                <w:div w:id="500435926">
                  <w:marLeft w:val="0"/>
                  <w:marRight w:val="0"/>
                  <w:marTop w:val="0"/>
                  <w:marBottom w:val="120"/>
                  <w:divBdr>
                    <w:top w:val="none" w:sz="0" w:space="0" w:color="auto"/>
                    <w:left w:val="none" w:sz="0" w:space="0" w:color="auto"/>
                    <w:bottom w:val="none" w:sz="0" w:space="0" w:color="auto"/>
                    <w:right w:val="none" w:sz="0" w:space="0" w:color="auto"/>
                  </w:divBdr>
                  <w:divsChild>
                    <w:div w:id="1451826095">
                      <w:marLeft w:val="0"/>
                      <w:marRight w:val="0"/>
                      <w:marTop w:val="0"/>
                      <w:marBottom w:val="0"/>
                      <w:divBdr>
                        <w:top w:val="none" w:sz="0" w:space="0" w:color="auto"/>
                        <w:left w:val="none" w:sz="0" w:space="0" w:color="auto"/>
                        <w:bottom w:val="none" w:sz="0" w:space="0" w:color="auto"/>
                        <w:right w:val="none" w:sz="0" w:space="0" w:color="auto"/>
                      </w:divBdr>
                    </w:div>
                  </w:divsChild>
                </w:div>
                <w:div w:id="867178930">
                  <w:marLeft w:val="0"/>
                  <w:marRight w:val="0"/>
                  <w:marTop w:val="0"/>
                  <w:marBottom w:val="120"/>
                  <w:divBdr>
                    <w:top w:val="none" w:sz="0" w:space="0" w:color="auto"/>
                    <w:left w:val="none" w:sz="0" w:space="0" w:color="auto"/>
                    <w:bottom w:val="none" w:sz="0" w:space="0" w:color="auto"/>
                    <w:right w:val="none" w:sz="0" w:space="0" w:color="auto"/>
                  </w:divBdr>
                  <w:divsChild>
                    <w:div w:id="1934705406">
                      <w:marLeft w:val="0"/>
                      <w:marRight w:val="0"/>
                      <w:marTop w:val="0"/>
                      <w:marBottom w:val="0"/>
                      <w:divBdr>
                        <w:top w:val="none" w:sz="0" w:space="0" w:color="auto"/>
                        <w:left w:val="none" w:sz="0" w:space="0" w:color="auto"/>
                        <w:bottom w:val="none" w:sz="0" w:space="0" w:color="auto"/>
                        <w:right w:val="none" w:sz="0" w:space="0" w:color="auto"/>
                      </w:divBdr>
                    </w:div>
                  </w:divsChild>
                </w:div>
                <w:div w:id="1149173839">
                  <w:marLeft w:val="0"/>
                  <w:marRight w:val="0"/>
                  <w:marTop w:val="0"/>
                  <w:marBottom w:val="120"/>
                  <w:divBdr>
                    <w:top w:val="none" w:sz="0" w:space="0" w:color="auto"/>
                    <w:left w:val="none" w:sz="0" w:space="0" w:color="auto"/>
                    <w:bottom w:val="none" w:sz="0" w:space="0" w:color="auto"/>
                    <w:right w:val="none" w:sz="0" w:space="0" w:color="auto"/>
                  </w:divBdr>
                  <w:divsChild>
                    <w:div w:id="1024405853">
                      <w:marLeft w:val="0"/>
                      <w:marRight w:val="0"/>
                      <w:marTop w:val="0"/>
                      <w:marBottom w:val="0"/>
                      <w:divBdr>
                        <w:top w:val="none" w:sz="0" w:space="0" w:color="auto"/>
                        <w:left w:val="none" w:sz="0" w:space="0" w:color="auto"/>
                        <w:bottom w:val="none" w:sz="0" w:space="0" w:color="auto"/>
                        <w:right w:val="none" w:sz="0" w:space="0" w:color="auto"/>
                      </w:divBdr>
                    </w:div>
                  </w:divsChild>
                </w:div>
                <w:div w:id="1727757531">
                  <w:marLeft w:val="0"/>
                  <w:marRight w:val="0"/>
                  <w:marTop w:val="0"/>
                  <w:marBottom w:val="120"/>
                  <w:divBdr>
                    <w:top w:val="none" w:sz="0" w:space="0" w:color="auto"/>
                    <w:left w:val="none" w:sz="0" w:space="0" w:color="auto"/>
                    <w:bottom w:val="none" w:sz="0" w:space="0" w:color="auto"/>
                    <w:right w:val="none" w:sz="0" w:space="0" w:color="auto"/>
                  </w:divBdr>
                  <w:divsChild>
                    <w:div w:id="1273248691">
                      <w:marLeft w:val="0"/>
                      <w:marRight w:val="0"/>
                      <w:marTop w:val="0"/>
                      <w:marBottom w:val="0"/>
                      <w:divBdr>
                        <w:top w:val="none" w:sz="0" w:space="0" w:color="auto"/>
                        <w:left w:val="none" w:sz="0" w:space="0" w:color="auto"/>
                        <w:bottom w:val="none" w:sz="0" w:space="0" w:color="auto"/>
                        <w:right w:val="none" w:sz="0" w:space="0" w:color="auto"/>
                      </w:divBdr>
                    </w:div>
                  </w:divsChild>
                </w:div>
                <w:div w:id="2036996067">
                  <w:marLeft w:val="0"/>
                  <w:marRight w:val="0"/>
                  <w:marTop w:val="0"/>
                  <w:marBottom w:val="0"/>
                  <w:divBdr>
                    <w:top w:val="none" w:sz="0" w:space="0" w:color="auto"/>
                    <w:left w:val="none" w:sz="0" w:space="0" w:color="auto"/>
                    <w:bottom w:val="none" w:sz="0" w:space="0" w:color="auto"/>
                    <w:right w:val="none" w:sz="0" w:space="0" w:color="auto"/>
                  </w:divBdr>
                  <w:divsChild>
                    <w:div w:id="76724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26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59823204">
      <w:bodyDiv w:val="1"/>
      <w:marLeft w:val="0"/>
      <w:marRight w:val="0"/>
      <w:marTop w:val="0"/>
      <w:marBottom w:val="0"/>
      <w:divBdr>
        <w:top w:val="none" w:sz="0" w:space="0" w:color="auto"/>
        <w:left w:val="none" w:sz="0" w:space="0" w:color="auto"/>
        <w:bottom w:val="none" w:sz="0" w:space="0" w:color="auto"/>
        <w:right w:val="none" w:sz="0" w:space="0" w:color="auto"/>
      </w:divBdr>
      <w:divsChild>
        <w:div w:id="1149636803">
          <w:marLeft w:val="0"/>
          <w:marRight w:val="0"/>
          <w:marTop w:val="0"/>
          <w:marBottom w:val="0"/>
          <w:divBdr>
            <w:top w:val="none" w:sz="0" w:space="0" w:color="auto"/>
            <w:left w:val="none" w:sz="0" w:space="0" w:color="auto"/>
            <w:bottom w:val="none" w:sz="0" w:space="0" w:color="auto"/>
            <w:right w:val="none" w:sz="0" w:space="0" w:color="auto"/>
          </w:divBdr>
        </w:div>
      </w:divsChild>
    </w:div>
    <w:div w:id="372997746">
      <w:bodyDiv w:val="1"/>
      <w:marLeft w:val="0"/>
      <w:marRight w:val="0"/>
      <w:marTop w:val="0"/>
      <w:marBottom w:val="0"/>
      <w:divBdr>
        <w:top w:val="none" w:sz="0" w:space="0" w:color="auto"/>
        <w:left w:val="none" w:sz="0" w:space="0" w:color="auto"/>
        <w:bottom w:val="none" w:sz="0" w:space="0" w:color="auto"/>
        <w:right w:val="none" w:sz="0" w:space="0" w:color="auto"/>
      </w:divBdr>
      <w:divsChild>
        <w:div w:id="143393180">
          <w:marLeft w:val="0"/>
          <w:marRight w:val="0"/>
          <w:marTop w:val="0"/>
          <w:marBottom w:val="0"/>
          <w:divBdr>
            <w:top w:val="none" w:sz="0" w:space="0" w:color="auto"/>
            <w:left w:val="none" w:sz="0" w:space="0" w:color="auto"/>
            <w:bottom w:val="none" w:sz="0" w:space="0" w:color="auto"/>
            <w:right w:val="none" w:sz="0" w:space="0" w:color="auto"/>
          </w:divBdr>
        </w:div>
        <w:div w:id="405423551">
          <w:marLeft w:val="0"/>
          <w:marRight w:val="0"/>
          <w:marTop w:val="0"/>
          <w:marBottom w:val="0"/>
          <w:divBdr>
            <w:top w:val="none" w:sz="0" w:space="0" w:color="auto"/>
            <w:left w:val="none" w:sz="0" w:space="0" w:color="auto"/>
            <w:bottom w:val="none" w:sz="0" w:space="0" w:color="auto"/>
            <w:right w:val="none" w:sz="0" w:space="0" w:color="auto"/>
          </w:divBdr>
        </w:div>
        <w:div w:id="447703694">
          <w:marLeft w:val="0"/>
          <w:marRight w:val="0"/>
          <w:marTop w:val="0"/>
          <w:marBottom w:val="0"/>
          <w:divBdr>
            <w:top w:val="none" w:sz="0" w:space="0" w:color="auto"/>
            <w:left w:val="none" w:sz="0" w:space="0" w:color="auto"/>
            <w:bottom w:val="none" w:sz="0" w:space="0" w:color="auto"/>
            <w:right w:val="none" w:sz="0" w:space="0" w:color="auto"/>
          </w:divBdr>
        </w:div>
        <w:div w:id="770857645">
          <w:marLeft w:val="0"/>
          <w:marRight w:val="0"/>
          <w:marTop w:val="0"/>
          <w:marBottom w:val="0"/>
          <w:divBdr>
            <w:top w:val="none" w:sz="0" w:space="0" w:color="auto"/>
            <w:left w:val="none" w:sz="0" w:space="0" w:color="auto"/>
            <w:bottom w:val="none" w:sz="0" w:space="0" w:color="auto"/>
            <w:right w:val="none" w:sz="0" w:space="0" w:color="auto"/>
          </w:divBdr>
        </w:div>
        <w:div w:id="989673740">
          <w:marLeft w:val="0"/>
          <w:marRight w:val="0"/>
          <w:marTop w:val="0"/>
          <w:marBottom w:val="0"/>
          <w:divBdr>
            <w:top w:val="none" w:sz="0" w:space="0" w:color="auto"/>
            <w:left w:val="none" w:sz="0" w:space="0" w:color="auto"/>
            <w:bottom w:val="none" w:sz="0" w:space="0" w:color="auto"/>
            <w:right w:val="none" w:sz="0" w:space="0" w:color="auto"/>
          </w:divBdr>
        </w:div>
        <w:div w:id="1139953164">
          <w:marLeft w:val="0"/>
          <w:marRight w:val="0"/>
          <w:marTop w:val="0"/>
          <w:marBottom w:val="0"/>
          <w:divBdr>
            <w:top w:val="none" w:sz="0" w:space="0" w:color="auto"/>
            <w:left w:val="none" w:sz="0" w:space="0" w:color="auto"/>
            <w:bottom w:val="none" w:sz="0" w:space="0" w:color="auto"/>
            <w:right w:val="none" w:sz="0" w:space="0" w:color="auto"/>
          </w:divBdr>
        </w:div>
        <w:div w:id="1268781327">
          <w:marLeft w:val="0"/>
          <w:marRight w:val="0"/>
          <w:marTop w:val="0"/>
          <w:marBottom w:val="0"/>
          <w:divBdr>
            <w:top w:val="none" w:sz="0" w:space="0" w:color="auto"/>
            <w:left w:val="none" w:sz="0" w:space="0" w:color="auto"/>
            <w:bottom w:val="none" w:sz="0" w:space="0" w:color="auto"/>
            <w:right w:val="none" w:sz="0" w:space="0" w:color="auto"/>
          </w:divBdr>
        </w:div>
        <w:div w:id="1405880584">
          <w:marLeft w:val="0"/>
          <w:marRight w:val="0"/>
          <w:marTop w:val="0"/>
          <w:marBottom w:val="0"/>
          <w:divBdr>
            <w:top w:val="none" w:sz="0" w:space="0" w:color="auto"/>
            <w:left w:val="none" w:sz="0" w:space="0" w:color="auto"/>
            <w:bottom w:val="none" w:sz="0" w:space="0" w:color="auto"/>
            <w:right w:val="none" w:sz="0" w:space="0" w:color="auto"/>
          </w:divBdr>
        </w:div>
        <w:div w:id="1412963637">
          <w:marLeft w:val="0"/>
          <w:marRight w:val="0"/>
          <w:marTop w:val="0"/>
          <w:marBottom w:val="0"/>
          <w:divBdr>
            <w:top w:val="none" w:sz="0" w:space="0" w:color="auto"/>
            <w:left w:val="none" w:sz="0" w:space="0" w:color="auto"/>
            <w:bottom w:val="none" w:sz="0" w:space="0" w:color="auto"/>
            <w:right w:val="none" w:sz="0" w:space="0" w:color="auto"/>
          </w:divBdr>
        </w:div>
        <w:div w:id="1484197570">
          <w:marLeft w:val="0"/>
          <w:marRight w:val="0"/>
          <w:marTop w:val="0"/>
          <w:marBottom w:val="0"/>
          <w:divBdr>
            <w:top w:val="none" w:sz="0" w:space="0" w:color="auto"/>
            <w:left w:val="none" w:sz="0" w:space="0" w:color="auto"/>
            <w:bottom w:val="none" w:sz="0" w:space="0" w:color="auto"/>
            <w:right w:val="none" w:sz="0" w:space="0" w:color="auto"/>
          </w:divBdr>
        </w:div>
        <w:div w:id="1870606701">
          <w:marLeft w:val="0"/>
          <w:marRight w:val="0"/>
          <w:marTop w:val="0"/>
          <w:marBottom w:val="0"/>
          <w:divBdr>
            <w:top w:val="none" w:sz="0" w:space="0" w:color="auto"/>
            <w:left w:val="none" w:sz="0" w:space="0" w:color="auto"/>
            <w:bottom w:val="none" w:sz="0" w:space="0" w:color="auto"/>
            <w:right w:val="none" w:sz="0" w:space="0" w:color="auto"/>
          </w:divBdr>
        </w:div>
        <w:div w:id="1908957024">
          <w:marLeft w:val="0"/>
          <w:marRight w:val="0"/>
          <w:marTop w:val="0"/>
          <w:marBottom w:val="0"/>
          <w:divBdr>
            <w:top w:val="none" w:sz="0" w:space="0" w:color="auto"/>
            <w:left w:val="none" w:sz="0" w:space="0" w:color="auto"/>
            <w:bottom w:val="none" w:sz="0" w:space="0" w:color="auto"/>
            <w:right w:val="none" w:sz="0" w:space="0" w:color="auto"/>
          </w:divBdr>
        </w:div>
        <w:div w:id="1936550059">
          <w:marLeft w:val="0"/>
          <w:marRight w:val="0"/>
          <w:marTop w:val="0"/>
          <w:marBottom w:val="0"/>
          <w:divBdr>
            <w:top w:val="none" w:sz="0" w:space="0" w:color="auto"/>
            <w:left w:val="none" w:sz="0" w:space="0" w:color="auto"/>
            <w:bottom w:val="none" w:sz="0" w:space="0" w:color="auto"/>
            <w:right w:val="none" w:sz="0" w:space="0" w:color="auto"/>
          </w:divBdr>
        </w:div>
      </w:divsChild>
    </w:div>
    <w:div w:id="389766035">
      <w:bodyDiv w:val="1"/>
      <w:marLeft w:val="0"/>
      <w:marRight w:val="0"/>
      <w:marTop w:val="0"/>
      <w:marBottom w:val="0"/>
      <w:divBdr>
        <w:top w:val="none" w:sz="0" w:space="0" w:color="auto"/>
        <w:left w:val="none" w:sz="0" w:space="0" w:color="auto"/>
        <w:bottom w:val="none" w:sz="0" w:space="0" w:color="auto"/>
        <w:right w:val="none" w:sz="0" w:space="0" w:color="auto"/>
      </w:divBdr>
      <w:divsChild>
        <w:div w:id="1204976299">
          <w:marLeft w:val="0"/>
          <w:marRight w:val="0"/>
          <w:marTop w:val="0"/>
          <w:marBottom w:val="0"/>
          <w:divBdr>
            <w:top w:val="none" w:sz="0" w:space="0" w:color="auto"/>
            <w:left w:val="none" w:sz="0" w:space="0" w:color="auto"/>
            <w:bottom w:val="none" w:sz="0" w:space="0" w:color="auto"/>
            <w:right w:val="none" w:sz="0" w:space="0" w:color="auto"/>
          </w:divBdr>
        </w:div>
      </w:divsChild>
    </w:div>
    <w:div w:id="411318641">
      <w:bodyDiv w:val="1"/>
      <w:marLeft w:val="0"/>
      <w:marRight w:val="0"/>
      <w:marTop w:val="0"/>
      <w:marBottom w:val="0"/>
      <w:divBdr>
        <w:top w:val="none" w:sz="0" w:space="0" w:color="auto"/>
        <w:left w:val="none" w:sz="0" w:space="0" w:color="auto"/>
        <w:bottom w:val="none" w:sz="0" w:space="0" w:color="auto"/>
        <w:right w:val="none" w:sz="0" w:space="0" w:color="auto"/>
      </w:divBdr>
      <w:divsChild>
        <w:div w:id="808590515">
          <w:marLeft w:val="0"/>
          <w:marRight w:val="0"/>
          <w:marTop w:val="0"/>
          <w:marBottom w:val="240"/>
          <w:divBdr>
            <w:top w:val="none" w:sz="0" w:space="0" w:color="auto"/>
            <w:left w:val="none" w:sz="0" w:space="0" w:color="auto"/>
            <w:bottom w:val="none" w:sz="0" w:space="0" w:color="auto"/>
            <w:right w:val="none" w:sz="0" w:space="0" w:color="auto"/>
          </w:divBdr>
          <w:divsChild>
            <w:div w:id="738018959">
              <w:marLeft w:val="0"/>
              <w:marRight w:val="0"/>
              <w:marTop w:val="0"/>
              <w:marBottom w:val="120"/>
              <w:divBdr>
                <w:top w:val="none" w:sz="0" w:space="0" w:color="auto"/>
                <w:left w:val="none" w:sz="0" w:space="0" w:color="auto"/>
                <w:bottom w:val="none" w:sz="0" w:space="0" w:color="auto"/>
                <w:right w:val="none" w:sz="0" w:space="0" w:color="auto"/>
              </w:divBdr>
              <w:divsChild>
                <w:div w:id="735782402">
                  <w:marLeft w:val="0"/>
                  <w:marRight w:val="0"/>
                  <w:marTop w:val="0"/>
                  <w:marBottom w:val="0"/>
                  <w:divBdr>
                    <w:top w:val="none" w:sz="0" w:space="0" w:color="auto"/>
                    <w:left w:val="none" w:sz="0" w:space="0" w:color="auto"/>
                    <w:bottom w:val="none" w:sz="0" w:space="0" w:color="auto"/>
                    <w:right w:val="none" w:sz="0" w:space="0" w:color="auto"/>
                  </w:divBdr>
                </w:div>
                <w:div w:id="1162937826">
                  <w:marLeft w:val="0"/>
                  <w:marRight w:val="0"/>
                  <w:marTop w:val="0"/>
                  <w:marBottom w:val="0"/>
                  <w:divBdr>
                    <w:top w:val="none" w:sz="0" w:space="0" w:color="auto"/>
                    <w:left w:val="none" w:sz="0" w:space="0" w:color="auto"/>
                    <w:bottom w:val="none" w:sz="0" w:space="0" w:color="auto"/>
                    <w:right w:val="none" w:sz="0" w:space="0" w:color="auto"/>
                  </w:divBdr>
                </w:div>
              </w:divsChild>
            </w:div>
            <w:div w:id="1771580347">
              <w:marLeft w:val="0"/>
              <w:marRight w:val="0"/>
              <w:marTop w:val="0"/>
              <w:marBottom w:val="0"/>
              <w:divBdr>
                <w:top w:val="none" w:sz="0" w:space="0" w:color="auto"/>
                <w:left w:val="none" w:sz="0" w:space="0" w:color="auto"/>
                <w:bottom w:val="none" w:sz="0" w:space="0" w:color="auto"/>
                <w:right w:val="none" w:sz="0" w:space="0" w:color="auto"/>
              </w:divBdr>
            </w:div>
          </w:divsChild>
        </w:div>
        <w:div w:id="1614435295">
          <w:marLeft w:val="0"/>
          <w:marRight w:val="0"/>
          <w:marTop w:val="0"/>
          <w:marBottom w:val="0"/>
          <w:divBdr>
            <w:top w:val="none" w:sz="0" w:space="0" w:color="auto"/>
            <w:left w:val="none" w:sz="0" w:space="0" w:color="auto"/>
            <w:bottom w:val="none" w:sz="0" w:space="0" w:color="auto"/>
            <w:right w:val="none" w:sz="0" w:space="0" w:color="auto"/>
          </w:divBdr>
          <w:divsChild>
            <w:div w:id="1956055003">
              <w:marLeft w:val="0"/>
              <w:marRight w:val="0"/>
              <w:marTop w:val="0"/>
              <w:marBottom w:val="0"/>
              <w:divBdr>
                <w:top w:val="none" w:sz="0" w:space="0" w:color="auto"/>
                <w:left w:val="none" w:sz="0" w:space="0" w:color="auto"/>
                <w:bottom w:val="none" w:sz="0" w:space="0" w:color="auto"/>
                <w:right w:val="none" w:sz="0" w:space="0" w:color="auto"/>
              </w:divBdr>
              <w:divsChild>
                <w:div w:id="898782734">
                  <w:marLeft w:val="0"/>
                  <w:marRight w:val="0"/>
                  <w:marTop w:val="0"/>
                  <w:marBottom w:val="180"/>
                  <w:divBdr>
                    <w:top w:val="none" w:sz="0" w:space="0" w:color="auto"/>
                    <w:left w:val="none" w:sz="0" w:space="0" w:color="auto"/>
                    <w:bottom w:val="none" w:sz="0" w:space="0" w:color="auto"/>
                    <w:right w:val="none" w:sz="0" w:space="0" w:color="auto"/>
                  </w:divBdr>
                  <w:divsChild>
                    <w:div w:id="13181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89170">
      <w:bodyDiv w:val="1"/>
      <w:marLeft w:val="0"/>
      <w:marRight w:val="0"/>
      <w:marTop w:val="0"/>
      <w:marBottom w:val="0"/>
      <w:divBdr>
        <w:top w:val="none" w:sz="0" w:space="0" w:color="auto"/>
        <w:left w:val="none" w:sz="0" w:space="0" w:color="auto"/>
        <w:bottom w:val="none" w:sz="0" w:space="0" w:color="auto"/>
        <w:right w:val="none" w:sz="0" w:space="0" w:color="auto"/>
      </w:divBdr>
      <w:divsChild>
        <w:div w:id="254825141">
          <w:marLeft w:val="0"/>
          <w:marRight w:val="0"/>
          <w:marTop w:val="90"/>
          <w:marBottom w:val="0"/>
          <w:divBdr>
            <w:top w:val="none" w:sz="0" w:space="0" w:color="auto"/>
            <w:left w:val="none" w:sz="0" w:space="0" w:color="auto"/>
            <w:bottom w:val="none" w:sz="0" w:space="0" w:color="auto"/>
            <w:right w:val="none" w:sz="0" w:space="0" w:color="auto"/>
          </w:divBdr>
        </w:div>
        <w:div w:id="1435592358">
          <w:marLeft w:val="0"/>
          <w:marRight w:val="-375"/>
          <w:marTop w:val="150"/>
          <w:marBottom w:val="0"/>
          <w:divBdr>
            <w:top w:val="none" w:sz="0" w:space="0" w:color="auto"/>
            <w:left w:val="none" w:sz="0" w:space="0" w:color="auto"/>
            <w:bottom w:val="none" w:sz="0" w:space="0" w:color="auto"/>
            <w:right w:val="none" w:sz="0" w:space="0" w:color="auto"/>
          </w:divBdr>
          <w:divsChild>
            <w:div w:id="375009202">
              <w:marLeft w:val="0"/>
              <w:marRight w:val="0"/>
              <w:marTop w:val="0"/>
              <w:marBottom w:val="0"/>
              <w:divBdr>
                <w:top w:val="none" w:sz="0" w:space="0" w:color="auto"/>
                <w:left w:val="none" w:sz="0" w:space="0" w:color="auto"/>
                <w:bottom w:val="none" w:sz="0" w:space="0" w:color="auto"/>
                <w:right w:val="none" w:sz="0" w:space="0" w:color="auto"/>
              </w:divBdr>
            </w:div>
            <w:div w:id="1296328823">
              <w:marLeft w:val="0"/>
              <w:marRight w:val="0"/>
              <w:marTop w:val="0"/>
              <w:marBottom w:val="0"/>
              <w:divBdr>
                <w:top w:val="none" w:sz="0" w:space="0" w:color="auto"/>
                <w:left w:val="none" w:sz="0" w:space="0" w:color="auto"/>
                <w:bottom w:val="none" w:sz="0" w:space="0" w:color="auto"/>
                <w:right w:val="none" w:sz="0" w:space="0" w:color="auto"/>
              </w:divBdr>
            </w:div>
            <w:div w:id="1415937318">
              <w:marLeft w:val="0"/>
              <w:marRight w:val="0"/>
              <w:marTop w:val="0"/>
              <w:marBottom w:val="0"/>
              <w:divBdr>
                <w:top w:val="none" w:sz="0" w:space="0" w:color="auto"/>
                <w:left w:val="none" w:sz="0" w:space="0" w:color="auto"/>
                <w:bottom w:val="none" w:sz="0" w:space="0" w:color="auto"/>
                <w:right w:val="none" w:sz="0" w:space="0" w:color="auto"/>
              </w:divBdr>
            </w:div>
          </w:divsChild>
        </w:div>
        <w:div w:id="1510750616">
          <w:marLeft w:val="0"/>
          <w:marRight w:val="0"/>
          <w:marTop w:val="0"/>
          <w:marBottom w:val="0"/>
          <w:divBdr>
            <w:top w:val="none" w:sz="0" w:space="0" w:color="auto"/>
            <w:left w:val="none" w:sz="0" w:space="0" w:color="auto"/>
            <w:bottom w:val="none" w:sz="0" w:space="0" w:color="auto"/>
            <w:right w:val="none" w:sz="0" w:space="0" w:color="auto"/>
          </w:divBdr>
        </w:div>
      </w:divsChild>
    </w:div>
    <w:div w:id="459232287">
      <w:bodyDiv w:val="1"/>
      <w:marLeft w:val="0"/>
      <w:marRight w:val="0"/>
      <w:marTop w:val="0"/>
      <w:marBottom w:val="0"/>
      <w:divBdr>
        <w:top w:val="none" w:sz="0" w:space="0" w:color="auto"/>
        <w:left w:val="none" w:sz="0" w:space="0" w:color="auto"/>
        <w:bottom w:val="none" w:sz="0" w:space="0" w:color="auto"/>
        <w:right w:val="none" w:sz="0" w:space="0" w:color="auto"/>
      </w:divBdr>
      <w:divsChild>
        <w:div w:id="68500758">
          <w:marLeft w:val="0"/>
          <w:marRight w:val="0"/>
          <w:marTop w:val="0"/>
          <w:marBottom w:val="0"/>
          <w:divBdr>
            <w:top w:val="none" w:sz="0" w:space="0" w:color="auto"/>
            <w:left w:val="none" w:sz="0" w:space="0" w:color="auto"/>
            <w:bottom w:val="none" w:sz="0" w:space="0" w:color="auto"/>
            <w:right w:val="none" w:sz="0" w:space="0" w:color="auto"/>
          </w:divBdr>
          <w:divsChild>
            <w:div w:id="2032753674">
              <w:marLeft w:val="0"/>
              <w:marRight w:val="0"/>
              <w:marTop w:val="0"/>
              <w:marBottom w:val="0"/>
              <w:divBdr>
                <w:top w:val="none" w:sz="0" w:space="0" w:color="auto"/>
                <w:left w:val="none" w:sz="0" w:space="0" w:color="auto"/>
                <w:bottom w:val="none" w:sz="0" w:space="0" w:color="auto"/>
                <w:right w:val="none" w:sz="0" w:space="0" w:color="auto"/>
              </w:divBdr>
            </w:div>
          </w:divsChild>
        </w:div>
        <w:div w:id="308822677">
          <w:marLeft w:val="0"/>
          <w:marRight w:val="0"/>
          <w:marTop w:val="0"/>
          <w:marBottom w:val="0"/>
          <w:divBdr>
            <w:top w:val="none" w:sz="0" w:space="0" w:color="auto"/>
            <w:left w:val="none" w:sz="0" w:space="0" w:color="auto"/>
            <w:bottom w:val="none" w:sz="0" w:space="0" w:color="auto"/>
            <w:right w:val="none" w:sz="0" w:space="0" w:color="auto"/>
          </w:divBdr>
          <w:divsChild>
            <w:div w:id="660087244">
              <w:marLeft w:val="0"/>
              <w:marRight w:val="0"/>
              <w:marTop w:val="0"/>
              <w:marBottom w:val="0"/>
              <w:divBdr>
                <w:top w:val="none" w:sz="0" w:space="0" w:color="auto"/>
                <w:left w:val="none" w:sz="0" w:space="0" w:color="auto"/>
                <w:bottom w:val="none" w:sz="0" w:space="0" w:color="auto"/>
                <w:right w:val="none" w:sz="0" w:space="0" w:color="auto"/>
              </w:divBdr>
            </w:div>
          </w:divsChild>
        </w:div>
        <w:div w:id="987444332">
          <w:marLeft w:val="0"/>
          <w:marRight w:val="0"/>
          <w:marTop w:val="0"/>
          <w:marBottom w:val="0"/>
          <w:divBdr>
            <w:top w:val="none" w:sz="0" w:space="0" w:color="auto"/>
            <w:left w:val="none" w:sz="0" w:space="0" w:color="auto"/>
            <w:bottom w:val="none" w:sz="0" w:space="0" w:color="auto"/>
            <w:right w:val="none" w:sz="0" w:space="0" w:color="auto"/>
          </w:divBdr>
          <w:divsChild>
            <w:div w:id="1634210679">
              <w:marLeft w:val="0"/>
              <w:marRight w:val="0"/>
              <w:marTop w:val="0"/>
              <w:marBottom w:val="0"/>
              <w:divBdr>
                <w:top w:val="none" w:sz="0" w:space="0" w:color="auto"/>
                <w:left w:val="none" w:sz="0" w:space="0" w:color="auto"/>
                <w:bottom w:val="none" w:sz="0" w:space="0" w:color="auto"/>
                <w:right w:val="none" w:sz="0" w:space="0" w:color="auto"/>
              </w:divBdr>
            </w:div>
          </w:divsChild>
        </w:div>
        <w:div w:id="1061251699">
          <w:marLeft w:val="0"/>
          <w:marRight w:val="0"/>
          <w:marTop w:val="0"/>
          <w:marBottom w:val="0"/>
          <w:divBdr>
            <w:top w:val="none" w:sz="0" w:space="0" w:color="auto"/>
            <w:left w:val="none" w:sz="0" w:space="0" w:color="auto"/>
            <w:bottom w:val="none" w:sz="0" w:space="0" w:color="auto"/>
            <w:right w:val="none" w:sz="0" w:space="0" w:color="auto"/>
          </w:divBdr>
          <w:divsChild>
            <w:div w:id="1607157123">
              <w:marLeft w:val="0"/>
              <w:marRight w:val="0"/>
              <w:marTop w:val="0"/>
              <w:marBottom w:val="0"/>
              <w:divBdr>
                <w:top w:val="none" w:sz="0" w:space="0" w:color="auto"/>
                <w:left w:val="none" w:sz="0" w:space="0" w:color="auto"/>
                <w:bottom w:val="none" w:sz="0" w:space="0" w:color="auto"/>
                <w:right w:val="none" w:sz="0" w:space="0" w:color="auto"/>
              </w:divBdr>
            </w:div>
          </w:divsChild>
        </w:div>
        <w:div w:id="1236815064">
          <w:marLeft w:val="0"/>
          <w:marRight w:val="0"/>
          <w:marTop w:val="0"/>
          <w:marBottom w:val="0"/>
          <w:divBdr>
            <w:top w:val="none" w:sz="0" w:space="0" w:color="auto"/>
            <w:left w:val="none" w:sz="0" w:space="0" w:color="auto"/>
            <w:bottom w:val="none" w:sz="0" w:space="0" w:color="auto"/>
            <w:right w:val="none" w:sz="0" w:space="0" w:color="auto"/>
          </w:divBdr>
          <w:divsChild>
            <w:div w:id="2093236300">
              <w:marLeft w:val="0"/>
              <w:marRight w:val="0"/>
              <w:marTop w:val="0"/>
              <w:marBottom w:val="0"/>
              <w:divBdr>
                <w:top w:val="none" w:sz="0" w:space="0" w:color="auto"/>
                <w:left w:val="none" w:sz="0" w:space="0" w:color="auto"/>
                <w:bottom w:val="none" w:sz="0" w:space="0" w:color="auto"/>
                <w:right w:val="none" w:sz="0" w:space="0" w:color="auto"/>
              </w:divBdr>
            </w:div>
          </w:divsChild>
        </w:div>
        <w:div w:id="1263881426">
          <w:marLeft w:val="0"/>
          <w:marRight w:val="0"/>
          <w:marTop w:val="0"/>
          <w:marBottom w:val="0"/>
          <w:divBdr>
            <w:top w:val="none" w:sz="0" w:space="0" w:color="auto"/>
            <w:left w:val="none" w:sz="0" w:space="0" w:color="auto"/>
            <w:bottom w:val="none" w:sz="0" w:space="0" w:color="auto"/>
            <w:right w:val="none" w:sz="0" w:space="0" w:color="auto"/>
          </w:divBdr>
          <w:divsChild>
            <w:div w:id="5414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5116">
      <w:bodyDiv w:val="1"/>
      <w:marLeft w:val="0"/>
      <w:marRight w:val="0"/>
      <w:marTop w:val="0"/>
      <w:marBottom w:val="0"/>
      <w:divBdr>
        <w:top w:val="none" w:sz="0" w:space="0" w:color="auto"/>
        <w:left w:val="none" w:sz="0" w:space="0" w:color="auto"/>
        <w:bottom w:val="none" w:sz="0" w:space="0" w:color="auto"/>
        <w:right w:val="none" w:sz="0" w:space="0" w:color="auto"/>
      </w:divBdr>
      <w:divsChild>
        <w:div w:id="778647767">
          <w:marLeft w:val="0"/>
          <w:marRight w:val="0"/>
          <w:marTop w:val="0"/>
          <w:marBottom w:val="0"/>
          <w:divBdr>
            <w:top w:val="none" w:sz="0" w:space="0" w:color="auto"/>
            <w:left w:val="none" w:sz="0" w:space="0" w:color="auto"/>
            <w:bottom w:val="none" w:sz="0" w:space="0" w:color="auto"/>
            <w:right w:val="none" w:sz="0" w:space="0" w:color="auto"/>
          </w:divBdr>
        </w:div>
      </w:divsChild>
    </w:div>
    <w:div w:id="483663844">
      <w:bodyDiv w:val="1"/>
      <w:marLeft w:val="0"/>
      <w:marRight w:val="0"/>
      <w:marTop w:val="0"/>
      <w:marBottom w:val="0"/>
      <w:divBdr>
        <w:top w:val="none" w:sz="0" w:space="0" w:color="auto"/>
        <w:left w:val="none" w:sz="0" w:space="0" w:color="auto"/>
        <w:bottom w:val="none" w:sz="0" w:space="0" w:color="auto"/>
        <w:right w:val="none" w:sz="0" w:space="0" w:color="auto"/>
      </w:divBdr>
      <w:divsChild>
        <w:div w:id="383993493">
          <w:marLeft w:val="0"/>
          <w:marRight w:val="0"/>
          <w:marTop w:val="0"/>
          <w:marBottom w:val="120"/>
          <w:divBdr>
            <w:top w:val="none" w:sz="0" w:space="0" w:color="auto"/>
            <w:left w:val="none" w:sz="0" w:space="0" w:color="auto"/>
            <w:bottom w:val="none" w:sz="0" w:space="0" w:color="auto"/>
            <w:right w:val="none" w:sz="0" w:space="0" w:color="auto"/>
          </w:divBdr>
          <w:divsChild>
            <w:div w:id="746925323">
              <w:marLeft w:val="0"/>
              <w:marRight w:val="0"/>
              <w:marTop w:val="0"/>
              <w:marBottom w:val="0"/>
              <w:divBdr>
                <w:top w:val="none" w:sz="0" w:space="0" w:color="auto"/>
                <w:left w:val="none" w:sz="0" w:space="0" w:color="auto"/>
                <w:bottom w:val="none" w:sz="0" w:space="0" w:color="auto"/>
                <w:right w:val="none" w:sz="0" w:space="0" w:color="auto"/>
              </w:divBdr>
            </w:div>
          </w:divsChild>
        </w:div>
        <w:div w:id="1291741939">
          <w:marLeft w:val="0"/>
          <w:marRight w:val="0"/>
          <w:marTop w:val="0"/>
          <w:marBottom w:val="120"/>
          <w:divBdr>
            <w:top w:val="none" w:sz="0" w:space="0" w:color="auto"/>
            <w:left w:val="none" w:sz="0" w:space="0" w:color="auto"/>
            <w:bottom w:val="none" w:sz="0" w:space="0" w:color="auto"/>
            <w:right w:val="none" w:sz="0" w:space="0" w:color="auto"/>
          </w:divBdr>
          <w:divsChild>
            <w:div w:id="1544248822">
              <w:marLeft w:val="0"/>
              <w:marRight w:val="0"/>
              <w:marTop w:val="0"/>
              <w:marBottom w:val="0"/>
              <w:divBdr>
                <w:top w:val="none" w:sz="0" w:space="0" w:color="auto"/>
                <w:left w:val="none" w:sz="0" w:space="0" w:color="auto"/>
                <w:bottom w:val="none" w:sz="0" w:space="0" w:color="auto"/>
                <w:right w:val="none" w:sz="0" w:space="0" w:color="auto"/>
              </w:divBdr>
            </w:div>
          </w:divsChild>
        </w:div>
        <w:div w:id="1292054485">
          <w:marLeft w:val="0"/>
          <w:marRight w:val="0"/>
          <w:marTop w:val="0"/>
          <w:marBottom w:val="0"/>
          <w:divBdr>
            <w:top w:val="none" w:sz="0" w:space="0" w:color="auto"/>
            <w:left w:val="none" w:sz="0" w:space="0" w:color="auto"/>
            <w:bottom w:val="none" w:sz="0" w:space="0" w:color="auto"/>
            <w:right w:val="none" w:sz="0" w:space="0" w:color="auto"/>
          </w:divBdr>
          <w:divsChild>
            <w:div w:id="2908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098">
      <w:bodyDiv w:val="1"/>
      <w:marLeft w:val="0"/>
      <w:marRight w:val="0"/>
      <w:marTop w:val="0"/>
      <w:marBottom w:val="0"/>
      <w:divBdr>
        <w:top w:val="none" w:sz="0" w:space="0" w:color="auto"/>
        <w:left w:val="none" w:sz="0" w:space="0" w:color="auto"/>
        <w:bottom w:val="none" w:sz="0" w:space="0" w:color="auto"/>
        <w:right w:val="none" w:sz="0" w:space="0" w:color="auto"/>
      </w:divBdr>
      <w:divsChild>
        <w:div w:id="714541811">
          <w:marLeft w:val="0"/>
          <w:marRight w:val="0"/>
          <w:marTop w:val="0"/>
          <w:marBottom w:val="0"/>
          <w:divBdr>
            <w:top w:val="none" w:sz="0" w:space="0" w:color="auto"/>
            <w:left w:val="none" w:sz="0" w:space="0" w:color="auto"/>
            <w:bottom w:val="none" w:sz="0" w:space="0" w:color="auto"/>
            <w:right w:val="none" w:sz="0" w:space="0" w:color="auto"/>
          </w:divBdr>
        </w:div>
      </w:divsChild>
    </w:div>
    <w:div w:id="638808612">
      <w:bodyDiv w:val="1"/>
      <w:marLeft w:val="0"/>
      <w:marRight w:val="0"/>
      <w:marTop w:val="0"/>
      <w:marBottom w:val="0"/>
      <w:divBdr>
        <w:top w:val="none" w:sz="0" w:space="0" w:color="auto"/>
        <w:left w:val="none" w:sz="0" w:space="0" w:color="auto"/>
        <w:bottom w:val="none" w:sz="0" w:space="0" w:color="auto"/>
        <w:right w:val="none" w:sz="0" w:space="0" w:color="auto"/>
      </w:divBdr>
      <w:divsChild>
        <w:div w:id="898322428">
          <w:marLeft w:val="0"/>
          <w:marRight w:val="0"/>
          <w:marTop w:val="0"/>
          <w:marBottom w:val="0"/>
          <w:divBdr>
            <w:top w:val="none" w:sz="0" w:space="0" w:color="auto"/>
            <w:left w:val="none" w:sz="0" w:space="0" w:color="auto"/>
            <w:bottom w:val="none" w:sz="0" w:space="0" w:color="auto"/>
            <w:right w:val="none" w:sz="0" w:space="0" w:color="auto"/>
          </w:divBdr>
        </w:div>
      </w:divsChild>
    </w:div>
    <w:div w:id="700210190">
      <w:bodyDiv w:val="1"/>
      <w:marLeft w:val="0"/>
      <w:marRight w:val="0"/>
      <w:marTop w:val="0"/>
      <w:marBottom w:val="0"/>
      <w:divBdr>
        <w:top w:val="none" w:sz="0" w:space="0" w:color="auto"/>
        <w:left w:val="none" w:sz="0" w:space="0" w:color="auto"/>
        <w:bottom w:val="none" w:sz="0" w:space="0" w:color="auto"/>
        <w:right w:val="none" w:sz="0" w:space="0" w:color="auto"/>
      </w:divBdr>
      <w:divsChild>
        <w:div w:id="1142190546">
          <w:marLeft w:val="0"/>
          <w:marRight w:val="0"/>
          <w:marTop w:val="0"/>
          <w:marBottom w:val="0"/>
          <w:divBdr>
            <w:top w:val="none" w:sz="0" w:space="0" w:color="auto"/>
            <w:left w:val="none" w:sz="0" w:space="0" w:color="auto"/>
            <w:bottom w:val="none" w:sz="0" w:space="0" w:color="auto"/>
            <w:right w:val="none" w:sz="0" w:space="0" w:color="auto"/>
          </w:divBdr>
        </w:div>
      </w:divsChild>
    </w:div>
    <w:div w:id="701327819">
      <w:bodyDiv w:val="1"/>
      <w:marLeft w:val="0"/>
      <w:marRight w:val="0"/>
      <w:marTop w:val="0"/>
      <w:marBottom w:val="0"/>
      <w:divBdr>
        <w:top w:val="none" w:sz="0" w:space="0" w:color="auto"/>
        <w:left w:val="none" w:sz="0" w:space="0" w:color="auto"/>
        <w:bottom w:val="none" w:sz="0" w:space="0" w:color="auto"/>
        <w:right w:val="none" w:sz="0" w:space="0" w:color="auto"/>
      </w:divBdr>
      <w:divsChild>
        <w:div w:id="1870146770">
          <w:marLeft w:val="0"/>
          <w:marRight w:val="0"/>
          <w:marTop w:val="0"/>
          <w:marBottom w:val="180"/>
          <w:divBdr>
            <w:top w:val="none" w:sz="0" w:space="0" w:color="auto"/>
            <w:left w:val="none" w:sz="0" w:space="0" w:color="auto"/>
            <w:bottom w:val="none" w:sz="0" w:space="0" w:color="auto"/>
            <w:right w:val="none" w:sz="0" w:space="0" w:color="auto"/>
          </w:divBdr>
        </w:div>
        <w:div w:id="2032418254">
          <w:marLeft w:val="0"/>
          <w:marRight w:val="0"/>
          <w:marTop w:val="0"/>
          <w:marBottom w:val="0"/>
          <w:divBdr>
            <w:top w:val="none" w:sz="0" w:space="0" w:color="auto"/>
            <w:left w:val="none" w:sz="0" w:space="0" w:color="auto"/>
            <w:bottom w:val="none" w:sz="0" w:space="0" w:color="auto"/>
            <w:right w:val="none" w:sz="0" w:space="0" w:color="auto"/>
          </w:divBdr>
          <w:divsChild>
            <w:div w:id="888683010">
              <w:marLeft w:val="0"/>
              <w:marRight w:val="0"/>
              <w:marTop w:val="0"/>
              <w:marBottom w:val="120"/>
              <w:divBdr>
                <w:top w:val="none" w:sz="0" w:space="0" w:color="auto"/>
                <w:left w:val="none" w:sz="0" w:space="0" w:color="auto"/>
                <w:bottom w:val="none" w:sz="0" w:space="0" w:color="auto"/>
                <w:right w:val="none" w:sz="0" w:space="0" w:color="auto"/>
              </w:divBdr>
              <w:divsChild>
                <w:div w:id="1945262127">
                  <w:marLeft w:val="0"/>
                  <w:marRight w:val="0"/>
                  <w:marTop w:val="0"/>
                  <w:marBottom w:val="0"/>
                  <w:divBdr>
                    <w:top w:val="none" w:sz="0" w:space="0" w:color="auto"/>
                    <w:left w:val="none" w:sz="0" w:space="0" w:color="auto"/>
                    <w:bottom w:val="none" w:sz="0" w:space="0" w:color="auto"/>
                    <w:right w:val="none" w:sz="0" w:space="0" w:color="auto"/>
                  </w:divBdr>
                </w:div>
              </w:divsChild>
            </w:div>
            <w:div w:id="915212324">
              <w:marLeft w:val="0"/>
              <w:marRight w:val="0"/>
              <w:marTop w:val="0"/>
              <w:marBottom w:val="120"/>
              <w:divBdr>
                <w:top w:val="none" w:sz="0" w:space="0" w:color="auto"/>
                <w:left w:val="none" w:sz="0" w:space="0" w:color="auto"/>
                <w:bottom w:val="none" w:sz="0" w:space="0" w:color="auto"/>
                <w:right w:val="none" w:sz="0" w:space="0" w:color="auto"/>
              </w:divBdr>
              <w:divsChild>
                <w:div w:id="2032222754">
                  <w:marLeft w:val="0"/>
                  <w:marRight w:val="0"/>
                  <w:marTop w:val="0"/>
                  <w:marBottom w:val="0"/>
                  <w:divBdr>
                    <w:top w:val="none" w:sz="0" w:space="0" w:color="auto"/>
                    <w:left w:val="none" w:sz="0" w:space="0" w:color="auto"/>
                    <w:bottom w:val="none" w:sz="0" w:space="0" w:color="auto"/>
                    <w:right w:val="none" w:sz="0" w:space="0" w:color="auto"/>
                  </w:divBdr>
                </w:div>
              </w:divsChild>
            </w:div>
            <w:div w:id="940994913">
              <w:marLeft w:val="0"/>
              <w:marRight w:val="0"/>
              <w:marTop w:val="0"/>
              <w:marBottom w:val="120"/>
              <w:divBdr>
                <w:top w:val="none" w:sz="0" w:space="0" w:color="auto"/>
                <w:left w:val="none" w:sz="0" w:space="0" w:color="auto"/>
                <w:bottom w:val="none" w:sz="0" w:space="0" w:color="auto"/>
                <w:right w:val="none" w:sz="0" w:space="0" w:color="auto"/>
              </w:divBdr>
              <w:divsChild>
                <w:div w:id="1276057506">
                  <w:marLeft w:val="0"/>
                  <w:marRight w:val="0"/>
                  <w:marTop w:val="0"/>
                  <w:marBottom w:val="0"/>
                  <w:divBdr>
                    <w:top w:val="none" w:sz="0" w:space="0" w:color="auto"/>
                    <w:left w:val="none" w:sz="0" w:space="0" w:color="auto"/>
                    <w:bottom w:val="none" w:sz="0" w:space="0" w:color="auto"/>
                    <w:right w:val="none" w:sz="0" w:space="0" w:color="auto"/>
                  </w:divBdr>
                </w:div>
              </w:divsChild>
            </w:div>
            <w:div w:id="1995336594">
              <w:marLeft w:val="0"/>
              <w:marRight w:val="0"/>
              <w:marTop w:val="0"/>
              <w:marBottom w:val="120"/>
              <w:divBdr>
                <w:top w:val="none" w:sz="0" w:space="0" w:color="auto"/>
                <w:left w:val="none" w:sz="0" w:space="0" w:color="auto"/>
                <w:bottom w:val="none" w:sz="0" w:space="0" w:color="auto"/>
                <w:right w:val="none" w:sz="0" w:space="0" w:color="auto"/>
              </w:divBdr>
              <w:divsChild>
                <w:div w:id="429159772">
                  <w:marLeft w:val="0"/>
                  <w:marRight w:val="0"/>
                  <w:marTop w:val="0"/>
                  <w:marBottom w:val="0"/>
                  <w:divBdr>
                    <w:top w:val="none" w:sz="0" w:space="0" w:color="auto"/>
                    <w:left w:val="none" w:sz="0" w:space="0" w:color="auto"/>
                    <w:bottom w:val="none" w:sz="0" w:space="0" w:color="auto"/>
                    <w:right w:val="none" w:sz="0" w:space="0" w:color="auto"/>
                  </w:divBdr>
                </w:div>
              </w:divsChild>
            </w:div>
            <w:div w:id="2009359588">
              <w:marLeft w:val="0"/>
              <w:marRight w:val="0"/>
              <w:marTop w:val="0"/>
              <w:marBottom w:val="120"/>
              <w:divBdr>
                <w:top w:val="none" w:sz="0" w:space="0" w:color="auto"/>
                <w:left w:val="none" w:sz="0" w:space="0" w:color="auto"/>
                <w:bottom w:val="none" w:sz="0" w:space="0" w:color="auto"/>
                <w:right w:val="none" w:sz="0" w:space="0" w:color="auto"/>
              </w:divBdr>
              <w:divsChild>
                <w:div w:id="8272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02599">
      <w:bodyDiv w:val="1"/>
      <w:marLeft w:val="0"/>
      <w:marRight w:val="0"/>
      <w:marTop w:val="0"/>
      <w:marBottom w:val="0"/>
      <w:divBdr>
        <w:top w:val="none" w:sz="0" w:space="0" w:color="auto"/>
        <w:left w:val="none" w:sz="0" w:space="0" w:color="auto"/>
        <w:bottom w:val="none" w:sz="0" w:space="0" w:color="auto"/>
        <w:right w:val="none" w:sz="0" w:space="0" w:color="auto"/>
      </w:divBdr>
      <w:divsChild>
        <w:div w:id="124205425">
          <w:marLeft w:val="0"/>
          <w:marRight w:val="0"/>
          <w:marTop w:val="0"/>
          <w:marBottom w:val="0"/>
          <w:divBdr>
            <w:top w:val="none" w:sz="0" w:space="0" w:color="auto"/>
            <w:left w:val="none" w:sz="0" w:space="0" w:color="auto"/>
            <w:bottom w:val="none" w:sz="0" w:space="0" w:color="auto"/>
            <w:right w:val="none" w:sz="0" w:space="0" w:color="auto"/>
          </w:divBdr>
        </w:div>
      </w:divsChild>
    </w:div>
    <w:div w:id="780339966">
      <w:bodyDiv w:val="1"/>
      <w:marLeft w:val="0"/>
      <w:marRight w:val="0"/>
      <w:marTop w:val="0"/>
      <w:marBottom w:val="0"/>
      <w:divBdr>
        <w:top w:val="none" w:sz="0" w:space="0" w:color="auto"/>
        <w:left w:val="none" w:sz="0" w:space="0" w:color="auto"/>
        <w:bottom w:val="none" w:sz="0" w:space="0" w:color="auto"/>
        <w:right w:val="none" w:sz="0" w:space="0" w:color="auto"/>
      </w:divBdr>
      <w:divsChild>
        <w:div w:id="641228895">
          <w:marLeft w:val="0"/>
          <w:marRight w:val="0"/>
          <w:marTop w:val="0"/>
          <w:marBottom w:val="0"/>
          <w:divBdr>
            <w:top w:val="none" w:sz="0" w:space="0" w:color="auto"/>
            <w:left w:val="none" w:sz="0" w:space="0" w:color="auto"/>
            <w:bottom w:val="none" w:sz="0" w:space="0" w:color="auto"/>
            <w:right w:val="none" w:sz="0" w:space="0" w:color="auto"/>
          </w:divBdr>
        </w:div>
      </w:divsChild>
    </w:div>
    <w:div w:id="781411958">
      <w:bodyDiv w:val="1"/>
      <w:marLeft w:val="0"/>
      <w:marRight w:val="0"/>
      <w:marTop w:val="0"/>
      <w:marBottom w:val="0"/>
      <w:divBdr>
        <w:top w:val="none" w:sz="0" w:space="0" w:color="auto"/>
        <w:left w:val="none" w:sz="0" w:space="0" w:color="auto"/>
        <w:bottom w:val="none" w:sz="0" w:space="0" w:color="auto"/>
        <w:right w:val="none" w:sz="0" w:space="0" w:color="auto"/>
      </w:divBdr>
    </w:div>
    <w:div w:id="808595494">
      <w:bodyDiv w:val="1"/>
      <w:marLeft w:val="0"/>
      <w:marRight w:val="0"/>
      <w:marTop w:val="0"/>
      <w:marBottom w:val="0"/>
      <w:divBdr>
        <w:top w:val="none" w:sz="0" w:space="0" w:color="auto"/>
        <w:left w:val="none" w:sz="0" w:space="0" w:color="auto"/>
        <w:bottom w:val="none" w:sz="0" w:space="0" w:color="auto"/>
        <w:right w:val="none" w:sz="0" w:space="0" w:color="auto"/>
      </w:divBdr>
      <w:divsChild>
        <w:div w:id="1816606028">
          <w:marLeft w:val="0"/>
          <w:marRight w:val="0"/>
          <w:marTop w:val="0"/>
          <w:marBottom w:val="0"/>
          <w:divBdr>
            <w:top w:val="none" w:sz="0" w:space="0" w:color="auto"/>
            <w:left w:val="none" w:sz="0" w:space="0" w:color="auto"/>
            <w:bottom w:val="none" w:sz="0" w:space="0" w:color="auto"/>
            <w:right w:val="none" w:sz="0" w:space="0" w:color="auto"/>
          </w:divBdr>
        </w:div>
      </w:divsChild>
    </w:div>
    <w:div w:id="872423965">
      <w:bodyDiv w:val="1"/>
      <w:marLeft w:val="0"/>
      <w:marRight w:val="0"/>
      <w:marTop w:val="0"/>
      <w:marBottom w:val="0"/>
      <w:divBdr>
        <w:top w:val="none" w:sz="0" w:space="0" w:color="auto"/>
        <w:left w:val="none" w:sz="0" w:space="0" w:color="auto"/>
        <w:bottom w:val="none" w:sz="0" w:space="0" w:color="auto"/>
        <w:right w:val="none" w:sz="0" w:space="0" w:color="auto"/>
      </w:divBdr>
    </w:div>
    <w:div w:id="982539501">
      <w:bodyDiv w:val="1"/>
      <w:marLeft w:val="0"/>
      <w:marRight w:val="0"/>
      <w:marTop w:val="0"/>
      <w:marBottom w:val="0"/>
      <w:divBdr>
        <w:top w:val="none" w:sz="0" w:space="0" w:color="auto"/>
        <w:left w:val="none" w:sz="0" w:space="0" w:color="auto"/>
        <w:bottom w:val="none" w:sz="0" w:space="0" w:color="auto"/>
        <w:right w:val="none" w:sz="0" w:space="0" w:color="auto"/>
      </w:divBdr>
      <w:divsChild>
        <w:div w:id="432559744">
          <w:marLeft w:val="0"/>
          <w:marRight w:val="0"/>
          <w:marTop w:val="0"/>
          <w:marBottom w:val="0"/>
          <w:divBdr>
            <w:top w:val="none" w:sz="0" w:space="0" w:color="auto"/>
            <w:left w:val="none" w:sz="0" w:space="0" w:color="auto"/>
            <w:bottom w:val="none" w:sz="0" w:space="0" w:color="auto"/>
            <w:right w:val="none" w:sz="0" w:space="0" w:color="auto"/>
          </w:divBdr>
        </w:div>
        <w:div w:id="2143233685">
          <w:marLeft w:val="0"/>
          <w:marRight w:val="0"/>
          <w:marTop w:val="0"/>
          <w:marBottom w:val="0"/>
          <w:divBdr>
            <w:top w:val="none" w:sz="0" w:space="0" w:color="auto"/>
            <w:left w:val="none" w:sz="0" w:space="0" w:color="auto"/>
            <w:bottom w:val="none" w:sz="0" w:space="0" w:color="auto"/>
            <w:right w:val="none" w:sz="0" w:space="0" w:color="auto"/>
          </w:divBdr>
        </w:div>
      </w:divsChild>
    </w:div>
    <w:div w:id="1015300603">
      <w:bodyDiv w:val="1"/>
      <w:marLeft w:val="0"/>
      <w:marRight w:val="0"/>
      <w:marTop w:val="0"/>
      <w:marBottom w:val="0"/>
      <w:divBdr>
        <w:top w:val="none" w:sz="0" w:space="0" w:color="auto"/>
        <w:left w:val="none" w:sz="0" w:space="0" w:color="auto"/>
        <w:bottom w:val="none" w:sz="0" w:space="0" w:color="auto"/>
        <w:right w:val="none" w:sz="0" w:space="0" w:color="auto"/>
      </w:divBdr>
      <w:divsChild>
        <w:div w:id="122698323">
          <w:marLeft w:val="0"/>
          <w:marRight w:val="0"/>
          <w:marTop w:val="0"/>
          <w:marBottom w:val="0"/>
          <w:divBdr>
            <w:top w:val="none" w:sz="0" w:space="0" w:color="auto"/>
            <w:left w:val="none" w:sz="0" w:space="0" w:color="auto"/>
            <w:bottom w:val="none" w:sz="0" w:space="0" w:color="auto"/>
            <w:right w:val="none" w:sz="0" w:space="0" w:color="auto"/>
          </w:divBdr>
        </w:div>
        <w:div w:id="331881647">
          <w:marLeft w:val="0"/>
          <w:marRight w:val="0"/>
          <w:marTop w:val="0"/>
          <w:marBottom w:val="0"/>
          <w:divBdr>
            <w:top w:val="none" w:sz="0" w:space="0" w:color="auto"/>
            <w:left w:val="none" w:sz="0" w:space="0" w:color="auto"/>
            <w:bottom w:val="none" w:sz="0" w:space="0" w:color="auto"/>
            <w:right w:val="none" w:sz="0" w:space="0" w:color="auto"/>
          </w:divBdr>
        </w:div>
        <w:div w:id="526869253">
          <w:marLeft w:val="0"/>
          <w:marRight w:val="0"/>
          <w:marTop w:val="0"/>
          <w:marBottom w:val="0"/>
          <w:divBdr>
            <w:top w:val="none" w:sz="0" w:space="0" w:color="auto"/>
            <w:left w:val="none" w:sz="0" w:space="0" w:color="auto"/>
            <w:bottom w:val="none" w:sz="0" w:space="0" w:color="auto"/>
            <w:right w:val="none" w:sz="0" w:space="0" w:color="auto"/>
          </w:divBdr>
        </w:div>
        <w:div w:id="704209095">
          <w:marLeft w:val="0"/>
          <w:marRight w:val="0"/>
          <w:marTop w:val="0"/>
          <w:marBottom w:val="0"/>
          <w:divBdr>
            <w:top w:val="none" w:sz="0" w:space="0" w:color="auto"/>
            <w:left w:val="none" w:sz="0" w:space="0" w:color="auto"/>
            <w:bottom w:val="none" w:sz="0" w:space="0" w:color="auto"/>
            <w:right w:val="none" w:sz="0" w:space="0" w:color="auto"/>
          </w:divBdr>
        </w:div>
        <w:div w:id="1129977343">
          <w:marLeft w:val="0"/>
          <w:marRight w:val="0"/>
          <w:marTop w:val="0"/>
          <w:marBottom w:val="0"/>
          <w:divBdr>
            <w:top w:val="none" w:sz="0" w:space="0" w:color="auto"/>
            <w:left w:val="none" w:sz="0" w:space="0" w:color="auto"/>
            <w:bottom w:val="none" w:sz="0" w:space="0" w:color="auto"/>
            <w:right w:val="none" w:sz="0" w:space="0" w:color="auto"/>
          </w:divBdr>
        </w:div>
        <w:div w:id="1151824250">
          <w:marLeft w:val="0"/>
          <w:marRight w:val="0"/>
          <w:marTop w:val="0"/>
          <w:marBottom w:val="0"/>
          <w:divBdr>
            <w:top w:val="none" w:sz="0" w:space="0" w:color="auto"/>
            <w:left w:val="none" w:sz="0" w:space="0" w:color="auto"/>
            <w:bottom w:val="none" w:sz="0" w:space="0" w:color="auto"/>
            <w:right w:val="none" w:sz="0" w:space="0" w:color="auto"/>
          </w:divBdr>
        </w:div>
        <w:div w:id="1281568549">
          <w:marLeft w:val="0"/>
          <w:marRight w:val="0"/>
          <w:marTop w:val="0"/>
          <w:marBottom w:val="0"/>
          <w:divBdr>
            <w:top w:val="none" w:sz="0" w:space="0" w:color="auto"/>
            <w:left w:val="none" w:sz="0" w:space="0" w:color="auto"/>
            <w:bottom w:val="none" w:sz="0" w:space="0" w:color="auto"/>
            <w:right w:val="none" w:sz="0" w:space="0" w:color="auto"/>
          </w:divBdr>
        </w:div>
        <w:div w:id="1388801102">
          <w:marLeft w:val="0"/>
          <w:marRight w:val="0"/>
          <w:marTop w:val="0"/>
          <w:marBottom w:val="0"/>
          <w:divBdr>
            <w:top w:val="none" w:sz="0" w:space="0" w:color="auto"/>
            <w:left w:val="none" w:sz="0" w:space="0" w:color="auto"/>
            <w:bottom w:val="none" w:sz="0" w:space="0" w:color="auto"/>
            <w:right w:val="none" w:sz="0" w:space="0" w:color="auto"/>
          </w:divBdr>
        </w:div>
        <w:div w:id="1560363160">
          <w:marLeft w:val="0"/>
          <w:marRight w:val="0"/>
          <w:marTop w:val="0"/>
          <w:marBottom w:val="0"/>
          <w:divBdr>
            <w:top w:val="none" w:sz="0" w:space="0" w:color="auto"/>
            <w:left w:val="none" w:sz="0" w:space="0" w:color="auto"/>
            <w:bottom w:val="none" w:sz="0" w:space="0" w:color="auto"/>
            <w:right w:val="none" w:sz="0" w:space="0" w:color="auto"/>
          </w:divBdr>
        </w:div>
        <w:div w:id="1564366599">
          <w:marLeft w:val="0"/>
          <w:marRight w:val="0"/>
          <w:marTop w:val="0"/>
          <w:marBottom w:val="0"/>
          <w:divBdr>
            <w:top w:val="none" w:sz="0" w:space="0" w:color="auto"/>
            <w:left w:val="none" w:sz="0" w:space="0" w:color="auto"/>
            <w:bottom w:val="none" w:sz="0" w:space="0" w:color="auto"/>
            <w:right w:val="none" w:sz="0" w:space="0" w:color="auto"/>
          </w:divBdr>
        </w:div>
        <w:div w:id="1604681492">
          <w:marLeft w:val="0"/>
          <w:marRight w:val="0"/>
          <w:marTop w:val="0"/>
          <w:marBottom w:val="0"/>
          <w:divBdr>
            <w:top w:val="none" w:sz="0" w:space="0" w:color="auto"/>
            <w:left w:val="none" w:sz="0" w:space="0" w:color="auto"/>
            <w:bottom w:val="none" w:sz="0" w:space="0" w:color="auto"/>
            <w:right w:val="none" w:sz="0" w:space="0" w:color="auto"/>
          </w:divBdr>
        </w:div>
        <w:div w:id="1610623901">
          <w:marLeft w:val="0"/>
          <w:marRight w:val="0"/>
          <w:marTop w:val="0"/>
          <w:marBottom w:val="0"/>
          <w:divBdr>
            <w:top w:val="none" w:sz="0" w:space="0" w:color="auto"/>
            <w:left w:val="none" w:sz="0" w:space="0" w:color="auto"/>
            <w:bottom w:val="none" w:sz="0" w:space="0" w:color="auto"/>
            <w:right w:val="none" w:sz="0" w:space="0" w:color="auto"/>
          </w:divBdr>
        </w:div>
        <w:div w:id="1837067457">
          <w:marLeft w:val="0"/>
          <w:marRight w:val="0"/>
          <w:marTop w:val="0"/>
          <w:marBottom w:val="0"/>
          <w:divBdr>
            <w:top w:val="none" w:sz="0" w:space="0" w:color="auto"/>
            <w:left w:val="none" w:sz="0" w:space="0" w:color="auto"/>
            <w:bottom w:val="none" w:sz="0" w:space="0" w:color="auto"/>
            <w:right w:val="none" w:sz="0" w:space="0" w:color="auto"/>
          </w:divBdr>
        </w:div>
        <w:div w:id="2091003072">
          <w:marLeft w:val="0"/>
          <w:marRight w:val="0"/>
          <w:marTop w:val="0"/>
          <w:marBottom w:val="0"/>
          <w:divBdr>
            <w:top w:val="none" w:sz="0" w:space="0" w:color="auto"/>
            <w:left w:val="none" w:sz="0" w:space="0" w:color="auto"/>
            <w:bottom w:val="none" w:sz="0" w:space="0" w:color="auto"/>
            <w:right w:val="none" w:sz="0" w:space="0" w:color="auto"/>
          </w:divBdr>
        </w:div>
      </w:divsChild>
    </w:div>
    <w:div w:id="1018317607">
      <w:bodyDiv w:val="1"/>
      <w:marLeft w:val="0"/>
      <w:marRight w:val="0"/>
      <w:marTop w:val="0"/>
      <w:marBottom w:val="0"/>
      <w:divBdr>
        <w:top w:val="none" w:sz="0" w:space="0" w:color="auto"/>
        <w:left w:val="none" w:sz="0" w:space="0" w:color="auto"/>
        <w:bottom w:val="none" w:sz="0" w:space="0" w:color="auto"/>
        <w:right w:val="none" w:sz="0" w:space="0" w:color="auto"/>
      </w:divBdr>
    </w:div>
    <w:div w:id="1086268537">
      <w:bodyDiv w:val="1"/>
      <w:marLeft w:val="0"/>
      <w:marRight w:val="0"/>
      <w:marTop w:val="0"/>
      <w:marBottom w:val="0"/>
      <w:divBdr>
        <w:top w:val="none" w:sz="0" w:space="0" w:color="auto"/>
        <w:left w:val="none" w:sz="0" w:space="0" w:color="auto"/>
        <w:bottom w:val="none" w:sz="0" w:space="0" w:color="auto"/>
        <w:right w:val="none" w:sz="0" w:space="0" w:color="auto"/>
      </w:divBdr>
    </w:div>
    <w:div w:id="1119951691">
      <w:bodyDiv w:val="1"/>
      <w:marLeft w:val="0"/>
      <w:marRight w:val="0"/>
      <w:marTop w:val="0"/>
      <w:marBottom w:val="0"/>
      <w:divBdr>
        <w:top w:val="none" w:sz="0" w:space="0" w:color="auto"/>
        <w:left w:val="none" w:sz="0" w:space="0" w:color="auto"/>
        <w:bottom w:val="none" w:sz="0" w:space="0" w:color="auto"/>
        <w:right w:val="none" w:sz="0" w:space="0" w:color="auto"/>
      </w:divBdr>
      <w:divsChild>
        <w:div w:id="176312522">
          <w:marLeft w:val="0"/>
          <w:marRight w:val="0"/>
          <w:marTop w:val="0"/>
          <w:marBottom w:val="240"/>
          <w:divBdr>
            <w:top w:val="none" w:sz="0" w:space="0" w:color="auto"/>
            <w:left w:val="none" w:sz="0" w:space="0" w:color="auto"/>
            <w:bottom w:val="none" w:sz="0" w:space="0" w:color="auto"/>
            <w:right w:val="none" w:sz="0" w:space="0" w:color="auto"/>
          </w:divBdr>
        </w:div>
        <w:div w:id="346371573">
          <w:marLeft w:val="0"/>
          <w:marRight w:val="0"/>
          <w:marTop w:val="0"/>
          <w:marBottom w:val="180"/>
          <w:divBdr>
            <w:top w:val="dashed" w:sz="6" w:space="5" w:color="CED2DB"/>
            <w:left w:val="dashed" w:sz="6" w:space="5" w:color="CED2DB"/>
            <w:bottom w:val="dashed" w:sz="6" w:space="5" w:color="CED2DB"/>
            <w:right w:val="dashed" w:sz="6" w:space="5" w:color="CED2DB"/>
          </w:divBdr>
          <w:divsChild>
            <w:div w:id="20479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915">
      <w:bodyDiv w:val="1"/>
      <w:marLeft w:val="0"/>
      <w:marRight w:val="0"/>
      <w:marTop w:val="0"/>
      <w:marBottom w:val="0"/>
      <w:divBdr>
        <w:top w:val="none" w:sz="0" w:space="0" w:color="auto"/>
        <w:left w:val="none" w:sz="0" w:space="0" w:color="auto"/>
        <w:bottom w:val="none" w:sz="0" w:space="0" w:color="auto"/>
        <w:right w:val="none" w:sz="0" w:space="0" w:color="auto"/>
      </w:divBdr>
    </w:div>
    <w:div w:id="1147863520">
      <w:bodyDiv w:val="1"/>
      <w:marLeft w:val="0"/>
      <w:marRight w:val="0"/>
      <w:marTop w:val="0"/>
      <w:marBottom w:val="0"/>
      <w:divBdr>
        <w:top w:val="none" w:sz="0" w:space="0" w:color="auto"/>
        <w:left w:val="none" w:sz="0" w:space="0" w:color="auto"/>
        <w:bottom w:val="none" w:sz="0" w:space="0" w:color="auto"/>
        <w:right w:val="none" w:sz="0" w:space="0" w:color="auto"/>
      </w:divBdr>
      <w:divsChild>
        <w:div w:id="1069032719">
          <w:marLeft w:val="0"/>
          <w:marRight w:val="0"/>
          <w:marTop w:val="0"/>
          <w:marBottom w:val="60"/>
          <w:divBdr>
            <w:top w:val="none" w:sz="0" w:space="0" w:color="auto"/>
            <w:left w:val="none" w:sz="0" w:space="0" w:color="auto"/>
            <w:bottom w:val="none" w:sz="0" w:space="0" w:color="auto"/>
            <w:right w:val="none" w:sz="0" w:space="0" w:color="auto"/>
          </w:divBdr>
        </w:div>
      </w:divsChild>
    </w:div>
    <w:div w:id="1155218254">
      <w:bodyDiv w:val="1"/>
      <w:marLeft w:val="0"/>
      <w:marRight w:val="0"/>
      <w:marTop w:val="0"/>
      <w:marBottom w:val="0"/>
      <w:divBdr>
        <w:top w:val="none" w:sz="0" w:space="0" w:color="auto"/>
        <w:left w:val="none" w:sz="0" w:space="0" w:color="auto"/>
        <w:bottom w:val="none" w:sz="0" w:space="0" w:color="auto"/>
        <w:right w:val="none" w:sz="0" w:space="0" w:color="auto"/>
      </w:divBdr>
      <w:divsChild>
        <w:div w:id="1562905566">
          <w:marLeft w:val="0"/>
          <w:marRight w:val="0"/>
          <w:marTop w:val="0"/>
          <w:marBottom w:val="360"/>
          <w:divBdr>
            <w:top w:val="none" w:sz="0" w:space="0" w:color="auto"/>
            <w:left w:val="none" w:sz="0" w:space="0" w:color="auto"/>
            <w:bottom w:val="none" w:sz="0" w:space="0" w:color="auto"/>
            <w:right w:val="none" w:sz="0" w:space="0" w:color="auto"/>
          </w:divBdr>
          <w:divsChild>
            <w:div w:id="21465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0680">
      <w:bodyDiv w:val="1"/>
      <w:marLeft w:val="0"/>
      <w:marRight w:val="0"/>
      <w:marTop w:val="0"/>
      <w:marBottom w:val="0"/>
      <w:divBdr>
        <w:top w:val="none" w:sz="0" w:space="0" w:color="auto"/>
        <w:left w:val="none" w:sz="0" w:space="0" w:color="auto"/>
        <w:bottom w:val="none" w:sz="0" w:space="0" w:color="auto"/>
        <w:right w:val="none" w:sz="0" w:space="0" w:color="auto"/>
      </w:divBdr>
      <w:divsChild>
        <w:div w:id="284967762">
          <w:marLeft w:val="0"/>
          <w:marRight w:val="0"/>
          <w:marTop w:val="0"/>
          <w:marBottom w:val="240"/>
          <w:divBdr>
            <w:top w:val="none" w:sz="0" w:space="0" w:color="auto"/>
            <w:left w:val="none" w:sz="0" w:space="0" w:color="auto"/>
            <w:bottom w:val="none" w:sz="0" w:space="0" w:color="auto"/>
            <w:right w:val="none" w:sz="0" w:space="0" w:color="auto"/>
          </w:divBdr>
        </w:div>
        <w:div w:id="407920641">
          <w:marLeft w:val="0"/>
          <w:marRight w:val="0"/>
          <w:marTop w:val="0"/>
          <w:marBottom w:val="0"/>
          <w:divBdr>
            <w:top w:val="none" w:sz="0" w:space="0" w:color="auto"/>
            <w:left w:val="none" w:sz="0" w:space="0" w:color="auto"/>
            <w:bottom w:val="none" w:sz="0" w:space="0" w:color="auto"/>
            <w:right w:val="none" w:sz="0" w:space="0" w:color="auto"/>
          </w:divBdr>
          <w:divsChild>
            <w:div w:id="581068911">
              <w:marLeft w:val="0"/>
              <w:marRight w:val="0"/>
              <w:marTop w:val="0"/>
              <w:marBottom w:val="0"/>
              <w:divBdr>
                <w:top w:val="none" w:sz="0" w:space="0" w:color="auto"/>
                <w:left w:val="none" w:sz="0" w:space="0" w:color="auto"/>
                <w:bottom w:val="none" w:sz="0" w:space="0" w:color="auto"/>
                <w:right w:val="none" w:sz="0" w:space="0" w:color="auto"/>
              </w:divBdr>
              <w:divsChild>
                <w:div w:id="1259294056">
                  <w:marLeft w:val="0"/>
                  <w:marRight w:val="0"/>
                  <w:marTop w:val="0"/>
                  <w:marBottom w:val="180"/>
                  <w:divBdr>
                    <w:top w:val="none" w:sz="0" w:space="0" w:color="auto"/>
                    <w:left w:val="none" w:sz="0" w:space="0" w:color="auto"/>
                    <w:bottom w:val="none" w:sz="0" w:space="0" w:color="auto"/>
                    <w:right w:val="none" w:sz="0" w:space="0" w:color="auto"/>
                  </w:divBdr>
                  <w:divsChild>
                    <w:div w:id="5124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176501">
          <w:marLeft w:val="0"/>
          <w:marRight w:val="0"/>
          <w:marTop w:val="0"/>
          <w:marBottom w:val="0"/>
          <w:divBdr>
            <w:top w:val="none" w:sz="0" w:space="0" w:color="auto"/>
            <w:left w:val="none" w:sz="0" w:space="0" w:color="auto"/>
            <w:bottom w:val="none" w:sz="0" w:space="0" w:color="auto"/>
            <w:right w:val="none" w:sz="0" w:space="0" w:color="auto"/>
          </w:divBdr>
          <w:divsChild>
            <w:div w:id="1102996203">
              <w:marLeft w:val="0"/>
              <w:marRight w:val="0"/>
              <w:marTop w:val="0"/>
              <w:marBottom w:val="180"/>
              <w:divBdr>
                <w:top w:val="none" w:sz="0" w:space="0" w:color="auto"/>
                <w:left w:val="none" w:sz="0" w:space="0" w:color="auto"/>
                <w:bottom w:val="none" w:sz="0" w:space="0" w:color="auto"/>
                <w:right w:val="none" w:sz="0" w:space="0" w:color="auto"/>
              </w:divBdr>
            </w:div>
            <w:div w:id="2001811991">
              <w:marLeft w:val="0"/>
              <w:marRight w:val="0"/>
              <w:marTop w:val="0"/>
              <w:marBottom w:val="0"/>
              <w:divBdr>
                <w:top w:val="none" w:sz="0" w:space="0" w:color="auto"/>
                <w:left w:val="none" w:sz="0" w:space="0" w:color="auto"/>
                <w:bottom w:val="none" w:sz="0" w:space="0" w:color="auto"/>
                <w:right w:val="none" w:sz="0" w:space="0" w:color="auto"/>
              </w:divBdr>
              <w:divsChild>
                <w:div w:id="66656432">
                  <w:marLeft w:val="0"/>
                  <w:marRight w:val="0"/>
                  <w:marTop w:val="0"/>
                  <w:marBottom w:val="120"/>
                  <w:divBdr>
                    <w:top w:val="none" w:sz="0" w:space="0" w:color="auto"/>
                    <w:left w:val="none" w:sz="0" w:space="0" w:color="auto"/>
                    <w:bottom w:val="none" w:sz="0" w:space="0" w:color="auto"/>
                    <w:right w:val="none" w:sz="0" w:space="0" w:color="auto"/>
                  </w:divBdr>
                  <w:divsChild>
                    <w:div w:id="2026590928">
                      <w:marLeft w:val="0"/>
                      <w:marRight w:val="0"/>
                      <w:marTop w:val="0"/>
                      <w:marBottom w:val="0"/>
                      <w:divBdr>
                        <w:top w:val="none" w:sz="0" w:space="0" w:color="auto"/>
                        <w:left w:val="none" w:sz="0" w:space="0" w:color="auto"/>
                        <w:bottom w:val="none" w:sz="0" w:space="0" w:color="auto"/>
                        <w:right w:val="none" w:sz="0" w:space="0" w:color="auto"/>
                      </w:divBdr>
                    </w:div>
                  </w:divsChild>
                </w:div>
                <w:div w:id="412698988">
                  <w:marLeft w:val="0"/>
                  <w:marRight w:val="0"/>
                  <w:marTop w:val="0"/>
                  <w:marBottom w:val="120"/>
                  <w:divBdr>
                    <w:top w:val="none" w:sz="0" w:space="0" w:color="auto"/>
                    <w:left w:val="none" w:sz="0" w:space="0" w:color="auto"/>
                    <w:bottom w:val="none" w:sz="0" w:space="0" w:color="auto"/>
                    <w:right w:val="none" w:sz="0" w:space="0" w:color="auto"/>
                  </w:divBdr>
                  <w:divsChild>
                    <w:div w:id="2064018757">
                      <w:marLeft w:val="0"/>
                      <w:marRight w:val="0"/>
                      <w:marTop w:val="0"/>
                      <w:marBottom w:val="0"/>
                      <w:divBdr>
                        <w:top w:val="none" w:sz="0" w:space="0" w:color="auto"/>
                        <w:left w:val="none" w:sz="0" w:space="0" w:color="auto"/>
                        <w:bottom w:val="none" w:sz="0" w:space="0" w:color="auto"/>
                        <w:right w:val="none" w:sz="0" w:space="0" w:color="auto"/>
                      </w:divBdr>
                    </w:div>
                  </w:divsChild>
                </w:div>
                <w:div w:id="916792376">
                  <w:marLeft w:val="0"/>
                  <w:marRight w:val="0"/>
                  <w:marTop w:val="0"/>
                  <w:marBottom w:val="120"/>
                  <w:divBdr>
                    <w:top w:val="none" w:sz="0" w:space="0" w:color="auto"/>
                    <w:left w:val="none" w:sz="0" w:space="0" w:color="auto"/>
                    <w:bottom w:val="none" w:sz="0" w:space="0" w:color="auto"/>
                    <w:right w:val="none" w:sz="0" w:space="0" w:color="auto"/>
                  </w:divBdr>
                  <w:divsChild>
                    <w:div w:id="535771795">
                      <w:marLeft w:val="0"/>
                      <w:marRight w:val="0"/>
                      <w:marTop w:val="0"/>
                      <w:marBottom w:val="0"/>
                      <w:divBdr>
                        <w:top w:val="none" w:sz="0" w:space="0" w:color="auto"/>
                        <w:left w:val="none" w:sz="0" w:space="0" w:color="auto"/>
                        <w:bottom w:val="none" w:sz="0" w:space="0" w:color="auto"/>
                        <w:right w:val="none" w:sz="0" w:space="0" w:color="auto"/>
                      </w:divBdr>
                    </w:div>
                  </w:divsChild>
                </w:div>
                <w:div w:id="1072503450">
                  <w:marLeft w:val="0"/>
                  <w:marRight w:val="0"/>
                  <w:marTop w:val="0"/>
                  <w:marBottom w:val="120"/>
                  <w:divBdr>
                    <w:top w:val="none" w:sz="0" w:space="0" w:color="auto"/>
                    <w:left w:val="none" w:sz="0" w:space="0" w:color="auto"/>
                    <w:bottom w:val="none" w:sz="0" w:space="0" w:color="auto"/>
                    <w:right w:val="none" w:sz="0" w:space="0" w:color="auto"/>
                  </w:divBdr>
                  <w:divsChild>
                    <w:div w:id="974989987">
                      <w:marLeft w:val="0"/>
                      <w:marRight w:val="0"/>
                      <w:marTop w:val="0"/>
                      <w:marBottom w:val="0"/>
                      <w:divBdr>
                        <w:top w:val="none" w:sz="0" w:space="0" w:color="auto"/>
                        <w:left w:val="none" w:sz="0" w:space="0" w:color="auto"/>
                        <w:bottom w:val="none" w:sz="0" w:space="0" w:color="auto"/>
                        <w:right w:val="none" w:sz="0" w:space="0" w:color="auto"/>
                      </w:divBdr>
                    </w:div>
                  </w:divsChild>
                </w:div>
                <w:div w:id="1817607964">
                  <w:marLeft w:val="0"/>
                  <w:marRight w:val="0"/>
                  <w:marTop w:val="0"/>
                  <w:marBottom w:val="0"/>
                  <w:divBdr>
                    <w:top w:val="none" w:sz="0" w:space="0" w:color="auto"/>
                    <w:left w:val="none" w:sz="0" w:space="0" w:color="auto"/>
                    <w:bottom w:val="none" w:sz="0" w:space="0" w:color="auto"/>
                    <w:right w:val="none" w:sz="0" w:space="0" w:color="auto"/>
                  </w:divBdr>
                  <w:divsChild>
                    <w:div w:id="1591768529">
                      <w:marLeft w:val="0"/>
                      <w:marRight w:val="0"/>
                      <w:marTop w:val="0"/>
                      <w:marBottom w:val="0"/>
                      <w:divBdr>
                        <w:top w:val="none" w:sz="0" w:space="0" w:color="auto"/>
                        <w:left w:val="none" w:sz="0" w:space="0" w:color="auto"/>
                        <w:bottom w:val="none" w:sz="0" w:space="0" w:color="auto"/>
                        <w:right w:val="none" w:sz="0" w:space="0" w:color="auto"/>
                      </w:divBdr>
                    </w:div>
                  </w:divsChild>
                </w:div>
                <w:div w:id="1931814740">
                  <w:marLeft w:val="0"/>
                  <w:marRight w:val="0"/>
                  <w:marTop w:val="0"/>
                  <w:marBottom w:val="120"/>
                  <w:divBdr>
                    <w:top w:val="none" w:sz="0" w:space="0" w:color="auto"/>
                    <w:left w:val="none" w:sz="0" w:space="0" w:color="auto"/>
                    <w:bottom w:val="none" w:sz="0" w:space="0" w:color="auto"/>
                    <w:right w:val="none" w:sz="0" w:space="0" w:color="auto"/>
                  </w:divBdr>
                  <w:divsChild>
                    <w:div w:id="15282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20791">
          <w:marLeft w:val="0"/>
          <w:marRight w:val="0"/>
          <w:marTop w:val="0"/>
          <w:marBottom w:val="240"/>
          <w:divBdr>
            <w:top w:val="none" w:sz="0" w:space="0" w:color="auto"/>
            <w:left w:val="none" w:sz="0" w:space="0" w:color="auto"/>
            <w:bottom w:val="none" w:sz="0" w:space="0" w:color="auto"/>
            <w:right w:val="none" w:sz="0" w:space="0" w:color="auto"/>
          </w:divBdr>
          <w:divsChild>
            <w:div w:id="296689128">
              <w:marLeft w:val="0"/>
              <w:marRight w:val="0"/>
              <w:marTop w:val="0"/>
              <w:marBottom w:val="0"/>
              <w:divBdr>
                <w:top w:val="none" w:sz="0" w:space="0" w:color="auto"/>
                <w:left w:val="none" w:sz="0" w:space="0" w:color="auto"/>
                <w:bottom w:val="none" w:sz="0" w:space="0" w:color="auto"/>
                <w:right w:val="none" w:sz="0" w:space="0" w:color="auto"/>
              </w:divBdr>
            </w:div>
            <w:div w:id="1269893448">
              <w:marLeft w:val="0"/>
              <w:marRight w:val="0"/>
              <w:marTop w:val="0"/>
              <w:marBottom w:val="120"/>
              <w:divBdr>
                <w:top w:val="none" w:sz="0" w:space="0" w:color="auto"/>
                <w:left w:val="none" w:sz="0" w:space="0" w:color="auto"/>
                <w:bottom w:val="none" w:sz="0" w:space="0" w:color="auto"/>
                <w:right w:val="none" w:sz="0" w:space="0" w:color="auto"/>
              </w:divBdr>
              <w:divsChild>
                <w:div w:id="494692037">
                  <w:marLeft w:val="0"/>
                  <w:marRight w:val="0"/>
                  <w:marTop w:val="0"/>
                  <w:marBottom w:val="0"/>
                  <w:divBdr>
                    <w:top w:val="none" w:sz="0" w:space="0" w:color="auto"/>
                    <w:left w:val="none" w:sz="0" w:space="0" w:color="auto"/>
                    <w:bottom w:val="none" w:sz="0" w:space="0" w:color="auto"/>
                    <w:right w:val="none" w:sz="0" w:space="0" w:color="auto"/>
                  </w:divBdr>
                </w:div>
                <w:div w:id="9650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581410">
      <w:bodyDiv w:val="1"/>
      <w:marLeft w:val="0"/>
      <w:marRight w:val="0"/>
      <w:marTop w:val="0"/>
      <w:marBottom w:val="0"/>
      <w:divBdr>
        <w:top w:val="none" w:sz="0" w:space="0" w:color="auto"/>
        <w:left w:val="none" w:sz="0" w:space="0" w:color="auto"/>
        <w:bottom w:val="none" w:sz="0" w:space="0" w:color="auto"/>
        <w:right w:val="none" w:sz="0" w:space="0" w:color="auto"/>
      </w:divBdr>
      <w:divsChild>
        <w:div w:id="892817066">
          <w:marLeft w:val="0"/>
          <w:marRight w:val="0"/>
          <w:marTop w:val="0"/>
          <w:marBottom w:val="0"/>
          <w:divBdr>
            <w:top w:val="none" w:sz="0" w:space="0" w:color="auto"/>
            <w:left w:val="none" w:sz="0" w:space="0" w:color="auto"/>
            <w:bottom w:val="none" w:sz="0" w:space="0" w:color="auto"/>
            <w:right w:val="none" w:sz="0" w:space="0" w:color="auto"/>
          </w:divBdr>
        </w:div>
        <w:div w:id="1746800783">
          <w:marLeft w:val="0"/>
          <w:marRight w:val="0"/>
          <w:marTop w:val="0"/>
          <w:marBottom w:val="0"/>
          <w:divBdr>
            <w:top w:val="none" w:sz="0" w:space="0" w:color="auto"/>
            <w:left w:val="none" w:sz="0" w:space="0" w:color="auto"/>
            <w:bottom w:val="none" w:sz="0" w:space="0" w:color="auto"/>
            <w:right w:val="none" w:sz="0" w:space="0" w:color="auto"/>
          </w:divBdr>
        </w:div>
      </w:divsChild>
    </w:div>
    <w:div w:id="1260597564">
      <w:bodyDiv w:val="1"/>
      <w:marLeft w:val="0"/>
      <w:marRight w:val="0"/>
      <w:marTop w:val="0"/>
      <w:marBottom w:val="0"/>
      <w:divBdr>
        <w:top w:val="none" w:sz="0" w:space="0" w:color="auto"/>
        <w:left w:val="none" w:sz="0" w:space="0" w:color="auto"/>
        <w:bottom w:val="none" w:sz="0" w:space="0" w:color="auto"/>
        <w:right w:val="none" w:sz="0" w:space="0" w:color="auto"/>
      </w:divBdr>
      <w:divsChild>
        <w:div w:id="1149713281">
          <w:marLeft w:val="0"/>
          <w:marRight w:val="0"/>
          <w:marTop w:val="0"/>
          <w:marBottom w:val="0"/>
          <w:divBdr>
            <w:top w:val="none" w:sz="0" w:space="0" w:color="auto"/>
            <w:left w:val="none" w:sz="0" w:space="0" w:color="auto"/>
            <w:bottom w:val="none" w:sz="0" w:space="0" w:color="auto"/>
            <w:right w:val="none" w:sz="0" w:space="0" w:color="auto"/>
          </w:divBdr>
        </w:div>
      </w:divsChild>
    </w:div>
    <w:div w:id="1280991941">
      <w:bodyDiv w:val="1"/>
      <w:marLeft w:val="0"/>
      <w:marRight w:val="0"/>
      <w:marTop w:val="0"/>
      <w:marBottom w:val="0"/>
      <w:divBdr>
        <w:top w:val="none" w:sz="0" w:space="0" w:color="auto"/>
        <w:left w:val="none" w:sz="0" w:space="0" w:color="auto"/>
        <w:bottom w:val="none" w:sz="0" w:space="0" w:color="auto"/>
        <w:right w:val="none" w:sz="0" w:space="0" w:color="auto"/>
      </w:divBdr>
    </w:div>
    <w:div w:id="1380010338">
      <w:bodyDiv w:val="1"/>
      <w:marLeft w:val="0"/>
      <w:marRight w:val="0"/>
      <w:marTop w:val="0"/>
      <w:marBottom w:val="0"/>
      <w:divBdr>
        <w:top w:val="none" w:sz="0" w:space="0" w:color="auto"/>
        <w:left w:val="none" w:sz="0" w:space="0" w:color="auto"/>
        <w:bottom w:val="none" w:sz="0" w:space="0" w:color="auto"/>
        <w:right w:val="none" w:sz="0" w:space="0" w:color="auto"/>
      </w:divBdr>
      <w:divsChild>
        <w:div w:id="872349775">
          <w:marLeft w:val="0"/>
          <w:marRight w:val="0"/>
          <w:marTop w:val="0"/>
          <w:marBottom w:val="0"/>
          <w:divBdr>
            <w:top w:val="none" w:sz="0" w:space="0" w:color="auto"/>
            <w:left w:val="none" w:sz="0" w:space="0" w:color="auto"/>
            <w:bottom w:val="none" w:sz="0" w:space="0" w:color="auto"/>
            <w:right w:val="none" w:sz="0" w:space="0" w:color="auto"/>
          </w:divBdr>
        </w:div>
      </w:divsChild>
    </w:div>
    <w:div w:id="1410536481">
      <w:bodyDiv w:val="1"/>
      <w:marLeft w:val="0"/>
      <w:marRight w:val="0"/>
      <w:marTop w:val="0"/>
      <w:marBottom w:val="0"/>
      <w:divBdr>
        <w:top w:val="none" w:sz="0" w:space="0" w:color="auto"/>
        <w:left w:val="none" w:sz="0" w:space="0" w:color="auto"/>
        <w:bottom w:val="none" w:sz="0" w:space="0" w:color="auto"/>
        <w:right w:val="none" w:sz="0" w:space="0" w:color="auto"/>
      </w:divBdr>
      <w:divsChild>
        <w:div w:id="65227199">
          <w:marLeft w:val="0"/>
          <w:marRight w:val="0"/>
          <w:marTop w:val="0"/>
          <w:marBottom w:val="0"/>
          <w:divBdr>
            <w:top w:val="none" w:sz="0" w:space="0" w:color="auto"/>
            <w:left w:val="none" w:sz="0" w:space="0" w:color="auto"/>
            <w:bottom w:val="none" w:sz="0" w:space="0" w:color="auto"/>
            <w:right w:val="none" w:sz="0" w:space="0" w:color="auto"/>
          </w:divBdr>
        </w:div>
      </w:divsChild>
    </w:div>
    <w:div w:id="1460299339">
      <w:bodyDiv w:val="1"/>
      <w:marLeft w:val="0"/>
      <w:marRight w:val="0"/>
      <w:marTop w:val="0"/>
      <w:marBottom w:val="0"/>
      <w:divBdr>
        <w:top w:val="none" w:sz="0" w:space="0" w:color="auto"/>
        <w:left w:val="none" w:sz="0" w:space="0" w:color="auto"/>
        <w:bottom w:val="none" w:sz="0" w:space="0" w:color="auto"/>
        <w:right w:val="none" w:sz="0" w:space="0" w:color="auto"/>
      </w:divBdr>
    </w:div>
    <w:div w:id="1534465360">
      <w:bodyDiv w:val="1"/>
      <w:marLeft w:val="0"/>
      <w:marRight w:val="0"/>
      <w:marTop w:val="0"/>
      <w:marBottom w:val="0"/>
      <w:divBdr>
        <w:top w:val="none" w:sz="0" w:space="0" w:color="auto"/>
        <w:left w:val="none" w:sz="0" w:space="0" w:color="auto"/>
        <w:bottom w:val="none" w:sz="0" w:space="0" w:color="auto"/>
        <w:right w:val="none" w:sz="0" w:space="0" w:color="auto"/>
      </w:divBdr>
      <w:divsChild>
        <w:div w:id="160127128">
          <w:marLeft w:val="0"/>
          <w:marRight w:val="0"/>
          <w:marTop w:val="0"/>
          <w:marBottom w:val="0"/>
          <w:divBdr>
            <w:top w:val="none" w:sz="0" w:space="0" w:color="auto"/>
            <w:left w:val="none" w:sz="0" w:space="0" w:color="auto"/>
            <w:bottom w:val="none" w:sz="0" w:space="0" w:color="auto"/>
            <w:right w:val="none" w:sz="0" w:space="0" w:color="auto"/>
          </w:divBdr>
        </w:div>
        <w:div w:id="517550258">
          <w:marLeft w:val="0"/>
          <w:marRight w:val="0"/>
          <w:marTop w:val="0"/>
          <w:marBottom w:val="0"/>
          <w:divBdr>
            <w:top w:val="none" w:sz="0" w:space="0" w:color="auto"/>
            <w:left w:val="none" w:sz="0" w:space="0" w:color="auto"/>
            <w:bottom w:val="none" w:sz="0" w:space="0" w:color="auto"/>
            <w:right w:val="none" w:sz="0" w:space="0" w:color="auto"/>
          </w:divBdr>
        </w:div>
        <w:div w:id="839351095">
          <w:marLeft w:val="0"/>
          <w:marRight w:val="0"/>
          <w:marTop w:val="0"/>
          <w:marBottom w:val="0"/>
          <w:divBdr>
            <w:top w:val="none" w:sz="0" w:space="0" w:color="auto"/>
            <w:left w:val="none" w:sz="0" w:space="0" w:color="auto"/>
            <w:bottom w:val="none" w:sz="0" w:space="0" w:color="auto"/>
            <w:right w:val="none" w:sz="0" w:space="0" w:color="auto"/>
          </w:divBdr>
        </w:div>
      </w:divsChild>
    </w:div>
    <w:div w:id="1554462533">
      <w:bodyDiv w:val="1"/>
      <w:marLeft w:val="0"/>
      <w:marRight w:val="0"/>
      <w:marTop w:val="0"/>
      <w:marBottom w:val="0"/>
      <w:divBdr>
        <w:top w:val="none" w:sz="0" w:space="0" w:color="auto"/>
        <w:left w:val="none" w:sz="0" w:space="0" w:color="auto"/>
        <w:bottom w:val="none" w:sz="0" w:space="0" w:color="auto"/>
        <w:right w:val="none" w:sz="0" w:space="0" w:color="auto"/>
      </w:divBdr>
      <w:divsChild>
        <w:div w:id="603801501">
          <w:marLeft w:val="0"/>
          <w:marRight w:val="0"/>
          <w:marTop w:val="0"/>
          <w:marBottom w:val="0"/>
          <w:divBdr>
            <w:top w:val="none" w:sz="0" w:space="0" w:color="auto"/>
            <w:left w:val="none" w:sz="0" w:space="0" w:color="auto"/>
            <w:bottom w:val="none" w:sz="0" w:space="0" w:color="auto"/>
            <w:right w:val="none" w:sz="0" w:space="0" w:color="auto"/>
          </w:divBdr>
          <w:divsChild>
            <w:div w:id="366026555">
              <w:marLeft w:val="0"/>
              <w:marRight w:val="0"/>
              <w:marTop w:val="0"/>
              <w:marBottom w:val="0"/>
              <w:divBdr>
                <w:top w:val="none" w:sz="0" w:space="0" w:color="auto"/>
                <w:left w:val="none" w:sz="0" w:space="0" w:color="auto"/>
                <w:bottom w:val="none" w:sz="0" w:space="0" w:color="auto"/>
                <w:right w:val="none" w:sz="0" w:space="0" w:color="auto"/>
              </w:divBdr>
            </w:div>
            <w:div w:id="1902446550">
              <w:marLeft w:val="0"/>
              <w:marRight w:val="0"/>
              <w:marTop w:val="0"/>
              <w:marBottom w:val="120"/>
              <w:divBdr>
                <w:top w:val="none" w:sz="0" w:space="0" w:color="auto"/>
                <w:left w:val="none" w:sz="0" w:space="0" w:color="auto"/>
                <w:bottom w:val="none" w:sz="0" w:space="0" w:color="auto"/>
                <w:right w:val="none" w:sz="0" w:space="0" w:color="auto"/>
              </w:divBdr>
              <w:divsChild>
                <w:div w:id="1834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4428">
          <w:marLeft w:val="0"/>
          <w:marRight w:val="0"/>
          <w:marTop w:val="0"/>
          <w:marBottom w:val="0"/>
          <w:divBdr>
            <w:top w:val="none" w:sz="0" w:space="0" w:color="auto"/>
            <w:left w:val="none" w:sz="0" w:space="0" w:color="auto"/>
            <w:bottom w:val="none" w:sz="0" w:space="0" w:color="auto"/>
            <w:right w:val="none" w:sz="0" w:space="0" w:color="auto"/>
          </w:divBdr>
          <w:divsChild>
            <w:div w:id="210844185">
              <w:marLeft w:val="0"/>
              <w:marRight w:val="0"/>
              <w:marTop w:val="0"/>
              <w:marBottom w:val="120"/>
              <w:divBdr>
                <w:top w:val="none" w:sz="0" w:space="0" w:color="auto"/>
                <w:left w:val="none" w:sz="0" w:space="0" w:color="auto"/>
                <w:bottom w:val="none" w:sz="0" w:space="0" w:color="auto"/>
                <w:right w:val="none" w:sz="0" w:space="0" w:color="auto"/>
              </w:divBdr>
            </w:div>
            <w:div w:id="15790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8194">
      <w:bodyDiv w:val="1"/>
      <w:marLeft w:val="0"/>
      <w:marRight w:val="0"/>
      <w:marTop w:val="0"/>
      <w:marBottom w:val="0"/>
      <w:divBdr>
        <w:top w:val="none" w:sz="0" w:space="0" w:color="auto"/>
        <w:left w:val="none" w:sz="0" w:space="0" w:color="auto"/>
        <w:bottom w:val="none" w:sz="0" w:space="0" w:color="auto"/>
        <w:right w:val="none" w:sz="0" w:space="0" w:color="auto"/>
      </w:divBdr>
    </w:div>
    <w:div w:id="1601596667">
      <w:bodyDiv w:val="1"/>
      <w:marLeft w:val="0"/>
      <w:marRight w:val="0"/>
      <w:marTop w:val="0"/>
      <w:marBottom w:val="0"/>
      <w:divBdr>
        <w:top w:val="none" w:sz="0" w:space="0" w:color="auto"/>
        <w:left w:val="none" w:sz="0" w:space="0" w:color="auto"/>
        <w:bottom w:val="none" w:sz="0" w:space="0" w:color="auto"/>
        <w:right w:val="none" w:sz="0" w:space="0" w:color="auto"/>
      </w:divBdr>
      <w:divsChild>
        <w:div w:id="34820452">
          <w:marLeft w:val="0"/>
          <w:marRight w:val="0"/>
          <w:marTop w:val="0"/>
          <w:marBottom w:val="0"/>
          <w:divBdr>
            <w:top w:val="none" w:sz="0" w:space="0" w:color="auto"/>
            <w:left w:val="none" w:sz="0" w:space="0" w:color="auto"/>
            <w:bottom w:val="none" w:sz="0" w:space="0" w:color="auto"/>
            <w:right w:val="none" w:sz="0" w:space="0" w:color="auto"/>
          </w:divBdr>
        </w:div>
        <w:div w:id="127940522">
          <w:marLeft w:val="0"/>
          <w:marRight w:val="0"/>
          <w:marTop w:val="0"/>
          <w:marBottom w:val="0"/>
          <w:divBdr>
            <w:top w:val="none" w:sz="0" w:space="0" w:color="auto"/>
            <w:left w:val="none" w:sz="0" w:space="0" w:color="auto"/>
            <w:bottom w:val="none" w:sz="0" w:space="0" w:color="auto"/>
            <w:right w:val="none" w:sz="0" w:space="0" w:color="auto"/>
          </w:divBdr>
        </w:div>
        <w:div w:id="164782303">
          <w:marLeft w:val="0"/>
          <w:marRight w:val="0"/>
          <w:marTop w:val="0"/>
          <w:marBottom w:val="0"/>
          <w:divBdr>
            <w:top w:val="none" w:sz="0" w:space="0" w:color="auto"/>
            <w:left w:val="none" w:sz="0" w:space="0" w:color="auto"/>
            <w:bottom w:val="none" w:sz="0" w:space="0" w:color="auto"/>
            <w:right w:val="none" w:sz="0" w:space="0" w:color="auto"/>
          </w:divBdr>
        </w:div>
        <w:div w:id="294802177">
          <w:marLeft w:val="0"/>
          <w:marRight w:val="0"/>
          <w:marTop w:val="0"/>
          <w:marBottom w:val="0"/>
          <w:divBdr>
            <w:top w:val="none" w:sz="0" w:space="0" w:color="auto"/>
            <w:left w:val="none" w:sz="0" w:space="0" w:color="auto"/>
            <w:bottom w:val="none" w:sz="0" w:space="0" w:color="auto"/>
            <w:right w:val="none" w:sz="0" w:space="0" w:color="auto"/>
          </w:divBdr>
        </w:div>
        <w:div w:id="355545944">
          <w:marLeft w:val="0"/>
          <w:marRight w:val="0"/>
          <w:marTop w:val="0"/>
          <w:marBottom w:val="0"/>
          <w:divBdr>
            <w:top w:val="none" w:sz="0" w:space="0" w:color="auto"/>
            <w:left w:val="none" w:sz="0" w:space="0" w:color="auto"/>
            <w:bottom w:val="none" w:sz="0" w:space="0" w:color="auto"/>
            <w:right w:val="none" w:sz="0" w:space="0" w:color="auto"/>
          </w:divBdr>
        </w:div>
        <w:div w:id="947851905">
          <w:marLeft w:val="0"/>
          <w:marRight w:val="0"/>
          <w:marTop w:val="0"/>
          <w:marBottom w:val="0"/>
          <w:divBdr>
            <w:top w:val="none" w:sz="0" w:space="0" w:color="auto"/>
            <w:left w:val="none" w:sz="0" w:space="0" w:color="auto"/>
            <w:bottom w:val="none" w:sz="0" w:space="0" w:color="auto"/>
            <w:right w:val="none" w:sz="0" w:space="0" w:color="auto"/>
          </w:divBdr>
        </w:div>
        <w:div w:id="1083601958">
          <w:marLeft w:val="0"/>
          <w:marRight w:val="0"/>
          <w:marTop w:val="0"/>
          <w:marBottom w:val="0"/>
          <w:divBdr>
            <w:top w:val="none" w:sz="0" w:space="0" w:color="auto"/>
            <w:left w:val="none" w:sz="0" w:space="0" w:color="auto"/>
            <w:bottom w:val="none" w:sz="0" w:space="0" w:color="auto"/>
            <w:right w:val="none" w:sz="0" w:space="0" w:color="auto"/>
          </w:divBdr>
        </w:div>
        <w:div w:id="1176844805">
          <w:marLeft w:val="0"/>
          <w:marRight w:val="0"/>
          <w:marTop w:val="0"/>
          <w:marBottom w:val="0"/>
          <w:divBdr>
            <w:top w:val="none" w:sz="0" w:space="0" w:color="auto"/>
            <w:left w:val="none" w:sz="0" w:space="0" w:color="auto"/>
            <w:bottom w:val="none" w:sz="0" w:space="0" w:color="auto"/>
            <w:right w:val="none" w:sz="0" w:space="0" w:color="auto"/>
          </w:divBdr>
        </w:div>
        <w:div w:id="1500541343">
          <w:marLeft w:val="0"/>
          <w:marRight w:val="0"/>
          <w:marTop w:val="0"/>
          <w:marBottom w:val="0"/>
          <w:divBdr>
            <w:top w:val="none" w:sz="0" w:space="0" w:color="auto"/>
            <w:left w:val="none" w:sz="0" w:space="0" w:color="auto"/>
            <w:bottom w:val="none" w:sz="0" w:space="0" w:color="auto"/>
            <w:right w:val="none" w:sz="0" w:space="0" w:color="auto"/>
          </w:divBdr>
        </w:div>
        <w:div w:id="1704204972">
          <w:marLeft w:val="0"/>
          <w:marRight w:val="0"/>
          <w:marTop w:val="0"/>
          <w:marBottom w:val="0"/>
          <w:divBdr>
            <w:top w:val="none" w:sz="0" w:space="0" w:color="auto"/>
            <w:left w:val="none" w:sz="0" w:space="0" w:color="auto"/>
            <w:bottom w:val="none" w:sz="0" w:space="0" w:color="auto"/>
            <w:right w:val="none" w:sz="0" w:space="0" w:color="auto"/>
          </w:divBdr>
        </w:div>
        <w:div w:id="1882396890">
          <w:marLeft w:val="0"/>
          <w:marRight w:val="0"/>
          <w:marTop w:val="0"/>
          <w:marBottom w:val="0"/>
          <w:divBdr>
            <w:top w:val="none" w:sz="0" w:space="0" w:color="auto"/>
            <w:left w:val="none" w:sz="0" w:space="0" w:color="auto"/>
            <w:bottom w:val="none" w:sz="0" w:space="0" w:color="auto"/>
            <w:right w:val="none" w:sz="0" w:space="0" w:color="auto"/>
          </w:divBdr>
        </w:div>
        <w:div w:id="2063478881">
          <w:marLeft w:val="0"/>
          <w:marRight w:val="0"/>
          <w:marTop w:val="0"/>
          <w:marBottom w:val="0"/>
          <w:divBdr>
            <w:top w:val="none" w:sz="0" w:space="0" w:color="auto"/>
            <w:left w:val="none" w:sz="0" w:space="0" w:color="auto"/>
            <w:bottom w:val="none" w:sz="0" w:space="0" w:color="auto"/>
            <w:right w:val="none" w:sz="0" w:space="0" w:color="auto"/>
          </w:divBdr>
        </w:div>
        <w:div w:id="2069303381">
          <w:marLeft w:val="0"/>
          <w:marRight w:val="0"/>
          <w:marTop w:val="0"/>
          <w:marBottom w:val="0"/>
          <w:divBdr>
            <w:top w:val="none" w:sz="0" w:space="0" w:color="auto"/>
            <w:left w:val="none" w:sz="0" w:space="0" w:color="auto"/>
            <w:bottom w:val="none" w:sz="0" w:space="0" w:color="auto"/>
            <w:right w:val="none" w:sz="0" w:space="0" w:color="auto"/>
          </w:divBdr>
        </w:div>
      </w:divsChild>
    </w:div>
    <w:div w:id="1669792455">
      <w:bodyDiv w:val="1"/>
      <w:marLeft w:val="0"/>
      <w:marRight w:val="0"/>
      <w:marTop w:val="0"/>
      <w:marBottom w:val="0"/>
      <w:divBdr>
        <w:top w:val="none" w:sz="0" w:space="0" w:color="auto"/>
        <w:left w:val="none" w:sz="0" w:space="0" w:color="auto"/>
        <w:bottom w:val="none" w:sz="0" w:space="0" w:color="auto"/>
        <w:right w:val="none" w:sz="0" w:space="0" w:color="auto"/>
      </w:divBdr>
      <w:divsChild>
        <w:div w:id="1136416109">
          <w:marLeft w:val="0"/>
          <w:marRight w:val="0"/>
          <w:marTop w:val="0"/>
          <w:marBottom w:val="0"/>
          <w:divBdr>
            <w:top w:val="none" w:sz="0" w:space="0" w:color="auto"/>
            <w:left w:val="none" w:sz="0" w:space="0" w:color="auto"/>
            <w:bottom w:val="none" w:sz="0" w:space="0" w:color="auto"/>
            <w:right w:val="none" w:sz="0" w:space="0" w:color="auto"/>
          </w:divBdr>
        </w:div>
      </w:divsChild>
    </w:div>
    <w:div w:id="1776748342">
      <w:bodyDiv w:val="1"/>
      <w:marLeft w:val="0"/>
      <w:marRight w:val="0"/>
      <w:marTop w:val="0"/>
      <w:marBottom w:val="0"/>
      <w:divBdr>
        <w:top w:val="none" w:sz="0" w:space="0" w:color="auto"/>
        <w:left w:val="none" w:sz="0" w:space="0" w:color="auto"/>
        <w:bottom w:val="none" w:sz="0" w:space="0" w:color="auto"/>
        <w:right w:val="none" w:sz="0" w:space="0" w:color="auto"/>
      </w:divBdr>
      <w:divsChild>
        <w:div w:id="1280408497">
          <w:marLeft w:val="0"/>
          <w:marRight w:val="0"/>
          <w:marTop w:val="0"/>
          <w:marBottom w:val="0"/>
          <w:divBdr>
            <w:top w:val="none" w:sz="0" w:space="0" w:color="auto"/>
            <w:left w:val="none" w:sz="0" w:space="0" w:color="auto"/>
            <w:bottom w:val="none" w:sz="0" w:space="0" w:color="auto"/>
            <w:right w:val="none" w:sz="0" w:space="0" w:color="auto"/>
          </w:divBdr>
        </w:div>
      </w:divsChild>
    </w:div>
    <w:div w:id="1786077364">
      <w:bodyDiv w:val="1"/>
      <w:marLeft w:val="0"/>
      <w:marRight w:val="0"/>
      <w:marTop w:val="0"/>
      <w:marBottom w:val="0"/>
      <w:divBdr>
        <w:top w:val="none" w:sz="0" w:space="0" w:color="auto"/>
        <w:left w:val="none" w:sz="0" w:space="0" w:color="auto"/>
        <w:bottom w:val="none" w:sz="0" w:space="0" w:color="auto"/>
        <w:right w:val="none" w:sz="0" w:space="0" w:color="auto"/>
      </w:divBdr>
      <w:divsChild>
        <w:div w:id="56510965">
          <w:marLeft w:val="0"/>
          <w:marRight w:val="0"/>
          <w:marTop w:val="0"/>
          <w:marBottom w:val="360"/>
          <w:divBdr>
            <w:top w:val="none" w:sz="0" w:space="0" w:color="auto"/>
            <w:left w:val="none" w:sz="0" w:space="0" w:color="auto"/>
            <w:bottom w:val="none" w:sz="0" w:space="0" w:color="auto"/>
            <w:right w:val="none" w:sz="0" w:space="0" w:color="auto"/>
          </w:divBdr>
          <w:divsChild>
            <w:div w:id="38738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7210">
      <w:bodyDiv w:val="1"/>
      <w:marLeft w:val="0"/>
      <w:marRight w:val="0"/>
      <w:marTop w:val="0"/>
      <w:marBottom w:val="0"/>
      <w:divBdr>
        <w:top w:val="none" w:sz="0" w:space="0" w:color="auto"/>
        <w:left w:val="none" w:sz="0" w:space="0" w:color="auto"/>
        <w:bottom w:val="none" w:sz="0" w:space="0" w:color="auto"/>
        <w:right w:val="none" w:sz="0" w:space="0" w:color="auto"/>
      </w:divBdr>
    </w:div>
    <w:div w:id="1881673815">
      <w:bodyDiv w:val="1"/>
      <w:marLeft w:val="0"/>
      <w:marRight w:val="0"/>
      <w:marTop w:val="0"/>
      <w:marBottom w:val="0"/>
      <w:divBdr>
        <w:top w:val="none" w:sz="0" w:space="0" w:color="auto"/>
        <w:left w:val="none" w:sz="0" w:space="0" w:color="auto"/>
        <w:bottom w:val="none" w:sz="0" w:space="0" w:color="auto"/>
        <w:right w:val="none" w:sz="0" w:space="0" w:color="auto"/>
      </w:divBdr>
      <w:divsChild>
        <w:div w:id="1531458450">
          <w:marLeft w:val="0"/>
          <w:marRight w:val="0"/>
          <w:marTop w:val="0"/>
          <w:marBottom w:val="0"/>
          <w:divBdr>
            <w:top w:val="none" w:sz="0" w:space="0" w:color="auto"/>
            <w:left w:val="none" w:sz="0" w:space="0" w:color="auto"/>
            <w:bottom w:val="none" w:sz="0" w:space="0" w:color="auto"/>
            <w:right w:val="none" w:sz="0" w:space="0" w:color="auto"/>
          </w:divBdr>
        </w:div>
      </w:divsChild>
    </w:div>
    <w:div w:id="1918124324">
      <w:bodyDiv w:val="1"/>
      <w:marLeft w:val="0"/>
      <w:marRight w:val="0"/>
      <w:marTop w:val="0"/>
      <w:marBottom w:val="0"/>
      <w:divBdr>
        <w:top w:val="none" w:sz="0" w:space="0" w:color="auto"/>
        <w:left w:val="none" w:sz="0" w:space="0" w:color="auto"/>
        <w:bottom w:val="none" w:sz="0" w:space="0" w:color="auto"/>
        <w:right w:val="none" w:sz="0" w:space="0" w:color="auto"/>
      </w:divBdr>
    </w:div>
    <w:div w:id="1957639655">
      <w:bodyDiv w:val="1"/>
      <w:marLeft w:val="0"/>
      <w:marRight w:val="0"/>
      <w:marTop w:val="0"/>
      <w:marBottom w:val="0"/>
      <w:divBdr>
        <w:top w:val="none" w:sz="0" w:space="0" w:color="auto"/>
        <w:left w:val="none" w:sz="0" w:space="0" w:color="auto"/>
        <w:bottom w:val="none" w:sz="0" w:space="0" w:color="auto"/>
        <w:right w:val="none" w:sz="0" w:space="0" w:color="auto"/>
      </w:divBdr>
      <w:divsChild>
        <w:div w:id="119342116">
          <w:marLeft w:val="0"/>
          <w:marRight w:val="0"/>
          <w:marTop w:val="0"/>
          <w:marBottom w:val="0"/>
          <w:divBdr>
            <w:top w:val="none" w:sz="0" w:space="0" w:color="auto"/>
            <w:left w:val="none" w:sz="0" w:space="0" w:color="auto"/>
            <w:bottom w:val="none" w:sz="0" w:space="0" w:color="auto"/>
            <w:right w:val="none" w:sz="0" w:space="0" w:color="auto"/>
          </w:divBdr>
        </w:div>
        <w:div w:id="166334791">
          <w:marLeft w:val="0"/>
          <w:marRight w:val="0"/>
          <w:marTop w:val="0"/>
          <w:marBottom w:val="0"/>
          <w:divBdr>
            <w:top w:val="none" w:sz="0" w:space="0" w:color="auto"/>
            <w:left w:val="none" w:sz="0" w:space="0" w:color="auto"/>
            <w:bottom w:val="none" w:sz="0" w:space="0" w:color="auto"/>
            <w:right w:val="none" w:sz="0" w:space="0" w:color="auto"/>
          </w:divBdr>
        </w:div>
        <w:div w:id="353193699">
          <w:marLeft w:val="0"/>
          <w:marRight w:val="0"/>
          <w:marTop w:val="0"/>
          <w:marBottom w:val="0"/>
          <w:divBdr>
            <w:top w:val="none" w:sz="0" w:space="0" w:color="auto"/>
            <w:left w:val="none" w:sz="0" w:space="0" w:color="auto"/>
            <w:bottom w:val="none" w:sz="0" w:space="0" w:color="auto"/>
            <w:right w:val="none" w:sz="0" w:space="0" w:color="auto"/>
          </w:divBdr>
        </w:div>
        <w:div w:id="449978803">
          <w:marLeft w:val="0"/>
          <w:marRight w:val="0"/>
          <w:marTop w:val="0"/>
          <w:marBottom w:val="0"/>
          <w:divBdr>
            <w:top w:val="none" w:sz="0" w:space="0" w:color="auto"/>
            <w:left w:val="none" w:sz="0" w:space="0" w:color="auto"/>
            <w:bottom w:val="none" w:sz="0" w:space="0" w:color="auto"/>
            <w:right w:val="none" w:sz="0" w:space="0" w:color="auto"/>
          </w:divBdr>
        </w:div>
        <w:div w:id="508132972">
          <w:marLeft w:val="0"/>
          <w:marRight w:val="0"/>
          <w:marTop w:val="0"/>
          <w:marBottom w:val="0"/>
          <w:divBdr>
            <w:top w:val="none" w:sz="0" w:space="0" w:color="auto"/>
            <w:left w:val="none" w:sz="0" w:space="0" w:color="auto"/>
            <w:bottom w:val="none" w:sz="0" w:space="0" w:color="auto"/>
            <w:right w:val="none" w:sz="0" w:space="0" w:color="auto"/>
          </w:divBdr>
        </w:div>
        <w:div w:id="605963929">
          <w:marLeft w:val="0"/>
          <w:marRight w:val="0"/>
          <w:marTop w:val="0"/>
          <w:marBottom w:val="0"/>
          <w:divBdr>
            <w:top w:val="none" w:sz="0" w:space="0" w:color="auto"/>
            <w:left w:val="none" w:sz="0" w:space="0" w:color="auto"/>
            <w:bottom w:val="none" w:sz="0" w:space="0" w:color="auto"/>
            <w:right w:val="none" w:sz="0" w:space="0" w:color="auto"/>
          </w:divBdr>
        </w:div>
        <w:div w:id="869876334">
          <w:marLeft w:val="0"/>
          <w:marRight w:val="0"/>
          <w:marTop w:val="0"/>
          <w:marBottom w:val="0"/>
          <w:divBdr>
            <w:top w:val="none" w:sz="0" w:space="0" w:color="auto"/>
            <w:left w:val="none" w:sz="0" w:space="0" w:color="auto"/>
            <w:bottom w:val="none" w:sz="0" w:space="0" w:color="auto"/>
            <w:right w:val="none" w:sz="0" w:space="0" w:color="auto"/>
          </w:divBdr>
        </w:div>
        <w:div w:id="1524785031">
          <w:marLeft w:val="0"/>
          <w:marRight w:val="0"/>
          <w:marTop w:val="0"/>
          <w:marBottom w:val="0"/>
          <w:divBdr>
            <w:top w:val="none" w:sz="0" w:space="0" w:color="auto"/>
            <w:left w:val="none" w:sz="0" w:space="0" w:color="auto"/>
            <w:bottom w:val="none" w:sz="0" w:space="0" w:color="auto"/>
            <w:right w:val="none" w:sz="0" w:space="0" w:color="auto"/>
          </w:divBdr>
        </w:div>
        <w:div w:id="1745183277">
          <w:marLeft w:val="0"/>
          <w:marRight w:val="0"/>
          <w:marTop w:val="0"/>
          <w:marBottom w:val="0"/>
          <w:divBdr>
            <w:top w:val="none" w:sz="0" w:space="0" w:color="auto"/>
            <w:left w:val="none" w:sz="0" w:space="0" w:color="auto"/>
            <w:bottom w:val="none" w:sz="0" w:space="0" w:color="auto"/>
            <w:right w:val="none" w:sz="0" w:space="0" w:color="auto"/>
          </w:divBdr>
        </w:div>
        <w:div w:id="1803500779">
          <w:marLeft w:val="0"/>
          <w:marRight w:val="0"/>
          <w:marTop w:val="0"/>
          <w:marBottom w:val="0"/>
          <w:divBdr>
            <w:top w:val="none" w:sz="0" w:space="0" w:color="auto"/>
            <w:left w:val="none" w:sz="0" w:space="0" w:color="auto"/>
            <w:bottom w:val="none" w:sz="0" w:space="0" w:color="auto"/>
            <w:right w:val="none" w:sz="0" w:space="0" w:color="auto"/>
          </w:divBdr>
        </w:div>
        <w:div w:id="1861042786">
          <w:marLeft w:val="0"/>
          <w:marRight w:val="0"/>
          <w:marTop w:val="0"/>
          <w:marBottom w:val="0"/>
          <w:divBdr>
            <w:top w:val="none" w:sz="0" w:space="0" w:color="auto"/>
            <w:left w:val="none" w:sz="0" w:space="0" w:color="auto"/>
            <w:bottom w:val="none" w:sz="0" w:space="0" w:color="auto"/>
            <w:right w:val="none" w:sz="0" w:space="0" w:color="auto"/>
          </w:divBdr>
        </w:div>
        <w:div w:id="1886015690">
          <w:marLeft w:val="0"/>
          <w:marRight w:val="0"/>
          <w:marTop w:val="0"/>
          <w:marBottom w:val="0"/>
          <w:divBdr>
            <w:top w:val="none" w:sz="0" w:space="0" w:color="auto"/>
            <w:left w:val="none" w:sz="0" w:space="0" w:color="auto"/>
            <w:bottom w:val="none" w:sz="0" w:space="0" w:color="auto"/>
            <w:right w:val="none" w:sz="0" w:space="0" w:color="auto"/>
          </w:divBdr>
        </w:div>
        <w:div w:id="2054961370">
          <w:marLeft w:val="0"/>
          <w:marRight w:val="0"/>
          <w:marTop w:val="0"/>
          <w:marBottom w:val="0"/>
          <w:divBdr>
            <w:top w:val="none" w:sz="0" w:space="0" w:color="auto"/>
            <w:left w:val="none" w:sz="0" w:space="0" w:color="auto"/>
            <w:bottom w:val="none" w:sz="0" w:space="0" w:color="auto"/>
            <w:right w:val="none" w:sz="0" w:space="0" w:color="auto"/>
          </w:divBdr>
        </w:div>
      </w:divsChild>
    </w:div>
    <w:div w:id="1965891638">
      <w:bodyDiv w:val="1"/>
      <w:marLeft w:val="0"/>
      <w:marRight w:val="0"/>
      <w:marTop w:val="0"/>
      <w:marBottom w:val="0"/>
      <w:divBdr>
        <w:top w:val="none" w:sz="0" w:space="0" w:color="auto"/>
        <w:left w:val="none" w:sz="0" w:space="0" w:color="auto"/>
        <w:bottom w:val="none" w:sz="0" w:space="0" w:color="auto"/>
        <w:right w:val="none" w:sz="0" w:space="0" w:color="auto"/>
      </w:divBdr>
      <w:divsChild>
        <w:div w:id="300228309">
          <w:marLeft w:val="0"/>
          <w:marRight w:val="0"/>
          <w:marTop w:val="0"/>
          <w:marBottom w:val="0"/>
          <w:divBdr>
            <w:top w:val="none" w:sz="0" w:space="0" w:color="auto"/>
            <w:left w:val="none" w:sz="0" w:space="0" w:color="auto"/>
            <w:bottom w:val="none" w:sz="0" w:space="0" w:color="auto"/>
            <w:right w:val="none" w:sz="0" w:space="0" w:color="auto"/>
          </w:divBdr>
          <w:divsChild>
            <w:div w:id="37779305">
              <w:marLeft w:val="0"/>
              <w:marRight w:val="0"/>
              <w:marTop w:val="0"/>
              <w:marBottom w:val="0"/>
              <w:divBdr>
                <w:top w:val="none" w:sz="0" w:space="0" w:color="auto"/>
                <w:left w:val="none" w:sz="0" w:space="0" w:color="auto"/>
                <w:bottom w:val="none" w:sz="0" w:space="0" w:color="auto"/>
                <w:right w:val="none" w:sz="0" w:space="0" w:color="auto"/>
              </w:divBdr>
            </w:div>
            <w:div w:id="1163742557">
              <w:marLeft w:val="0"/>
              <w:marRight w:val="0"/>
              <w:marTop w:val="0"/>
              <w:marBottom w:val="120"/>
              <w:divBdr>
                <w:top w:val="none" w:sz="0" w:space="0" w:color="auto"/>
                <w:left w:val="none" w:sz="0" w:space="0" w:color="auto"/>
                <w:bottom w:val="none" w:sz="0" w:space="0" w:color="auto"/>
                <w:right w:val="none" w:sz="0" w:space="0" w:color="auto"/>
              </w:divBdr>
              <w:divsChild>
                <w:div w:id="8555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83010">
          <w:marLeft w:val="0"/>
          <w:marRight w:val="0"/>
          <w:marTop w:val="0"/>
          <w:marBottom w:val="0"/>
          <w:divBdr>
            <w:top w:val="none" w:sz="0" w:space="0" w:color="auto"/>
            <w:left w:val="none" w:sz="0" w:space="0" w:color="auto"/>
            <w:bottom w:val="none" w:sz="0" w:space="0" w:color="auto"/>
            <w:right w:val="none" w:sz="0" w:space="0" w:color="auto"/>
          </w:divBdr>
          <w:divsChild>
            <w:div w:id="402261607">
              <w:marLeft w:val="0"/>
              <w:marRight w:val="0"/>
              <w:marTop w:val="0"/>
              <w:marBottom w:val="0"/>
              <w:divBdr>
                <w:top w:val="none" w:sz="0" w:space="0" w:color="auto"/>
                <w:left w:val="none" w:sz="0" w:space="0" w:color="auto"/>
                <w:bottom w:val="none" w:sz="0" w:space="0" w:color="auto"/>
                <w:right w:val="none" w:sz="0" w:space="0" w:color="auto"/>
              </w:divBdr>
            </w:div>
            <w:div w:id="15873491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99964637">
      <w:bodyDiv w:val="1"/>
      <w:marLeft w:val="0"/>
      <w:marRight w:val="0"/>
      <w:marTop w:val="0"/>
      <w:marBottom w:val="0"/>
      <w:divBdr>
        <w:top w:val="none" w:sz="0" w:space="0" w:color="auto"/>
        <w:left w:val="none" w:sz="0" w:space="0" w:color="auto"/>
        <w:bottom w:val="none" w:sz="0" w:space="0" w:color="auto"/>
        <w:right w:val="none" w:sz="0" w:space="0" w:color="auto"/>
      </w:divBdr>
      <w:divsChild>
        <w:div w:id="81148494">
          <w:marLeft w:val="0"/>
          <w:marRight w:val="0"/>
          <w:marTop w:val="0"/>
          <w:marBottom w:val="0"/>
          <w:divBdr>
            <w:top w:val="none" w:sz="0" w:space="0" w:color="auto"/>
            <w:left w:val="none" w:sz="0" w:space="0" w:color="auto"/>
            <w:bottom w:val="none" w:sz="0" w:space="0" w:color="auto"/>
            <w:right w:val="none" w:sz="0" w:space="0" w:color="auto"/>
          </w:divBdr>
        </w:div>
        <w:div w:id="416441322">
          <w:marLeft w:val="0"/>
          <w:marRight w:val="0"/>
          <w:marTop w:val="0"/>
          <w:marBottom w:val="0"/>
          <w:divBdr>
            <w:top w:val="none" w:sz="0" w:space="0" w:color="auto"/>
            <w:left w:val="none" w:sz="0" w:space="0" w:color="auto"/>
            <w:bottom w:val="none" w:sz="0" w:space="0" w:color="auto"/>
            <w:right w:val="none" w:sz="0" w:space="0" w:color="auto"/>
          </w:divBdr>
        </w:div>
        <w:div w:id="516625469">
          <w:marLeft w:val="0"/>
          <w:marRight w:val="0"/>
          <w:marTop w:val="0"/>
          <w:marBottom w:val="0"/>
          <w:divBdr>
            <w:top w:val="none" w:sz="0" w:space="0" w:color="auto"/>
            <w:left w:val="none" w:sz="0" w:space="0" w:color="auto"/>
            <w:bottom w:val="none" w:sz="0" w:space="0" w:color="auto"/>
            <w:right w:val="none" w:sz="0" w:space="0" w:color="auto"/>
          </w:divBdr>
        </w:div>
        <w:div w:id="582105694">
          <w:marLeft w:val="0"/>
          <w:marRight w:val="0"/>
          <w:marTop w:val="0"/>
          <w:marBottom w:val="0"/>
          <w:divBdr>
            <w:top w:val="none" w:sz="0" w:space="0" w:color="auto"/>
            <w:left w:val="none" w:sz="0" w:space="0" w:color="auto"/>
            <w:bottom w:val="none" w:sz="0" w:space="0" w:color="auto"/>
            <w:right w:val="none" w:sz="0" w:space="0" w:color="auto"/>
          </w:divBdr>
        </w:div>
        <w:div w:id="778456137">
          <w:marLeft w:val="0"/>
          <w:marRight w:val="0"/>
          <w:marTop w:val="0"/>
          <w:marBottom w:val="0"/>
          <w:divBdr>
            <w:top w:val="none" w:sz="0" w:space="0" w:color="auto"/>
            <w:left w:val="none" w:sz="0" w:space="0" w:color="auto"/>
            <w:bottom w:val="none" w:sz="0" w:space="0" w:color="auto"/>
            <w:right w:val="none" w:sz="0" w:space="0" w:color="auto"/>
          </w:divBdr>
        </w:div>
        <w:div w:id="1057779292">
          <w:marLeft w:val="0"/>
          <w:marRight w:val="0"/>
          <w:marTop w:val="0"/>
          <w:marBottom w:val="0"/>
          <w:divBdr>
            <w:top w:val="none" w:sz="0" w:space="0" w:color="auto"/>
            <w:left w:val="none" w:sz="0" w:space="0" w:color="auto"/>
            <w:bottom w:val="none" w:sz="0" w:space="0" w:color="auto"/>
            <w:right w:val="none" w:sz="0" w:space="0" w:color="auto"/>
          </w:divBdr>
        </w:div>
        <w:div w:id="1060637214">
          <w:marLeft w:val="0"/>
          <w:marRight w:val="0"/>
          <w:marTop w:val="0"/>
          <w:marBottom w:val="0"/>
          <w:divBdr>
            <w:top w:val="none" w:sz="0" w:space="0" w:color="auto"/>
            <w:left w:val="none" w:sz="0" w:space="0" w:color="auto"/>
            <w:bottom w:val="none" w:sz="0" w:space="0" w:color="auto"/>
            <w:right w:val="none" w:sz="0" w:space="0" w:color="auto"/>
          </w:divBdr>
        </w:div>
        <w:div w:id="1247420917">
          <w:marLeft w:val="0"/>
          <w:marRight w:val="0"/>
          <w:marTop w:val="0"/>
          <w:marBottom w:val="0"/>
          <w:divBdr>
            <w:top w:val="none" w:sz="0" w:space="0" w:color="auto"/>
            <w:left w:val="none" w:sz="0" w:space="0" w:color="auto"/>
            <w:bottom w:val="none" w:sz="0" w:space="0" w:color="auto"/>
            <w:right w:val="none" w:sz="0" w:space="0" w:color="auto"/>
          </w:divBdr>
        </w:div>
        <w:div w:id="1293902910">
          <w:marLeft w:val="0"/>
          <w:marRight w:val="0"/>
          <w:marTop w:val="0"/>
          <w:marBottom w:val="0"/>
          <w:divBdr>
            <w:top w:val="none" w:sz="0" w:space="0" w:color="auto"/>
            <w:left w:val="none" w:sz="0" w:space="0" w:color="auto"/>
            <w:bottom w:val="none" w:sz="0" w:space="0" w:color="auto"/>
            <w:right w:val="none" w:sz="0" w:space="0" w:color="auto"/>
          </w:divBdr>
        </w:div>
        <w:div w:id="1352605915">
          <w:marLeft w:val="0"/>
          <w:marRight w:val="0"/>
          <w:marTop w:val="0"/>
          <w:marBottom w:val="0"/>
          <w:divBdr>
            <w:top w:val="none" w:sz="0" w:space="0" w:color="auto"/>
            <w:left w:val="none" w:sz="0" w:space="0" w:color="auto"/>
            <w:bottom w:val="none" w:sz="0" w:space="0" w:color="auto"/>
            <w:right w:val="none" w:sz="0" w:space="0" w:color="auto"/>
          </w:divBdr>
        </w:div>
        <w:div w:id="1459176380">
          <w:marLeft w:val="0"/>
          <w:marRight w:val="0"/>
          <w:marTop w:val="0"/>
          <w:marBottom w:val="0"/>
          <w:divBdr>
            <w:top w:val="none" w:sz="0" w:space="0" w:color="auto"/>
            <w:left w:val="none" w:sz="0" w:space="0" w:color="auto"/>
            <w:bottom w:val="none" w:sz="0" w:space="0" w:color="auto"/>
            <w:right w:val="none" w:sz="0" w:space="0" w:color="auto"/>
          </w:divBdr>
        </w:div>
        <w:div w:id="1930310469">
          <w:marLeft w:val="0"/>
          <w:marRight w:val="0"/>
          <w:marTop w:val="0"/>
          <w:marBottom w:val="0"/>
          <w:divBdr>
            <w:top w:val="none" w:sz="0" w:space="0" w:color="auto"/>
            <w:left w:val="none" w:sz="0" w:space="0" w:color="auto"/>
            <w:bottom w:val="none" w:sz="0" w:space="0" w:color="auto"/>
            <w:right w:val="none" w:sz="0" w:space="0" w:color="auto"/>
          </w:divBdr>
        </w:div>
        <w:div w:id="1982884710">
          <w:marLeft w:val="0"/>
          <w:marRight w:val="0"/>
          <w:marTop w:val="0"/>
          <w:marBottom w:val="0"/>
          <w:divBdr>
            <w:top w:val="none" w:sz="0" w:space="0" w:color="auto"/>
            <w:left w:val="none" w:sz="0" w:space="0" w:color="auto"/>
            <w:bottom w:val="none" w:sz="0" w:space="0" w:color="auto"/>
            <w:right w:val="none" w:sz="0" w:space="0" w:color="auto"/>
          </w:divBdr>
        </w:div>
        <w:div w:id="2111076723">
          <w:marLeft w:val="0"/>
          <w:marRight w:val="0"/>
          <w:marTop w:val="0"/>
          <w:marBottom w:val="0"/>
          <w:divBdr>
            <w:top w:val="none" w:sz="0" w:space="0" w:color="auto"/>
            <w:left w:val="none" w:sz="0" w:space="0" w:color="auto"/>
            <w:bottom w:val="none" w:sz="0" w:space="0" w:color="auto"/>
            <w:right w:val="none" w:sz="0" w:space="0" w:color="auto"/>
          </w:divBdr>
        </w:div>
      </w:divsChild>
    </w:div>
    <w:div w:id="2014601854">
      <w:bodyDiv w:val="1"/>
      <w:marLeft w:val="0"/>
      <w:marRight w:val="0"/>
      <w:marTop w:val="0"/>
      <w:marBottom w:val="0"/>
      <w:divBdr>
        <w:top w:val="none" w:sz="0" w:space="0" w:color="auto"/>
        <w:left w:val="none" w:sz="0" w:space="0" w:color="auto"/>
        <w:bottom w:val="none" w:sz="0" w:space="0" w:color="auto"/>
        <w:right w:val="none" w:sz="0" w:space="0" w:color="auto"/>
      </w:divBdr>
      <w:divsChild>
        <w:div w:id="559559954">
          <w:marLeft w:val="0"/>
          <w:marRight w:val="0"/>
          <w:marTop w:val="0"/>
          <w:marBottom w:val="0"/>
          <w:divBdr>
            <w:top w:val="none" w:sz="0" w:space="0" w:color="auto"/>
            <w:left w:val="none" w:sz="0" w:space="0" w:color="auto"/>
            <w:bottom w:val="none" w:sz="0" w:space="0" w:color="auto"/>
            <w:right w:val="none" w:sz="0" w:space="0" w:color="auto"/>
          </w:divBdr>
        </w:div>
        <w:div w:id="696348468">
          <w:marLeft w:val="0"/>
          <w:marRight w:val="0"/>
          <w:marTop w:val="0"/>
          <w:marBottom w:val="0"/>
          <w:divBdr>
            <w:top w:val="none" w:sz="0" w:space="0" w:color="auto"/>
            <w:left w:val="none" w:sz="0" w:space="0" w:color="auto"/>
            <w:bottom w:val="none" w:sz="0" w:space="0" w:color="auto"/>
            <w:right w:val="none" w:sz="0" w:space="0" w:color="auto"/>
          </w:divBdr>
          <w:divsChild>
            <w:div w:id="522522439">
              <w:marLeft w:val="-75"/>
              <w:marRight w:val="0"/>
              <w:marTop w:val="30"/>
              <w:marBottom w:val="30"/>
              <w:divBdr>
                <w:top w:val="none" w:sz="0" w:space="0" w:color="auto"/>
                <w:left w:val="none" w:sz="0" w:space="0" w:color="auto"/>
                <w:bottom w:val="none" w:sz="0" w:space="0" w:color="auto"/>
                <w:right w:val="none" w:sz="0" w:space="0" w:color="auto"/>
              </w:divBdr>
              <w:divsChild>
                <w:div w:id="322005317">
                  <w:marLeft w:val="0"/>
                  <w:marRight w:val="0"/>
                  <w:marTop w:val="0"/>
                  <w:marBottom w:val="0"/>
                  <w:divBdr>
                    <w:top w:val="none" w:sz="0" w:space="0" w:color="auto"/>
                    <w:left w:val="none" w:sz="0" w:space="0" w:color="auto"/>
                    <w:bottom w:val="none" w:sz="0" w:space="0" w:color="auto"/>
                    <w:right w:val="none" w:sz="0" w:space="0" w:color="auto"/>
                  </w:divBdr>
                  <w:divsChild>
                    <w:div w:id="1491750037">
                      <w:marLeft w:val="0"/>
                      <w:marRight w:val="0"/>
                      <w:marTop w:val="0"/>
                      <w:marBottom w:val="0"/>
                      <w:divBdr>
                        <w:top w:val="none" w:sz="0" w:space="0" w:color="auto"/>
                        <w:left w:val="none" w:sz="0" w:space="0" w:color="auto"/>
                        <w:bottom w:val="none" w:sz="0" w:space="0" w:color="auto"/>
                        <w:right w:val="none" w:sz="0" w:space="0" w:color="auto"/>
                      </w:divBdr>
                    </w:div>
                  </w:divsChild>
                </w:div>
                <w:div w:id="1094857044">
                  <w:marLeft w:val="0"/>
                  <w:marRight w:val="0"/>
                  <w:marTop w:val="0"/>
                  <w:marBottom w:val="0"/>
                  <w:divBdr>
                    <w:top w:val="none" w:sz="0" w:space="0" w:color="auto"/>
                    <w:left w:val="none" w:sz="0" w:space="0" w:color="auto"/>
                    <w:bottom w:val="none" w:sz="0" w:space="0" w:color="auto"/>
                    <w:right w:val="none" w:sz="0" w:space="0" w:color="auto"/>
                  </w:divBdr>
                  <w:divsChild>
                    <w:div w:id="1059783528">
                      <w:marLeft w:val="0"/>
                      <w:marRight w:val="0"/>
                      <w:marTop w:val="0"/>
                      <w:marBottom w:val="0"/>
                      <w:divBdr>
                        <w:top w:val="none" w:sz="0" w:space="0" w:color="auto"/>
                        <w:left w:val="none" w:sz="0" w:space="0" w:color="auto"/>
                        <w:bottom w:val="none" w:sz="0" w:space="0" w:color="auto"/>
                        <w:right w:val="none" w:sz="0" w:space="0" w:color="auto"/>
                      </w:divBdr>
                    </w:div>
                  </w:divsChild>
                </w:div>
                <w:div w:id="1148016723">
                  <w:marLeft w:val="0"/>
                  <w:marRight w:val="0"/>
                  <w:marTop w:val="0"/>
                  <w:marBottom w:val="0"/>
                  <w:divBdr>
                    <w:top w:val="none" w:sz="0" w:space="0" w:color="auto"/>
                    <w:left w:val="none" w:sz="0" w:space="0" w:color="auto"/>
                    <w:bottom w:val="none" w:sz="0" w:space="0" w:color="auto"/>
                    <w:right w:val="none" w:sz="0" w:space="0" w:color="auto"/>
                  </w:divBdr>
                  <w:divsChild>
                    <w:div w:id="1952854999">
                      <w:marLeft w:val="0"/>
                      <w:marRight w:val="0"/>
                      <w:marTop w:val="0"/>
                      <w:marBottom w:val="0"/>
                      <w:divBdr>
                        <w:top w:val="none" w:sz="0" w:space="0" w:color="auto"/>
                        <w:left w:val="none" w:sz="0" w:space="0" w:color="auto"/>
                        <w:bottom w:val="none" w:sz="0" w:space="0" w:color="auto"/>
                        <w:right w:val="none" w:sz="0" w:space="0" w:color="auto"/>
                      </w:divBdr>
                    </w:div>
                  </w:divsChild>
                </w:div>
                <w:div w:id="1149785069">
                  <w:marLeft w:val="0"/>
                  <w:marRight w:val="0"/>
                  <w:marTop w:val="0"/>
                  <w:marBottom w:val="0"/>
                  <w:divBdr>
                    <w:top w:val="none" w:sz="0" w:space="0" w:color="auto"/>
                    <w:left w:val="none" w:sz="0" w:space="0" w:color="auto"/>
                    <w:bottom w:val="none" w:sz="0" w:space="0" w:color="auto"/>
                    <w:right w:val="none" w:sz="0" w:space="0" w:color="auto"/>
                  </w:divBdr>
                  <w:divsChild>
                    <w:div w:id="375395875">
                      <w:marLeft w:val="0"/>
                      <w:marRight w:val="0"/>
                      <w:marTop w:val="0"/>
                      <w:marBottom w:val="0"/>
                      <w:divBdr>
                        <w:top w:val="none" w:sz="0" w:space="0" w:color="auto"/>
                        <w:left w:val="none" w:sz="0" w:space="0" w:color="auto"/>
                        <w:bottom w:val="none" w:sz="0" w:space="0" w:color="auto"/>
                        <w:right w:val="none" w:sz="0" w:space="0" w:color="auto"/>
                      </w:divBdr>
                    </w:div>
                  </w:divsChild>
                </w:div>
                <w:div w:id="1200970174">
                  <w:marLeft w:val="0"/>
                  <w:marRight w:val="0"/>
                  <w:marTop w:val="0"/>
                  <w:marBottom w:val="0"/>
                  <w:divBdr>
                    <w:top w:val="none" w:sz="0" w:space="0" w:color="auto"/>
                    <w:left w:val="none" w:sz="0" w:space="0" w:color="auto"/>
                    <w:bottom w:val="none" w:sz="0" w:space="0" w:color="auto"/>
                    <w:right w:val="none" w:sz="0" w:space="0" w:color="auto"/>
                  </w:divBdr>
                  <w:divsChild>
                    <w:div w:id="807868239">
                      <w:marLeft w:val="0"/>
                      <w:marRight w:val="0"/>
                      <w:marTop w:val="0"/>
                      <w:marBottom w:val="0"/>
                      <w:divBdr>
                        <w:top w:val="none" w:sz="0" w:space="0" w:color="auto"/>
                        <w:left w:val="none" w:sz="0" w:space="0" w:color="auto"/>
                        <w:bottom w:val="none" w:sz="0" w:space="0" w:color="auto"/>
                        <w:right w:val="none" w:sz="0" w:space="0" w:color="auto"/>
                      </w:divBdr>
                    </w:div>
                  </w:divsChild>
                </w:div>
                <w:div w:id="1579754381">
                  <w:marLeft w:val="0"/>
                  <w:marRight w:val="0"/>
                  <w:marTop w:val="0"/>
                  <w:marBottom w:val="0"/>
                  <w:divBdr>
                    <w:top w:val="none" w:sz="0" w:space="0" w:color="auto"/>
                    <w:left w:val="none" w:sz="0" w:space="0" w:color="auto"/>
                    <w:bottom w:val="none" w:sz="0" w:space="0" w:color="auto"/>
                    <w:right w:val="none" w:sz="0" w:space="0" w:color="auto"/>
                  </w:divBdr>
                  <w:divsChild>
                    <w:div w:id="1720744230">
                      <w:marLeft w:val="0"/>
                      <w:marRight w:val="0"/>
                      <w:marTop w:val="0"/>
                      <w:marBottom w:val="0"/>
                      <w:divBdr>
                        <w:top w:val="none" w:sz="0" w:space="0" w:color="auto"/>
                        <w:left w:val="none" w:sz="0" w:space="0" w:color="auto"/>
                        <w:bottom w:val="none" w:sz="0" w:space="0" w:color="auto"/>
                        <w:right w:val="none" w:sz="0" w:space="0" w:color="auto"/>
                      </w:divBdr>
                    </w:div>
                  </w:divsChild>
                </w:div>
                <w:div w:id="1733190089">
                  <w:marLeft w:val="0"/>
                  <w:marRight w:val="0"/>
                  <w:marTop w:val="0"/>
                  <w:marBottom w:val="0"/>
                  <w:divBdr>
                    <w:top w:val="none" w:sz="0" w:space="0" w:color="auto"/>
                    <w:left w:val="none" w:sz="0" w:space="0" w:color="auto"/>
                    <w:bottom w:val="none" w:sz="0" w:space="0" w:color="auto"/>
                    <w:right w:val="none" w:sz="0" w:space="0" w:color="auto"/>
                  </w:divBdr>
                  <w:divsChild>
                    <w:div w:id="176699572">
                      <w:marLeft w:val="0"/>
                      <w:marRight w:val="0"/>
                      <w:marTop w:val="0"/>
                      <w:marBottom w:val="0"/>
                      <w:divBdr>
                        <w:top w:val="none" w:sz="0" w:space="0" w:color="auto"/>
                        <w:left w:val="none" w:sz="0" w:space="0" w:color="auto"/>
                        <w:bottom w:val="none" w:sz="0" w:space="0" w:color="auto"/>
                        <w:right w:val="none" w:sz="0" w:space="0" w:color="auto"/>
                      </w:divBdr>
                    </w:div>
                  </w:divsChild>
                </w:div>
                <w:div w:id="1909725658">
                  <w:marLeft w:val="0"/>
                  <w:marRight w:val="0"/>
                  <w:marTop w:val="0"/>
                  <w:marBottom w:val="0"/>
                  <w:divBdr>
                    <w:top w:val="none" w:sz="0" w:space="0" w:color="auto"/>
                    <w:left w:val="none" w:sz="0" w:space="0" w:color="auto"/>
                    <w:bottom w:val="none" w:sz="0" w:space="0" w:color="auto"/>
                    <w:right w:val="none" w:sz="0" w:space="0" w:color="auto"/>
                  </w:divBdr>
                  <w:divsChild>
                    <w:div w:id="21386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02248">
          <w:marLeft w:val="0"/>
          <w:marRight w:val="0"/>
          <w:marTop w:val="0"/>
          <w:marBottom w:val="0"/>
          <w:divBdr>
            <w:top w:val="none" w:sz="0" w:space="0" w:color="auto"/>
            <w:left w:val="none" w:sz="0" w:space="0" w:color="auto"/>
            <w:bottom w:val="none" w:sz="0" w:space="0" w:color="auto"/>
            <w:right w:val="none" w:sz="0" w:space="0" w:color="auto"/>
          </w:divBdr>
        </w:div>
      </w:divsChild>
    </w:div>
    <w:div w:id="2014991593">
      <w:bodyDiv w:val="1"/>
      <w:marLeft w:val="0"/>
      <w:marRight w:val="0"/>
      <w:marTop w:val="0"/>
      <w:marBottom w:val="0"/>
      <w:divBdr>
        <w:top w:val="none" w:sz="0" w:space="0" w:color="auto"/>
        <w:left w:val="none" w:sz="0" w:space="0" w:color="auto"/>
        <w:bottom w:val="none" w:sz="0" w:space="0" w:color="auto"/>
        <w:right w:val="none" w:sz="0" w:space="0" w:color="auto"/>
      </w:divBdr>
      <w:divsChild>
        <w:div w:id="365303000">
          <w:marLeft w:val="0"/>
          <w:marRight w:val="0"/>
          <w:marTop w:val="0"/>
          <w:marBottom w:val="0"/>
          <w:divBdr>
            <w:top w:val="none" w:sz="0" w:space="0" w:color="auto"/>
            <w:left w:val="none" w:sz="0" w:space="0" w:color="auto"/>
            <w:bottom w:val="none" w:sz="0" w:space="0" w:color="auto"/>
            <w:right w:val="none" w:sz="0" w:space="0" w:color="auto"/>
          </w:divBdr>
        </w:div>
        <w:div w:id="575093063">
          <w:marLeft w:val="0"/>
          <w:marRight w:val="0"/>
          <w:marTop w:val="0"/>
          <w:marBottom w:val="0"/>
          <w:divBdr>
            <w:top w:val="none" w:sz="0" w:space="0" w:color="auto"/>
            <w:left w:val="none" w:sz="0" w:space="0" w:color="auto"/>
            <w:bottom w:val="none" w:sz="0" w:space="0" w:color="auto"/>
            <w:right w:val="none" w:sz="0" w:space="0" w:color="auto"/>
          </w:divBdr>
        </w:div>
        <w:div w:id="786630476">
          <w:marLeft w:val="0"/>
          <w:marRight w:val="0"/>
          <w:marTop w:val="0"/>
          <w:marBottom w:val="0"/>
          <w:divBdr>
            <w:top w:val="none" w:sz="0" w:space="0" w:color="auto"/>
            <w:left w:val="none" w:sz="0" w:space="0" w:color="auto"/>
            <w:bottom w:val="none" w:sz="0" w:space="0" w:color="auto"/>
            <w:right w:val="none" w:sz="0" w:space="0" w:color="auto"/>
          </w:divBdr>
        </w:div>
        <w:div w:id="958950263">
          <w:marLeft w:val="0"/>
          <w:marRight w:val="0"/>
          <w:marTop w:val="0"/>
          <w:marBottom w:val="0"/>
          <w:divBdr>
            <w:top w:val="none" w:sz="0" w:space="0" w:color="auto"/>
            <w:left w:val="none" w:sz="0" w:space="0" w:color="auto"/>
            <w:bottom w:val="none" w:sz="0" w:space="0" w:color="auto"/>
            <w:right w:val="none" w:sz="0" w:space="0" w:color="auto"/>
          </w:divBdr>
        </w:div>
        <w:div w:id="1249735846">
          <w:marLeft w:val="0"/>
          <w:marRight w:val="0"/>
          <w:marTop w:val="0"/>
          <w:marBottom w:val="0"/>
          <w:divBdr>
            <w:top w:val="none" w:sz="0" w:space="0" w:color="auto"/>
            <w:left w:val="none" w:sz="0" w:space="0" w:color="auto"/>
            <w:bottom w:val="none" w:sz="0" w:space="0" w:color="auto"/>
            <w:right w:val="none" w:sz="0" w:space="0" w:color="auto"/>
          </w:divBdr>
        </w:div>
        <w:div w:id="1717897651">
          <w:marLeft w:val="0"/>
          <w:marRight w:val="0"/>
          <w:marTop w:val="0"/>
          <w:marBottom w:val="0"/>
          <w:divBdr>
            <w:top w:val="none" w:sz="0" w:space="0" w:color="auto"/>
            <w:left w:val="none" w:sz="0" w:space="0" w:color="auto"/>
            <w:bottom w:val="none" w:sz="0" w:space="0" w:color="auto"/>
            <w:right w:val="none" w:sz="0" w:space="0" w:color="auto"/>
          </w:divBdr>
        </w:div>
        <w:div w:id="2094544432">
          <w:marLeft w:val="0"/>
          <w:marRight w:val="0"/>
          <w:marTop w:val="0"/>
          <w:marBottom w:val="0"/>
          <w:divBdr>
            <w:top w:val="none" w:sz="0" w:space="0" w:color="auto"/>
            <w:left w:val="none" w:sz="0" w:space="0" w:color="auto"/>
            <w:bottom w:val="none" w:sz="0" w:space="0" w:color="auto"/>
            <w:right w:val="none" w:sz="0" w:space="0" w:color="auto"/>
          </w:divBdr>
        </w:div>
      </w:divsChild>
    </w:div>
    <w:div w:id="2031757273">
      <w:bodyDiv w:val="1"/>
      <w:marLeft w:val="0"/>
      <w:marRight w:val="0"/>
      <w:marTop w:val="0"/>
      <w:marBottom w:val="0"/>
      <w:divBdr>
        <w:top w:val="none" w:sz="0" w:space="0" w:color="auto"/>
        <w:left w:val="none" w:sz="0" w:space="0" w:color="auto"/>
        <w:bottom w:val="none" w:sz="0" w:space="0" w:color="auto"/>
        <w:right w:val="none" w:sz="0" w:space="0" w:color="auto"/>
      </w:divBdr>
      <w:divsChild>
        <w:div w:id="220143244">
          <w:marLeft w:val="0"/>
          <w:marRight w:val="0"/>
          <w:marTop w:val="0"/>
          <w:marBottom w:val="0"/>
          <w:divBdr>
            <w:top w:val="none" w:sz="0" w:space="0" w:color="auto"/>
            <w:left w:val="none" w:sz="0" w:space="0" w:color="auto"/>
            <w:bottom w:val="none" w:sz="0" w:space="0" w:color="auto"/>
            <w:right w:val="none" w:sz="0" w:space="0" w:color="auto"/>
          </w:divBdr>
          <w:divsChild>
            <w:div w:id="1864243896">
              <w:marLeft w:val="-75"/>
              <w:marRight w:val="0"/>
              <w:marTop w:val="30"/>
              <w:marBottom w:val="30"/>
              <w:divBdr>
                <w:top w:val="none" w:sz="0" w:space="0" w:color="auto"/>
                <w:left w:val="none" w:sz="0" w:space="0" w:color="auto"/>
                <w:bottom w:val="none" w:sz="0" w:space="0" w:color="auto"/>
                <w:right w:val="none" w:sz="0" w:space="0" w:color="auto"/>
              </w:divBdr>
              <w:divsChild>
                <w:div w:id="158891135">
                  <w:marLeft w:val="0"/>
                  <w:marRight w:val="0"/>
                  <w:marTop w:val="0"/>
                  <w:marBottom w:val="0"/>
                  <w:divBdr>
                    <w:top w:val="none" w:sz="0" w:space="0" w:color="auto"/>
                    <w:left w:val="none" w:sz="0" w:space="0" w:color="auto"/>
                    <w:bottom w:val="none" w:sz="0" w:space="0" w:color="auto"/>
                    <w:right w:val="none" w:sz="0" w:space="0" w:color="auto"/>
                  </w:divBdr>
                  <w:divsChild>
                    <w:div w:id="1303462513">
                      <w:marLeft w:val="0"/>
                      <w:marRight w:val="0"/>
                      <w:marTop w:val="0"/>
                      <w:marBottom w:val="0"/>
                      <w:divBdr>
                        <w:top w:val="none" w:sz="0" w:space="0" w:color="auto"/>
                        <w:left w:val="none" w:sz="0" w:space="0" w:color="auto"/>
                        <w:bottom w:val="none" w:sz="0" w:space="0" w:color="auto"/>
                        <w:right w:val="none" w:sz="0" w:space="0" w:color="auto"/>
                      </w:divBdr>
                    </w:div>
                  </w:divsChild>
                </w:div>
                <w:div w:id="223955962">
                  <w:marLeft w:val="0"/>
                  <w:marRight w:val="0"/>
                  <w:marTop w:val="0"/>
                  <w:marBottom w:val="0"/>
                  <w:divBdr>
                    <w:top w:val="none" w:sz="0" w:space="0" w:color="auto"/>
                    <w:left w:val="none" w:sz="0" w:space="0" w:color="auto"/>
                    <w:bottom w:val="none" w:sz="0" w:space="0" w:color="auto"/>
                    <w:right w:val="none" w:sz="0" w:space="0" w:color="auto"/>
                  </w:divBdr>
                  <w:divsChild>
                    <w:div w:id="867139256">
                      <w:marLeft w:val="0"/>
                      <w:marRight w:val="0"/>
                      <w:marTop w:val="0"/>
                      <w:marBottom w:val="0"/>
                      <w:divBdr>
                        <w:top w:val="none" w:sz="0" w:space="0" w:color="auto"/>
                        <w:left w:val="none" w:sz="0" w:space="0" w:color="auto"/>
                        <w:bottom w:val="none" w:sz="0" w:space="0" w:color="auto"/>
                        <w:right w:val="none" w:sz="0" w:space="0" w:color="auto"/>
                      </w:divBdr>
                    </w:div>
                  </w:divsChild>
                </w:div>
                <w:div w:id="360909423">
                  <w:marLeft w:val="0"/>
                  <w:marRight w:val="0"/>
                  <w:marTop w:val="0"/>
                  <w:marBottom w:val="0"/>
                  <w:divBdr>
                    <w:top w:val="none" w:sz="0" w:space="0" w:color="auto"/>
                    <w:left w:val="none" w:sz="0" w:space="0" w:color="auto"/>
                    <w:bottom w:val="none" w:sz="0" w:space="0" w:color="auto"/>
                    <w:right w:val="none" w:sz="0" w:space="0" w:color="auto"/>
                  </w:divBdr>
                  <w:divsChild>
                    <w:div w:id="1858739643">
                      <w:marLeft w:val="0"/>
                      <w:marRight w:val="0"/>
                      <w:marTop w:val="0"/>
                      <w:marBottom w:val="0"/>
                      <w:divBdr>
                        <w:top w:val="none" w:sz="0" w:space="0" w:color="auto"/>
                        <w:left w:val="none" w:sz="0" w:space="0" w:color="auto"/>
                        <w:bottom w:val="none" w:sz="0" w:space="0" w:color="auto"/>
                        <w:right w:val="none" w:sz="0" w:space="0" w:color="auto"/>
                      </w:divBdr>
                    </w:div>
                  </w:divsChild>
                </w:div>
                <w:div w:id="433551618">
                  <w:marLeft w:val="0"/>
                  <w:marRight w:val="0"/>
                  <w:marTop w:val="0"/>
                  <w:marBottom w:val="0"/>
                  <w:divBdr>
                    <w:top w:val="none" w:sz="0" w:space="0" w:color="auto"/>
                    <w:left w:val="none" w:sz="0" w:space="0" w:color="auto"/>
                    <w:bottom w:val="none" w:sz="0" w:space="0" w:color="auto"/>
                    <w:right w:val="none" w:sz="0" w:space="0" w:color="auto"/>
                  </w:divBdr>
                  <w:divsChild>
                    <w:div w:id="2081323848">
                      <w:marLeft w:val="0"/>
                      <w:marRight w:val="0"/>
                      <w:marTop w:val="0"/>
                      <w:marBottom w:val="0"/>
                      <w:divBdr>
                        <w:top w:val="none" w:sz="0" w:space="0" w:color="auto"/>
                        <w:left w:val="none" w:sz="0" w:space="0" w:color="auto"/>
                        <w:bottom w:val="none" w:sz="0" w:space="0" w:color="auto"/>
                        <w:right w:val="none" w:sz="0" w:space="0" w:color="auto"/>
                      </w:divBdr>
                    </w:div>
                  </w:divsChild>
                </w:div>
                <w:div w:id="1511405146">
                  <w:marLeft w:val="0"/>
                  <w:marRight w:val="0"/>
                  <w:marTop w:val="0"/>
                  <w:marBottom w:val="0"/>
                  <w:divBdr>
                    <w:top w:val="none" w:sz="0" w:space="0" w:color="auto"/>
                    <w:left w:val="none" w:sz="0" w:space="0" w:color="auto"/>
                    <w:bottom w:val="none" w:sz="0" w:space="0" w:color="auto"/>
                    <w:right w:val="none" w:sz="0" w:space="0" w:color="auto"/>
                  </w:divBdr>
                  <w:divsChild>
                    <w:div w:id="995576603">
                      <w:marLeft w:val="0"/>
                      <w:marRight w:val="0"/>
                      <w:marTop w:val="0"/>
                      <w:marBottom w:val="0"/>
                      <w:divBdr>
                        <w:top w:val="none" w:sz="0" w:space="0" w:color="auto"/>
                        <w:left w:val="none" w:sz="0" w:space="0" w:color="auto"/>
                        <w:bottom w:val="none" w:sz="0" w:space="0" w:color="auto"/>
                        <w:right w:val="none" w:sz="0" w:space="0" w:color="auto"/>
                      </w:divBdr>
                    </w:div>
                  </w:divsChild>
                </w:div>
                <w:div w:id="1524972132">
                  <w:marLeft w:val="0"/>
                  <w:marRight w:val="0"/>
                  <w:marTop w:val="0"/>
                  <w:marBottom w:val="0"/>
                  <w:divBdr>
                    <w:top w:val="none" w:sz="0" w:space="0" w:color="auto"/>
                    <w:left w:val="none" w:sz="0" w:space="0" w:color="auto"/>
                    <w:bottom w:val="none" w:sz="0" w:space="0" w:color="auto"/>
                    <w:right w:val="none" w:sz="0" w:space="0" w:color="auto"/>
                  </w:divBdr>
                  <w:divsChild>
                    <w:div w:id="1536886813">
                      <w:marLeft w:val="0"/>
                      <w:marRight w:val="0"/>
                      <w:marTop w:val="0"/>
                      <w:marBottom w:val="0"/>
                      <w:divBdr>
                        <w:top w:val="none" w:sz="0" w:space="0" w:color="auto"/>
                        <w:left w:val="none" w:sz="0" w:space="0" w:color="auto"/>
                        <w:bottom w:val="none" w:sz="0" w:space="0" w:color="auto"/>
                        <w:right w:val="none" w:sz="0" w:space="0" w:color="auto"/>
                      </w:divBdr>
                    </w:div>
                  </w:divsChild>
                </w:div>
                <w:div w:id="1560551241">
                  <w:marLeft w:val="0"/>
                  <w:marRight w:val="0"/>
                  <w:marTop w:val="0"/>
                  <w:marBottom w:val="0"/>
                  <w:divBdr>
                    <w:top w:val="none" w:sz="0" w:space="0" w:color="auto"/>
                    <w:left w:val="none" w:sz="0" w:space="0" w:color="auto"/>
                    <w:bottom w:val="none" w:sz="0" w:space="0" w:color="auto"/>
                    <w:right w:val="none" w:sz="0" w:space="0" w:color="auto"/>
                  </w:divBdr>
                  <w:divsChild>
                    <w:div w:id="757020645">
                      <w:marLeft w:val="0"/>
                      <w:marRight w:val="0"/>
                      <w:marTop w:val="0"/>
                      <w:marBottom w:val="0"/>
                      <w:divBdr>
                        <w:top w:val="none" w:sz="0" w:space="0" w:color="auto"/>
                        <w:left w:val="none" w:sz="0" w:space="0" w:color="auto"/>
                        <w:bottom w:val="none" w:sz="0" w:space="0" w:color="auto"/>
                        <w:right w:val="none" w:sz="0" w:space="0" w:color="auto"/>
                      </w:divBdr>
                    </w:div>
                  </w:divsChild>
                </w:div>
                <w:div w:id="2006935521">
                  <w:marLeft w:val="0"/>
                  <w:marRight w:val="0"/>
                  <w:marTop w:val="0"/>
                  <w:marBottom w:val="0"/>
                  <w:divBdr>
                    <w:top w:val="none" w:sz="0" w:space="0" w:color="auto"/>
                    <w:left w:val="none" w:sz="0" w:space="0" w:color="auto"/>
                    <w:bottom w:val="none" w:sz="0" w:space="0" w:color="auto"/>
                    <w:right w:val="none" w:sz="0" w:space="0" w:color="auto"/>
                  </w:divBdr>
                  <w:divsChild>
                    <w:div w:id="12866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399840">
          <w:marLeft w:val="0"/>
          <w:marRight w:val="0"/>
          <w:marTop w:val="0"/>
          <w:marBottom w:val="0"/>
          <w:divBdr>
            <w:top w:val="none" w:sz="0" w:space="0" w:color="auto"/>
            <w:left w:val="none" w:sz="0" w:space="0" w:color="auto"/>
            <w:bottom w:val="none" w:sz="0" w:space="0" w:color="auto"/>
            <w:right w:val="none" w:sz="0" w:space="0" w:color="auto"/>
          </w:divBdr>
        </w:div>
        <w:div w:id="1802843153">
          <w:marLeft w:val="0"/>
          <w:marRight w:val="0"/>
          <w:marTop w:val="0"/>
          <w:marBottom w:val="0"/>
          <w:divBdr>
            <w:top w:val="none" w:sz="0" w:space="0" w:color="auto"/>
            <w:left w:val="none" w:sz="0" w:space="0" w:color="auto"/>
            <w:bottom w:val="none" w:sz="0" w:space="0" w:color="auto"/>
            <w:right w:val="none" w:sz="0" w:space="0" w:color="auto"/>
          </w:divBdr>
        </w:div>
      </w:divsChild>
    </w:div>
    <w:div w:id="2053915791">
      <w:bodyDiv w:val="1"/>
      <w:marLeft w:val="0"/>
      <w:marRight w:val="0"/>
      <w:marTop w:val="0"/>
      <w:marBottom w:val="0"/>
      <w:divBdr>
        <w:top w:val="none" w:sz="0" w:space="0" w:color="auto"/>
        <w:left w:val="none" w:sz="0" w:space="0" w:color="auto"/>
        <w:bottom w:val="none" w:sz="0" w:space="0" w:color="auto"/>
        <w:right w:val="none" w:sz="0" w:space="0" w:color="auto"/>
      </w:divBdr>
      <w:divsChild>
        <w:div w:id="820270171">
          <w:marLeft w:val="0"/>
          <w:marRight w:val="0"/>
          <w:marTop w:val="0"/>
          <w:marBottom w:val="180"/>
          <w:divBdr>
            <w:top w:val="none" w:sz="0" w:space="0" w:color="auto"/>
            <w:left w:val="none" w:sz="0" w:space="0" w:color="auto"/>
            <w:bottom w:val="none" w:sz="0" w:space="0" w:color="auto"/>
            <w:right w:val="none" w:sz="0" w:space="0" w:color="auto"/>
          </w:divBdr>
        </w:div>
        <w:div w:id="2132161009">
          <w:marLeft w:val="0"/>
          <w:marRight w:val="0"/>
          <w:marTop w:val="0"/>
          <w:marBottom w:val="0"/>
          <w:divBdr>
            <w:top w:val="none" w:sz="0" w:space="0" w:color="auto"/>
            <w:left w:val="none" w:sz="0" w:space="0" w:color="auto"/>
            <w:bottom w:val="none" w:sz="0" w:space="0" w:color="auto"/>
            <w:right w:val="none" w:sz="0" w:space="0" w:color="auto"/>
          </w:divBdr>
          <w:divsChild>
            <w:div w:id="326521062">
              <w:marLeft w:val="0"/>
              <w:marRight w:val="0"/>
              <w:marTop w:val="0"/>
              <w:marBottom w:val="120"/>
              <w:divBdr>
                <w:top w:val="none" w:sz="0" w:space="0" w:color="auto"/>
                <w:left w:val="none" w:sz="0" w:space="0" w:color="auto"/>
                <w:bottom w:val="none" w:sz="0" w:space="0" w:color="auto"/>
                <w:right w:val="none" w:sz="0" w:space="0" w:color="auto"/>
              </w:divBdr>
              <w:divsChild>
                <w:div w:id="814377735">
                  <w:marLeft w:val="0"/>
                  <w:marRight w:val="0"/>
                  <w:marTop w:val="0"/>
                  <w:marBottom w:val="0"/>
                  <w:divBdr>
                    <w:top w:val="none" w:sz="0" w:space="0" w:color="auto"/>
                    <w:left w:val="none" w:sz="0" w:space="0" w:color="auto"/>
                    <w:bottom w:val="none" w:sz="0" w:space="0" w:color="auto"/>
                    <w:right w:val="none" w:sz="0" w:space="0" w:color="auto"/>
                  </w:divBdr>
                </w:div>
              </w:divsChild>
            </w:div>
            <w:div w:id="798454940">
              <w:marLeft w:val="0"/>
              <w:marRight w:val="0"/>
              <w:marTop w:val="0"/>
              <w:marBottom w:val="120"/>
              <w:divBdr>
                <w:top w:val="none" w:sz="0" w:space="0" w:color="auto"/>
                <w:left w:val="none" w:sz="0" w:space="0" w:color="auto"/>
                <w:bottom w:val="none" w:sz="0" w:space="0" w:color="auto"/>
                <w:right w:val="none" w:sz="0" w:space="0" w:color="auto"/>
              </w:divBdr>
              <w:divsChild>
                <w:div w:id="1372727310">
                  <w:marLeft w:val="0"/>
                  <w:marRight w:val="0"/>
                  <w:marTop w:val="0"/>
                  <w:marBottom w:val="0"/>
                  <w:divBdr>
                    <w:top w:val="none" w:sz="0" w:space="0" w:color="auto"/>
                    <w:left w:val="none" w:sz="0" w:space="0" w:color="auto"/>
                    <w:bottom w:val="none" w:sz="0" w:space="0" w:color="auto"/>
                    <w:right w:val="none" w:sz="0" w:space="0" w:color="auto"/>
                  </w:divBdr>
                </w:div>
              </w:divsChild>
            </w:div>
            <w:div w:id="1155951020">
              <w:marLeft w:val="0"/>
              <w:marRight w:val="0"/>
              <w:marTop w:val="0"/>
              <w:marBottom w:val="120"/>
              <w:divBdr>
                <w:top w:val="none" w:sz="0" w:space="0" w:color="auto"/>
                <w:left w:val="none" w:sz="0" w:space="0" w:color="auto"/>
                <w:bottom w:val="none" w:sz="0" w:space="0" w:color="auto"/>
                <w:right w:val="none" w:sz="0" w:space="0" w:color="auto"/>
              </w:divBdr>
              <w:divsChild>
                <w:div w:id="528177790">
                  <w:marLeft w:val="0"/>
                  <w:marRight w:val="0"/>
                  <w:marTop w:val="0"/>
                  <w:marBottom w:val="0"/>
                  <w:divBdr>
                    <w:top w:val="none" w:sz="0" w:space="0" w:color="auto"/>
                    <w:left w:val="none" w:sz="0" w:space="0" w:color="auto"/>
                    <w:bottom w:val="none" w:sz="0" w:space="0" w:color="auto"/>
                    <w:right w:val="none" w:sz="0" w:space="0" w:color="auto"/>
                  </w:divBdr>
                </w:div>
              </w:divsChild>
            </w:div>
            <w:div w:id="1376076595">
              <w:marLeft w:val="0"/>
              <w:marRight w:val="0"/>
              <w:marTop w:val="0"/>
              <w:marBottom w:val="120"/>
              <w:divBdr>
                <w:top w:val="none" w:sz="0" w:space="0" w:color="auto"/>
                <w:left w:val="none" w:sz="0" w:space="0" w:color="auto"/>
                <w:bottom w:val="none" w:sz="0" w:space="0" w:color="auto"/>
                <w:right w:val="none" w:sz="0" w:space="0" w:color="auto"/>
              </w:divBdr>
              <w:divsChild>
                <w:div w:id="1496146573">
                  <w:marLeft w:val="0"/>
                  <w:marRight w:val="0"/>
                  <w:marTop w:val="0"/>
                  <w:marBottom w:val="0"/>
                  <w:divBdr>
                    <w:top w:val="none" w:sz="0" w:space="0" w:color="auto"/>
                    <w:left w:val="none" w:sz="0" w:space="0" w:color="auto"/>
                    <w:bottom w:val="none" w:sz="0" w:space="0" w:color="auto"/>
                    <w:right w:val="none" w:sz="0" w:space="0" w:color="auto"/>
                  </w:divBdr>
                </w:div>
              </w:divsChild>
            </w:div>
            <w:div w:id="1404716259">
              <w:marLeft w:val="0"/>
              <w:marRight w:val="0"/>
              <w:marTop w:val="0"/>
              <w:marBottom w:val="120"/>
              <w:divBdr>
                <w:top w:val="none" w:sz="0" w:space="0" w:color="auto"/>
                <w:left w:val="none" w:sz="0" w:space="0" w:color="auto"/>
                <w:bottom w:val="none" w:sz="0" w:space="0" w:color="auto"/>
                <w:right w:val="none" w:sz="0" w:space="0" w:color="auto"/>
              </w:divBdr>
              <w:divsChild>
                <w:div w:id="315425341">
                  <w:marLeft w:val="0"/>
                  <w:marRight w:val="0"/>
                  <w:marTop w:val="0"/>
                  <w:marBottom w:val="0"/>
                  <w:divBdr>
                    <w:top w:val="none" w:sz="0" w:space="0" w:color="auto"/>
                    <w:left w:val="none" w:sz="0" w:space="0" w:color="auto"/>
                    <w:bottom w:val="none" w:sz="0" w:space="0" w:color="auto"/>
                    <w:right w:val="none" w:sz="0" w:space="0" w:color="auto"/>
                  </w:divBdr>
                </w:div>
              </w:divsChild>
            </w:div>
            <w:div w:id="1421874058">
              <w:marLeft w:val="0"/>
              <w:marRight w:val="0"/>
              <w:marTop w:val="0"/>
              <w:marBottom w:val="120"/>
              <w:divBdr>
                <w:top w:val="none" w:sz="0" w:space="0" w:color="auto"/>
                <w:left w:val="none" w:sz="0" w:space="0" w:color="auto"/>
                <w:bottom w:val="none" w:sz="0" w:space="0" w:color="auto"/>
                <w:right w:val="none" w:sz="0" w:space="0" w:color="auto"/>
              </w:divBdr>
              <w:divsChild>
                <w:div w:id="309526570">
                  <w:marLeft w:val="0"/>
                  <w:marRight w:val="0"/>
                  <w:marTop w:val="0"/>
                  <w:marBottom w:val="0"/>
                  <w:divBdr>
                    <w:top w:val="none" w:sz="0" w:space="0" w:color="auto"/>
                    <w:left w:val="none" w:sz="0" w:space="0" w:color="auto"/>
                    <w:bottom w:val="none" w:sz="0" w:space="0" w:color="auto"/>
                    <w:right w:val="none" w:sz="0" w:space="0" w:color="auto"/>
                  </w:divBdr>
                </w:div>
              </w:divsChild>
            </w:div>
            <w:div w:id="1441752805">
              <w:marLeft w:val="0"/>
              <w:marRight w:val="0"/>
              <w:marTop w:val="0"/>
              <w:marBottom w:val="0"/>
              <w:divBdr>
                <w:top w:val="none" w:sz="0" w:space="0" w:color="auto"/>
                <w:left w:val="none" w:sz="0" w:space="0" w:color="auto"/>
                <w:bottom w:val="none" w:sz="0" w:space="0" w:color="auto"/>
                <w:right w:val="none" w:sz="0" w:space="0" w:color="auto"/>
              </w:divBdr>
              <w:divsChild>
                <w:div w:id="497580987">
                  <w:marLeft w:val="0"/>
                  <w:marRight w:val="0"/>
                  <w:marTop w:val="0"/>
                  <w:marBottom w:val="0"/>
                  <w:divBdr>
                    <w:top w:val="none" w:sz="0" w:space="0" w:color="auto"/>
                    <w:left w:val="none" w:sz="0" w:space="0" w:color="auto"/>
                    <w:bottom w:val="none" w:sz="0" w:space="0" w:color="auto"/>
                    <w:right w:val="none" w:sz="0" w:space="0" w:color="auto"/>
                  </w:divBdr>
                </w:div>
              </w:divsChild>
            </w:div>
            <w:div w:id="1958177645">
              <w:marLeft w:val="0"/>
              <w:marRight w:val="0"/>
              <w:marTop w:val="0"/>
              <w:marBottom w:val="120"/>
              <w:divBdr>
                <w:top w:val="none" w:sz="0" w:space="0" w:color="auto"/>
                <w:left w:val="none" w:sz="0" w:space="0" w:color="auto"/>
                <w:bottom w:val="none" w:sz="0" w:space="0" w:color="auto"/>
                <w:right w:val="none" w:sz="0" w:space="0" w:color="auto"/>
              </w:divBdr>
              <w:divsChild>
                <w:div w:id="11130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84756">
      <w:bodyDiv w:val="1"/>
      <w:marLeft w:val="0"/>
      <w:marRight w:val="0"/>
      <w:marTop w:val="0"/>
      <w:marBottom w:val="0"/>
      <w:divBdr>
        <w:top w:val="none" w:sz="0" w:space="0" w:color="auto"/>
        <w:left w:val="none" w:sz="0" w:space="0" w:color="auto"/>
        <w:bottom w:val="none" w:sz="0" w:space="0" w:color="auto"/>
        <w:right w:val="none" w:sz="0" w:space="0" w:color="auto"/>
      </w:divBdr>
    </w:div>
    <w:div w:id="2073385480">
      <w:bodyDiv w:val="1"/>
      <w:marLeft w:val="0"/>
      <w:marRight w:val="0"/>
      <w:marTop w:val="0"/>
      <w:marBottom w:val="0"/>
      <w:divBdr>
        <w:top w:val="none" w:sz="0" w:space="0" w:color="auto"/>
        <w:left w:val="none" w:sz="0" w:space="0" w:color="auto"/>
        <w:bottom w:val="none" w:sz="0" w:space="0" w:color="auto"/>
        <w:right w:val="none" w:sz="0" w:space="0" w:color="auto"/>
      </w:divBdr>
      <w:divsChild>
        <w:div w:id="11950028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webSettings" Target="webSettings.xml" Id="rId7"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23"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22" /><Relationship Type="http://schemas.microsoft.com/office/2019/05/relationships/documenttasks" Target="tasks.xml" Id="R9fa655c56d4d4db6" /><Relationship Type="http://schemas.openxmlformats.org/officeDocument/2006/relationships/image" Target="/media/image4.png" Id="rId781768510" /><Relationship Type="http://schemas.openxmlformats.org/officeDocument/2006/relationships/image" Target="/media/image5.png" Id="rId652249313" /><Relationship Type="http://schemas.openxmlformats.org/officeDocument/2006/relationships/image" Target="/media/image6.png" Id="rId1660948602" /><Relationship Type="http://schemas.openxmlformats.org/officeDocument/2006/relationships/image" Target="/media/image7.png" Id="rId836865702" /><Relationship Type="http://schemas.openxmlformats.org/officeDocument/2006/relationships/image" Target="/media/image8.png" Id="rId1529864161" /><Relationship Type="http://schemas.openxmlformats.org/officeDocument/2006/relationships/image" Target="/media/image9.png" Id="rId1827978497" /><Relationship Type="http://schemas.openxmlformats.org/officeDocument/2006/relationships/image" Target="/media/imagea.png" Id="rId2021676089" /><Relationship Type="http://schemas.openxmlformats.org/officeDocument/2006/relationships/hyperlink" Target="https://github.com/NEUZENAI-IT-SOLUTIONS-PVT-LTD/nai-lens.git" TargetMode="External" Id="R46d639a74fb348f8" /><Relationship Type="http://schemas.microsoft.com/office/2020/10/relationships/intelligence" Target="intelligence2.xml" Id="R7b65f151a81845c9" /><Relationship Type="http://schemas.openxmlformats.org/officeDocument/2006/relationships/hyperlink" Target="mailto:contact@neuzenai.com" TargetMode="External" Id="R4d89905d784f49c4" /><Relationship Type="http://schemas.openxmlformats.org/officeDocument/2006/relationships/hyperlink" Target="https://neuzenai.com/" TargetMode="External" Id="R6b567735b1b04512" /><Relationship Type="http://schemas.openxmlformats.org/officeDocument/2006/relationships/image" Target="/media/imaged.png" Id="rId1589287027" /><Relationship Type="http://schemas.openxmlformats.org/officeDocument/2006/relationships/hyperlink" Target="https://api.lensai.com" TargetMode="External" Id="R64739a0e5fb04ecb" /><Relationship Type="http://schemas.openxmlformats.org/officeDocument/2006/relationships/hyperlink" Target="https://app.lensai.com" TargetMode="External" Id="R75c2db51a21e4078" /><Relationship Type="http://schemas.openxmlformats.org/officeDocument/2006/relationships/hyperlink" Target="https://lensai.com" TargetMode="External" Id="R292615def16b48f4" /><Relationship Type="http://schemas.openxmlformats.org/officeDocument/2006/relationships/image" Target="/media/imagec.png" Id="rId200677076" /><Relationship Type="http://schemas.openxmlformats.org/officeDocument/2006/relationships/image" Target="/media/image.jpg" Id="rId997247726"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2517c70-9ff3-488c-8ba5-0a79b0e9537e" xsi:nil="true"/>
    <lcf76f155ced4ddcb4097134ff3c332f xmlns="7199c658-609b-4889-86a5-4467fabcb4d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1D78A24492F74C8B12EDE10BD85A09" ma:contentTypeVersion="13" ma:contentTypeDescription="Create a new document." ma:contentTypeScope="" ma:versionID="1f6930c7a519f4488090764be6178f55">
  <xsd:schema xmlns:xsd="http://www.w3.org/2001/XMLSchema" xmlns:xs="http://www.w3.org/2001/XMLSchema" xmlns:p="http://schemas.microsoft.com/office/2006/metadata/properties" xmlns:ns2="7199c658-609b-4889-86a5-4467fabcb4d9" xmlns:ns3="22517c70-9ff3-488c-8ba5-0a79b0e9537e" targetNamespace="http://schemas.microsoft.com/office/2006/metadata/properties" ma:root="true" ma:fieldsID="c4d965e75b99bf7acf78dd99025f5970" ns2:_="" ns3:_="">
    <xsd:import namespace="7199c658-609b-4889-86a5-4467fabcb4d9"/>
    <xsd:import namespace="22517c70-9ff3-488c-8ba5-0a79b0e953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9c658-609b-4889-86a5-4467fabcb4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75ce009-7e1a-45cf-8bea-6d3ad4bc0b5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517c70-9ff3-488c-8ba5-0a79b0e953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14cf7ce-d1fa-42f6-8dc4-4203330a05b5}" ma:internalName="TaxCatchAll" ma:showField="CatchAllData" ma:web="22517c70-9ff3-488c-8ba5-0a79b0e953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1CB808-22A1-4633-A687-0B3F272DB0F8}">
  <ds:schemaRefs>
    <ds:schemaRef ds:uri="http://schemas.microsoft.com/sharepoint/v3/contenttype/forms"/>
  </ds:schemaRefs>
</ds:datastoreItem>
</file>

<file path=customXml/itemProps2.xml><?xml version="1.0" encoding="utf-8"?>
<ds:datastoreItem xmlns:ds="http://schemas.openxmlformats.org/officeDocument/2006/customXml" ds:itemID="{852174CA-1963-42A7-BE4E-0BEB91D9B67C}">
  <ds:schemaRefs>
    <ds:schemaRef ds:uri="http://schemas.microsoft.com/office/2006/metadata/properties"/>
    <ds:schemaRef ds:uri="http://schemas.microsoft.com/office/infopath/2007/PartnerControls"/>
    <ds:schemaRef ds:uri="22517c70-9ff3-488c-8ba5-0a79b0e9537e"/>
    <ds:schemaRef ds:uri="7199c658-609b-4889-86a5-4467fabcb4d9"/>
  </ds:schemaRefs>
</ds:datastoreItem>
</file>

<file path=customXml/itemProps3.xml><?xml version="1.0" encoding="utf-8"?>
<ds:datastoreItem xmlns:ds="http://schemas.openxmlformats.org/officeDocument/2006/customXml" ds:itemID="{C6B44D10-BE71-4C26-B5C0-79BAE57921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Aparna Rai</dc:creator>
  <keywords/>
  <dc:description/>
  <lastModifiedBy>JASWANTH M</lastModifiedBy>
  <revision>9</revision>
  <lastPrinted>2024-12-02T22:26:00.0000000Z</lastPrinted>
  <dcterms:created xsi:type="dcterms:W3CDTF">2025-10-06T05:59:00.0000000Z</dcterms:created>
  <dcterms:modified xsi:type="dcterms:W3CDTF">2026-01-30T11:01:59.0938948Z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0x0101004E1D78A24492F74C8B12EDE10BD85A09</vt:lpwstr>
  </property>
  <property fmtid="{D5CDD505-2E9C-101B-9397-08002B2CF9AE}" pid="3" name="MediaServiceImageTags">
    <vt:lpwstr/>
  </property>
</Properties>
</file>