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B8" w:rsidRPr="00441BB8" w:rsidRDefault="00585DC2" w:rsidP="00441BB8">
      <w:r>
        <w:rPr>
          <w:rFonts w:hint="eastAsia"/>
        </w:rPr>
        <w:t>Question</w:t>
      </w:r>
    </w:p>
    <w:p w:rsidR="00441BB8" w:rsidRPr="00441BB8" w:rsidRDefault="00441BB8" w:rsidP="00441BB8">
      <w:r w:rsidRPr="00441BB8">
        <w:t>Lisa is a social worker who has received a case referred for possible child abuse. She realizes keeping the children safe is her top priority. The household consists of two parents and three children. There are steps to determine if abuse may have occurred or if the family is at-risk. Which kind of assessment should she use to determine the best possible assistance for this referral?</w:t>
      </w:r>
    </w:p>
    <w:p w:rsidR="00441BB8" w:rsidRPr="00441BB8" w:rsidRDefault="00441BB8" w:rsidP="00441BB8"/>
    <w:p w:rsidR="00441BB8" w:rsidRPr="00441BB8" w:rsidRDefault="00441BB8" w:rsidP="00441BB8">
      <w:r w:rsidRPr="00441BB8">
        <w:t>A. Financial assessment</w:t>
      </w:r>
    </w:p>
    <w:p w:rsidR="00441BB8" w:rsidRPr="00441BB8" w:rsidRDefault="00441BB8" w:rsidP="00441BB8"/>
    <w:p w:rsidR="00441BB8" w:rsidRPr="00441BB8" w:rsidRDefault="00441BB8" w:rsidP="00441BB8">
      <w:r w:rsidRPr="00441BB8">
        <w:t>B. Child welfare assessment</w:t>
      </w:r>
    </w:p>
    <w:p w:rsidR="00441BB8" w:rsidRPr="00441BB8" w:rsidRDefault="00441BB8" w:rsidP="00441BB8"/>
    <w:p w:rsidR="00441BB8" w:rsidRPr="00441BB8" w:rsidRDefault="00441BB8" w:rsidP="00441BB8">
      <w:r w:rsidRPr="00441BB8">
        <w:t>C. Parent assessment</w:t>
      </w:r>
    </w:p>
    <w:p w:rsidR="00441BB8" w:rsidRPr="00441BB8" w:rsidRDefault="00441BB8" w:rsidP="00441BB8"/>
    <w:p w:rsidR="00441BB8" w:rsidRPr="00441BB8" w:rsidRDefault="00441BB8" w:rsidP="00441BB8">
      <w:r w:rsidRPr="00441BB8">
        <w:t>D. Family-centered assessment</w:t>
      </w:r>
    </w:p>
    <w:p w:rsidR="00441BB8" w:rsidRPr="00441BB8" w:rsidRDefault="00441BB8" w:rsidP="00441BB8"/>
    <w:p w:rsidR="00441BB8" w:rsidRPr="00441BB8" w:rsidRDefault="00441BB8" w:rsidP="00441BB8">
      <w:r w:rsidRPr="00441BB8">
        <w:t xml:space="preserve">Answer: D </w:t>
      </w:r>
    </w:p>
    <w:p w:rsidR="00441BB8" w:rsidRPr="00441BB8" w:rsidRDefault="00441BB8" w:rsidP="00441BB8"/>
    <w:p w:rsidR="00441BB8" w:rsidRPr="00441BB8" w:rsidRDefault="00441BB8" w:rsidP="00441BB8">
      <w:r w:rsidRPr="00441BB8">
        <w:t>Explanation: The family-centered assessment focuses on the family as a whole with full participation. All cultures and ethnicities are considered throughout. Families will identify their strengths, needs and resources in an effort to develop a functioning service plan to maintain safety and permanency.</w:t>
      </w:r>
    </w:p>
    <w:sectPr w:rsidR="00441BB8" w:rsidRPr="00441BB8" w:rsidSect="000741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D1B" w:rsidRDefault="005B2D1B" w:rsidP="003935A7">
      <w:r>
        <w:separator/>
      </w:r>
    </w:p>
  </w:endnote>
  <w:endnote w:type="continuationSeparator" w:id="1">
    <w:p w:rsidR="005B2D1B" w:rsidRDefault="005B2D1B" w:rsidP="003935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D1B" w:rsidRDefault="005B2D1B" w:rsidP="003935A7">
      <w:r>
        <w:separator/>
      </w:r>
    </w:p>
  </w:footnote>
  <w:footnote w:type="continuationSeparator" w:id="1">
    <w:p w:rsidR="005B2D1B" w:rsidRDefault="005B2D1B" w:rsidP="003935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2972"/>
    <w:rsid w:val="00074101"/>
    <w:rsid w:val="001E3C35"/>
    <w:rsid w:val="00334BEC"/>
    <w:rsid w:val="003935A7"/>
    <w:rsid w:val="00441BB8"/>
    <w:rsid w:val="004614F2"/>
    <w:rsid w:val="005069BE"/>
    <w:rsid w:val="00585DC2"/>
    <w:rsid w:val="005B2D1B"/>
    <w:rsid w:val="006232A2"/>
    <w:rsid w:val="0062797B"/>
    <w:rsid w:val="006363A3"/>
    <w:rsid w:val="006B2972"/>
    <w:rsid w:val="006C2C75"/>
    <w:rsid w:val="007C5047"/>
    <w:rsid w:val="00834654"/>
    <w:rsid w:val="0097776E"/>
    <w:rsid w:val="00C86BF7"/>
    <w:rsid w:val="00E37E3A"/>
    <w:rsid w:val="00EB640A"/>
    <w:rsid w:val="00F61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7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972"/>
    <w:rPr>
      <w:sz w:val="18"/>
      <w:szCs w:val="18"/>
    </w:rPr>
  </w:style>
  <w:style w:type="character" w:customStyle="1" w:styleId="BalloonTextChar">
    <w:name w:val="Balloon Text Char"/>
    <w:basedOn w:val="DefaultParagraphFont"/>
    <w:link w:val="BalloonText"/>
    <w:uiPriority w:val="99"/>
    <w:semiHidden/>
    <w:rsid w:val="006B2972"/>
    <w:rPr>
      <w:rFonts w:ascii="Times New Roman" w:eastAsia="SimSun" w:hAnsi="Times New Roman" w:cs="Times New Roman"/>
      <w:sz w:val="18"/>
      <w:szCs w:val="18"/>
    </w:rPr>
  </w:style>
  <w:style w:type="paragraph" w:styleId="NoSpacing">
    <w:name w:val="No Spacing"/>
    <w:link w:val="NoSpacingChar"/>
    <w:uiPriority w:val="1"/>
    <w:qFormat/>
    <w:rsid w:val="0062797B"/>
    <w:pPr>
      <w:widowControl w:val="0"/>
      <w:jc w:val="both"/>
    </w:pPr>
    <w:rPr>
      <w:rFonts w:ascii="Times New Roman" w:eastAsia="SimSun" w:hAnsi="Times New Roman" w:cs="Times New Roman"/>
      <w:szCs w:val="24"/>
    </w:rPr>
  </w:style>
  <w:style w:type="character" w:customStyle="1" w:styleId="NoSpacingChar">
    <w:name w:val="No Spacing Char"/>
    <w:link w:val="NoSpacing"/>
    <w:uiPriority w:val="1"/>
    <w:rsid w:val="0062797B"/>
    <w:rPr>
      <w:rFonts w:ascii="Times New Roman" w:eastAsia="SimSun" w:hAnsi="Times New Roman" w:cs="Times New Roman"/>
      <w:szCs w:val="24"/>
    </w:rPr>
  </w:style>
  <w:style w:type="paragraph" w:styleId="Header">
    <w:name w:val="header"/>
    <w:basedOn w:val="Normal"/>
    <w:link w:val="HeaderChar"/>
    <w:uiPriority w:val="99"/>
    <w:unhideWhenUsed/>
    <w:rsid w:val="003935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35A7"/>
    <w:rPr>
      <w:rFonts w:ascii="Times New Roman" w:eastAsia="SimSun" w:hAnsi="Times New Roman" w:cs="Times New Roman"/>
      <w:sz w:val="18"/>
      <w:szCs w:val="18"/>
    </w:rPr>
  </w:style>
  <w:style w:type="paragraph" w:styleId="Footer">
    <w:name w:val="footer"/>
    <w:basedOn w:val="Normal"/>
    <w:link w:val="FooterChar"/>
    <w:uiPriority w:val="99"/>
    <w:unhideWhenUsed/>
    <w:rsid w:val="003935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935A7"/>
    <w:rPr>
      <w:rFonts w:ascii="Times New Roman" w:eastAsia="SimSu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mobiweb</cp:lastModifiedBy>
  <cp:revision>7</cp:revision>
  <dcterms:created xsi:type="dcterms:W3CDTF">2017-01-16T03:50:00Z</dcterms:created>
  <dcterms:modified xsi:type="dcterms:W3CDTF">2017-09-14T07:38:00Z</dcterms:modified>
</cp:coreProperties>
</file>