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2BA" w:rsidRDefault="00CB52BA">
      <w:r>
        <w:t>Error Handling Phase Methods:</w:t>
      </w:r>
    </w:p>
    <w:p w:rsidR="00CB52BA" w:rsidRDefault="00CB52BA">
      <w:r>
        <w:t xml:space="preserve">Static </w:t>
      </w:r>
      <w:proofErr w:type="spellStart"/>
      <w:r>
        <w:t>getDerivedStateFromError</w:t>
      </w:r>
      <w:proofErr w:type="spellEnd"/>
      <w:r>
        <w:t>(error)</w:t>
      </w:r>
      <w:bookmarkStart w:id="0" w:name="_GoBack"/>
      <w:bookmarkEnd w:id="0"/>
    </w:p>
    <w:p w:rsidR="00CB52BA" w:rsidRDefault="00CB52BA">
      <w:proofErr w:type="spellStart"/>
      <w:r>
        <w:t>componentDidCatch</w:t>
      </w:r>
      <w:proofErr w:type="spellEnd"/>
      <w:r>
        <w:t>(</w:t>
      </w:r>
      <w:proofErr w:type="spellStart"/>
      <w:proofErr w:type="gramStart"/>
      <w:r>
        <w:t>error,info</w:t>
      </w:r>
      <w:proofErr w:type="spellEnd"/>
      <w:proofErr w:type="gramEnd"/>
      <w:r>
        <w:t>)</w:t>
      </w:r>
    </w:p>
    <w:p w:rsidR="00CB52BA" w:rsidRDefault="00CB52BA"/>
    <w:p w:rsidR="00CB52BA" w:rsidRDefault="00CB52BA">
      <w:r>
        <w:t>Error App:</w:t>
      </w:r>
    </w:p>
    <w:p w:rsidR="00CB52BA" w:rsidRDefault="00CB52BA">
      <w:r>
        <w:t xml:space="preserve">Runtime errors during rendering could put our application in broken state, </w:t>
      </w:r>
      <w:proofErr w:type="gramStart"/>
      <w:r>
        <w:t>React</w:t>
      </w:r>
      <w:proofErr w:type="gramEnd"/>
      <w:r>
        <w:t xml:space="preserve"> basically unmounts the whole component tree. What would be great is if we can catch these errors anywhere in the tree and display a Fall-back UI for these errors.</w:t>
      </w:r>
    </w:p>
    <w:p w:rsidR="00CB52BA" w:rsidRDefault="00CB52BA"/>
    <w:p w:rsidR="00CB52BA" w:rsidRDefault="00CB52BA">
      <w:r w:rsidRPr="00CB52BA">
        <w:drawing>
          <wp:inline distT="0" distB="0" distL="0" distR="0" wp14:anchorId="023ACCA7" wp14:editId="7F68AB14">
            <wp:extent cx="5731510" cy="2197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159" w:rsidRDefault="00A84159">
      <w:r>
        <w:t>Hero.js</w:t>
      </w:r>
    </w:p>
    <w:p w:rsidR="00A84159" w:rsidRPr="00A84159" w:rsidRDefault="00A84159" w:rsidP="00A84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1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r w:rsidRPr="00A841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A841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from </w:t>
      </w:r>
      <w:r w:rsidRPr="00A841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A84159" w:rsidRPr="00A84159" w:rsidRDefault="00A84159" w:rsidP="00A84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4159" w:rsidRPr="00A84159" w:rsidRDefault="00A84159" w:rsidP="00A84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1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841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41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Hero</w:t>
      </w:r>
      <w:r w:rsidRPr="00A841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spellStart"/>
      <w:r w:rsidRPr="00A841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heroName</w:t>
      </w:r>
      <w:proofErr w:type="spellEnd"/>
      <w:r w:rsidRPr="00A841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 {</w:t>
      </w:r>
    </w:p>
    <w:p w:rsidR="00A84159" w:rsidRPr="00A84159" w:rsidRDefault="00A84159" w:rsidP="00A84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1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841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41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841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heroName</w:t>
      </w:r>
      <w:proofErr w:type="spellEnd"/>
      <w:r w:rsidRPr="00A841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A841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'Joker'</w:t>
      </w:r>
      <w:r w:rsidRPr="00A841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84159" w:rsidRPr="00A84159" w:rsidRDefault="00A84159" w:rsidP="00A84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1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841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A841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41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841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841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</w:t>
      </w:r>
      <w:r w:rsidRPr="00A841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41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'Not a hero!'</w:t>
      </w:r>
      <w:r w:rsidRPr="00A841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84159" w:rsidRPr="00A84159" w:rsidRDefault="00A84159" w:rsidP="00A84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1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A84159" w:rsidRPr="00A84159" w:rsidRDefault="00A84159" w:rsidP="00A84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1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41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841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A84159" w:rsidRPr="00A84159" w:rsidRDefault="00A84159" w:rsidP="00A84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1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841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41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41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84159" w:rsidRPr="00A84159" w:rsidRDefault="00A84159" w:rsidP="00A84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1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841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A841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heroName</w:t>
      </w:r>
      <w:proofErr w:type="spellEnd"/>
      <w:r w:rsidRPr="00A841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A84159" w:rsidRPr="00A84159" w:rsidRDefault="00A84159" w:rsidP="00A84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1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841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41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841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84159" w:rsidRPr="00A84159" w:rsidRDefault="00A84159" w:rsidP="00A84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1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)</w:t>
      </w:r>
    </w:p>
    <w:p w:rsidR="00A84159" w:rsidRPr="00A84159" w:rsidRDefault="00A84159" w:rsidP="00A84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1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84159" w:rsidRPr="00A84159" w:rsidRDefault="00A84159" w:rsidP="00A84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1CF7" w:rsidRPr="008C1CF7" w:rsidRDefault="00A84159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1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export </w:t>
      </w:r>
      <w:r w:rsidRPr="00A841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841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41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Hero</w:t>
      </w:r>
    </w:p>
    <w:p w:rsidR="008C1CF7" w:rsidRDefault="008C1CF7"/>
    <w:p w:rsidR="008C1CF7" w:rsidRDefault="008C1CF7"/>
    <w:p w:rsidR="008C1CF7" w:rsidRDefault="008C1CF7"/>
    <w:p w:rsidR="008C1CF7" w:rsidRDefault="008C1CF7"/>
    <w:p w:rsidR="008C1CF7" w:rsidRDefault="008C1CF7"/>
    <w:p w:rsidR="008C1CF7" w:rsidRDefault="008C1CF7">
      <w:r>
        <w:lastRenderedPageBreak/>
        <w:t>ErrorBoundary.js</w:t>
      </w:r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r w:rsidRPr="008C1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8C1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from </w:t>
      </w:r>
      <w:r w:rsidRPr="008C1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1C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ErrorBoundary</w:t>
      </w:r>
      <w:proofErr w:type="spellEnd"/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1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1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C1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constructor</w:t>
      </w: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1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C1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1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8C1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</w:t>
      </w:r>
      <w:proofErr w:type="spellEnd"/>
      <w:proofErr w:type="gramEnd"/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</w:t>
      </w:r>
      <w:proofErr w:type="spellStart"/>
      <w:proofErr w:type="gramStart"/>
      <w:r w:rsidRPr="008C1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hasError</w:t>
      </w: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C1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proofErr w:type="spellEnd"/>
      <w:proofErr w:type="gramEnd"/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C1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1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getDerivedStateFromError</w:t>
      </w:r>
      <w:proofErr w:type="spellEnd"/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1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gramStart"/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C1C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8C1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hasError</w:t>
      </w: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C1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proofErr w:type="gramEnd"/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C1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componentDidCatch</w:t>
      </w:r>
      <w:proofErr w:type="spellEnd"/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C1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1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proofErr w:type="spellEnd"/>
      <w:proofErr w:type="gramEnd"/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C1C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1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1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C1C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1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1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8C1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</w:t>
      </w: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C1C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C1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</w:t>
      </w:r>
      <w:proofErr w:type="gramEnd"/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.hasError</w:t>
      </w:r>
      <w:proofErr w:type="spellEnd"/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8C1C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1C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1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8C1C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Something went wrong</w:t>
      </w:r>
      <w:r w:rsidRPr="008C1C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1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8C1C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C1C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8C1C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1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.props</w:t>
      </w:r>
      <w:proofErr w:type="gramEnd"/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.children</w:t>
      </w:r>
      <w:proofErr w:type="spellEnd"/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export </w:t>
      </w:r>
      <w:r w:rsidRPr="008C1C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1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ErrorBoundary</w:t>
      </w:r>
      <w:proofErr w:type="spellEnd"/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1CF7" w:rsidRDefault="008C1CF7"/>
    <w:p w:rsidR="008C1CF7" w:rsidRDefault="008C1CF7"/>
    <w:p w:rsidR="008C1CF7" w:rsidRDefault="008C1CF7"/>
    <w:p w:rsidR="008C1CF7" w:rsidRDefault="008C1CF7"/>
    <w:p w:rsidR="008C1CF7" w:rsidRDefault="008C1CF7"/>
    <w:p w:rsidR="008C1CF7" w:rsidRDefault="008C1CF7"/>
    <w:p w:rsidR="008C1CF7" w:rsidRDefault="008C1CF7"/>
    <w:p w:rsidR="008C1CF7" w:rsidRDefault="008C1CF7"/>
    <w:p w:rsidR="008C1CF7" w:rsidRDefault="008C1CF7"/>
    <w:p w:rsidR="008C1CF7" w:rsidRDefault="008C1CF7">
      <w:r>
        <w:lastRenderedPageBreak/>
        <w:t>TestErrorBoundary.js</w:t>
      </w:r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r w:rsidRPr="008C1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8C1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from </w:t>
      </w:r>
      <w:r w:rsidRPr="008C1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r w:rsidRPr="008C1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Hero</w:t>
      </w: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from </w:t>
      </w:r>
      <w:proofErr w:type="gramStart"/>
      <w:r w:rsidRPr="008C1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8C1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Hero'</w:t>
      </w:r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r w:rsidRPr="008C1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ErrorBoundary</w:t>
      </w:r>
      <w:proofErr w:type="spellEnd"/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from </w:t>
      </w:r>
      <w:proofErr w:type="gramStart"/>
      <w:r w:rsidRPr="008C1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8C1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Errors/</w:t>
      </w:r>
      <w:proofErr w:type="spellStart"/>
      <w:r w:rsidRPr="008C1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ErrorBoundary</w:t>
      </w:r>
      <w:proofErr w:type="spellEnd"/>
      <w:r w:rsidRPr="008C1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1C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TestErrorBoundary</w:t>
      </w:r>
      <w:proofErr w:type="spellEnd"/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1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1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8C1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</w:t>
      </w: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C1C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8C1C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1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1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1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8C1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textAlign</w:t>
      </w:r>
      <w:proofErr w:type="spellEnd"/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C1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1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C1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8C1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C1C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8C1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C1C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&lt;Hero </w:t>
      </w:r>
      <w:proofErr w:type="spellStart"/>
      <w:r w:rsidRPr="008C1C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heroName</w:t>
      </w:r>
      <w:proofErr w:type="spellEnd"/>
      <w:r w:rsidRPr="008C1C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={'Batman'}/&gt;</w:t>
      </w:r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            &lt;Hero </w:t>
      </w:r>
      <w:proofErr w:type="spellStart"/>
      <w:r w:rsidRPr="008C1C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heroName</w:t>
      </w:r>
      <w:proofErr w:type="spellEnd"/>
      <w:r w:rsidRPr="008C1C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={'Superman'}/&gt;</w:t>
      </w:r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            &lt;Hero </w:t>
      </w:r>
      <w:proofErr w:type="spellStart"/>
      <w:r w:rsidRPr="008C1C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heroName</w:t>
      </w:r>
      <w:proofErr w:type="spellEnd"/>
      <w:r w:rsidRPr="008C1C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={'Joker'}/&gt; */</w:t>
      </w:r>
      <w:r w:rsidRPr="008C1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8C1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C1C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&lt;</w:t>
      </w:r>
      <w:proofErr w:type="spellStart"/>
      <w:r w:rsidRPr="008C1C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ErrorBoundary</w:t>
      </w:r>
      <w:proofErr w:type="spellEnd"/>
      <w:r w:rsidRPr="008C1C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</w:t>
      </w:r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            &lt;Hero </w:t>
      </w:r>
      <w:proofErr w:type="spellStart"/>
      <w:r w:rsidRPr="008C1C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heroName</w:t>
      </w:r>
      <w:proofErr w:type="spellEnd"/>
      <w:r w:rsidRPr="008C1C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={'Batman'}/&gt;</w:t>
      </w:r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            &lt;Hero </w:t>
      </w:r>
      <w:proofErr w:type="spellStart"/>
      <w:r w:rsidRPr="008C1C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heroName</w:t>
      </w:r>
      <w:proofErr w:type="spellEnd"/>
      <w:r w:rsidRPr="008C1C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={'Superman'}/&gt;</w:t>
      </w:r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            &lt;Hero </w:t>
      </w:r>
      <w:proofErr w:type="spellStart"/>
      <w:r w:rsidRPr="008C1C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heroName</w:t>
      </w:r>
      <w:proofErr w:type="spellEnd"/>
      <w:r w:rsidRPr="008C1C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={'Joker'}/&gt;</w:t>
      </w:r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            &lt;/</w:t>
      </w:r>
      <w:proofErr w:type="spellStart"/>
      <w:r w:rsidRPr="008C1C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ErrorBoundary</w:t>
      </w:r>
      <w:proofErr w:type="spellEnd"/>
      <w:r w:rsidRPr="008C1C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 */</w:t>
      </w:r>
      <w:r w:rsidRPr="008C1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8C1C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C1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ErrorBoundary</w:t>
      </w:r>
      <w:proofErr w:type="spellEnd"/>
      <w:r w:rsidRPr="008C1C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8C1C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1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Hero</w:t>
      </w: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1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heroName</w:t>
      </w:r>
      <w:proofErr w:type="spellEnd"/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1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C1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'Batman'</w:t>
      </w:r>
      <w:r w:rsidRPr="008C1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C1C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8C1C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C1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ErrorBoundary</w:t>
      </w:r>
      <w:proofErr w:type="spellEnd"/>
      <w:r w:rsidRPr="008C1C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8C1C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C1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ErrorBoundary</w:t>
      </w:r>
      <w:proofErr w:type="spellEnd"/>
      <w:r w:rsidRPr="008C1C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8C1C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1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Hero</w:t>
      </w: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1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heroName</w:t>
      </w:r>
      <w:proofErr w:type="spellEnd"/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1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C1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'Superman'</w:t>
      </w:r>
      <w:r w:rsidRPr="008C1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C1C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8C1C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C1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ErrorBoundary</w:t>
      </w:r>
      <w:proofErr w:type="spellEnd"/>
      <w:r w:rsidRPr="008C1C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8C1C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C1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ErrorBoundary</w:t>
      </w:r>
      <w:proofErr w:type="spellEnd"/>
      <w:r w:rsidRPr="008C1C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8C1C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1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Hero</w:t>
      </w: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1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heroName</w:t>
      </w:r>
      <w:proofErr w:type="spellEnd"/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1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C1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'Joker'</w:t>
      </w:r>
      <w:r w:rsidRPr="008C1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C1C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8C1C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C1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ErrorBoundary</w:t>
      </w:r>
      <w:proofErr w:type="spellEnd"/>
      <w:r w:rsidRPr="008C1C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8C1C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1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C1C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)</w:t>
      </w:r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export </w:t>
      </w:r>
      <w:r w:rsidRPr="008C1C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C1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1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TestErrorBoundary</w:t>
      </w:r>
      <w:proofErr w:type="spellEnd"/>
    </w:p>
    <w:p w:rsidR="008C1CF7" w:rsidRPr="008C1CF7" w:rsidRDefault="008C1CF7" w:rsidP="008C1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1CF7" w:rsidRDefault="008C1CF7"/>
    <w:sectPr w:rsidR="008C1CF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52BA" w:rsidRDefault="00CB52BA" w:rsidP="00CB52BA">
      <w:pPr>
        <w:spacing w:after="0" w:line="240" w:lineRule="auto"/>
      </w:pPr>
      <w:r>
        <w:separator/>
      </w:r>
    </w:p>
  </w:endnote>
  <w:endnote w:type="continuationSeparator" w:id="0">
    <w:p w:rsidR="00CB52BA" w:rsidRDefault="00CB52BA" w:rsidP="00CB5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2BA" w:rsidRDefault="00CB52BA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BB20C01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By – Ravi Kiran Singh                                                                                                                                       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52BA" w:rsidRDefault="00CB52BA" w:rsidP="00CB52BA">
      <w:pPr>
        <w:spacing w:after="0" w:line="240" w:lineRule="auto"/>
      </w:pPr>
      <w:r>
        <w:separator/>
      </w:r>
    </w:p>
  </w:footnote>
  <w:footnote w:type="continuationSeparator" w:id="0">
    <w:p w:rsidR="00CB52BA" w:rsidRDefault="00CB52BA" w:rsidP="00CB5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2BA" w:rsidRDefault="00CB52B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CB52BA" w:rsidRDefault="00CB52BA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React Error boundaries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CB52BA" w:rsidRDefault="00CB52BA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React Error boundaries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2BA"/>
    <w:rsid w:val="008C1CF7"/>
    <w:rsid w:val="00A84159"/>
    <w:rsid w:val="00CB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A68BD"/>
  <w15:chartTrackingRefBased/>
  <w15:docId w15:val="{1795B84C-D5C5-42F1-A27D-65F30348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5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2BA"/>
  </w:style>
  <w:style w:type="paragraph" w:styleId="Footer">
    <w:name w:val="footer"/>
    <w:basedOn w:val="Normal"/>
    <w:link w:val="FooterChar"/>
    <w:uiPriority w:val="99"/>
    <w:unhideWhenUsed/>
    <w:rsid w:val="00CB5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0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React Error boundaries</dc:title>
  <dc:subject/>
  <dc:creator>Kiran Singh, Ravi</dc:creator>
  <cp:keywords/>
  <dc:description/>
  <cp:lastModifiedBy>Kiran Singh, Ravi</cp:lastModifiedBy>
  <cp:revision>1</cp:revision>
  <dcterms:created xsi:type="dcterms:W3CDTF">2019-07-22T06:08:00Z</dcterms:created>
  <dcterms:modified xsi:type="dcterms:W3CDTF">2019-07-22T09:23:00Z</dcterms:modified>
</cp:coreProperties>
</file>