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DE4" w:rsidRDefault="00966DE4">
      <w:pPr>
        <w:spacing w:after="300"/>
      </w:pPr>
    </w:p>
    <w:p w:rsidR="00966DE4" w:rsidRDefault="004729E3">
      <w:pPr>
        <w:jc w:val="center"/>
      </w:pPr>
      <w:r>
        <w:rPr>
          <w:b/>
          <w:bCs/>
          <w:color w:val="1F3864"/>
          <w:sz w:val="26"/>
          <w:szCs w:val="26"/>
        </w:rPr>
        <w:t>SIMATS ENGINEERING (SAVEETHA SCHOOL OF ENGINEERING)</w:t>
      </w:r>
    </w:p>
    <w:p w:rsidR="00966DE4" w:rsidRDefault="004729E3">
      <w:pPr>
        <w:spacing w:after="200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66DE4" w:rsidRDefault="004729E3">
      <w:pPr>
        <w:spacing w:before="200" w:after="100"/>
        <w:jc w:val="center"/>
      </w:pPr>
      <w:r>
        <w:rPr>
          <w:b/>
          <w:bCs/>
          <w:sz w:val="24"/>
          <w:szCs w:val="24"/>
        </w:rPr>
        <w:t>CO4 ASSESSMENT TOOL 2 - CI/CD PIPELINE DESIGN EXERCISE</w:t>
      </w:r>
    </w:p>
    <w:p w:rsidR="00966DE4" w:rsidRDefault="004729E3">
      <w:pPr>
        <w:spacing w:after="400"/>
        <w:jc w:val="center"/>
      </w:pPr>
      <w:r>
        <w:rPr>
          <w:b/>
          <w:bCs/>
          <w:i/>
          <w:iCs/>
          <w:color w:val="1F3864"/>
          <w:sz w:val="24"/>
          <w:szCs w:val="24"/>
        </w:rPr>
        <w:t>Title: Smart Parking Management Platform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Course Code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CSA10 / CSA1063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Course Title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Software Engineering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 Assessed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CO4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Assessment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Assessment Tool 2 - CI/CD Pipeline Design Exercise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Weightage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20%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Total Marks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25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CO4 Statement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Implement robust testing, quality assurance, and </w:t>
            </w:r>
            <w:proofErr w:type="spellStart"/>
            <w:r>
              <w:rPr>
                <w:sz w:val="17"/>
                <w:szCs w:val="17"/>
              </w:rPr>
              <w:t>DevOps</w:t>
            </w:r>
            <w:proofErr w:type="spellEnd"/>
            <w:r>
              <w:rPr>
                <w:sz w:val="17"/>
                <w:szCs w:val="17"/>
              </w:rPr>
              <w:t xml:space="preserve"> practices, emphasizing security, reliability, and eth</w:t>
            </w:r>
            <w:r>
              <w:rPr>
                <w:sz w:val="17"/>
                <w:szCs w:val="17"/>
              </w:rPr>
              <w:t>ics.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Problem Statement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Smart Parking Management Platform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Student Name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M.Ravi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kiran</w:t>
            </w:r>
            <w:proofErr w:type="spellEnd"/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Reg. No.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192325086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Duration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60 minutes</w:t>
            </w:r>
          </w:p>
        </w:tc>
      </w:tr>
    </w:tbl>
    <w:p w:rsidR="00966DE4" w:rsidRDefault="00966DE4">
      <w:pPr>
        <w:spacing w:before="300"/>
      </w:pPr>
    </w:p>
    <w:p w:rsidR="00966DE4" w:rsidRDefault="004729E3">
      <w:pPr>
        <w:pStyle w:val="Heading2"/>
        <w:spacing w:before="220" w:after="100"/>
      </w:pPr>
      <w:r>
        <w:rPr>
          <w:b/>
          <w:bCs/>
          <w:color w:val="2E75B6"/>
          <w:sz w:val="22"/>
          <w:szCs w:val="22"/>
        </w:rPr>
        <w:t>Code of Conduct</w:t>
      </w:r>
    </w:p>
    <w:p w:rsidR="00966DE4" w:rsidRDefault="004729E3">
      <w:pPr>
        <w:spacing w:after="120"/>
      </w:pPr>
      <w:r>
        <w:t xml:space="preserve">I </w:t>
      </w:r>
      <w:proofErr w:type="spellStart"/>
      <w:r>
        <w:t>M.Ravi</w:t>
      </w:r>
      <w:proofErr w:type="spellEnd"/>
      <w:r>
        <w:t xml:space="preserve"> </w:t>
      </w:r>
      <w:proofErr w:type="spellStart"/>
      <w:r>
        <w:t>kiran</w:t>
      </w:r>
      <w:proofErr w:type="spellEnd"/>
      <w:r>
        <w:t xml:space="preserve"> </w:t>
      </w:r>
      <w:r>
        <w:t xml:space="preserve">(Name / Reg. No.) certify that this submission is my original work and that I have adhered to the guidelines specified for this assessment. I understand that any violation of academic integrity rules will </w:t>
      </w:r>
      <w:proofErr w:type="gramStart"/>
      <w:r>
        <w:t>result</w:t>
      </w:r>
      <w:proofErr w:type="gramEnd"/>
      <w:r>
        <w:t xml:space="preserve"> in disciplina</w:t>
      </w:r>
      <w:r>
        <w:t>ry action.</w:t>
      </w:r>
    </w:p>
    <w:p w:rsidR="00966DE4" w:rsidRDefault="004729E3">
      <w:pPr>
        <w:spacing w:before="300"/>
      </w:pPr>
      <w:r>
        <w:t xml:space="preserve">Signature of the Student: </w:t>
      </w:r>
      <w:proofErr w:type="spellStart"/>
      <w:r>
        <w:t>M.Ravi</w:t>
      </w:r>
      <w:proofErr w:type="spellEnd"/>
      <w:r>
        <w:t xml:space="preserve"> kiran</w:t>
      </w:r>
      <w:bookmarkStart w:id="0" w:name="_GoBack"/>
      <w:bookmarkEnd w:id="0"/>
    </w:p>
    <w:p w:rsidR="00966DE4" w:rsidRDefault="00966DE4">
      <w:pPr>
        <w:sectPr w:rsidR="00966DE4">
          <w:pgSz w:w="11906" w:h="16838"/>
          <w:pgMar w:top="1000" w:right="1000" w:bottom="1000" w:left="10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1. Project &amp; CI/CD Requirement Analysis</w:t>
      </w:r>
    </w:p>
    <w:p w:rsidR="00966DE4" w:rsidRDefault="004729E3">
      <w:pPr>
        <w:spacing w:after="120"/>
      </w:pPr>
      <w:r>
        <w:t xml:space="preserve">The Smart Parking Management Platform is composed of several independently deployable </w:t>
      </w:r>
      <w:proofErr w:type="spellStart"/>
      <w:r>
        <w:t>microservices</w:t>
      </w:r>
      <w:proofErr w:type="spellEnd"/>
      <w:r>
        <w:t xml:space="preserve"> (User, Vehicle, Booking, Payment, Notification, Gate-Control and Admin) plus a mobile app and an admin web portal. It must operate 24x7 across multiple phys</w:t>
      </w:r>
      <w:r>
        <w:t>ical parking locations with live hardware (barriers, sensors, QR/RFID readers). This creates the following specific CI/CD needs: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 xml:space="preserve">Multiple independent </w:t>
      </w:r>
      <w:proofErr w:type="spellStart"/>
      <w:r>
        <w:t>microservices</w:t>
      </w:r>
      <w:proofErr w:type="spellEnd"/>
      <w:r>
        <w:t xml:space="preserve"> (User, Vehicle, Booking, Payment, Notification, Gate-Control, Admin) need frequent, independ</w:t>
      </w:r>
      <w:r>
        <w:t>ent build and release cycles.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>The platform must run 24x7 for live parking sites, so releases require zero/near-zero downtime deployment.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>The Payment module handles sensitive financial data and must pass strict security and vulnerability scanning before eve</w:t>
      </w:r>
      <w:r>
        <w:t>ry release.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>Physical hardware integration (boom barriers, sensors, QR/RFID readers) makes safe, staged rollout and fast rollback critical to avoid stranding vehicles.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 xml:space="preserve">The 38 test cases and NFR targets (2-second slot refresh, 10,000 concurrent users, </w:t>
      </w:r>
      <w:proofErr w:type="gramStart"/>
      <w:r>
        <w:t>99.5</w:t>
      </w:r>
      <w:proofErr w:type="gramEnd"/>
      <w:r>
        <w:t xml:space="preserve">% </w:t>
      </w:r>
      <w:r>
        <w:t>uptime) designed earlier must be executed automatically on every change, not manually.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>Multiple environments (developer, staging/UAT, production across several parking locations) require consistent, repeatable, automated environment provisioning.</w:t>
      </w:r>
    </w:p>
    <w:p w:rsidR="00966DE4" w:rsidRDefault="004729E3">
      <w:pPr>
        <w:pStyle w:val="ListParagraph"/>
        <w:numPr>
          <w:ilvl w:val="0"/>
          <w:numId w:val="1"/>
        </w:numPr>
        <w:spacing w:after="60"/>
      </w:pPr>
      <w:r>
        <w:t>Rapid fee</w:t>
      </w:r>
      <w:r>
        <w:t>dback to developers on build, test and quality-gate failures is required to keep release cycles short and defect cost low.</w:t>
      </w: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CI/CD Pipeline Stage Overview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8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68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Source Code Management</w:t>
            </w:r>
          </w:p>
        </w:tc>
        <w:tc>
          <w:tcPr>
            <w:tcW w:w="6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Developers work on feature branches; pull requests are reviewed and merged into develop/main; a 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triggers the pipeline automatically.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Build</w:t>
            </w:r>
          </w:p>
        </w:tc>
        <w:tc>
          <w:tcPr>
            <w:tcW w:w="6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Each </w:t>
            </w:r>
            <w:proofErr w:type="spellStart"/>
            <w:r>
              <w:rPr>
                <w:sz w:val="17"/>
                <w:szCs w:val="17"/>
              </w:rPr>
              <w:t>microservice</w:t>
            </w:r>
            <w:proofErr w:type="spellEnd"/>
            <w:r>
              <w:rPr>
                <w:sz w:val="17"/>
                <w:szCs w:val="17"/>
              </w:rPr>
              <w:t xml:space="preserve"> and the mobile/admin front-end are compiled and packaged; a versioned </w:t>
            </w:r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image is prod</w:t>
            </w:r>
            <w:r>
              <w:rPr>
                <w:sz w:val="17"/>
                <w:szCs w:val="17"/>
              </w:rPr>
              <w:t>uced for every service.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Automated Testing</w:t>
            </w:r>
          </w:p>
        </w:tc>
        <w:tc>
          <w:tcPr>
            <w:tcW w:w="6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Unit, integration, API, UI/E2E, performance and security tests execute automatically, gating promotion to the next stage.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Code Quality Analysis</w:t>
            </w:r>
          </w:p>
        </w:tc>
        <w:tc>
          <w:tcPr>
            <w:tcW w:w="6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Static analysis measures maintainability, code smells, duplication and coverage against a defined quality gate.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Packaging</w:t>
            </w:r>
          </w:p>
        </w:tc>
        <w:tc>
          <w:tcPr>
            <w:tcW w:w="6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images are tagged with the commit SHA/semantic version and pushed to a container registry.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Deployment</w:t>
            </w:r>
          </w:p>
        </w:tc>
        <w:tc>
          <w:tcPr>
            <w:tcW w:w="6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Images are deployed to </w:t>
            </w:r>
            <w:proofErr w:type="spellStart"/>
            <w:r>
              <w:rPr>
                <w:sz w:val="17"/>
                <w:szCs w:val="17"/>
              </w:rPr>
              <w:t>Dev</w:t>
            </w:r>
            <w:proofErr w:type="spellEnd"/>
            <w:r>
              <w:rPr>
                <w:sz w:val="17"/>
                <w:szCs w:val="17"/>
              </w:rPr>
              <w:t xml:space="preserve">, then Staging, then Production using </w:t>
            </w:r>
            <w:proofErr w:type="spellStart"/>
            <w:r>
              <w:rPr>
                <w:sz w:val="17"/>
                <w:szCs w:val="17"/>
              </w:rPr>
              <w:t>Kubernetes</w:t>
            </w:r>
            <w:proofErr w:type="spellEnd"/>
            <w:r>
              <w:rPr>
                <w:sz w:val="17"/>
                <w:szCs w:val="17"/>
              </w:rPr>
              <w:t>, with Blue-Green/Canary strategy in production.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Monitoring &amp; Rollback</w:t>
            </w:r>
          </w:p>
        </w:tc>
        <w:tc>
          <w:tcPr>
            <w:tcW w:w="6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Live health, error-rate and performance metrics are watched post-deployment; a failing release is rolled back automatically.</w:t>
            </w:r>
          </w:p>
        </w:tc>
      </w:tr>
    </w:tbl>
    <w:p w:rsidR="00966DE4" w:rsidRDefault="00966DE4">
      <w:pPr>
        <w:sectPr w:rsidR="00966DE4">
          <w:pgSz w:w="11906" w:h="16838"/>
          <w:pgMar w:top="1000" w:right="1000" w:bottom="1000" w:left="10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3. Pipeline Architecture Diagram</w:t>
      </w:r>
    </w:p>
    <w:p w:rsidR="00966DE4" w:rsidRDefault="004729E3">
      <w:pPr>
        <w:spacing w:after="120"/>
      </w:pPr>
      <w:r>
        <w:t>The diagram below shows the complete work</w:t>
      </w:r>
      <w:r>
        <w:t>flow from a developer's code commit through build, test, quality and security gates, packaging, staged deployment, production release and post-deployment monitoring with automatic rollback.</w:t>
      </w:r>
    </w:p>
    <w:p w:rsidR="00966DE4" w:rsidRDefault="004729E3">
      <w:pPr>
        <w:jc w:val="center"/>
      </w:pPr>
      <w:r>
        <w:rPr>
          <w:noProof/>
        </w:rPr>
        <w:drawing>
          <wp:inline distT="0" distB="0" distL="0" distR="0">
            <wp:extent cx="6096000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E4" w:rsidRDefault="00966DE4">
      <w:pPr>
        <w:sectPr w:rsidR="00966DE4">
          <w:pgSz w:w="16838" w:h="11906"/>
          <w:pgMar w:top="800" w:right="800" w:bottom="800" w:left="8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4. Tools</w:t>
      </w:r>
      <w:r>
        <w:rPr>
          <w:b/>
          <w:bCs/>
          <w:color w:val="1F3864"/>
          <w:sz w:val="26"/>
          <w:szCs w:val="26"/>
        </w:rPr>
        <w:t xml:space="preserve"> &amp; Technology Selection</w:t>
      </w:r>
    </w:p>
    <w:p w:rsidR="00966DE4" w:rsidRDefault="004729E3">
      <w:pPr>
        <w:spacing w:after="120"/>
      </w:pPr>
      <w:r>
        <w:t>Each pipeline stage uses a tool chosen to fit the platform's technology stack, scale and security requirements, as justified below.</w:t>
      </w:r>
    </w:p>
    <w:tbl>
      <w:tblPr>
        <w:tblW w:w="90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44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Pipeline Stage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Tool(s)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Source Code Management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Git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Industry-standard distributed VCS; supports branch protection, pull-request review and native 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triggers for CI.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CI/CD Orchestration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 Actions / Jenkins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Pipeline-as-code (YAML/</w:t>
            </w:r>
            <w:proofErr w:type="spellStart"/>
            <w:r>
              <w:rPr>
                <w:sz w:val="17"/>
                <w:szCs w:val="17"/>
              </w:rPr>
              <w:t>Jenkinsfile</w:t>
            </w:r>
            <w:proofErr w:type="spellEnd"/>
            <w:r>
              <w:rPr>
                <w:sz w:val="17"/>
                <w:szCs w:val="17"/>
              </w:rPr>
              <w:t>), version-controlled alongside the application, large plugin/action ecosystem.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Build Tool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Maven (backend Java/Spring Boot),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>/Yarn (React/React Native)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Standard, well-supported build tools matching the platform'</w:t>
            </w:r>
            <w:r>
              <w:rPr>
                <w:sz w:val="17"/>
                <w:szCs w:val="17"/>
              </w:rPr>
              <w:t>s technology stack for each service type.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Unit Testing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JUnit</w:t>
            </w:r>
            <w:proofErr w:type="spellEnd"/>
            <w:r>
              <w:rPr>
                <w:sz w:val="17"/>
                <w:szCs w:val="17"/>
              </w:rPr>
              <w:t xml:space="preserve"> 5 + </w:t>
            </w:r>
            <w:proofErr w:type="spellStart"/>
            <w:r>
              <w:rPr>
                <w:sz w:val="17"/>
                <w:szCs w:val="17"/>
              </w:rPr>
              <w:t>Mockito</w:t>
            </w:r>
            <w:proofErr w:type="spellEnd"/>
            <w:r>
              <w:rPr>
                <w:sz w:val="17"/>
                <w:szCs w:val="17"/>
              </w:rPr>
              <w:t xml:space="preserve"> (backend), Jest + React Testing Library (frontend)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gramStart"/>
            <w:r>
              <w:rPr>
                <w:sz w:val="17"/>
                <w:szCs w:val="17"/>
              </w:rPr>
              <w:t>De-facto testing frameworks for the respective stacks</w:t>
            </w:r>
            <w:proofErr w:type="gramEnd"/>
            <w:r>
              <w:rPr>
                <w:sz w:val="17"/>
                <w:szCs w:val="17"/>
              </w:rPr>
              <w:t>; integrate natively with CI reporting.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Code Coverage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JaCoCo</w:t>
            </w:r>
            <w:proofErr w:type="spellEnd"/>
            <w:r>
              <w:rPr>
                <w:sz w:val="17"/>
                <w:szCs w:val="17"/>
              </w:rPr>
              <w:t xml:space="preserve"> (backend), Istanbul (frontend)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gramStart"/>
            <w:r>
              <w:rPr>
                <w:sz w:val="17"/>
                <w:szCs w:val="17"/>
              </w:rPr>
              <w:t>Measures test coverage and enforces</w:t>
            </w:r>
            <w:proofErr w:type="gramEnd"/>
            <w:r>
              <w:rPr>
                <w:sz w:val="17"/>
                <w:szCs w:val="17"/>
              </w:rPr>
              <w:t xml:space="preserve"> the minimum-coverage quality gate before merge.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Static Code Analysis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SonarQube</w:t>
            </w:r>
            <w:proofErr w:type="spellEnd"/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Detects bugs, code smells and vulnerabilities; enforces a configurable Quality Gate that blocks a bad build.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Security / Dependency Scanning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OWASP Dependency-Check / </w:t>
            </w:r>
            <w:proofErr w:type="spellStart"/>
            <w:r>
              <w:rPr>
                <w:sz w:val="17"/>
                <w:szCs w:val="17"/>
              </w:rPr>
              <w:t>Snyk</w:t>
            </w:r>
            <w:proofErr w:type="spellEnd"/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Flags known CVEs in third-party libraries; mandatory for the Payment and 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  <w:r>
              <w:rPr>
                <w:sz w:val="17"/>
                <w:szCs w:val="17"/>
              </w:rPr>
              <w:t>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Containerization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Provides a consistent runtime across </w:t>
            </w:r>
            <w:proofErr w:type="spellStart"/>
            <w:r>
              <w:rPr>
                <w:sz w:val="17"/>
                <w:szCs w:val="17"/>
              </w:rPr>
              <w:t>Dev</w:t>
            </w:r>
            <w:proofErr w:type="spellEnd"/>
            <w:r>
              <w:rPr>
                <w:sz w:val="17"/>
                <w:szCs w:val="17"/>
              </w:rPr>
              <w:t xml:space="preserve">/Staging/Production and simplifies independent </w:t>
            </w:r>
            <w:proofErr w:type="spellStart"/>
            <w:r>
              <w:rPr>
                <w:sz w:val="17"/>
                <w:szCs w:val="17"/>
              </w:rPr>
              <w:t>microservice</w:t>
            </w:r>
            <w:proofErr w:type="spellEnd"/>
            <w:r>
              <w:rPr>
                <w:sz w:val="17"/>
                <w:szCs w:val="17"/>
              </w:rPr>
              <w:t xml:space="preserve"> deployment.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Container Registry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AWS ECR / </w:t>
            </w:r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Hub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Secure, versioned storage and distribution of built images to every environment.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API / Integration Testing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Postman + Newman, REST-assured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Automates contract and endpoint verification between Booking, Payment and Notification services.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Container Orchestration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Kubernetes</w:t>
            </w:r>
            <w:proofErr w:type="spellEnd"/>
            <w:r>
              <w:rPr>
                <w:sz w:val="17"/>
                <w:szCs w:val="17"/>
              </w:rPr>
              <w:t xml:space="preserve"> (EKS/GKE) + Helm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Automates scaling, self-healing and rolling/blue-green/canary deployment of containerized services.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Progressive Delivery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Argo Rollouts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Automates canary/blue-green rollout with metric-based analysis and automatic rollback on failure.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UI / End-to-End Testing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Selenium (admin web portal), </w:t>
            </w:r>
            <w:proofErr w:type="spellStart"/>
            <w:r>
              <w:rPr>
                <w:sz w:val="17"/>
                <w:szCs w:val="17"/>
              </w:rPr>
              <w:t>Appium</w:t>
            </w:r>
            <w:proofErr w:type="spellEnd"/>
            <w:r>
              <w:rPr>
                <w:sz w:val="17"/>
                <w:szCs w:val="17"/>
              </w:rPr>
              <w:t xml:space="preserve"> (mobile app)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Automates the 38 designed functional test cases end-to-end across booking, payment a</w:t>
            </w:r>
            <w:r>
              <w:rPr>
                <w:sz w:val="17"/>
                <w:szCs w:val="17"/>
              </w:rPr>
              <w:t>nd gate-control flows.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Performance / Load Testing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Apache </w:t>
            </w:r>
            <w:proofErr w:type="spellStart"/>
            <w:r>
              <w:rPr>
                <w:sz w:val="17"/>
                <w:szCs w:val="17"/>
              </w:rPr>
              <w:t>JMeter</w:t>
            </w:r>
            <w:proofErr w:type="spellEnd"/>
            <w:r>
              <w:rPr>
                <w:sz w:val="17"/>
                <w:szCs w:val="17"/>
              </w:rPr>
              <w:t xml:space="preserve"> / k6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Validates the 2-second refresh (NFR01) and 10,000-concurrent-user (NFR02) targets before go-live.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Security (DAST)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OWASP ZAP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Runs dynamic scans against the staging environment to catch runtime vulnerabilities before production release.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Monitoring &amp; Alerting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Prometheus + </w:t>
            </w:r>
            <w:proofErr w:type="spellStart"/>
            <w:r>
              <w:rPr>
                <w:sz w:val="17"/>
                <w:szCs w:val="17"/>
              </w:rPr>
              <w:t>Grafana</w:t>
            </w:r>
            <w:proofErr w:type="spellEnd"/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Real-time metrics on slot sensors, gate hardware and payment gateway health, feeding rollback decisio</w:t>
            </w:r>
            <w:r>
              <w:rPr>
                <w:sz w:val="17"/>
                <w:szCs w:val="17"/>
              </w:rPr>
              <w:t>ns.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lastRenderedPageBreak/>
              <w:t>Centralized Logging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ELK / EFK Stack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Aggregated, searchable logs across all </w:t>
            </w:r>
            <w:proofErr w:type="spellStart"/>
            <w:r>
              <w:rPr>
                <w:sz w:val="17"/>
                <w:szCs w:val="17"/>
              </w:rPr>
              <w:t>microservices</w:t>
            </w:r>
            <w:proofErr w:type="spellEnd"/>
            <w:r>
              <w:rPr>
                <w:sz w:val="17"/>
                <w:szCs w:val="17"/>
              </w:rPr>
              <w:t xml:space="preserve"> for fast root-cause analysis.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Secrets Management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HashiCorp</w:t>
            </w:r>
            <w:proofErr w:type="spellEnd"/>
            <w:r>
              <w:rPr>
                <w:sz w:val="17"/>
                <w:szCs w:val="17"/>
              </w:rPr>
              <w:t xml:space="preserve"> Vault / AWS Secrets Manager</w:t>
            </w:r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Keeps API keys, DB credentials and payment gateway secrets out of source code and CI logs.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Infrastructure as Code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Terraform</w:t>
            </w:r>
            <w:proofErr w:type="spellEnd"/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Reproducible, version-controlled provisioning of identical </w:t>
            </w:r>
            <w:proofErr w:type="spellStart"/>
            <w:r>
              <w:rPr>
                <w:sz w:val="17"/>
                <w:szCs w:val="17"/>
              </w:rPr>
              <w:t>Dev</w:t>
            </w:r>
            <w:proofErr w:type="spellEnd"/>
            <w:r>
              <w:rPr>
                <w:sz w:val="17"/>
                <w:szCs w:val="17"/>
              </w:rPr>
              <w:t>/Staging/Production infrastructure.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Slack / MS Teams </w:t>
            </w:r>
            <w:proofErr w:type="spellStart"/>
            <w:r>
              <w:rPr>
                <w:sz w:val="17"/>
                <w:szCs w:val="17"/>
              </w:rPr>
              <w:t>Webhooks</w:t>
            </w:r>
            <w:proofErr w:type="spellEnd"/>
            <w:r>
              <w:rPr>
                <w:sz w:val="17"/>
                <w:szCs w:val="17"/>
              </w:rPr>
              <w:t xml:space="preserve">, Email, </w:t>
            </w:r>
            <w:proofErr w:type="spellStart"/>
            <w:r>
              <w:rPr>
                <w:sz w:val="17"/>
                <w:szCs w:val="17"/>
              </w:rPr>
              <w:t>PagerDuty</w:t>
            </w:r>
            <w:proofErr w:type="spellEnd"/>
          </w:p>
        </w:tc>
        <w:tc>
          <w:tcPr>
            <w:tcW w:w="4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Keeps the team informed in real time of build, quality, security, deployment and rollback events.</w:t>
            </w:r>
          </w:p>
        </w:tc>
      </w:tr>
    </w:tbl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t>5. Automated Testing Strategy</w:t>
      </w:r>
    </w:p>
    <w:p w:rsidR="00966DE4" w:rsidRDefault="004729E3">
      <w:pPr>
        <w:spacing w:after="120"/>
      </w:pPr>
      <w:r>
        <w:t>Testing is layered through the pipeline so that cheaper, faster checks run first and gate progression to more expensive checks, in line with the test-case design produced for this system (TC01-TC38).</w:t>
      </w:r>
    </w:p>
    <w:tbl>
      <w:tblPr>
        <w:tblW w:w="90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28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Test Level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Tool(s)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When It Runs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Unit Testing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JU</w:t>
            </w:r>
            <w:r>
              <w:rPr>
                <w:sz w:val="17"/>
                <w:szCs w:val="17"/>
              </w:rPr>
              <w:t>nit</w:t>
            </w:r>
            <w:proofErr w:type="spellEnd"/>
            <w:r>
              <w:rPr>
                <w:sz w:val="17"/>
                <w:szCs w:val="17"/>
              </w:rPr>
              <w:t xml:space="preserve"> 5 / Jest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On every commit / PR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Validate individual functions and components in isolation; fastest feedback loop.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Static &amp; Security Analysis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SonarQube</w:t>
            </w:r>
            <w:proofErr w:type="spellEnd"/>
            <w:r>
              <w:rPr>
                <w:sz w:val="17"/>
                <w:szCs w:val="17"/>
              </w:rPr>
              <w:t>, OWASP Dependency-Check</w:t>
            </w:r>
          </w:p>
        </w:tc>
        <w:tc>
          <w:tcPr>
            <w:tcW w:w="2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On every commit / PR</w:t>
            </w:r>
          </w:p>
        </w:tc>
        <w:tc>
          <w:tcPr>
            <w:tcW w:w="2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Catch code smells, bugs and known vulnerable dependencies before they reach the build artifact.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Integration &amp; API Testing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REST-assured, Postman/Newman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After successful build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Verify Booking, Payment and Notification services interact correctly across real API contracts.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Contract Testing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Pact</w:t>
            </w:r>
          </w:p>
        </w:tc>
        <w:tc>
          <w:tcPr>
            <w:tcW w:w="2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After successful build</w:t>
            </w:r>
          </w:p>
        </w:tc>
        <w:tc>
          <w:tcPr>
            <w:tcW w:w="2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Ensure a change in one </w:t>
            </w:r>
            <w:proofErr w:type="spellStart"/>
            <w:r>
              <w:rPr>
                <w:sz w:val="17"/>
                <w:szCs w:val="17"/>
              </w:rPr>
              <w:t>microservice</w:t>
            </w:r>
            <w:proofErr w:type="spellEnd"/>
            <w:r>
              <w:rPr>
                <w:sz w:val="17"/>
                <w:szCs w:val="17"/>
              </w:rPr>
              <w:t xml:space="preserve"> does not silently break a consumer service's expectations.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Functional / Regression (E2E) Testing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Selenium, </w:t>
            </w:r>
            <w:proofErr w:type="spellStart"/>
            <w:r>
              <w:rPr>
                <w:sz w:val="17"/>
                <w:szCs w:val="17"/>
              </w:rPr>
              <w:t>Appium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On deployment to Staging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 the 38 test cases from the Test Case Design (TC01-TC38) covering registration, booking, entry/exit, payment and admin flows.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Performance / Load Testing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Apache </w:t>
            </w:r>
            <w:proofErr w:type="spellStart"/>
            <w:r>
              <w:rPr>
                <w:sz w:val="17"/>
                <w:szCs w:val="17"/>
              </w:rPr>
              <w:t>JMeter</w:t>
            </w:r>
            <w:proofErr w:type="spellEnd"/>
            <w:r>
              <w:rPr>
                <w:sz w:val="17"/>
                <w:szCs w:val="17"/>
              </w:rPr>
              <w:t xml:space="preserve"> / k6</w:t>
            </w:r>
          </w:p>
        </w:tc>
        <w:tc>
          <w:tcPr>
            <w:tcW w:w="2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On Staging, before Production promotion</w:t>
            </w:r>
          </w:p>
        </w:tc>
        <w:tc>
          <w:tcPr>
            <w:tcW w:w="2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Confirm the system meets NFR01 (2-second refresh) and NFR02 (10,000 concurrent users).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Security / Penetration Testing (DAST)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OWASP ZAP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Scheduled + before major Production release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Validate NFR04 encryption and identify runtime vulnerabilities in a running environment.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Smoke Testing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Lightweight automated health checks</w:t>
            </w:r>
          </w:p>
        </w:tc>
        <w:tc>
          <w:tcPr>
            <w:tcW w:w="2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Immediately after every deployment (Staging &amp; </w:t>
            </w:r>
            <w:r>
              <w:rPr>
                <w:sz w:val="17"/>
                <w:szCs w:val="17"/>
              </w:rPr>
              <w:lastRenderedPageBreak/>
              <w:t>Production)</w:t>
            </w:r>
          </w:p>
        </w:tc>
        <w:tc>
          <w:tcPr>
            <w:tcW w:w="2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lastRenderedPageBreak/>
              <w:t xml:space="preserve">Confirm critical paths - login, booking, payment, </w:t>
            </w:r>
            <w:proofErr w:type="gramStart"/>
            <w:r>
              <w:rPr>
                <w:sz w:val="17"/>
                <w:szCs w:val="17"/>
              </w:rPr>
              <w:t>gate</w:t>
            </w:r>
            <w:proofErr w:type="gramEnd"/>
            <w:r>
              <w:rPr>
                <w:sz w:val="17"/>
                <w:szCs w:val="17"/>
              </w:rPr>
              <w:t xml:space="preserve"> control - are </w:t>
            </w:r>
            <w:r>
              <w:rPr>
                <w:sz w:val="17"/>
                <w:szCs w:val="17"/>
              </w:rPr>
              <w:lastRenderedPageBreak/>
              <w:t>functioning before releasing traffic.</w:t>
            </w:r>
          </w:p>
        </w:tc>
      </w:tr>
    </w:tbl>
    <w:p w:rsidR="00966DE4" w:rsidRDefault="00966DE4">
      <w:pPr>
        <w:sectPr w:rsidR="00966DE4">
          <w:pgSz w:w="16838" w:h="11906"/>
          <w:pgMar w:top="800" w:right="800" w:bottom="800" w:left="8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6. Deployment Strategy</w:t>
      </w:r>
    </w:p>
    <w:tbl>
      <w:tblPr>
        <w:tblW w:w="90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1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Deployment Approach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Development</w:t>
            </w:r>
          </w:p>
        </w:tc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Auto-deployed on every merge to the develop branch; ephemeral per-feature-branch namespaces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Early integration feedback for developers; not customer-facing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Staging / UAT</w:t>
            </w:r>
          </w:p>
        </w:tc>
        <w:tc>
          <w:tcPr>
            <w:tcW w:w="4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Auto-deployed after CI passes on the release branch; mirrors production configuration and data shape</w:t>
            </w:r>
          </w:p>
        </w:tc>
        <w:tc>
          <w:tcPr>
            <w:tcW w:w="3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Full regression, performance and security testing plus stakeholder/QA sign-off before go-live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Production</w:t>
            </w:r>
          </w:p>
        </w:tc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Blue-Green deployment for major releases (payment logic, gate control); Canary rollout (5% -&gt; 25% -&gt; 100% traffic) for minor features/fixes, promoted automatically only if health metrics stay within threshold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Serves live traffic across all parking location</w:t>
            </w:r>
            <w:r>
              <w:rPr>
                <w:sz w:val="17"/>
                <w:szCs w:val="17"/>
              </w:rPr>
              <w:t>s with zero/near-zero downtime</w:t>
            </w:r>
          </w:p>
        </w:tc>
      </w:tr>
    </w:tbl>
    <w:p w:rsidR="00966DE4" w:rsidRDefault="00966DE4">
      <w:pPr>
        <w:spacing w:after="100"/>
      </w:pPr>
    </w:p>
    <w:p w:rsidR="00966DE4" w:rsidRDefault="004729E3">
      <w:pPr>
        <w:spacing w:after="120"/>
      </w:pPr>
      <w:r>
        <w:t>Blue-Green deployment is used for high-risk changes (payment logic, gate-control firmware/API) since it keeps a complete, instantly-switchable standby environment. Canary releases are used for lower-risk feature and bug-fix</w:t>
      </w:r>
      <w:r>
        <w:t xml:space="preserve"> changes, progressively shifting 5% -&gt; 25% -&gt; 100% of live traffic while Argo Rollouts automatically monitors error rate and latency at each step.</w:t>
      </w: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t>7. Security, Quality Gates, Notifications &amp; Rollback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Branch Protection &amp; Review</w:t>
            </w:r>
          </w:p>
        </w:tc>
        <w:tc>
          <w:tcPr>
            <w:tcW w:w="6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Pull requests require at least one reviewer approval and a passing CI run before merge to main/develop.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Quality Gate</w:t>
            </w:r>
          </w:p>
        </w:tc>
        <w:tc>
          <w:tcPr>
            <w:tcW w:w="6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SonarQube</w:t>
            </w:r>
            <w:proofErr w:type="spellEnd"/>
            <w:r>
              <w:rPr>
                <w:sz w:val="17"/>
                <w:szCs w:val="17"/>
              </w:rPr>
              <w:t xml:space="preserve"> blocks promotion on any blocker/critical issue or if coverage falls below 80%.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Dependency &amp; Vulnerability Scanning</w:t>
            </w:r>
          </w:p>
        </w:tc>
        <w:tc>
          <w:tcPr>
            <w:tcW w:w="6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OWASP Dependency-Check/</w:t>
            </w:r>
            <w:proofErr w:type="spellStart"/>
            <w:r>
              <w:rPr>
                <w:sz w:val="17"/>
                <w:szCs w:val="17"/>
              </w:rPr>
              <w:t>Snyk</w:t>
            </w:r>
            <w:proofErr w:type="spellEnd"/>
            <w:r>
              <w:rPr>
                <w:sz w:val="17"/>
                <w:szCs w:val="17"/>
              </w:rPr>
              <w:t xml:space="preserve"> runs on every build; OWASP ZAP DAST scan runs on staging before production.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Secrets Management</w:t>
            </w:r>
          </w:p>
        </w:tc>
        <w:tc>
          <w:tcPr>
            <w:tcW w:w="6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No credentials in source code; all secrets are injected at runtime from </w:t>
            </w:r>
            <w:proofErr w:type="spellStart"/>
            <w:r>
              <w:rPr>
                <w:sz w:val="17"/>
                <w:szCs w:val="17"/>
              </w:rPr>
              <w:t>HashiCorp</w:t>
            </w:r>
            <w:proofErr w:type="spellEnd"/>
            <w:r>
              <w:rPr>
                <w:sz w:val="17"/>
                <w:szCs w:val="17"/>
              </w:rPr>
              <w:t xml:space="preserve"> Vault / AWS Secrets Manager.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Encryption in Transit &amp; at Rest</w:t>
            </w:r>
          </w:p>
        </w:tc>
        <w:tc>
          <w:tcPr>
            <w:tcW w:w="6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TLS enforced end-to-end and </w:t>
            </w:r>
            <w:proofErr w:type="spellStart"/>
            <w:r>
              <w:rPr>
                <w:sz w:val="17"/>
                <w:szCs w:val="17"/>
              </w:rPr>
              <w:t>mTLS</w:t>
            </w:r>
            <w:proofErr w:type="spellEnd"/>
            <w:r>
              <w:rPr>
                <w:sz w:val="17"/>
                <w:szCs w:val="17"/>
              </w:rPr>
              <w:t xml:space="preserve"> between </w:t>
            </w:r>
            <w:proofErr w:type="spellStart"/>
            <w:r>
              <w:rPr>
                <w:sz w:val="17"/>
                <w:szCs w:val="17"/>
              </w:rPr>
              <w:t>microservices</w:t>
            </w:r>
            <w:proofErr w:type="spellEnd"/>
            <w:r>
              <w:rPr>
                <w:sz w:val="17"/>
                <w:szCs w:val="17"/>
              </w:rPr>
              <w:t>, satisfying NFR04; database encryption at rest.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Role-Based Access Control (RBAC)</w:t>
            </w:r>
          </w:p>
        </w:tc>
        <w:tc>
          <w:tcPr>
            <w:tcW w:w="6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Pipeline and </w:t>
            </w:r>
            <w:proofErr w:type="spellStart"/>
            <w:r>
              <w:rPr>
                <w:sz w:val="17"/>
                <w:szCs w:val="17"/>
              </w:rPr>
              <w:t>Kubernetes</w:t>
            </w:r>
            <w:proofErr w:type="spellEnd"/>
            <w:r>
              <w:rPr>
                <w:sz w:val="17"/>
                <w:szCs w:val="17"/>
              </w:rPr>
              <w:t>-namespace access is restricted by role, preventing unauthorized</w:t>
            </w:r>
            <w:r>
              <w:rPr>
                <w:sz w:val="17"/>
                <w:szCs w:val="17"/>
              </w:rPr>
              <w:t xml:space="preserve"> deployments.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Audit Logging</w:t>
            </w:r>
          </w:p>
        </w:tc>
        <w:tc>
          <w:tcPr>
            <w:tcW w:w="6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Every build, approval and deployment event is immutably logged for compliance and traceability.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Automated Rollback</w:t>
            </w:r>
          </w:p>
        </w:tc>
        <w:tc>
          <w:tcPr>
            <w:tcW w:w="6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Argo Rollouts continuously analyzes error-rate and latency metrics after each deployment step; if a threshold is breached, traffic is automatically shifted back to the last stable version.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Database Migration Safety</w:t>
            </w:r>
          </w:p>
        </w:tc>
        <w:tc>
          <w:tcPr>
            <w:tcW w:w="6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Schema changes use versioned, reversible</w:t>
            </w:r>
            <w:r>
              <w:rPr>
                <w:sz w:val="17"/>
                <w:szCs w:val="17"/>
              </w:rPr>
              <w:t xml:space="preserve"> migration scripts (Flyway/</w:t>
            </w:r>
            <w:proofErr w:type="spellStart"/>
            <w:r>
              <w:rPr>
                <w:sz w:val="17"/>
                <w:szCs w:val="17"/>
              </w:rPr>
              <w:t>Liquibase</w:t>
            </w:r>
            <w:proofErr w:type="spellEnd"/>
            <w:r>
              <w:rPr>
                <w:sz w:val="17"/>
                <w:szCs w:val="17"/>
              </w:rPr>
              <w:t>) so a rollback restores compatibility with the previous release.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6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Slack/MS Teams/Email </w:t>
            </w:r>
            <w:proofErr w:type="gramStart"/>
            <w:r>
              <w:rPr>
                <w:sz w:val="17"/>
                <w:szCs w:val="17"/>
              </w:rPr>
              <w:t>notify</w:t>
            </w:r>
            <w:proofErr w:type="gramEnd"/>
            <w:r>
              <w:rPr>
                <w:sz w:val="17"/>
                <w:szCs w:val="17"/>
              </w:rPr>
              <w:t xml:space="preserve"> the team on build, quality-gate, security-scan, deployment and rollback events; </w:t>
            </w:r>
            <w:proofErr w:type="spellStart"/>
            <w:r>
              <w:rPr>
                <w:sz w:val="17"/>
                <w:szCs w:val="17"/>
              </w:rPr>
              <w:t>PagerDuty</w:t>
            </w:r>
            <w:proofErr w:type="spellEnd"/>
            <w:r>
              <w:rPr>
                <w:sz w:val="17"/>
                <w:szCs w:val="17"/>
              </w:rPr>
              <w:t xml:space="preserve"> pages the on-call engineer on failed post-deploy health checks.</w:t>
            </w:r>
          </w:p>
        </w:tc>
      </w:tr>
    </w:tbl>
    <w:p w:rsidR="00966DE4" w:rsidRDefault="00966DE4">
      <w:pPr>
        <w:sectPr w:rsidR="00966DE4">
          <w:pgSz w:w="11906" w:h="16838"/>
          <w:pgMar w:top="1000" w:right="1000" w:bottom="1000" w:left="10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8. End-to-End Workflow Explanation (Commit to Deployment)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900"/>
      </w:tblGrid>
      <w:tr w:rsidR="00966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5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66DE4" w:rsidRDefault="004729E3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Commit &amp; Pull Request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 developer pushes code to a feature branch and opens a pull request; peer review and branch-protection rules apply.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2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CI Trigger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Merging to develop/main </w:t>
            </w:r>
            <w:proofErr w:type="gramStart"/>
            <w:r>
              <w:rPr>
                <w:sz w:val="17"/>
                <w:szCs w:val="17"/>
              </w:rPr>
              <w:t>fires</w:t>
            </w:r>
            <w:proofErr w:type="gram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 Actions/Jenkins 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that starts the pipeline automatically.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3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Build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The affected </w:t>
            </w:r>
            <w:proofErr w:type="spellStart"/>
            <w:r>
              <w:rPr>
                <w:sz w:val="17"/>
                <w:szCs w:val="17"/>
              </w:rPr>
              <w:t>microservice</w:t>
            </w:r>
            <w:proofErr w:type="spellEnd"/>
            <w:r>
              <w:rPr>
                <w:sz w:val="17"/>
                <w:szCs w:val="17"/>
              </w:rPr>
              <w:t>(s) and/or front-end are compiled with Maven/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and packaged into a </w:t>
            </w:r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image.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4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Unit Testing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JUnit</w:t>
            </w:r>
            <w:proofErr w:type="spellEnd"/>
            <w:r>
              <w:rPr>
                <w:sz w:val="17"/>
                <w:szCs w:val="17"/>
              </w:rPr>
              <w:t xml:space="preserve">/Jest test suites run with coverage measured by </w:t>
            </w:r>
            <w:proofErr w:type="spellStart"/>
            <w:r>
              <w:rPr>
                <w:sz w:val="17"/>
                <w:szCs w:val="17"/>
              </w:rPr>
              <w:t>JaCoCo</w:t>
            </w:r>
            <w:proofErr w:type="spellEnd"/>
            <w:r>
              <w:rPr>
                <w:sz w:val="17"/>
                <w:szCs w:val="17"/>
              </w:rPr>
              <w:t>/Istanbul; the build fails fast if any test fails.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5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Code Quality Analysis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proofErr w:type="spellStart"/>
            <w:r>
              <w:rPr>
                <w:sz w:val="17"/>
                <w:szCs w:val="17"/>
              </w:rPr>
              <w:t>SonarQube</w:t>
            </w:r>
            <w:proofErr w:type="spellEnd"/>
            <w:r>
              <w:rPr>
                <w:sz w:val="17"/>
                <w:szCs w:val="17"/>
              </w:rPr>
              <w:t xml:space="preserve"> performs static analysis; the pipeline halts if the Quality Gate (coverage, bugs, code smells) is not met.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6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Security Scanning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OWASP Dependency-Check/</w:t>
            </w:r>
            <w:proofErr w:type="spellStart"/>
            <w:r>
              <w:rPr>
                <w:sz w:val="17"/>
                <w:szCs w:val="17"/>
              </w:rPr>
              <w:t>Snyk</w:t>
            </w:r>
            <w:proofErr w:type="spellEnd"/>
            <w:r>
              <w:rPr>
                <w:sz w:val="17"/>
                <w:szCs w:val="17"/>
              </w:rPr>
              <w:t xml:space="preserve"> scans dependencies for known CVEs, with extra scrutiny on the Payment and 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 services.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7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Packaging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A versioned </w:t>
            </w:r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image (tagged with commit SHA/</w:t>
            </w:r>
            <w:proofErr w:type="spellStart"/>
            <w:r>
              <w:rPr>
                <w:sz w:val="17"/>
                <w:szCs w:val="17"/>
              </w:rPr>
              <w:t>semver</w:t>
            </w:r>
            <w:proofErr w:type="spellEnd"/>
            <w:r>
              <w:rPr>
                <w:sz w:val="17"/>
                <w:szCs w:val="17"/>
              </w:rPr>
              <w:t>) is pushed to the container registry (ECR/</w:t>
            </w:r>
            <w:proofErr w:type="spellStart"/>
            <w:r>
              <w:rPr>
                <w:sz w:val="17"/>
                <w:szCs w:val="17"/>
              </w:rPr>
              <w:t>Docker</w:t>
            </w:r>
            <w:proofErr w:type="spellEnd"/>
            <w:r>
              <w:rPr>
                <w:sz w:val="17"/>
                <w:szCs w:val="17"/>
              </w:rPr>
              <w:t xml:space="preserve"> Hub</w:t>
            </w:r>
            <w:r>
              <w:rPr>
                <w:sz w:val="17"/>
                <w:szCs w:val="17"/>
              </w:rPr>
              <w:t>).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8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Deploy to Staging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Helm deploys the new image to the Staging </w:t>
            </w:r>
            <w:proofErr w:type="spellStart"/>
            <w:r>
              <w:rPr>
                <w:sz w:val="17"/>
                <w:szCs w:val="17"/>
              </w:rPr>
              <w:t>Kubernetes</w:t>
            </w:r>
            <w:proofErr w:type="spellEnd"/>
            <w:r>
              <w:rPr>
                <w:sz w:val="17"/>
                <w:szCs w:val="17"/>
              </w:rPr>
              <w:t xml:space="preserve"> namespace, which mirrors production configuration.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9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Automated Regression, API, UI/E2E &amp; Performance Testing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The 38 designed test cases run via Selenium/</w:t>
            </w:r>
            <w:proofErr w:type="spellStart"/>
            <w:r>
              <w:rPr>
                <w:sz w:val="17"/>
                <w:szCs w:val="17"/>
              </w:rPr>
              <w:t>Appium</w:t>
            </w:r>
            <w:proofErr w:type="spellEnd"/>
            <w:r>
              <w:rPr>
                <w:sz w:val="17"/>
                <w:szCs w:val="17"/>
              </w:rPr>
              <w:t xml:space="preserve">/Postman, followed by </w:t>
            </w:r>
            <w:proofErr w:type="spellStart"/>
            <w:r>
              <w:rPr>
                <w:sz w:val="17"/>
                <w:szCs w:val="17"/>
              </w:rPr>
              <w:t>JMeter</w:t>
            </w:r>
            <w:proofErr w:type="spellEnd"/>
            <w:r>
              <w:rPr>
                <w:sz w:val="17"/>
                <w:szCs w:val="17"/>
              </w:rPr>
              <w:t>/k6 load tests and an OWASP ZAP scan.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10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QA / Release Approval Gate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For major releases, a manual sign-off is required from QA/release management before promotion to production.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11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Deploy to Production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Argo Rollouts performs a Blue-Green (major release) or Canary (minor release) deployment, gradually shifting live traffic.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12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Monitoring &amp; Health Checks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Prometheus/</w:t>
            </w:r>
            <w:proofErr w:type="spellStart"/>
            <w:r>
              <w:rPr>
                <w:sz w:val="17"/>
                <w:szCs w:val="17"/>
              </w:rPr>
              <w:t>Grafana</w:t>
            </w:r>
            <w:proofErr w:type="spellEnd"/>
            <w:r>
              <w:rPr>
                <w:sz w:val="17"/>
                <w:szCs w:val="17"/>
              </w:rPr>
              <w:t xml:space="preserve"> and the ELK stack continuously monitor error rate, latency and hardware/sensor health.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13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Automatic Rollback (if needed)</w:t>
            </w:r>
          </w:p>
        </w:tc>
        <w:tc>
          <w:tcPr>
            <w:tcW w:w="5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 xml:space="preserve">If health-check or error-rate thresholds are breached, Argo Rollouts automatically </w:t>
            </w:r>
            <w:proofErr w:type="gramStart"/>
            <w:r>
              <w:rPr>
                <w:sz w:val="17"/>
                <w:szCs w:val="17"/>
              </w:rPr>
              <w:t>reverts</w:t>
            </w:r>
            <w:proofErr w:type="gramEnd"/>
            <w:r>
              <w:rPr>
                <w:sz w:val="17"/>
                <w:szCs w:val="17"/>
              </w:rPr>
              <w:t xml:space="preserve"> traffic to the last stab</w:t>
            </w:r>
            <w:r>
              <w:rPr>
                <w:sz w:val="17"/>
                <w:szCs w:val="17"/>
              </w:rPr>
              <w:t>le version.</w:t>
            </w:r>
          </w:p>
        </w:tc>
      </w:tr>
      <w:tr w:rsidR="00966DE4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14</w:t>
            </w:r>
          </w:p>
        </w:tc>
        <w:tc>
          <w:tcPr>
            <w:tcW w:w="2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Notification</w:t>
            </w:r>
          </w:p>
        </w:tc>
        <w:tc>
          <w:tcPr>
            <w:tcW w:w="5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DE4" w:rsidRDefault="004729E3">
            <w:r>
              <w:rPr>
                <w:sz w:val="17"/>
                <w:szCs w:val="17"/>
              </w:rPr>
              <w:t>Slack/MS Teams/Email/</w:t>
            </w:r>
            <w:proofErr w:type="spellStart"/>
            <w:r>
              <w:rPr>
                <w:sz w:val="17"/>
                <w:szCs w:val="17"/>
              </w:rPr>
              <w:t>PagerDuty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notify</w:t>
            </w:r>
            <w:proofErr w:type="gramEnd"/>
            <w:r>
              <w:rPr>
                <w:sz w:val="17"/>
                <w:szCs w:val="17"/>
              </w:rPr>
              <w:t xml:space="preserve"> the team at every stage transition, success or failure, throughout the pipeline.</w:t>
            </w:r>
          </w:p>
        </w:tc>
      </w:tr>
    </w:tbl>
    <w:p w:rsidR="00966DE4" w:rsidRDefault="004729E3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F3864"/>
          <w:sz w:val="26"/>
          <w:szCs w:val="26"/>
        </w:rPr>
        <w:t>9. Conclusion</w:t>
      </w:r>
    </w:p>
    <w:p w:rsidR="00966DE4" w:rsidRDefault="004729E3">
      <w:pPr>
        <w:spacing w:after="120"/>
      </w:pPr>
      <w:r>
        <w:t>This CI/CD pipeline automates the Smart Parking Management Platform'</w:t>
      </w:r>
      <w:r>
        <w:t>s journey from code commit to production release: every change is built, unit-tested, statically analyzed, security-scanned, packaged, and progressively deployed through Development, Staging and Production with automated regression, performance and securit</w:t>
      </w:r>
      <w:r>
        <w:t>y testing at each gate. Blue-</w:t>
      </w:r>
      <w:r>
        <w:lastRenderedPageBreak/>
        <w:t>Green/Canary deployment combined with continuous monitoring and automatic, metric-driven rollback ensures the platform's 24x7 reliability (NFR03), security of payment data (NFR04) and scalability targets (NFR01, NFR02) are prot</w:t>
      </w:r>
      <w:r>
        <w:t>ected on every release, while Slack/Email/</w:t>
      </w:r>
      <w:proofErr w:type="spellStart"/>
      <w:r>
        <w:t>PagerDuty</w:t>
      </w:r>
      <w:proofErr w:type="spellEnd"/>
      <w:r>
        <w:t xml:space="preserve"> notifications keep the team informed throughout.</w:t>
      </w:r>
    </w:p>
    <w:sectPr w:rsidR="00966DE4">
      <w:pgSz w:w="16838" w:h="11906"/>
      <w:pgMar w:top="800" w:right="800" w:bottom="800" w:left="800" w:header="708" w:footer="708" w:gutter="0"/>
      <w:pgBorders w:offsetFrom="page">
        <w:top w:val="single" w:sz="18" w:space="18" w:color="1F3864"/>
        <w:left w:val="single" w:sz="18" w:space="18" w:color="1F3864"/>
        <w:bottom w:val="single" w:sz="18" w:space="18" w:color="1F3864"/>
        <w:right w:val="single" w:sz="18" w:space="18" w:color="1F386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E1FD8"/>
    <w:multiLevelType w:val="hybridMultilevel"/>
    <w:tmpl w:val="8C7E2E46"/>
    <w:lvl w:ilvl="0" w:tplc="B2145F28">
      <w:start w:val="1"/>
      <w:numFmt w:val="bullet"/>
      <w:lvlText w:val="●"/>
      <w:lvlJc w:val="left"/>
      <w:pPr>
        <w:ind w:left="720" w:hanging="360"/>
      </w:pPr>
    </w:lvl>
    <w:lvl w:ilvl="1" w:tplc="191CA896">
      <w:start w:val="1"/>
      <w:numFmt w:val="bullet"/>
      <w:lvlText w:val="○"/>
      <w:lvlJc w:val="left"/>
      <w:pPr>
        <w:ind w:left="1440" w:hanging="360"/>
      </w:pPr>
    </w:lvl>
    <w:lvl w:ilvl="2" w:tplc="1A046828">
      <w:start w:val="1"/>
      <w:numFmt w:val="bullet"/>
      <w:lvlText w:val="■"/>
      <w:lvlJc w:val="left"/>
      <w:pPr>
        <w:ind w:left="2160" w:hanging="360"/>
      </w:pPr>
    </w:lvl>
    <w:lvl w:ilvl="3" w:tplc="594AF918">
      <w:start w:val="1"/>
      <w:numFmt w:val="bullet"/>
      <w:lvlText w:val="●"/>
      <w:lvlJc w:val="left"/>
      <w:pPr>
        <w:ind w:left="2880" w:hanging="360"/>
      </w:pPr>
    </w:lvl>
    <w:lvl w:ilvl="4" w:tplc="C80E5A2C">
      <w:start w:val="1"/>
      <w:numFmt w:val="bullet"/>
      <w:lvlText w:val="○"/>
      <w:lvlJc w:val="left"/>
      <w:pPr>
        <w:ind w:left="3600" w:hanging="360"/>
      </w:pPr>
    </w:lvl>
    <w:lvl w:ilvl="5" w:tplc="E4F632E0">
      <w:start w:val="1"/>
      <w:numFmt w:val="bullet"/>
      <w:lvlText w:val="■"/>
      <w:lvlJc w:val="left"/>
      <w:pPr>
        <w:ind w:left="4320" w:hanging="360"/>
      </w:pPr>
    </w:lvl>
    <w:lvl w:ilvl="6" w:tplc="171253CC">
      <w:start w:val="1"/>
      <w:numFmt w:val="bullet"/>
      <w:lvlText w:val="●"/>
      <w:lvlJc w:val="left"/>
      <w:pPr>
        <w:ind w:left="5040" w:hanging="360"/>
      </w:pPr>
    </w:lvl>
    <w:lvl w:ilvl="7" w:tplc="3CB07FB2">
      <w:start w:val="1"/>
      <w:numFmt w:val="bullet"/>
      <w:lvlText w:val="●"/>
      <w:lvlJc w:val="left"/>
      <w:pPr>
        <w:ind w:left="5760" w:hanging="360"/>
      </w:pPr>
    </w:lvl>
    <w:lvl w:ilvl="8" w:tplc="65AABD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66DE4"/>
    <w:rsid w:val="004729E3"/>
    <w:rsid w:val="0096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2026-09-02T18:31:00Z</dcterms:created>
  <dcterms:modified xsi:type="dcterms:W3CDTF">2026-09-02T18:31:00Z</dcterms:modified>
</cp:coreProperties>
</file>