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mebr962jw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Mordul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46"/>
          <w:szCs w:val="46"/>
          <w:rtl w:val="0"/>
        </w:rPr>
        <w:t xml:space="preserve">SQLZoo1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41115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1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253383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33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230028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472689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4133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53213" cy="42767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729413" cy="5362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657975" cy="37957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47424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4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500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