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221F1" w14:textId="5B5DB710" w:rsidR="00873CA7" w:rsidRPr="00122DCE" w:rsidRDefault="00122DCE">
      <w:pPr>
        <w:rPr>
          <w:lang w:val="en-US"/>
        </w:rPr>
      </w:pPr>
      <w:r w:rsidRPr="00122DCE">
        <w:rPr>
          <w:rFonts w:eastAsiaTheme="minorEastAsia"/>
          <w:lang w:val="en-US"/>
        </w:rPr>
        <w:t>Consider the model of the tumor cell proliferation in the absence of effector cells</w:t>
      </w:r>
      <w:r>
        <w:rPr>
          <w:rFonts w:eastAsiaTheme="minorEastAsia"/>
          <w:lang w:val="en-US"/>
        </w:rPr>
        <w:t xml:space="preserve">: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dT</m:t>
            </m:r>
          </m:num>
          <m:den>
            <m:r>
              <w:rPr>
                <w:rFonts w:ascii="Cambria Math" w:hAnsi="Cambria Math"/>
                <w:lang w:val="en-US"/>
              </w:rPr>
              <m:t>dt</m:t>
            </m:r>
          </m:den>
        </m:f>
        <m:r>
          <w:rPr>
            <w:rFonts w:ascii="Cambria Math" w:hAnsi="Cambria Math"/>
            <w:lang w:val="en-US"/>
          </w:rPr>
          <m:t>=λT(1-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)</m:t>
        </m:r>
      </m:oMath>
      <w:r w:rsidR="00DC6493" w:rsidRPr="00DC6493">
        <w:rPr>
          <w:lang w:val="en-US"/>
        </w:rPr>
        <w:t xml:space="preserve">, (3.1) where T is the number density of tumor cells, </w:t>
      </w:r>
      <w:r w:rsidR="00DC6493" w:rsidRPr="00DC6493">
        <w:sym w:font="Symbol" w:char="F06C"/>
      </w:r>
      <w:r w:rsidR="00DC6493" w:rsidRPr="00DC6493">
        <w:rPr>
          <w:lang w:val="en-US"/>
        </w:rPr>
        <w:t xml:space="preserve"> is the tumor growth rate, T0 is the capacity of tissue for sustaining the tumor population.</w:t>
      </w:r>
      <w:r w:rsidR="00C814AD">
        <w:rPr>
          <w:lang w:val="en-US"/>
        </w:rPr>
        <w:t xml:space="preserve"> </w:t>
      </w:r>
      <w:r w:rsidR="00C814AD" w:rsidRPr="00122DCE">
        <w:rPr>
          <w:lang w:val="en-US"/>
        </w:rPr>
        <w:t>The initial condition is given by</w:t>
      </w:r>
      <w:r w:rsidR="00C814AD">
        <w:rPr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/>
                    <w:lang w:val="en-US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t=0</m:t>
            </m:r>
          </m:sub>
        </m:sSub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.</m:t>
        </m:r>
      </m:oMath>
      <w:r>
        <w:rPr>
          <w:rFonts w:eastAsiaTheme="minorEastAsia"/>
          <w:lang w:val="en-US"/>
        </w:rPr>
        <w:t xml:space="preserve"> (3.3) </w:t>
      </w:r>
      <w:r w:rsidRPr="00122DCE">
        <w:rPr>
          <w:rFonts w:eastAsiaTheme="minorEastAsia"/>
          <w:lang w:val="en-US"/>
        </w:rPr>
        <w:t xml:space="preserve">Solve model (3.1) with initial condition (3.3) analytically, i.e. find its general and </w:t>
      </w:r>
      <w:proofErr w:type="gramStart"/>
      <w:r w:rsidRPr="00122DCE">
        <w:rPr>
          <w:rFonts w:eastAsiaTheme="minorEastAsia"/>
          <w:lang w:val="en-US"/>
        </w:rPr>
        <w:t>particular solutions</w:t>
      </w:r>
      <w:proofErr w:type="gramEnd"/>
      <w:r>
        <w:rPr>
          <w:rFonts w:eastAsiaTheme="minorEastAsia"/>
          <w:lang w:val="en-US"/>
        </w:rPr>
        <w:t>.</w:t>
      </w:r>
    </w:p>
    <w:sectPr w:rsidR="00873CA7" w:rsidRPr="00122DCE" w:rsidSect="00516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93"/>
    <w:rsid w:val="00122DCE"/>
    <w:rsid w:val="003375A1"/>
    <w:rsid w:val="00516D84"/>
    <w:rsid w:val="00873CA7"/>
    <w:rsid w:val="009F556A"/>
    <w:rsid w:val="00C814AD"/>
    <w:rsid w:val="00DC11A0"/>
    <w:rsid w:val="00DC6493"/>
    <w:rsid w:val="00F170C5"/>
    <w:rsid w:val="00FE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37D85"/>
  <w15:chartTrackingRefBased/>
  <w15:docId w15:val="{070B22C0-EE03-42FB-AEC9-C50283B5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4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4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4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4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4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4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4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4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4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4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4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4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4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4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4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49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C649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Ravil Moldabayev</dc:creator>
  <cp:keywords/>
  <dc:description/>
  <cp:lastModifiedBy>Алдияр</cp:lastModifiedBy>
  <cp:revision>3</cp:revision>
  <dcterms:created xsi:type="dcterms:W3CDTF">2024-09-25T11:07:00Z</dcterms:created>
  <dcterms:modified xsi:type="dcterms:W3CDTF">2024-09-25T11:40:00Z</dcterms:modified>
</cp:coreProperties>
</file>