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243138" cy="474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47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02">
      <w:pPr>
        <w:spacing w:line="360" w:lineRule="auto"/>
        <w:ind w:left="1440" w:firstLine="720"/>
        <w:rPr/>
      </w:pPr>
      <w:r w:rsidDel="00000000" w:rsidR="00000000" w:rsidRPr="00000000">
        <w:rPr>
          <w:sz w:val="40"/>
          <w:szCs w:val="40"/>
          <w:rtl w:val="0"/>
        </w:rPr>
        <w:t xml:space="preserve">Web Designing+React JS </w:t>
      </w:r>
      <w:r w:rsidDel="00000000" w:rsidR="00000000" w:rsidRPr="00000000">
        <w:rPr>
          <w:rtl w:val="0"/>
        </w:rPr>
        <w:t xml:space="preserve">  (1.5months) 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introduction and Basic Tags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 and 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Linking and its types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Integration using I-frames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and its attributes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and its types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selectors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Background, border and text properties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and position properties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Animation, Transition and Transformation Properties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Javascript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 in JS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and set Value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interval and timeout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Date-time functions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Conditional Statements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Bootstrap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Form and their classes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Table and their classes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JS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Technology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ReactJS and History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 VS MPA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Lets Begin with JS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to Node JS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 Basic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Array and Objects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Arrow Function and how to Use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ES5 and ES6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 NPM and install First Library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ReactJS Project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First ReactJS Project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Files and Folder Structure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Basic Images and Tags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Component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First Component in ReactJS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Parameter to Component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 data in Component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multiple data in Component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Various Component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to JSX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to JSX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Style in JSX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 in JSX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Image in JSX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Component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Class Component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First Class Component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Data in Class Component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Click Event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Data within Component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Property in component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 in ReactJS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to Use State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useState  in Functional component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property in class Component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 Handling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Values from Form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Values in Form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handling in click Event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JSON Output of the Form 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Condition Handling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Else in ReactJS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React JS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 Data in ReactJS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Router DOM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First Router in reactJS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Various Router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various pages</w:t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