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er0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8"/>
        <w:gridCol w:w="26"/>
        <w:gridCol w:w="199"/>
        <w:gridCol w:w="1789"/>
        <w:gridCol w:w="241"/>
        <w:gridCol w:w="3484"/>
        <w:gridCol w:w="2333"/>
        <w:gridCol w:w="797"/>
        <w:gridCol w:w="2648"/>
        <w:gridCol w:w="181"/>
      </w:tblGrid>
      <w:tr>
        <w:trPr>
          <w:trHeight w:val="333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restart"/>
            <w:tcBorders>
              <w:top w:val="nil" w:color="000000" w:sz="7"/>
              <w:left w:val="nil" w:color="000000" w:sz="7"/>
              <w:bottom w:val="nil" w:color="000000" w:sz="7"/>
              <w:right w:val="nil" w:color="000000" w:sz="7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1024767" cy="440329"/>
                  <wp:docPr id="0" name="img3.png"/>
                  <a:graphic>
                    <a:graphicData uri="http://schemas.openxmlformats.org/drawingml/2006/picture">
                      <pic:pic>
                        <pic:nvPicPr>
                          <pic:cNvPr id="1" name="img3.png"/>
                          <pic:cNvPicPr/>
                        </pic:nvPicPr>
                        <pic:blipFill>
                          <a:blip r:embed="rId6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1024767" cy="440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15"/>
            </w:tblGrid>
            <w:tr>
              <w:trPr>
                <w:trHeight w:val="282" w:hRule="atLeast"/>
              </w:trPr>
              <w:tc>
                <w:tcPr>
                  <w:tcW w:w="661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8"/>
                    </w:rPr>
                    <w:t xml:space="preserve">Agent Activity Chart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0" w:hRule="atLeast"/>
        </w:trPr>
        <w:tc>
          <w:tcPr>
            <w:tcW w:w="18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1395"/>
              <w:gridCol w:w="1440"/>
              <w:gridCol w:w="1440"/>
            </w:tblGrid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From Date : </w:t>
                  </w:r>
                </w:p>
              </w:tc>
              <w:tc>
                <w:tcPr>
                  <w:tcW w:w="13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06/13/2023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 Date :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06/23/2023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78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6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8084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restart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7172325" cy="5133972"/>
                  <wp:docPr id="2" name="img4.png"/>
                  <a:graphic>
                    <a:graphicData uri="http://schemas.openxmlformats.org/drawingml/2006/picture">
                      <pic:pic>
                        <pic:nvPicPr>
                          <pic:cNvPr id="3" name="img4.png"/>
                          <pic:cNvPicPr/>
                        </pic:nvPicPr>
                        <pic:blipFill>
                          <a:blip r:embed="rId7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7172325" cy="5133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2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footerReference r:id="rId5" w:type="default"/>
      <w:pgSz w:w="13880" w:h="16833"/>
      <w:pgMar w:top="1080" w:right="1080" w:bottom="1080" w:left="1080" w:header="" w:footer="" w:gutter=""/>
    </w:sectPr>
  </w:body>
</w:document>
</file>

<file path=word/footer0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589"/>
      <w:gridCol w:w="3465"/>
      <w:gridCol w:w="1174"/>
      <w:gridCol w:w="2009"/>
      <w:gridCol w:w="12"/>
      <w:gridCol w:w="1995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6/23/2023 4:13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mobile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footer" Target="/word/footer0.xml" Id="rId5" /><Relationship Type="http://schemas.openxmlformats.org/officeDocument/2006/relationships/image" Target="/word/media/img3.png" Id="rId6" /><Relationship Type="http://schemas.openxmlformats.org/officeDocument/2006/relationships/image" Target="/word/media/img4.png" Id="rId7" /><Relationship Type="http://schemas.openxmlformats.org/officeDocument/2006/relationships/numbering" Target="/word/numbering.xml" Id="rId9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AgentActivityChart</dc:title>
</cp:coreProperties>
</file>