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21204"/>
      </w:tblGrid>
      <w:tr>
        <w:trPr>
          <w:trHeight w:val="91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02/17/2023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02/27/2023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0240" w:h="11908" w:orient="landscape"/>
      <w:pgMar w:top="360" w:right="1080" w:bottom="36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6889"/>
      <w:gridCol w:w="2275"/>
      <w:gridCol w:w="1085"/>
      <w:gridCol w:w="8173"/>
      <w:gridCol w:w="2021"/>
      <w:gridCol w:w="1886"/>
      <w:gridCol w:w="2549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2/26/2023 11:43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360"/>
          </w:tblGrid>
          <w:tr>
            <w:trPr>
              <w:trHeight w:val="362" w:hRule="atLeast"/>
            </w:trPr>
            <w:tc>
              <w:tcPr>
                <w:tcW w:w="336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0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241"/>
      <w:gridCol w:w="6615"/>
      <w:gridCol w:w="15915"/>
      <w:gridCol w:w="2549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Receipt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InventoryReceiptReport_NA</dc:title>
</cp:coreProperties>
</file>