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7/14/2022 11:56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