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EF" w:rsidRDefault="00567FEF" w:rsidP="00522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7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Develop and Implement an Employee </w:t>
      </w:r>
      <w:r w:rsidR="005228CB" w:rsidRPr="00567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On </w:t>
      </w:r>
      <w:proofErr w:type="gramStart"/>
      <w:r w:rsidR="005228CB" w:rsidRPr="00567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boarding</w:t>
      </w:r>
      <w:r w:rsidRPr="00567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5228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overview</w:t>
      </w:r>
      <w:proofErr w:type="gramEnd"/>
      <w:r w:rsidR="005228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:rsidR="005228CB" w:rsidRDefault="005228CB" w:rsidP="00522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228CB" w:rsidRDefault="005228CB" w:rsidP="005228CB">
      <w:pPr>
        <w:pStyle w:val="Heading3"/>
      </w:pPr>
      <w:proofErr w:type="spellStart"/>
      <w:r>
        <w:rPr>
          <w:rStyle w:val="Strong"/>
          <w:b/>
          <w:bCs/>
        </w:rPr>
        <w:t>Onboarding</w:t>
      </w:r>
      <w:proofErr w:type="spellEnd"/>
      <w:r>
        <w:rPr>
          <w:rStyle w:val="Strong"/>
          <w:b/>
          <w:bCs/>
        </w:rPr>
        <w:t xml:space="preserve"> Program Framework</w:t>
      </w:r>
    </w:p>
    <w:p w:rsidR="005228CB" w:rsidRDefault="005228CB" w:rsidP="005228CB">
      <w:pPr>
        <w:pStyle w:val="Heading4"/>
      </w:pPr>
      <w:r>
        <w:rPr>
          <w:rStyle w:val="Strong"/>
          <w:b w:val="0"/>
          <w:bCs w:val="0"/>
        </w:rPr>
        <w:t>Phase 1: Pre-</w:t>
      </w:r>
      <w:proofErr w:type="spellStart"/>
      <w:r>
        <w:rPr>
          <w:rStyle w:val="Strong"/>
          <w:b w:val="0"/>
          <w:bCs w:val="0"/>
        </w:rPr>
        <w:t>Onboarding</w:t>
      </w:r>
      <w:proofErr w:type="spellEnd"/>
      <w:r>
        <w:rPr>
          <w:rStyle w:val="Strong"/>
          <w:b w:val="0"/>
          <w:bCs w:val="0"/>
        </w:rPr>
        <w:t xml:space="preserve"> (Before Day 1)</w:t>
      </w:r>
    </w:p>
    <w:p w:rsidR="005228CB" w:rsidRDefault="005228CB" w:rsidP="005228CB">
      <w:pPr>
        <w:pStyle w:val="NormalWeb"/>
        <w:numPr>
          <w:ilvl w:val="0"/>
          <w:numId w:val="5"/>
        </w:numPr>
      </w:pPr>
      <w:r>
        <w:rPr>
          <w:rStyle w:val="Strong"/>
        </w:rPr>
        <w:t>Communication</w:t>
      </w:r>
    </w:p>
    <w:p w:rsidR="005228CB" w:rsidRDefault="005228CB" w:rsidP="005228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Send a personalized welcome email to </w:t>
      </w:r>
      <w:proofErr w:type="spellStart"/>
      <w:r>
        <w:t>Ravindra</w:t>
      </w:r>
      <w:proofErr w:type="spellEnd"/>
      <w:r>
        <w:t xml:space="preserve"> outlining his start date, reporting time, location, and other first-day details.</w:t>
      </w:r>
    </w:p>
    <w:p w:rsidR="005228CB" w:rsidRDefault="005228CB" w:rsidP="005228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Share an employee handbook, HR department overview, and relevant </w:t>
      </w:r>
      <w:proofErr w:type="spellStart"/>
      <w:r>
        <w:t>onboarding</w:t>
      </w:r>
      <w:proofErr w:type="spellEnd"/>
      <w:r>
        <w:t xml:space="preserve"> documents.</w:t>
      </w:r>
    </w:p>
    <w:p w:rsidR="005228CB" w:rsidRDefault="005228CB" w:rsidP="005228CB">
      <w:pPr>
        <w:pStyle w:val="NormalWeb"/>
        <w:numPr>
          <w:ilvl w:val="0"/>
          <w:numId w:val="5"/>
        </w:numPr>
      </w:pPr>
      <w:r>
        <w:rPr>
          <w:rStyle w:val="Strong"/>
        </w:rPr>
        <w:t>Preparation</w:t>
      </w:r>
    </w:p>
    <w:p w:rsidR="005228CB" w:rsidRDefault="005228CB" w:rsidP="005228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Set up his workstation with required tools, such as email, HR software access, and office supplies.</w:t>
      </w:r>
    </w:p>
    <w:p w:rsidR="005228CB" w:rsidRDefault="005228CB" w:rsidP="005228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Assign an HR team member as his mentor/buddy for guidance during the </w:t>
      </w:r>
      <w:proofErr w:type="spellStart"/>
      <w:r>
        <w:t>onboarding</w:t>
      </w:r>
      <w:proofErr w:type="spellEnd"/>
      <w:r>
        <w:t xml:space="preserve"> period.</w:t>
      </w:r>
    </w:p>
    <w:p w:rsidR="005228CB" w:rsidRDefault="005228CB" w:rsidP="005228C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228CB" w:rsidRDefault="005228CB" w:rsidP="005228CB">
      <w:pPr>
        <w:pStyle w:val="Heading4"/>
      </w:pPr>
      <w:r>
        <w:rPr>
          <w:rStyle w:val="Strong"/>
          <w:b w:val="0"/>
          <w:bCs w:val="0"/>
        </w:rPr>
        <w:t>Phase 2: Orientation (Day 1)</w:t>
      </w:r>
    </w:p>
    <w:p w:rsidR="005228CB" w:rsidRDefault="005228CB" w:rsidP="005228CB">
      <w:pPr>
        <w:pStyle w:val="NormalWeb"/>
      </w:pPr>
      <w:r>
        <w:rPr>
          <w:rStyle w:val="Strong"/>
        </w:rPr>
        <w:t>Morning Activities</w:t>
      </w:r>
      <w:r>
        <w:t>:</w:t>
      </w:r>
    </w:p>
    <w:p w:rsidR="005228CB" w:rsidRDefault="005228CB" w:rsidP="005228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Welcome Meeting</w:t>
      </w:r>
      <w:r>
        <w:t xml:space="preserve">: Introduction to Manager </w:t>
      </w:r>
      <w:proofErr w:type="spellStart"/>
      <w:r>
        <w:t>Narendra</w:t>
      </w:r>
      <w:proofErr w:type="spellEnd"/>
      <w:r>
        <w:t xml:space="preserve"> and the HR team.</w:t>
      </w:r>
    </w:p>
    <w:p w:rsidR="005228CB" w:rsidRDefault="005228CB" w:rsidP="005228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Company Overview</w:t>
      </w:r>
      <w:r>
        <w:t>: A presentation on the company’s mission, vision, culture, and values.</w:t>
      </w:r>
    </w:p>
    <w:p w:rsidR="005228CB" w:rsidRDefault="005228CB" w:rsidP="005228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HR Department Briefing</w:t>
      </w:r>
      <w:r>
        <w:t>: Overview of the team structure, ongoing projects, and key responsibilities.</w:t>
      </w:r>
    </w:p>
    <w:p w:rsidR="005228CB" w:rsidRDefault="005228CB" w:rsidP="005228CB">
      <w:pPr>
        <w:pStyle w:val="NormalWeb"/>
      </w:pPr>
      <w:r>
        <w:rPr>
          <w:rStyle w:val="Strong"/>
        </w:rPr>
        <w:t>Afternoon Activities</w:t>
      </w:r>
      <w:r>
        <w:t>:</w:t>
      </w:r>
    </w:p>
    <w:p w:rsidR="005228CB" w:rsidRDefault="005228CB" w:rsidP="005228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Office tour and meeting key colleagues.</w:t>
      </w:r>
    </w:p>
    <w:p w:rsidR="005228CB" w:rsidRDefault="005228CB" w:rsidP="005228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Detailed explanation of workplace policies, code of conduct, and compliance training.</w:t>
      </w:r>
    </w:p>
    <w:p w:rsidR="005228CB" w:rsidRDefault="005228CB" w:rsidP="005228CB">
      <w:pPr>
        <w:pStyle w:val="NormalWeb"/>
      </w:pPr>
      <w:r>
        <w:rPr>
          <w:rStyle w:val="Strong"/>
        </w:rPr>
        <w:t>End-of-Day Check-In</w:t>
      </w:r>
      <w:r>
        <w:t>:</w:t>
      </w:r>
    </w:p>
    <w:p w:rsidR="005228CB" w:rsidRDefault="005228CB" w:rsidP="005228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 short meeting with </w:t>
      </w:r>
      <w:proofErr w:type="spellStart"/>
      <w:r>
        <w:t>Narendra</w:t>
      </w:r>
      <w:proofErr w:type="spellEnd"/>
      <w:r>
        <w:t xml:space="preserve"> to review the first-day experience and address questions.</w:t>
      </w:r>
    </w:p>
    <w:p w:rsidR="005228CB" w:rsidRDefault="005228CB" w:rsidP="005228CB">
      <w:pPr>
        <w:spacing w:before="100" w:beforeAutospacing="1" w:after="100" w:afterAutospacing="1" w:line="240" w:lineRule="auto"/>
        <w:ind w:left="720"/>
      </w:pPr>
    </w:p>
    <w:p w:rsidR="005228CB" w:rsidRDefault="005228CB" w:rsidP="005228CB">
      <w:pPr>
        <w:spacing w:before="100" w:beforeAutospacing="1" w:after="100" w:afterAutospacing="1" w:line="240" w:lineRule="auto"/>
        <w:ind w:left="720"/>
      </w:pPr>
    </w:p>
    <w:p w:rsidR="005228CB" w:rsidRDefault="005228CB" w:rsidP="005228CB">
      <w:pPr>
        <w:spacing w:before="100" w:beforeAutospacing="1" w:after="100" w:afterAutospacing="1" w:line="240" w:lineRule="auto"/>
        <w:ind w:left="720"/>
      </w:pPr>
    </w:p>
    <w:p w:rsidR="005228CB" w:rsidRDefault="005228CB" w:rsidP="005228CB">
      <w:pPr>
        <w:spacing w:before="100" w:beforeAutospacing="1" w:after="100" w:afterAutospacing="1" w:line="240" w:lineRule="auto"/>
        <w:ind w:left="720"/>
      </w:pPr>
    </w:p>
    <w:p w:rsidR="005228CB" w:rsidRDefault="005228CB" w:rsidP="005228CB">
      <w:pPr>
        <w:spacing w:before="100" w:beforeAutospacing="1" w:after="100" w:afterAutospacing="1" w:line="240" w:lineRule="auto"/>
        <w:ind w:left="720"/>
      </w:pPr>
    </w:p>
    <w:p w:rsidR="005228CB" w:rsidRDefault="005228CB" w:rsidP="005228CB">
      <w:pPr>
        <w:spacing w:before="100" w:beforeAutospacing="1" w:after="100" w:afterAutospacing="1" w:line="240" w:lineRule="auto"/>
        <w:ind w:left="720"/>
      </w:pPr>
    </w:p>
    <w:p w:rsidR="005228CB" w:rsidRDefault="005228CB" w:rsidP="005228CB">
      <w:pPr>
        <w:spacing w:before="100" w:beforeAutospacing="1" w:after="100" w:afterAutospacing="1" w:line="240" w:lineRule="auto"/>
        <w:ind w:left="720"/>
      </w:pPr>
    </w:p>
    <w:p w:rsidR="005228CB" w:rsidRDefault="005228CB" w:rsidP="005228C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228CB" w:rsidRDefault="005228CB" w:rsidP="005228CB">
      <w:pPr>
        <w:pStyle w:val="Heading4"/>
      </w:pPr>
      <w:r>
        <w:rPr>
          <w:rStyle w:val="Strong"/>
          <w:b w:val="0"/>
          <w:bCs w:val="0"/>
        </w:rPr>
        <w:t>Phase 3: Integration and Training (Week 1-2)</w:t>
      </w:r>
    </w:p>
    <w:p w:rsidR="005228CB" w:rsidRDefault="005228CB" w:rsidP="005228CB">
      <w:pPr>
        <w:pStyle w:val="NormalWeb"/>
        <w:numPr>
          <w:ilvl w:val="0"/>
          <w:numId w:val="9"/>
        </w:numPr>
      </w:pPr>
      <w:r>
        <w:rPr>
          <w:rStyle w:val="Strong"/>
        </w:rPr>
        <w:t>Structured Training Modules</w:t>
      </w:r>
      <w:r>
        <w:t>:</w:t>
      </w:r>
    </w:p>
    <w:p w:rsidR="005228CB" w:rsidRDefault="005228CB" w:rsidP="005228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Introduction to HR operations (recruitment, </w:t>
      </w:r>
      <w:proofErr w:type="spellStart"/>
      <w:r>
        <w:t>onboarding</w:t>
      </w:r>
      <w:proofErr w:type="spellEnd"/>
      <w:r>
        <w:t xml:space="preserve"> processes, employee records).</w:t>
      </w:r>
    </w:p>
    <w:p w:rsidR="005228CB" w:rsidRDefault="005228CB" w:rsidP="005228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Training on HR tools and software.</w:t>
      </w:r>
    </w:p>
    <w:p w:rsidR="005228CB" w:rsidRDefault="005228CB" w:rsidP="005228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Shadowing senior HR professionals during meetings and tasks.</w:t>
      </w:r>
    </w:p>
    <w:p w:rsidR="005228CB" w:rsidRDefault="005228CB" w:rsidP="005228CB">
      <w:pPr>
        <w:pStyle w:val="NormalWeb"/>
        <w:numPr>
          <w:ilvl w:val="0"/>
          <w:numId w:val="9"/>
        </w:numPr>
      </w:pPr>
      <w:r>
        <w:rPr>
          <w:rStyle w:val="Strong"/>
        </w:rPr>
        <w:t>Hands-On Assignments</w:t>
      </w:r>
      <w:r>
        <w:t>:</w:t>
      </w:r>
    </w:p>
    <w:p w:rsidR="005228CB" w:rsidRDefault="005228CB" w:rsidP="005228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Assist with simple HR tasks like reviewing resumes, updating employee databases, and supporting </w:t>
      </w:r>
      <w:proofErr w:type="spellStart"/>
      <w:r>
        <w:t>onboarding</w:t>
      </w:r>
      <w:proofErr w:type="spellEnd"/>
      <w:r>
        <w:t xml:space="preserve"> activities.</w:t>
      </w:r>
    </w:p>
    <w:p w:rsidR="005228CB" w:rsidRDefault="005228CB" w:rsidP="005228CB">
      <w:pPr>
        <w:pStyle w:val="NormalWeb"/>
        <w:numPr>
          <w:ilvl w:val="0"/>
          <w:numId w:val="9"/>
        </w:numPr>
      </w:pPr>
      <w:r>
        <w:rPr>
          <w:rStyle w:val="Strong"/>
        </w:rPr>
        <w:t>Check-In Sessions</w:t>
      </w:r>
      <w:r>
        <w:t>:</w:t>
      </w:r>
    </w:p>
    <w:p w:rsidR="005228CB" w:rsidRDefault="005228CB" w:rsidP="005228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Weekly one-on-one meetings with Manager </w:t>
      </w:r>
      <w:proofErr w:type="spellStart"/>
      <w:r>
        <w:t>Narendra</w:t>
      </w:r>
      <w:proofErr w:type="spellEnd"/>
      <w:r>
        <w:t xml:space="preserve"> to provide feedback, review progress, and discuss challenges.</w:t>
      </w:r>
    </w:p>
    <w:p w:rsidR="005228CB" w:rsidRDefault="005228CB" w:rsidP="005228C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228CB" w:rsidRDefault="005228CB" w:rsidP="005228CB">
      <w:pPr>
        <w:pStyle w:val="Heading4"/>
      </w:pPr>
      <w:r>
        <w:rPr>
          <w:rStyle w:val="Strong"/>
          <w:b w:val="0"/>
          <w:bCs w:val="0"/>
        </w:rPr>
        <w:t>Phase 4: C</w:t>
      </w:r>
      <w:r>
        <w:rPr>
          <w:rStyle w:val="Strong"/>
          <w:b w:val="0"/>
          <w:bCs w:val="0"/>
        </w:rPr>
        <w:t>ontribution and Growth (Week 8-</w:t>
      </w:r>
      <w:proofErr w:type="gramStart"/>
      <w:r>
        <w:rPr>
          <w:rStyle w:val="Strong"/>
          <w:b w:val="0"/>
          <w:bCs w:val="0"/>
        </w:rPr>
        <w:t xml:space="preserve">12 </w:t>
      </w:r>
      <w:r>
        <w:rPr>
          <w:rStyle w:val="Strong"/>
          <w:b w:val="0"/>
          <w:bCs w:val="0"/>
        </w:rPr>
        <w:t>)</w:t>
      </w:r>
      <w:proofErr w:type="gramEnd"/>
    </w:p>
    <w:p w:rsidR="005228CB" w:rsidRDefault="005228CB" w:rsidP="005228CB">
      <w:pPr>
        <w:pStyle w:val="NormalWeb"/>
        <w:numPr>
          <w:ilvl w:val="0"/>
          <w:numId w:val="10"/>
        </w:numPr>
      </w:pPr>
      <w:r>
        <w:rPr>
          <w:rStyle w:val="Strong"/>
        </w:rPr>
        <w:t>Project Assignments</w:t>
      </w:r>
      <w:r>
        <w:t>:</w:t>
      </w:r>
    </w:p>
    <w:p w:rsidR="005228CB" w:rsidRDefault="005228CB" w:rsidP="005228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Assign meaningful HR projects (e.g., employee engagement initiatives, recruitment campaigns).</w:t>
      </w:r>
    </w:p>
    <w:p w:rsidR="005228CB" w:rsidRDefault="005228CB" w:rsidP="005228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Encourage </w:t>
      </w:r>
      <w:proofErr w:type="spellStart"/>
      <w:r>
        <w:t>Ravindra</w:t>
      </w:r>
      <w:proofErr w:type="spellEnd"/>
      <w:r>
        <w:t xml:space="preserve"> to present his work and share insights during team meetings.</w:t>
      </w:r>
    </w:p>
    <w:p w:rsidR="005228CB" w:rsidRDefault="005228CB" w:rsidP="005228CB">
      <w:pPr>
        <w:pStyle w:val="NormalWeb"/>
        <w:numPr>
          <w:ilvl w:val="0"/>
          <w:numId w:val="10"/>
        </w:numPr>
      </w:pPr>
      <w:r>
        <w:rPr>
          <w:rStyle w:val="Strong"/>
        </w:rPr>
        <w:t>Skill Development</w:t>
      </w:r>
      <w:r>
        <w:t>:</w:t>
      </w:r>
    </w:p>
    <w:p w:rsidR="005228CB" w:rsidRDefault="005228CB" w:rsidP="005228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Provide resources for </w:t>
      </w:r>
      <w:proofErr w:type="spellStart"/>
      <w:r>
        <w:t>Ravindra</w:t>
      </w:r>
      <w:proofErr w:type="spellEnd"/>
      <w:r>
        <w:t xml:space="preserve"> to enhance his knowledge, such as workshops or e-learning platforms.</w:t>
      </w:r>
    </w:p>
    <w:p w:rsidR="005228CB" w:rsidRDefault="005228CB" w:rsidP="005228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Include cross-functional interactions to build his confidence and network.</w:t>
      </w:r>
    </w:p>
    <w:p w:rsidR="005228CB" w:rsidRDefault="005228CB" w:rsidP="005228CB">
      <w:pPr>
        <w:pStyle w:val="NormalWeb"/>
        <w:numPr>
          <w:ilvl w:val="0"/>
          <w:numId w:val="10"/>
        </w:numPr>
      </w:pPr>
      <w:r>
        <w:rPr>
          <w:rStyle w:val="Strong"/>
        </w:rPr>
        <w:t>Evaluation and Feedback</w:t>
      </w:r>
      <w:r>
        <w:t>:</w:t>
      </w:r>
    </w:p>
    <w:p w:rsidR="005228CB" w:rsidRDefault="005228CB" w:rsidP="005228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Provide constructive feedback on his performance.</w:t>
      </w:r>
    </w:p>
    <w:p w:rsidR="005228CB" w:rsidRDefault="005228CB" w:rsidP="005228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Gather </w:t>
      </w:r>
      <w:proofErr w:type="spellStart"/>
      <w:r>
        <w:t>Ravindra’s</w:t>
      </w:r>
      <w:proofErr w:type="spellEnd"/>
      <w:r>
        <w:t xml:space="preserve"> feedback about his </w:t>
      </w:r>
      <w:proofErr w:type="spellStart"/>
      <w:r>
        <w:t>onboarding</w:t>
      </w:r>
      <w:proofErr w:type="spellEnd"/>
      <w:r>
        <w:t xml:space="preserve"> experience for program improvement.</w:t>
      </w:r>
    </w:p>
    <w:p w:rsidR="005228CB" w:rsidRDefault="005228CB" w:rsidP="005228C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5228CB" w:rsidRDefault="005228CB" w:rsidP="005228CB">
      <w:pPr>
        <w:pStyle w:val="Heading4"/>
      </w:pPr>
      <w:r>
        <w:rPr>
          <w:rStyle w:val="Strong"/>
          <w:b w:val="0"/>
          <w:bCs w:val="0"/>
        </w:rPr>
        <w:t>Phase 5: Program Completion (End of Internship)</w:t>
      </w:r>
    </w:p>
    <w:p w:rsidR="005228CB" w:rsidRDefault="005228CB" w:rsidP="005228CB">
      <w:pPr>
        <w:pStyle w:val="NormalWeb"/>
        <w:numPr>
          <w:ilvl w:val="0"/>
          <w:numId w:val="11"/>
        </w:numPr>
      </w:pPr>
      <w:r>
        <w:rPr>
          <w:rStyle w:val="Strong"/>
        </w:rPr>
        <w:t>Final Review</w:t>
      </w:r>
      <w:r>
        <w:t>:</w:t>
      </w:r>
    </w:p>
    <w:p w:rsidR="005228CB" w:rsidRDefault="005228CB" w:rsidP="005228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Conduct a meeting with Manager </w:t>
      </w:r>
      <w:proofErr w:type="spellStart"/>
      <w:r>
        <w:t>Narendra</w:t>
      </w:r>
      <w:proofErr w:type="spellEnd"/>
      <w:r>
        <w:t xml:space="preserve"> to review </w:t>
      </w:r>
      <w:proofErr w:type="spellStart"/>
      <w:r>
        <w:t>Ravindra’s</w:t>
      </w:r>
      <w:proofErr w:type="spellEnd"/>
      <w:r>
        <w:t xml:space="preserve"> contributions and discuss his future aspirations.</w:t>
      </w:r>
    </w:p>
    <w:p w:rsidR="005228CB" w:rsidRDefault="005228CB" w:rsidP="005228CB">
      <w:pPr>
        <w:pStyle w:val="NormalWeb"/>
        <w:numPr>
          <w:ilvl w:val="0"/>
          <w:numId w:val="11"/>
        </w:numPr>
      </w:pPr>
      <w:r>
        <w:rPr>
          <w:rStyle w:val="Strong"/>
        </w:rPr>
        <w:t>Letter of Recommendation</w:t>
      </w:r>
      <w:r>
        <w:t>:</w:t>
      </w:r>
    </w:p>
    <w:p w:rsidR="005228CB" w:rsidRDefault="005228CB" w:rsidP="005228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Provide a personalized letter acknowledging </w:t>
      </w:r>
      <w:proofErr w:type="spellStart"/>
      <w:r>
        <w:t>Ravindra’s</w:t>
      </w:r>
      <w:proofErr w:type="spellEnd"/>
      <w:r>
        <w:t xml:space="preserve"> skills, achievements, and potential.</w:t>
      </w:r>
    </w:p>
    <w:p w:rsidR="005228CB" w:rsidRDefault="005228CB" w:rsidP="005228CB">
      <w:pPr>
        <w:pStyle w:val="NormalWeb"/>
        <w:numPr>
          <w:ilvl w:val="0"/>
          <w:numId w:val="11"/>
        </w:numPr>
      </w:pPr>
      <w:r>
        <w:rPr>
          <w:rStyle w:val="Strong"/>
        </w:rPr>
        <w:t>Celebration</w:t>
      </w:r>
      <w:r>
        <w:t>:</w:t>
      </w:r>
    </w:p>
    <w:p w:rsidR="005228CB" w:rsidRDefault="005228CB" w:rsidP="005228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Organize a small gathering or appreciation event to celebrate his successful internship.</w:t>
      </w:r>
    </w:p>
    <w:p w:rsidR="005228CB" w:rsidRDefault="005228CB" w:rsidP="005228C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228CB" w:rsidRDefault="005228CB" w:rsidP="005228CB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  </w:t>
      </w:r>
      <w:bookmarkStart w:id="0" w:name="_GoBack"/>
      <w:bookmarkEnd w:id="0"/>
    </w:p>
    <w:p w:rsidR="005228CB" w:rsidRDefault="005228CB" w:rsidP="005228CB">
      <w:pPr>
        <w:pStyle w:val="Heading3"/>
        <w:ind w:left="2160" w:firstLine="720"/>
      </w:pPr>
      <w:r>
        <w:rPr>
          <w:rStyle w:val="Strong"/>
          <w:b/>
          <w:bCs/>
        </w:rPr>
        <w:lastRenderedPageBreak/>
        <w:t>L</w:t>
      </w:r>
      <w:r>
        <w:rPr>
          <w:rStyle w:val="Strong"/>
          <w:b/>
          <w:bCs/>
        </w:rPr>
        <w:t xml:space="preserve">etter of Recommendation </w:t>
      </w:r>
    </w:p>
    <w:p w:rsidR="005228CB" w:rsidRDefault="005228CB" w:rsidP="005228CB">
      <w:pPr>
        <w:pStyle w:val="NormalWeb"/>
      </w:pPr>
      <w:r w:rsidRPr="005228CB">
        <w:rPr>
          <w:b/>
          <w:bCs/>
        </w:rPr>
        <w:t>GUDE ENTREPRISE LTD</w:t>
      </w:r>
    </w:p>
    <w:p w:rsidR="005228CB" w:rsidRDefault="005228CB" w:rsidP="005228CB">
      <w:pPr>
        <w:pStyle w:val="NormalWeb"/>
      </w:pPr>
      <w:r>
        <w:rPr>
          <w:rStyle w:val="Strong"/>
        </w:rPr>
        <w:t>Date</w:t>
      </w:r>
      <w:r>
        <w:t>: November 25, 2024</w:t>
      </w:r>
    </w:p>
    <w:p w:rsidR="005228CB" w:rsidRDefault="005228CB" w:rsidP="005228CB">
      <w:pPr>
        <w:pStyle w:val="NormalWeb"/>
      </w:pPr>
      <w:r>
        <w:rPr>
          <w:rStyle w:val="Strong"/>
        </w:rPr>
        <w:t>To Whom It May Concern,</w:t>
      </w:r>
    </w:p>
    <w:p w:rsidR="005228CB" w:rsidRDefault="005228CB" w:rsidP="005228CB">
      <w:pPr>
        <w:pStyle w:val="NormalWeb"/>
      </w:pPr>
      <w:r>
        <w:t xml:space="preserve">It is with great pleasure that I write this letter of recommendation for </w:t>
      </w:r>
      <w:proofErr w:type="spellStart"/>
      <w:r>
        <w:rPr>
          <w:rStyle w:val="Strong"/>
        </w:rPr>
        <w:t>Ravindra</w:t>
      </w:r>
      <w:proofErr w:type="spellEnd"/>
      <w:r>
        <w:t xml:space="preserve">, who worked as an </w:t>
      </w:r>
      <w:r>
        <w:rPr>
          <w:rStyle w:val="Strong"/>
        </w:rPr>
        <w:t>HR Intern</w:t>
      </w:r>
      <w:r>
        <w:t xml:space="preserve"> in our HR department from </w:t>
      </w:r>
      <w:r>
        <w:rPr>
          <w:rStyle w:val="Strong"/>
        </w:rPr>
        <w:t>December 1, 2024, to January 31</w:t>
      </w:r>
      <w:r>
        <w:t xml:space="preserve">. During his tenure, </w:t>
      </w:r>
      <w:proofErr w:type="spellStart"/>
      <w:r>
        <w:t>Ravindra</w:t>
      </w:r>
      <w:proofErr w:type="spellEnd"/>
      <w:r>
        <w:t xml:space="preserve"> demonstrated outstanding dedication, a quick learning ability, and a deep commitment to fostering a positive workplace environment.</w:t>
      </w:r>
    </w:p>
    <w:p w:rsidR="005228CB" w:rsidRDefault="005228CB" w:rsidP="005228CB">
      <w:pPr>
        <w:pStyle w:val="NormalWeb"/>
      </w:pPr>
      <w:proofErr w:type="spellStart"/>
      <w:r>
        <w:t>Ravindra</w:t>
      </w:r>
      <w:proofErr w:type="spellEnd"/>
      <w:r>
        <w:t xml:space="preserve"> was actively involved in key HR operations, including recruitment support, </w:t>
      </w:r>
      <w:proofErr w:type="spellStart"/>
      <w:r>
        <w:t>onboarding</w:t>
      </w:r>
      <w:proofErr w:type="spellEnd"/>
      <w:r>
        <w:t xml:space="preserve"> new employees, and assisting in employee engagement activities. His ability to adapt quickly to new challenges and his proactive approach to learning have been commendable.</w:t>
      </w:r>
    </w:p>
    <w:p w:rsidR="005228CB" w:rsidRDefault="005228CB" w:rsidP="005228CB">
      <w:pPr>
        <w:pStyle w:val="NormalWeb"/>
      </w:pPr>
      <w:r>
        <w:t xml:space="preserve">His performance and professionalism have left a lasting impression, and I am confident that </w:t>
      </w:r>
      <w:proofErr w:type="spellStart"/>
      <w:r>
        <w:t>Ravindra</w:t>
      </w:r>
      <w:proofErr w:type="spellEnd"/>
      <w:r>
        <w:t xml:space="preserve"> will excel in any future role he undertakes. I wholeheartedly recommend him and would be delighted to discuss his achievements in more detail if needed.</w:t>
      </w:r>
    </w:p>
    <w:p w:rsidR="005228CB" w:rsidRDefault="005228CB" w:rsidP="005228CB">
      <w:pPr>
        <w:pStyle w:val="NormalWeb"/>
      </w:pPr>
      <w:r>
        <w:rPr>
          <w:rStyle w:val="Strong"/>
        </w:rPr>
        <w:t>Sincerely</w:t>
      </w:r>
      <w:proofErr w:type="gramStart"/>
      <w:r>
        <w:rPr>
          <w:rStyle w:val="Strong"/>
        </w:rPr>
        <w:t>,</w:t>
      </w:r>
      <w:proofErr w:type="gramEnd"/>
      <w:r>
        <w:br/>
      </w:r>
      <w:proofErr w:type="spellStart"/>
      <w:r>
        <w:rPr>
          <w:rStyle w:val="Strong"/>
        </w:rPr>
        <w:t>Narendra</w:t>
      </w:r>
      <w:proofErr w:type="spellEnd"/>
      <w:r>
        <w:br/>
      </w:r>
      <w:r>
        <w:rPr>
          <w:rStyle w:val="Strong"/>
        </w:rPr>
        <w:t>HR Manager</w:t>
      </w:r>
      <w:r>
        <w:br/>
      </w:r>
      <w:r w:rsidRPr="005228CB">
        <w:rPr>
          <w:b/>
          <w:bCs/>
        </w:rPr>
        <w:t>GUDE ENTREPRISE LTD</w:t>
      </w:r>
      <w:r>
        <w:rPr>
          <w:b/>
          <w:bCs/>
        </w:rPr>
        <w:t>.</w:t>
      </w:r>
    </w:p>
    <w:p w:rsidR="005228CB" w:rsidRPr="00567FEF" w:rsidRDefault="005228CB" w:rsidP="00522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2D6B" w:rsidRDefault="007F2D6B"/>
    <w:sectPr w:rsidR="007F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4C9"/>
    <w:multiLevelType w:val="multilevel"/>
    <w:tmpl w:val="0DB4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14F9A"/>
    <w:multiLevelType w:val="multilevel"/>
    <w:tmpl w:val="FF78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F77C9"/>
    <w:multiLevelType w:val="multilevel"/>
    <w:tmpl w:val="68BC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1F7500"/>
    <w:multiLevelType w:val="multilevel"/>
    <w:tmpl w:val="A0A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9D0E1E"/>
    <w:multiLevelType w:val="multilevel"/>
    <w:tmpl w:val="83AA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4D11AB"/>
    <w:multiLevelType w:val="multilevel"/>
    <w:tmpl w:val="F98C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74971"/>
    <w:multiLevelType w:val="multilevel"/>
    <w:tmpl w:val="8B0E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0F55BC"/>
    <w:multiLevelType w:val="multilevel"/>
    <w:tmpl w:val="8D08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696D93"/>
    <w:multiLevelType w:val="multilevel"/>
    <w:tmpl w:val="C9DA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70575F"/>
    <w:multiLevelType w:val="multilevel"/>
    <w:tmpl w:val="4344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B53D0A"/>
    <w:multiLevelType w:val="multilevel"/>
    <w:tmpl w:val="DE1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EF"/>
    <w:rsid w:val="005228CB"/>
    <w:rsid w:val="00567FEF"/>
    <w:rsid w:val="007F2D6B"/>
    <w:rsid w:val="00C1661F"/>
    <w:rsid w:val="00ED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94663-2C68-4C73-966E-9BC74632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7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7F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67F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8C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2024-12-09T03:42:00Z</dcterms:created>
  <dcterms:modified xsi:type="dcterms:W3CDTF">2024-12-09T04:10:00Z</dcterms:modified>
</cp:coreProperties>
</file>