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14657EB" w14:paraId="7F44A63F" wp14:textId="241B2C17">
      <w:pPr>
        <w:pStyle w:val="Normal"/>
        <w:rPr>
          <w:rFonts w:ascii="Amasis MT Pro"/>
          <w:b w:val="1"/>
          <w:bCs w:val="1"/>
          <w:i w:val="0"/>
          <w:iCs w:val="0"/>
          <w:color w:val="000000" w:themeColor="text1" w:themeTint="FF" w:themeShade="FF"/>
          <w:sz w:val="24"/>
          <w:szCs w:val="24"/>
          <w:u w:val="none"/>
        </w:rPr>
      </w:pPr>
    </w:p>
    <w:p xmlns:wp14="http://schemas.microsoft.com/office/word/2010/wordml" w:rsidP="514657EB" w14:paraId="1A5457B6" wp14:textId="79965675">
      <w:pPr>
        <w:pStyle w:val="Normal"/>
        <w:rPr>
          <w:rFonts w:ascii="Amasis MT Pro"/>
          <w:b w:val="1"/>
          <w:bCs w:val="1"/>
          <w:i w:val="0"/>
          <w:iCs w:val="0"/>
          <w:noProof w:val="0"/>
          <w:color w:val="000000" w:themeColor="text1" w:themeTint="FF" w:themeShade="FF"/>
          <w:sz w:val="24"/>
          <w:szCs w:val="24"/>
          <w:u w:val="none"/>
          <w:lang w:val="en-US"/>
        </w:rPr>
      </w:pPr>
      <w:proofErr w:type="spellStart"/>
      <w:r w:rsidRPr="514657EB" w:rsidR="514657EB">
        <w:rPr>
          <w:b w:val="1"/>
          <w:bCs w:val="1"/>
          <w:noProof w:val="0"/>
          <w:lang w:val="en-US"/>
        </w:rPr>
        <w:t>i</w:t>
      </w:r>
      <w:proofErr w:type="spellEnd"/>
      <w:r w:rsidRPr="514657EB" w:rsidR="514657EB">
        <w:rPr>
          <w:b w:val="1"/>
          <w:bCs w:val="1"/>
          <w:noProof w:val="0"/>
          <w:lang w:val="en-US"/>
        </w:rPr>
        <w:t>) Introduction:</w:t>
      </w:r>
    </w:p>
    <w:p w:rsidR="514657EB" w:rsidP="514657EB" w:rsidRDefault="514657EB" w14:paraId="63534262" w14:textId="2F59492A">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14657EB" w:rsidR="514657EB">
        <w:rPr>
          <w:noProof w:val="0"/>
          <w:lang w:val="en-US"/>
        </w:rPr>
        <w:t>Lung tuberculosis is a Bacterial Infection that causes more deaths in the world than any other infectious disease.</w:t>
      </w:r>
    </w:p>
    <w:p w:rsidR="514657EB" w:rsidP="514657EB" w:rsidRDefault="514657EB" w14:paraId="06C0DF24" w14:textId="035D782D">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14657EB" w:rsidR="514657EB">
        <w:rPr>
          <w:noProof w:val="0"/>
          <w:lang w:val="en-US"/>
        </w:rPr>
        <w:t>About 2 billion people are infected with tuberculosis worldwide [1]. Lung tuberculosis is a disease caused by a bacteria known as Mycobacterium tuberculosis or Tubercle bacillus. This disease can affect any part of a human body, with the lungs as the primary area of infection.</w:t>
      </w:r>
    </w:p>
    <w:p w:rsidR="514657EB" w:rsidP="514657EB" w:rsidRDefault="514657EB" w14:paraId="52AE1AC1" w14:textId="12FF0090">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14657EB" w:rsidR="514657EB">
        <w:rPr>
          <w:noProof w:val="0"/>
          <w:lang w:val="en-US"/>
        </w:rPr>
        <w:t>When subjects are infected by tuberculosis bacteria, it kills around 60% of all those who are not treated. Missed diagnoses or delayed diagnoses leads to higher mortality rates.</w:t>
      </w:r>
    </w:p>
    <w:p w:rsidR="514657EB" w:rsidP="514657EB" w:rsidRDefault="514657EB" w14:paraId="54267425" w14:textId="63F6B8A1">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14657EB" w:rsidR="514657EB">
        <w:rPr>
          <w:noProof w:val="0"/>
          <w:lang w:val="en-US"/>
        </w:rPr>
        <w:t>These are aerially transmitted when a person with active tuberculosis coughs, sneezes or expels air. Symptoms of this disease is coughing blood, weight loss, cough that may last for more than two weeks, fatigue and weakness, fever, night sweats, shortness of breath, chest pain, loss of appetite and chills.</w:t>
      </w:r>
    </w:p>
    <w:p w:rsidR="514657EB" w:rsidP="514657EB" w:rsidRDefault="514657EB" w14:paraId="4179FEFE" w14:textId="48BAAE09">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14657EB" w:rsidR="514657EB">
        <w:rPr>
          <w:noProof w:val="0"/>
          <w:lang w:val="en-US"/>
        </w:rPr>
        <w:t xml:space="preserve">Types of tuberculosis (TB) are Active TB Disease, Miliary TB, Latent TB Infection. Active Tuberculosis is when the bacteria spreads rapidly to the </w:t>
      </w:r>
      <w:r w:rsidRPr="514657EB" w:rsidR="514657EB">
        <w:rPr>
          <w:noProof w:val="0"/>
          <w:lang w:val="en-US"/>
        </w:rPr>
        <w:t>different parts</w:t>
      </w:r>
      <w:r w:rsidRPr="514657EB" w:rsidR="514657EB">
        <w:rPr>
          <w:noProof w:val="0"/>
          <w:lang w:val="en-US"/>
        </w:rPr>
        <w:t xml:space="preserve"> of the body.</w:t>
      </w:r>
    </w:p>
    <w:p w:rsidR="514657EB" w:rsidP="514657EB" w:rsidRDefault="514657EB" w14:paraId="4AC4159B" w14:textId="4232373A">
      <w:pPr>
        <w:pStyle w:val="ListParagraph"/>
        <w:numPr>
          <w:ilvl w:val="0"/>
          <w:numId w:val="4"/>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u w:val="none"/>
          <w:lang w:val="en-US"/>
        </w:rPr>
      </w:pPr>
      <w:r w:rsidRPr="514657EB" w:rsidR="514657EB">
        <w:rPr>
          <w:noProof w:val="0"/>
          <w:lang w:val="en-US"/>
        </w:rPr>
        <w:t>A person with active pulmonary TB disease transmits this to others by airborne transmission of infectious particles spewed into the air. Miliary TB is a rare form of active disease.</w:t>
      </w:r>
    </w:p>
    <w:p w:rsidR="514657EB" w:rsidP="514657EB" w:rsidRDefault="514657EB" w14:paraId="1E29F157" w14:textId="1654E562">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4099BC72" wp14:textId="782B154B">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64899601" wp14:textId="768BBBEE">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71835170" wp14:textId="698B1488">
      <w:pPr>
        <w:pStyle w:val="Normal"/>
        <w:rPr>
          <w:rFonts w:ascii="Amasis MT Pro" w:hAnsi="Calibri" w:eastAsia="Calibri" w:cs="Calibri"/>
          <w:b w:val="1"/>
          <w:bCs w:val="1"/>
          <w:i w:val="0"/>
          <w:iCs w:val="0"/>
          <w:noProof w:val="0"/>
          <w:color w:val="000000" w:themeColor="text1" w:themeTint="FF" w:themeShade="FF"/>
          <w:sz w:val="24"/>
          <w:szCs w:val="24"/>
          <w:u w:val="none"/>
          <w:lang w:val="en-US"/>
        </w:rPr>
      </w:pPr>
      <w:r w:rsidRPr="514657EB" w:rsidR="514657EB">
        <w:rPr>
          <w:b w:val="1"/>
          <w:bCs w:val="1"/>
          <w:noProof w:val="0"/>
          <w:lang w:val="en-US"/>
        </w:rPr>
        <w:t>ii) Methods:</w:t>
      </w:r>
    </w:p>
    <w:p xmlns:wp14="http://schemas.microsoft.com/office/word/2010/wordml" w:rsidP="514657EB" w14:paraId="762A07C5" wp14:textId="78CE58C4">
      <w:pPr>
        <w:pStyle w:val="Normal"/>
        <w:rPr>
          <w:rFonts w:ascii="Amasis MT Pro"/>
          <w:b w:val="0"/>
          <w:bCs w:val="0"/>
          <w:i w:val="0"/>
          <w:iCs w:val="0"/>
          <w:noProof w:val="0"/>
          <w:color w:val="000000" w:themeColor="text1" w:themeTint="FF" w:themeShade="FF"/>
          <w:sz w:val="24"/>
          <w:szCs w:val="24"/>
          <w:u w:val="none"/>
          <w:lang w:val="en-US"/>
        </w:rPr>
      </w:pPr>
      <w:r w:rsidRPr="514657EB" w:rsidR="514657EB">
        <w:rPr>
          <w:noProof w:val="0"/>
          <w:lang w:val="en-US"/>
        </w:rPr>
        <w:t>Methodology followed in this paper to detect lung tuberculosis is represented is figure 1.</w:t>
      </w:r>
    </w:p>
    <w:p xmlns:wp14="http://schemas.microsoft.com/office/word/2010/wordml" w:rsidP="514657EB" w14:paraId="15A726A4" wp14:textId="7F046704">
      <w:pPr>
        <w:pStyle w:val="Normal"/>
      </w:pPr>
      <w:r w:rsidRPr="514657EB" w:rsidR="514657EB">
        <w:rPr>
          <w:sz w:val="29"/>
          <w:szCs w:val="29"/>
        </w:rPr>
        <w:t xml:space="preserve">                                                       </w:t>
      </w:r>
      <w:r>
        <w:drawing>
          <wp:inline xmlns:wp14="http://schemas.microsoft.com/office/word/2010/wordprocessingDrawing" wp14:editId="4A9A0D5C" wp14:anchorId="78C6C0D7">
            <wp:extent cx="2571750" cy="2571750"/>
            <wp:effectExtent l="0" t="0" r="0" b="0"/>
            <wp:docPr id="1933317280" name="" descr="G:\FRAMEFINAL.PNG" title=""/>
            <wp:cNvGraphicFramePr>
              <a:graphicFrameLocks noChangeAspect="1"/>
            </wp:cNvGraphicFramePr>
            <a:graphic>
              <a:graphicData uri="http://schemas.openxmlformats.org/drawingml/2006/picture">
                <pic:pic>
                  <pic:nvPicPr>
                    <pic:cNvPr id="0" name=""/>
                    <pic:cNvPicPr/>
                  </pic:nvPicPr>
                  <pic:blipFill>
                    <a:blip r:embed="R755dc8bef5af4161">
                      <a:extLst>
                        <a:ext xmlns:a="http://schemas.openxmlformats.org/drawingml/2006/main" uri="{28A0092B-C50C-407E-A947-70E740481C1C}">
                          <a14:useLocalDpi val="0"/>
                        </a:ext>
                      </a:extLst>
                    </a:blip>
                    <a:stretch>
                      <a:fillRect/>
                    </a:stretch>
                  </pic:blipFill>
                  <pic:spPr>
                    <a:xfrm>
                      <a:off x="0" y="0"/>
                      <a:ext cx="2571750" cy="2571750"/>
                    </a:xfrm>
                    <a:prstGeom prst="rect">
                      <a:avLst/>
                    </a:prstGeom>
                  </pic:spPr>
                </pic:pic>
              </a:graphicData>
            </a:graphic>
          </wp:inline>
        </w:drawing>
      </w:r>
      <w:r>
        <w:br/>
      </w:r>
    </w:p>
    <w:p xmlns:wp14="http://schemas.microsoft.com/office/word/2010/wordml" w:rsidP="514657EB" w14:paraId="7EF5FDE6" wp14:textId="7D058845">
      <w:pPr>
        <w:pStyle w:val="Heading1"/>
        <w:rPr>
          <w:rFonts w:ascii="Amasis MT Pro" w:hAnsi="" w:eastAsia="" w:cs=""/>
          <w:b w:val="0"/>
          <w:bCs w:val="0"/>
          <w:i w:val="0"/>
          <w:iCs w:val="0"/>
          <w:caps w:val="0"/>
          <w:smallCaps w:val="0"/>
          <w:noProof w:val="0"/>
          <w:color w:val="4472C4" w:themeColor="accent1" w:themeTint="FF" w:themeShade="FF"/>
          <w:sz w:val="42"/>
          <w:szCs w:val="42"/>
          <w:u w:val="none"/>
          <w:lang w:val="en-US"/>
        </w:rPr>
      </w:pPr>
      <w:r w:rsidRPr="514657EB" w:rsidR="514657EB">
        <w:rPr>
          <w:noProof w:val="0"/>
          <w:lang w:val="en-US"/>
        </w:rPr>
        <w:t>Image Preprocessing and Enhancement</w:t>
      </w:r>
    </w:p>
    <w:p xmlns:wp14="http://schemas.microsoft.com/office/word/2010/wordml" w:rsidP="514657EB" w14:paraId="1D788D2B" wp14:textId="067C17D0">
      <w:pPr>
        <w:spacing w:before="132" w:after="0" w:line="259" w:lineRule="auto"/>
        <w:ind w:left="140" w:right="162"/>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data set we have is not uniform and does not have fine textural features. Therefore, this is the first step in image processing. This is done to get uniformity in the complete dataset. This also enhances the various changes in the images and the different regions have a much higher chance of getting detected. Median filtering [6]is applied, for enhancing the image. This method is to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mainly focus</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the noise removal operations from the image. 3.1.1</w:t>
      </w:r>
    </w:p>
    <w:p xmlns:wp14="http://schemas.microsoft.com/office/word/2010/wordml" w:rsidP="514657EB" w14:paraId="1D0AB043" wp14:textId="563D5C8E">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1856264C" wp14:textId="0021EE8E">
      <w:pPr>
        <w:spacing w:before="0" w:after="0" w:line="240" w:lineRule="auto"/>
        <w:ind w:left="140" w:right="0"/>
        <w:jc w:val="left"/>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514657EB" w:rsidR="514657E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Median Filter</w:t>
      </w:r>
    </w:p>
    <w:p xmlns:wp14="http://schemas.microsoft.com/office/word/2010/wordml" w:rsidP="514657EB" w14:paraId="4493A7D3" wp14:textId="4D8853AA">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In median filtering, the value of an output pixel is </w:t>
      </w:r>
      <w:r w:rsidRPr="514657EB" w:rsidR="514657EB">
        <w:rPr>
          <w:b w:val="0"/>
          <w:bCs w:val="0"/>
          <w:i w:val="0"/>
          <w:iCs w:val="0"/>
          <w:noProof w:val="0"/>
          <w:color w:val="000000" w:themeColor="text1" w:themeTint="FF" w:themeShade="FF"/>
          <w:lang w:val="en-US"/>
        </w:rPr>
        <w:t>determined</w:t>
      </w:r>
      <w:r w:rsidRPr="514657EB" w:rsidR="514657EB">
        <w:rPr>
          <w:b w:val="0"/>
          <w:bCs w:val="0"/>
          <w:i w:val="0"/>
          <w:iCs w:val="0"/>
          <w:noProof w:val="0"/>
          <w:color w:val="000000" w:themeColor="text1" w:themeTint="FF" w:themeShade="FF"/>
          <w:lang w:val="en-US"/>
        </w:rPr>
        <w:t xml:space="preserve"> by the median of the pixel values it is being surrounded by. In median filter the noise gets reduced by square of the number of pixels that we are averaging. The median filter is also a sliding-window spatial filter, which helps with removing noise and pixel transformation. Figure 2 shows the application of median filter on a lung x-ray image.</w:t>
      </w:r>
    </w:p>
    <w:p xmlns:wp14="http://schemas.microsoft.com/office/word/2010/wordml" w:rsidP="514657EB" w14:paraId="0B2E1B73" wp14:textId="0A03E62C">
      <w:pPr>
        <w:pStyle w:val="Normal"/>
      </w:pPr>
      <w:r w:rsidRPr="514657EB" w:rsidR="514657EB">
        <w:rPr>
          <w:sz w:val="29"/>
          <w:szCs w:val="29"/>
        </w:rPr>
        <w:t xml:space="preserve">                                       </w:t>
      </w:r>
      <w:r>
        <w:drawing>
          <wp:inline xmlns:wp14="http://schemas.microsoft.com/office/word/2010/wordprocessingDrawing" wp14:editId="5E337628" wp14:anchorId="1A030607">
            <wp:extent cx="2352675" cy="1419225"/>
            <wp:effectExtent l="0" t="0" r="0" b="0"/>
            <wp:docPr id="1228740204" name="" descr="filtermedian.PNG" title=""/>
            <wp:cNvGraphicFramePr>
              <a:graphicFrameLocks noChangeAspect="1"/>
            </wp:cNvGraphicFramePr>
            <a:graphic>
              <a:graphicData uri="http://schemas.openxmlformats.org/drawingml/2006/picture">
                <pic:pic>
                  <pic:nvPicPr>
                    <pic:cNvPr id="0" name=""/>
                    <pic:cNvPicPr/>
                  </pic:nvPicPr>
                  <pic:blipFill>
                    <a:blip r:embed="Rf2cee222f7c845aa">
                      <a:extLst>
                        <a:ext xmlns:a="http://schemas.openxmlformats.org/drawingml/2006/main" uri="{28A0092B-C50C-407E-A947-70E740481C1C}">
                          <a14:useLocalDpi val="0"/>
                        </a:ext>
                      </a:extLst>
                    </a:blip>
                    <a:stretch>
                      <a:fillRect/>
                    </a:stretch>
                  </pic:blipFill>
                  <pic:spPr>
                    <a:xfrm>
                      <a:off x="0" y="0"/>
                      <a:ext cx="2352675" cy="1419225"/>
                    </a:xfrm>
                    <a:prstGeom prst="rect">
                      <a:avLst/>
                    </a:prstGeom>
                  </pic:spPr>
                </pic:pic>
              </a:graphicData>
            </a:graphic>
          </wp:inline>
        </w:drawing>
      </w:r>
    </w:p>
    <w:p xmlns:wp14="http://schemas.microsoft.com/office/word/2010/wordml" w:rsidP="514657EB" w14:paraId="3B2F1A18" wp14:textId="4F69E092">
      <w:pPr>
        <w:pStyle w:val="Normal"/>
        <w:jc w:val="left"/>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1"/>
          <w:bCs w:val="1"/>
          <w:i w:val="1"/>
          <w:iCs w:val="1"/>
          <w:noProof w:val="0"/>
          <w:sz w:val="22"/>
          <w:szCs w:val="22"/>
          <w:lang w:val="en-US"/>
        </w:rPr>
        <w:t xml:space="preserve">                                  Figure 2: </w:t>
      </w:r>
      <w:r w:rsidRPr="514657EB" w:rsidR="514657EB">
        <w:rPr>
          <w:b w:val="0"/>
          <w:bCs w:val="0"/>
          <w:i w:val="1"/>
          <w:iCs w:val="1"/>
          <w:noProof w:val="0"/>
          <w:sz w:val="22"/>
          <w:szCs w:val="22"/>
          <w:lang w:val="en-US"/>
        </w:rPr>
        <w:t>Application of median filter on the lung image</w:t>
      </w:r>
    </w:p>
    <w:p xmlns:wp14="http://schemas.microsoft.com/office/word/2010/wordml" w:rsidP="514657EB" w14:paraId="71546919" wp14:textId="7DCC7A1F">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5C25D991" wp14:textId="7B9863A9">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MATLAB is a multipurpose numeric programming language which includes variety of built-in library functions ranging from image processing to higher order numeric calculation. Figure 3 explains the complete procedure done to get the expected output.</w:t>
      </w:r>
    </w:p>
    <w:p xmlns:wp14="http://schemas.microsoft.com/office/word/2010/wordml" w:rsidP="514657EB" w14:paraId="57ED81A3" wp14:textId="4DBB97B1">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i w:val="1"/>
          <w:iCs w:val="1"/>
          <w:sz w:val="22"/>
          <w:szCs w:val="22"/>
        </w:rPr>
        <w:t xml:space="preserve">                                               </w:t>
      </w:r>
      <w:r>
        <w:drawing>
          <wp:inline xmlns:wp14="http://schemas.microsoft.com/office/word/2010/wordprocessingDrawing" wp14:editId="0CB61AD2" wp14:anchorId="6C2BD3FB">
            <wp:extent cx="3067050" cy="1943100"/>
            <wp:effectExtent l="0" t="0" r="0" b="0"/>
            <wp:docPr id="241246026" name="" descr="methodologyfinal" title=""/>
            <wp:cNvGraphicFramePr>
              <a:graphicFrameLocks noChangeAspect="1"/>
            </wp:cNvGraphicFramePr>
            <a:graphic>
              <a:graphicData uri="http://schemas.openxmlformats.org/drawingml/2006/picture">
                <pic:pic>
                  <pic:nvPicPr>
                    <pic:cNvPr id="0" name=""/>
                    <pic:cNvPicPr/>
                  </pic:nvPicPr>
                  <pic:blipFill>
                    <a:blip r:embed="R4ecec7dcf6224014">
                      <a:extLst>
                        <a:ext xmlns:a="http://schemas.openxmlformats.org/drawingml/2006/main" uri="{28A0092B-C50C-407E-A947-70E740481C1C}">
                          <a14:useLocalDpi val="0"/>
                        </a:ext>
                      </a:extLst>
                    </a:blip>
                    <a:stretch>
                      <a:fillRect/>
                    </a:stretch>
                  </pic:blipFill>
                  <pic:spPr>
                    <a:xfrm>
                      <a:off x="0" y="0"/>
                      <a:ext cx="3067050" cy="1943100"/>
                    </a:xfrm>
                    <a:prstGeom prst="rect">
                      <a:avLst/>
                    </a:prstGeom>
                  </pic:spPr>
                </pic:pic>
              </a:graphicData>
            </a:graphic>
          </wp:inline>
        </w:drawing>
      </w:r>
      <w:r>
        <w:br/>
      </w:r>
      <w:r>
        <w:br/>
      </w:r>
      <w:r w:rsidRPr="514657EB" w:rsidR="514657EB">
        <w:rPr>
          <w:b w:val="1"/>
          <w:bCs w:val="1"/>
          <w:i w:val="1"/>
          <w:iCs w:val="1"/>
          <w:noProof w:val="0"/>
          <w:sz w:val="22"/>
          <w:szCs w:val="22"/>
          <w:lang w:val="en-US"/>
        </w:rPr>
        <w:t xml:space="preserve">                                                Figure 3</w:t>
      </w:r>
      <w:r w:rsidRPr="514657EB" w:rsidR="514657EB">
        <w:rPr>
          <w:b w:val="0"/>
          <w:bCs w:val="0"/>
          <w:i w:val="1"/>
          <w:iCs w:val="1"/>
          <w:noProof w:val="0"/>
          <w:sz w:val="22"/>
          <w:szCs w:val="22"/>
          <w:lang w:val="en-US"/>
        </w:rPr>
        <w:t>: Framework of the steps followed</w:t>
      </w:r>
    </w:p>
    <w:p xmlns:wp14="http://schemas.microsoft.com/office/word/2010/wordml" w:rsidP="514657EB" w14:paraId="72BB35D5" wp14:textId="5EDDB149">
      <w:pPr>
        <w:pStyle w:val="Normal"/>
      </w:pPr>
      <w:r w:rsidRPr="514657EB" w:rsidR="514657EB">
        <w:rPr>
          <w:sz w:val="29"/>
          <w:szCs w:val="29"/>
        </w:rPr>
        <w:t xml:space="preserve"> </w:t>
      </w:r>
    </w:p>
    <w:p xmlns:wp14="http://schemas.microsoft.com/office/word/2010/wordml" w:rsidP="514657EB" w14:paraId="64E8C54B" wp14:textId="474B119F">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Image Segmentation</w:t>
      </w:r>
    </w:p>
    <w:p xmlns:wp14="http://schemas.microsoft.com/office/word/2010/wordml" w:rsidP="514657EB" w14:paraId="4E5BD72B" wp14:textId="30584041">
      <w:pPr>
        <w:spacing w:before="134" w:after="0" w:line="259" w:lineRule="auto"/>
        <w:ind w:left="140" w:right="4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this section, the images with similar pixel values get grouped together, forming regions. Segmentation is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five qualities are taken care of. 1) Completeness: every pixel should belong to a region. 2) Connectedness: the points of region should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 connected with</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some reason. 3) Disjointedness: There should be some property which differentiates each region.4) Satisfiability: Pixel of a region must have at least one of the </w:t>
      </w:r>
      <w:proofErr w:type="gramStart"/>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property</w:t>
      </w:r>
      <w:proofErr w:type="gramEnd"/>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5) </w:t>
      </w:r>
      <w:proofErr w:type="spellStart"/>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Segmentability</w:t>
      </w:r>
      <w:proofErr w:type="spellEnd"/>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two regions should not be merged as one as they have different properties. [7]</w:t>
      </w:r>
    </w:p>
    <w:p xmlns:wp14="http://schemas.microsoft.com/office/word/2010/wordml" w:rsidP="514657EB" w14:paraId="7F9121D0" wp14:textId="4F146CF6">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5370D6C0" wp14:textId="5172A13B">
      <w:pPr>
        <w:pStyle w:val="Heading1"/>
        <w:rPr>
          <w:rFonts w:ascii="Amasis MT Pro" w:hAnsi="" w:eastAsia="" w:cs=""/>
          <w:b w:val="0"/>
          <w:bCs w:val="0"/>
          <w:i w:val="0"/>
          <w:iCs w:val="0"/>
          <w:caps w:val="0"/>
          <w:smallCaps w:val="0"/>
          <w:noProof w:val="0"/>
          <w:color w:val="4472C4" w:themeColor="accent1" w:themeTint="FF" w:themeShade="FF"/>
          <w:sz w:val="42"/>
          <w:szCs w:val="42"/>
          <w:u w:val="none"/>
          <w:lang w:val="en-US"/>
        </w:rPr>
      </w:pPr>
      <w:r w:rsidRPr="514657EB" w:rsidR="514657EB">
        <w:rPr>
          <w:noProof w:val="0"/>
          <w:lang w:val="en-US"/>
        </w:rPr>
        <w:t>Watershed Segmentation</w:t>
      </w:r>
    </w:p>
    <w:p xmlns:wp14="http://schemas.microsoft.com/office/word/2010/wordml" w:rsidP="514657EB" w14:paraId="049EFBFA" wp14:textId="799E1FF3">
      <w:pPr>
        <w:pStyle w:val="Normal"/>
        <w:rPr>
          <w:rFonts w:ascii="Amasis MT Pro"/>
          <w:b w:val="0"/>
          <w:bCs w:val="0"/>
          <w:i w:val="0"/>
          <w:iC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This segmentation method is applied </w:t>
      </w:r>
      <w:r w:rsidRPr="514657EB" w:rsidR="514657EB">
        <w:rPr>
          <w:b w:val="0"/>
          <w:bCs w:val="0"/>
          <w:i w:val="0"/>
          <w:iCs w:val="0"/>
          <w:noProof w:val="0"/>
          <w:color w:val="000000" w:themeColor="text1" w:themeTint="FF" w:themeShade="FF"/>
          <w:lang w:val="en-US"/>
        </w:rPr>
        <w:t>almost in</w:t>
      </w:r>
      <w:r w:rsidRPr="514657EB" w:rsidR="514657EB">
        <w:rPr>
          <w:b w:val="0"/>
          <w:bCs w:val="0"/>
          <w:i w:val="0"/>
          <w:iCs w:val="0"/>
          <w:noProof w:val="0"/>
          <w:color w:val="000000" w:themeColor="text1" w:themeTint="FF" w:themeShade="FF"/>
          <w:lang w:val="en-US"/>
        </w:rPr>
        <w:t xml:space="preserve"> all medical image processing domains. It is one of the methods which gives </w:t>
      </w:r>
      <w:r w:rsidRPr="514657EB" w:rsidR="514657EB">
        <w:rPr>
          <w:b w:val="0"/>
          <w:bCs w:val="0"/>
          <w:i w:val="0"/>
          <w:iCs w:val="0"/>
          <w:noProof w:val="0"/>
          <w:color w:val="000000" w:themeColor="text1" w:themeTint="FF" w:themeShade="FF"/>
          <w:lang w:val="en-US"/>
        </w:rPr>
        <w:t>accurate</w:t>
      </w:r>
      <w:r w:rsidRPr="514657EB" w:rsidR="514657EB">
        <w:rPr>
          <w:b w:val="0"/>
          <w:bCs w:val="0"/>
          <w:i w:val="0"/>
          <w:iCs w:val="0"/>
          <w:noProof w:val="0"/>
          <w:color w:val="000000" w:themeColor="text1" w:themeTint="FF" w:themeShade="FF"/>
          <w:lang w:val="en-US"/>
        </w:rPr>
        <w:t xml:space="preserve"> results, where grouping is done based on pixel intensities of an image.[8] Watershed is a morphological tool and it is normally used for </w:t>
      </w:r>
      <w:r w:rsidRPr="514657EB" w:rsidR="514657EB">
        <w:rPr>
          <w:b w:val="0"/>
          <w:bCs w:val="0"/>
          <w:i w:val="0"/>
          <w:iCs w:val="0"/>
          <w:noProof w:val="0"/>
          <w:color w:val="000000" w:themeColor="text1" w:themeTint="FF" w:themeShade="FF"/>
          <w:lang w:val="en-US"/>
        </w:rPr>
        <w:t>identifying</w:t>
      </w:r>
      <w:r w:rsidRPr="514657EB" w:rsidR="514657EB">
        <w:rPr>
          <w:b w:val="0"/>
          <w:bCs w:val="0"/>
          <w:i w:val="0"/>
          <w:iCs w:val="0"/>
          <w:noProof w:val="0"/>
          <w:color w:val="000000" w:themeColor="text1" w:themeTint="FF" w:themeShade="FF"/>
          <w:lang w:val="en-US"/>
        </w:rPr>
        <w:t xml:space="preserve"> the outputs rather than using input segmentation techniques. Here, the division is done </w:t>
      </w:r>
      <w:r w:rsidRPr="514657EB" w:rsidR="514657EB">
        <w:rPr>
          <w:b w:val="0"/>
          <w:bCs w:val="0"/>
          <w:i w:val="0"/>
          <w:iCs w:val="0"/>
          <w:noProof w:val="0"/>
          <w:color w:val="000000" w:themeColor="text1" w:themeTint="FF" w:themeShade="FF"/>
          <w:lang w:val="en-US"/>
        </w:rPr>
        <w:t>on the basis of</w:t>
      </w:r>
      <w:r w:rsidRPr="514657EB" w:rsidR="514657EB">
        <w:rPr>
          <w:b w:val="0"/>
          <w:bCs w:val="0"/>
          <w:i w:val="0"/>
          <w:iCs w:val="0"/>
          <w:noProof w:val="0"/>
          <w:color w:val="000000" w:themeColor="text1" w:themeTint="FF" w:themeShade="FF"/>
          <w:lang w:val="en-US"/>
        </w:rPr>
        <w:t xml:space="preserve"> similar attributes. Similarities are separated into </w:t>
      </w:r>
      <w:r w:rsidRPr="514657EB" w:rsidR="514657EB">
        <w:rPr>
          <w:b w:val="0"/>
          <w:bCs w:val="0"/>
          <w:i w:val="0"/>
          <w:iCs w:val="0"/>
          <w:noProof w:val="0"/>
          <w:color w:val="000000" w:themeColor="text1" w:themeTint="FF" w:themeShade="FF"/>
          <w:lang w:val="en-US"/>
        </w:rPr>
        <w:t>different groups</w:t>
      </w:r>
      <w:r w:rsidRPr="514657EB" w:rsidR="514657EB">
        <w:rPr>
          <w:b w:val="0"/>
          <w:bCs w:val="0"/>
          <w:i w:val="0"/>
          <w:iCs w:val="0"/>
          <w:noProof w:val="0"/>
          <w:color w:val="000000" w:themeColor="text1" w:themeTint="FF" w:themeShade="FF"/>
          <w:lang w:val="en-US"/>
        </w:rPr>
        <w:t>. The basic algorithm of watershed segmentation is to transform the gradient of gray level image in a topographic surface. Figure 4 shows application of watershed segmentation for a lung image. [7]</w:t>
      </w:r>
    </w:p>
    <w:p xmlns:wp14="http://schemas.microsoft.com/office/word/2010/wordml" w:rsidP="514657EB" w14:paraId="45020D10" wp14:textId="53F3FB23">
      <w:pPr>
        <w:pStyle w:val="Normal"/>
        <w:spacing w:before="139" w:after="0" w:line="259" w:lineRule="auto"/>
        <w:ind w:left="140" w:right="38"/>
        <w:jc w:val="both"/>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sz w:val="29"/>
          <w:szCs w:val="29"/>
        </w:rPr>
        <w:t xml:space="preserve">                                 </w:t>
      </w:r>
      <w:r>
        <w:drawing>
          <wp:inline xmlns:wp14="http://schemas.microsoft.com/office/word/2010/wordprocessingDrawing" wp14:editId="2EB95E4F" wp14:anchorId="0E9C32D8">
            <wp:extent cx="2409825" cy="2590800"/>
            <wp:effectExtent l="0" t="0" r="0" b="0"/>
            <wp:docPr id="410856626" name="" descr="waterseg.PNG" title=""/>
            <wp:cNvGraphicFramePr>
              <a:graphicFrameLocks noChangeAspect="1"/>
            </wp:cNvGraphicFramePr>
            <a:graphic>
              <a:graphicData uri="http://schemas.openxmlformats.org/drawingml/2006/picture">
                <pic:pic>
                  <pic:nvPicPr>
                    <pic:cNvPr id="0" name=""/>
                    <pic:cNvPicPr/>
                  </pic:nvPicPr>
                  <pic:blipFill>
                    <a:blip r:embed="R07a196427bc548cb">
                      <a:extLst>
                        <a:ext xmlns:a="http://schemas.openxmlformats.org/drawingml/2006/main" uri="{28A0092B-C50C-407E-A947-70E740481C1C}">
                          <a14:useLocalDpi val="0"/>
                        </a:ext>
                      </a:extLst>
                    </a:blip>
                    <a:stretch>
                      <a:fillRect/>
                    </a:stretch>
                  </pic:blipFill>
                  <pic:spPr>
                    <a:xfrm>
                      <a:off x="0" y="0"/>
                      <a:ext cx="2409825" cy="2590800"/>
                    </a:xfrm>
                    <a:prstGeom prst="rect">
                      <a:avLst/>
                    </a:prstGeom>
                  </pic:spPr>
                </pic:pic>
              </a:graphicData>
            </a:graphic>
          </wp:inline>
        </w:drawing>
      </w:r>
      <w:r>
        <w:br/>
      </w:r>
      <w:r w:rsidRPr="514657EB" w:rsidR="514657EB">
        <w:rPr>
          <w:b w:val="1"/>
          <w:bCs w:val="1"/>
          <w:i w:val="1"/>
          <w:iCs w:val="1"/>
          <w:noProof w:val="0"/>
          <w:sz w:val="22"/>
          <w:szCs w:val="22"/>
          <w:lang w:val="en-US"/>
        </w:rPr>
        <w:t xml:space="preserve">                 Figure 4: </w:t>
      </w:r>
      <w:r w:rsidRPr="514657EB" w:rsidR="514657EB">
        <w:rPr>
          <w:b w:val="0"/>
          <w:bCs w:val="0"/>
          <w:i w:val="1"/>
          <w:iCs w:val="1"/>
          <w:noProof w:val="0"/>
          <w:sz w:val="22"/>
          <w:szCs w:val="22"/>
          <w:lang w:val="en-US"/>
        </w:rPr>
        <w:t>Watershed Segmentation when applied on the lung image</w:t>
      </w:r>
    </w:p>
    <w:p xmlns:wp14="http://schemas.microsoft.com/office/word/2010/wordml" w:rsidP="514657EB" w14:paraId="6B97E544" wp14:textId="0DA69669">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6257529E" wp14:textId="300A792B">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Gray level Threshold Segmentation</w:t>
      </w:r>
    </w:p>
    <w:p xmlns:wp14="http://schemas.microsoft.com/office/word/2010/wordml" w:rsidP="514657EB" w14:paraId="62FFBD09" wp14:textId="55C26D2C">
      <w:pPr>
        <w:spacing w:before="134" w:after="0" w:line="259" w:lineRule="auto"/>
        <w:ind w:left="140" w:right="158"/>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Gray level</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threshold segmentation converts a gray scale into its binary image [8]. The is method is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useful</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efficient. This technique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basically has</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threshold pixel value of 150. Gray level threshold segmentation method is applied for lung images in this paper. The pixel values below 150 is considered as black and pixel values above 150 is considered as white. After thresholding, the image has been segmented into two values 0 and 1 where 0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black and 1 </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represents</w:t>
      </w: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white. Figure 5 shows application of gray level threshold segmentation for a lung image.</w:t>
      </w:r>
    </w:p>
    <w:p xmlns:wp14="http://schemas.microsoft.com/office/word/2010/wordml" w:rsidP="514657EB" w14:paraId="3D72F584" wp14:textId="4FD29527">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i w:val="1"/>
          <w:iCs w:val="1"/>
          <w:sz w:val="22"/>
          <w:szCs w:val="22"/>
        </w:rPr>
        <w:t xml:space="preserve">                                                               </w:t>
      </w:r>
      <w:r>
        <w:drawing>
          <wp:inline xmlns:wp14="http://schemas.microsoft.com/office/word/2010/wordprocessingDrawing" wp14:editId="5FA9243E" wp14:anchorId="21466136">
            <wp:extent cx="2352675" cy="2914650"/>
            <wp:effectExtent l="0" t="0" r="0" b="0"/>
            <wp:docPr id="868484091" name="" descr="graylevel.PNG" title=""/>
            <wp:cNvGraphicFramePr>
              <a:graphicFrameLocks noChangeAspect="1"/>
            </wp:cNvGraphicFramePr>
            <a:graphic>
              <a:graphicData uri="http://schemas.openxmlformats.org/drawingml/2006/picture">
                <pic:pic>
                  <pic:nvPicPr>
                    <pic:cNvPr id="0" name=""/>
                    <pic:cNvPicPr/>
                  </pic:nvPicPr>
                  <pic:blipFill>
                    <a:blip r:embed="Rb9ec49c577304d49">
                      <a:extLst>
                        <a:ext xmlns:a="http://schemas.openxmlformats.org/drawingml/2006/main" uri="{28A0092B-C50C-407E-A947-70E740481C1C}">
                          <a14:useLocalDpi val="0"/>
                        </a:ext>
                      </a:extLst>
                    </a:blip>
                    <a:stretch>
                      <a:fillRect/>
                    </a:stretch>
                  </pic:blipFill>
                  <pic:spPr>
                    <a:xfrm>
                      <a:off x="0" y="0"/>
                      <a:ext cx="2352675" cy="2914650"/>
                    </a:xfrm>
                    <a:prstGeom prst="rect">
                      <a:avLst/>
                    </a:prstGeom>
                  </pic:spPr>
                </pic:pic>
              </a:graphicData>
            </a:graphic>
          </wp:inline>
        </w:drawing>
      </w:r>
      <w:r>
        <w:br/>
      </w:r>
      <w:r w:rsidRPr="514657EB" w:rsidR="514657EB">
        <w:rPr>
          <w:b w:val="1"/>
          <w:bCs w:val="1"/>
          <w:i w:val="1"/>
          <w:iCs w:val="1"/>
          <w:noProof w:val="0"/>
          <w:sz w:val="22"/>
          <w:szCs w:val="22"/>
          <w:lang w:val="en-US"/>
        </w:rPr>
        <w:t xml:space="preserve">                                  Figure 5: </w:t>
      </w:r>
      <w:r w:rsidRPr="514657EB" w:rsidR="514657EB">
        <w:rPr>
          <w:b w:val="0"/>
          <w:bCs w:val="0"/>
          <w:i w:val="1"/>
          <w:iCs w:val="1"/>
          <w:noProof w:val="0"/>
          <w:sz w:val="22"/>
          <w:szCs w:val="22"/>
          <w:lang w:val="en-US"/>
        </w:rPr>
        <w:t>Gray-Level Threshold Segmentation applied to the lung image</w:t>
      </w:r>
    </w:p>
    <w:p xmlns:wp14="http://schemas.microsoft.com/office/word/2010/wordml" w:rsidP="514657EB" w14:paraId="3BBA63C5" wp14:textId="0811619C">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0ABD194D" wp14:textId="593CF59A">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6E2F0C5D" wp14:textId="68BB1DBE">
      <w:pPr>
        <w:pStyle w:val="Heading1"/>
        <w:rPr>
          <w:rFonts w:ascii="Amasis MT Pro" w:hAnsi="" w:eastAsia="" w:cs=""/>
          <w:b w:val="0"/>
          <w:bCs w:val="0"/>
          <w:i w:val="0"/>
          <w:iCs w:val="0"/>
          <w:caps w:val="0"/>
          <w:smallCaps w:val="0"/>
          <w:noProof w:val="0"/>
          <w:color w:val="4472C4" w:themeColor="accent1" w:themeTint="FF" w:themeShade="FF"/>
          <w:sz w:val="42"/>
          <w:szCs w:val="42"/>
          <w:u w:val="none"/>
          <w:lang w:val="en-US"/>
        </w:rPr>
      </w:pPr>
      <w:r w:rsidRPr="514657EB" w:rsidR="514657EB">
        <w:rPr>
          <w:noProof w:val="0"/>
          <w:lang w:val="en-US"/>
        </w:rPr>
        <w:t xml:space="preserve"> </w:t>
      </w:r>
      <w:r w:rsidRPr="514657EB" w:rsidR="514657EB">
        <w:rPr>
          <w:b w:val="1"/>
          <w:bCs w:val="1"/>
          <w:i w:val="0"/>
          <w:iCs w:val="0"/>
          <w:noProof w:val="0"/>
          <w:color w:val="000000" w:themeColor="text1" w:themeTint="FF" w:themeShade="FF"/>
          <w:lang w:val="en-US"/>
        </w:rPr>
        <w:t>Canny Edge Detection</w:t>
      </w:r>
    </w:p>
    <w:p xmlns:wp14="http://schemas.microsoft.com/office/word/2010/wordml" w:rsidP="514657EB" w14:paraId="6FABE8AB" wp14:textId="3E8A5F6D">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Canny edge detection technique is used to detect the edges of an image. In an image, when there is complete variation in pixel values from its neighbor, then it </w:t>
      </w:r>
      <w:r w:rsidRPr="514657EB" w:rsidR="514657EB">
        <w:rPr>
          <w:b w:val="0"/>
          <w:bCs w:val="0"/>
          <w:i w:val="0"/>
          <w:iCs w:val="0"/>
          <w:noProof w:val="0"/>
          <w:color w:val="000000" w:themeColor="text1" w:themeTint="FF" w:themeShade="FF"/>
          <w:lang w:val="en-US"/>
        </w:rPr>
        <w:t>is considered to be</w:t>
      </w:r>
      <w:r w:rsidRPr="514657EB" w:rsidR="514657EB">
        <w:rPr>
          <w:b w:val="0"/>
          <w:bCs w:val="0"/>
          <w:i w:val="0"/>
          <w:iCs w:val="0"/>
          <w:noProof w:val="0"/>
          <w:color w:val="000000" w:themeColor="text1" w:themeTint="FF" w:themeShade="FF"/>
          <w:lang w:val="en-US"/>
        </w:rPr>
        <w:t xml:space="preserve"> an x- ray image [9]. Canny helps to detect both strong edges and weak edges in a particular image. Through canny filtering structural information is extracted from different objects and therefore reduces the amount of data to be processed [9]. It has been widely applied in various computer vision systems. Canny has found that the requirements for the application of edge detection on diverse vision systems are </w:t>
      </w:r>
      <w:r w:rsidRPr="514657EB" w:rsidR="514657EB">
        <w:rPr>
          <w:b w:val="0"/>
          <w:bCs w:val="0"/>
          <w:i w:val="0"/>
          <w:iCs w:val="0"/>
          <w:noProof w:val="0"/>
          <w:color w:val="000000" w:themeColor="text1" w:themeTint="FF" w:themeShade="FF"/>
          <w:lang w:val="en-US"/>
        </w:rPr>
        <w:t>relatively similar</w:t>
      </w:r>
      <w:r w:rsidRPr="514657EB" w:rsidR="514657EB">
        <w:rPr>
          <w:b w:val="0"/>
          <w:bCs w:val="0"/>
          <w:i w:val="0"/>
          <w:iCs w:val="0"/>
          <w:noProof w:val="0"/>
          <w:color w:val="000000" w:themeColor="text1" w:themeTint="FF" w:themeShade="FF"/>
          <w:lang w:val="en-US"/>
        </w:rPr>
        <w:t>. Figure 6 shows application of canny edge detection for a lung image.</w:t>
      </w:r>
    </w:p>
    <w:p xmlns:wp14="http://schemas.microsoft.com/office/word/2010/wordml" w:rsidP="514657EB" w14:paraId="207BCA57" wp14:textId="492DBF14">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i w:val="1"/>
          <w:iCs w:val="1"/>
          <w:sz w:val="22"/>
          <w:szCs w:val="22"/>
        </w:rPr>
        <w:t xml:space="preserve">                                                         </w:t>
      </w:r>
      <w:r>
        <w:drawing>
          <wp:inline xmlns:wp14="http://schemas.microsoft.com/office/word/2010/wordprocessingDrawing" wp14:editId="6626EF5E" wp14:anchorId="7E81738D">
            <wp:extent cx="2495550" cy="2628900"/>
            <wp:effectExtent l="0" t="0" r="0" b="0"/>
            <wp:docPr id="309648608" name="" descr="cannyfinal.png" title=""/>
            <wp:cNvGraphicFramePr>
              <a:graphicFrameLocks noChangeAspect="1"/>
            </wp:cNvGraphicFramePr>
            <a:graphic>
              <a:graphicData uri="http://schemas.openxmlformats.org/drawingml/2006/picture">
                <pic:pic>
                  <pic:nvPicPr>
                    <pic:cNvPr id="0" name=""/>
                    <pic:cNvPicPr/>
                  </pic:nvPicPr>
                  <pic:blipFill>
                    <a:blip r:embed="R004ec72393e740cc">
                      <a:extLst>
                        <a:ext xmlns:a="http://schemas.openxmlformats.org/drawingml/2006/main" uri="{28A0092B-C50C-407E-A947-70E740481C1C}">
                          <a14:useLocalDpi val="0"/>
                        </a:ext>
                      </a:extLst>
                    </a:blip>
                    <a:stretch>
                      <a:fillRect/>
                    </a:stretch>
                  </pic:blipFill>
                  <pic:spPr>
                    <a:xfrm>
                      <a:off x="0" y="0"/>
                      <a:ext cx="2495550" cy="2628900"/>
                    </a:xfrm>
                    <a:prstGeom prst="rect">
                      <a:avLst/>
                    </a:prstGeom>
                  </pic:spPr>
                </pic:pic>
              </a:graphicData>
            </a:graphic>
          </wp:inline>
        </w:drawing>
      </w:r>
      <w:r>
        <w:br/>
      </w:r>
      <w:r w:rsidRPr="514657EB" w:rsidR="514657EB">
        <w:rPr>
          <w:b w:val="1"/>
          <w:bCs w:val="1"/>
          <w:i w:val="1"/>
          <w:iCs w:val="1"/>
          <w:noProof w:val="0"/>
          <w:sz w:val="22"/>
          <w:szCs w:val="22"/>
          <w:lang w:val="en-US"/>
        </w:rPr>
        <w:t xml:space="preserve">                                                Figure 6: </w:t>
      </w:r>
      <w:r w:rsidRPr="514657EB" w:rsidR="514657EB">
        <w:rPr>
          <w:b w:val="0"/>
          <w:bCs w:val="0"/>
          <w:i w:val="1"/>
          <w:iCs w:val="1"/>
          <w:noProof w:val="0"/>
          <w:sz w:val="22"/>
          <w:szCs w:val="22"/>
          <w:lang w:val="en-US"/>
        </w:rPr>
        <w:t>Canny Edge Detection applied to the lung image</w:t>
      </w:r>
    </w:p>
    <w:p xmlns:wp14="http://schemas.microsoft.com/office/word/2010/wordml" w:rsidP="514657EB" w14:paraId="4642FF12" wp14:textId="47C49A24">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7A062A7E" wp14:textId="73DCD27E">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Feature Extraction</w:t>
      </w:r>
    </w:p>
    <w:p xmlns:wp14="http://schemas.microsoft.com/office/word/2010/wordml" w:rsidP="514657EB" w14:paraId="590D7AC6" wp14:textId="3ED203F2">
      <w:pPr>
        <w:pStyle w:val="Normal"/>
        <w:rPr>
          <w:rFonts w:ascii="Amasis MT Pro"/>
          <w:b w:val="0"/>
          <w:bCs w:val="0"/>
          <w:i w:val="0"/>
          <w:iC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The feature extraction technique helps to </w:t>
      </w:r>
      <w:r w:rsidRPr="514657EB" w:rsidR="514657EB">
        <w:rPr>
          <w:b w:val="0"/>
          <w:bCs w:val="0"/>
          <w:i w:val="0"/>
          <w:iCs w:val="0"/>
          <w:noProof w:val="0"/>
          <w:color w:val="000000" w:themeColor="text1" w:themeTint="FF" w:themeShade="FF"/>
          <w:lang w:val="en-US"/>
        </w:rPr>
        <w:t>identify</w:t>
      </w:r>
      <w:r w:rsidRPr="514657EB" w:rsidR="514657EB">
        <w:rPr>
          <w:b w:val="0"/>
          <w:bCs w:val="0"/>
          <w:i w:val="0"/>
          <w:iCs w:val="0"/>
          <w:noProof w:val="0"/>
          <w:color w:val="000000" w:themeColor="text1" w:themeTint="FF" w:themeShade="FF"/>
          <w:lang w:val="en-US"/>
        </w:rPr>
        <w:t xml:space="preserve"> the features in the given image. Regional properties area, major axis, minor </w:t>
      </w:r>
      <w:r w:rsidRPr="514657EB" w:rsidR="514657EB">
        <w:rPr>
          <w:b w:val="0"/>
          <w:bCs w:val="0"/>
          <w:i w:val="0"/>
          <w:iCs w:val="0"/>
          <w:noProof w:val="0"/>
          <w:color w:val="000000" w:themeColor="text1" w:themeTint="FF" w:themeShade="FF"/>
          <w:lang w:val="en-US"/>
        </w:rPr>
        <w:t>axis</w:t>
      </w:r>
      <w:r w:rsidRPr="514657EB" w:rsidR="514657EB">
        <w:rPr>
          <w:b w:val="0"/>
          <w:bCs w:val="0"/>
          <w:i w:val="0"/>
          <w:iCs w:val="0"/>
          <w:noProof w:val="0"/>
          <w:color w:val="000000" w:themeColor="text1" w:themeTint="FF" w:themeShade="FF"/>
          <w:lang w:val="en-US"/>
        </w:rPr>
        <w:t xml:space="preserve"> and eccentricity is calculated. Statistical features like mean, standard deviation, </w:t>
      </w:r>
      <w:r w:rsidRPr="514657EB" w:rsidR="514657EB">
        <w:rPr>
          <w:b w:val="0"/>
          <w:bCs w:val="0"/>
          <w:i w:val="0"/>
          <w:iCs w:val="0"/>
          <w:noProof w:val="0"/>
          <w:color w:val="000000" w:themeColor="text1" w:themeTint="FF" w:themeShade="FF"/>
          <w:lang w:val="en-US"/>
        </w:rPr>
        <w:t>kurtosis</w:t>
      </w:r>
      <w:r w:rsidRPr="514657EB" w:rsidR="514657EB">
        <w:rPr>
          <w:b w:val="0"/>
          <w:bCs w:val="0"/>
          <w:i w:val="0"/>
          <w:iCs w:val="0"/>
          <w:noProof w:val="0"/>
          <w:color w:val="000000" w:themeColor="text1" w:themeTint="FF" w:themeShade="FF"/>
          <w:lang w:val="en-US"/>
        </w:rPr>
        <w:t xml:space="preserve"> and skewness are also calculated.</w:t>
      </w:r>
    </w:p>
    <w:p xmlns:wp14="http://schemas.microsoft.com/office/word/2010/wordml" w:rsidP="514657EB" w14:paraId="3ECB222A" wp14:textId="5289A965">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0053365B" wp14:textId="1510857F">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Classification</w:t>
      </w:r>
    </w:p>
    <w:p xmlns:wp14="http://schemas.microsoft.com/office/word/2010/wordml" w:rsidP="514657EB" w14:paraId="029F6EEB" wp14:textId="7F4559B9">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Classification is the final stage in this process. It is the method of categorizing </w:t>
      </w:r>
      <w:r w:rsidRPr="514657EB" w:rsidR="514657EB">
        <w:rPr>
          <w:b w:val="0"/>
          <w:bCs w:val="0"/>
          <w:i w:val="0"/>
          <w:iCs w:val="0"/>
          <w:noProof w:val="0"/>
          <w:color w:val="000000" w:themeColor="text1" w:themeTint="FF" w:themeShade="FF"/>
          <w:lang w:val="en-US"/>
        </w:rPr>
        <w:t>all of</w:t>
      </w:r>
      <w:r w:rsidRPr="514657EB" w:rsidR="514657EB">
        <w:rPr>
          <w:b w:val="0"/>
          <w:bCs w:val="0"/>
          <w:i w:val="0"/>
          <w:iCs w:val="0"/>
          <w:noProof w:val="0"/>
          <w:color w:val="000000" w:themeColor="text1" w:themeTint="FF" w:themeShade="FF"/>
          <w:lang w:val="en-US"/>
        </w:rPr>
        <w:t xml:space="preserve"> the pixels in a digital image into several sets of classes, according to the features selected. K-nearest neighbor (KNN) classification, SMO classification are the different algorithms used in this process.</w:t>
      </w:r>
    </w:p>
    <w:p xmlns:wp14="http://schemas.microsoft.com/office/word/2010/wordml" w:rsidP="514657EB" w14:paraId="3EE578B9" wp14:textId="5200152A">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2893A9F3" wp14:textId="5F4F43A9">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 xml:space="preserve">K-Nearest </w:t>
      </w:r>
      <w:proofErr w:type="gramStart"/>
      <w:r w:rsidRPr="514657EB" w:rsidR="514657EB">
        <w:rPr>
          <w:noProof w:val="0"/>
          <w:lang w:val="en-US"/>
        </w:rPr>
        <w:t>Neighbor(</w:t>
      </w:r>
      <w:proofErr w:type="gramEnd"/>
      <w:r w:rsidRPr="514657EB" w:rsidR="514657EB">
        <w:rPr>
          <w:noProof w:val="0"/>
          <w:lang w:val="en-US"/>
        </w:rPr>
        <w:t>KNN)</w:t>
      </w:r>
    </w:p>
    <w:p xmlns:wp14="http://schemas.microsoft.com/office/word/2010/wordml" w:rsidP="514657EB" w14:paraId="59A6323E" wp14:textId="217AA837">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K nearest neighbor algorithm helps in </w:t>
      </w:r>
      <w:r w:rsidRPr="514657EB" w:rsidR="514657EB">
        <w:rPr>
          <w:b w:val="0"/>
          <w:bCs w:val="0"/>
          <w:i w:val="0"/>
          <w:iCs w:val="0"/>
          <w:noProof w:val="0"/>
          <w:color w:val="000000" w:themeColor="text1" w:themeTint="FF" w:themeShade="FF"/>
          <w:lang w:val="en-US"/>
        </w:rPr>
        <w:t>identifying</w:t>
      </w:r>
      <w:r w:rsidRPr="514657EB" w:rsidR="514657EB">
        <w:rPr>
          <w:b w:val="0"/>
          <w:bCs w:val="0"/>
          <w:i w:val="0"/>
          <w:iCs w:val="0"/>
          <w:noProof w:val="0"/>
          <w:color w:val="000000" w:themeColor="text1" w:themeTint="FF" w:themeShade="FF"/>
          <w:lang w:val="en-US"/>
        </w:rPr>
        <w:t xml:space="preserve"> the nearest neighbor of an unknown data point. This algorithm works.</w:t>
      </w:r>
    </w:p>
    <w:p xmlns:wp14="http://schemas.microsoft.com/office/word/2010/wordml" w:rsidP="514657EB" w14:paraId="17107E1C" wp14:textId="33CB28FD">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proofErr w:type="spellStart"/>
      <w:r w:rsidRPr="514657EB" w:rsidR="514657EB">
        <w:rPr>
          <w:b w:val="0"/>
          <w:bCs w:val="0"/>
          <w:i w:val="0"/>
          <w:iCs w:val="0"/>
          <w:noProof w:val="0"/>
          <w:color w:val="000000" w:themeColor="text1" w:themeTint="FF" w:themeShade="FF"/>
          <w:lang w:val="en-US"/>
        </w:rPr>
        <w:t>epending</w:t>
      </w:r>
      <w:proofErr w:type="spellEnd"/>
      <w:r w:rsidRPr="514657EB" w:rsidR="514657EB">
        <w:rPr>
          <w:b w:val="0"/>
          <w:bCs w:val="0"/>
          <w:i w:val="0"/>
          <w:iCs w:val="0"/>
          <w:noProof w:val="0"/>
          <w:color w:val="000000" w:themeColor="text1" w:themeTint="FF" w:themeShade="FF"/>
          <w:lang w:val="en-US"/>
        </w:rPr>
        <w:t xml:space="preserve"> on the value of k. If the value of k=n, then we can predict n nearest neighbor. In this research work, two classes are present namely, normal class and abnormal class. Using this algorithm, we classify 100 normal images and100 abnormal images out of 326 normal and 336 abnormal images.</w:t>
      </w:r>
    </w:p>
    <w:p xmlns:wp14="http://schemas.microsoft.com/office/word/2010/wordml" w:rsidP="514657EB" w14:paraId="1C225F72" wp14:textId="53F02C96">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112512B5" wp14:textId="7DC21C13">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Simple Linear Regression</w:t>
      </w:r>
    </w:p>
    <w:p xmlns:wp14="http://schemas.microsoft.com/office/word/2010/wordml" w:rsidP="514657EB" w14:paraId="43ED7182" wp14:textId="4C3F6302">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Model statistical-tool used in predicting future values of a target (dependent) variable </w:t>
      </w:r>
      <w:r w:rsidRPr="514657EB" w:rsidR="514657EB">
        <w:rPr>
          <w:b w:val="0"/>
          <w:bCs w:val="0"/>
          <w:i w:val="0"/>
          <w:iCs w:val="0"/>
          <w:noProof w:val="0"/>
          <w:color w:val="000000" w:themeColor="text1" w:themeTint="FF" w:themeShade="FF"/>
          <w:lang w:val="en-US"/>
        </w:rPr>
        <w:t>on the basis of</w:t>
      </w:r>
      <w:r w:rsidRPr="514657EB" w:rsidR="514657EB">
        <w:rPr>
          <w:b w:val="0"/>
          <w:bCs w:val="0"/>
          <w:i w:val="0"/>
          <w:iCs w:val="0"/>
          <w:noProof w:val="0"/>
          <w:color w:val="000000" w:themeColor="text1" w:themeTint="FF" w:themeShade="FF"/>
          <w:lang w:val="en-US"/>
        </w:rPr>
        <w:t xml:space="preserve"> the behavior of a set of explanatory factors (independent variables). A type of regression analysis model, it assumes the target variable is predictable, not </w:t>
      </w:r>
      <w:r w:rsidRPr="514657EB" w:rsidR="514657EB">
        <w:rPr>
          <w:b w:val="0"/>
          <w:bCs w:val="0"/>
          <w:i w:val="0"/>
          <w:iCs w:val="0"/>
          <w:noProof w:val="0"/>
          <w:color w:val="000000" w:themeColor="text1" w:themeTint="FF" w:themeShade="FF"/>
          <w:lang w:val="en-US"/>
        </w:rPr>
        <w:t>chaotic</w:t>
      </w:r>
      <w:r w:rsidRPr="514657EB" w:rsidR="514657EB">
        <w:rPr>
          <w:b w:val="0"/>
          <w:bCs w:val="0"/>
          <w:i w:val="0"/>
          <w:iCs w:val="0"/>
          <w:noProof w:val="0"/>
          <w:color w:val="000000" w:themeColor="text1" w:themeTint="FF" w:themeShade="FF"/>
          <w:lang w:val="en-US"/>
        </w:rPr>
        <w:t xml:space="preserve"> or random. [10]</w:t>
      </w:r>
    </w:p>
    <w:p xmlns:wp14="http://schemas.microsoft.com/office/word/2010/wordml" w:rsidP="514657EB" w14:paraId="75652C4E" wp14:textId="6ADEF1BF">
      <w:pPr>
        <w:pStyle w:val="Heading2"/>
        <w:rPr>
          <w:rFonts w:ascii="Amasis MT Pro" w:hAnsi="" w:eastAsia="" w:cs=""/>
          <w:b w:val="0"/>
          <w:bCs w:val="0"/>
          <w:i w:val="0"/>
          <w:iCs w:val="0"/>
          <w:noProof w:val="0"/>
          <w:color w:val="4472C4" w:themeColor="accent1" w:themeTint="FF" w:themeShade="FF"/>
          <w:sz w:val="32"/>
          <w:szCs w:val="32"/>
          <w:u w:val="none"/>
          <w:lang w:val="en-US"/>
        </w:rPr>
      </w:pPr>
      <w:r w:rsidRPr="514657EB" w:rsidR="514657EB">
        <w:rPr>
          <w:noProof w:val="0"/>
          <w:lang w:val="en-US"/>
        </w:rPr>
        <w:t>Sequential Minimal Optimization (SMO) Classification</w:t>
      </w:r>
    </w:p>
    <w:p xmlns:wp14="http://schemas.microsoft.com/office/word/2010/wordml" w:rsidP="514657EB" w14:paraId="1F8E2E6B" wp14:textId="565E613E">
      <w:pPr>
        <w:pStyle w:val="Normal"/>
        <w:rPr>
          <w:rFonts w:ascii="Amasis MT Pro"/>
          <w:b w:val="1"/>
          <w:bCs w:val="1"/>
          <w:i w:val="0"/>
          <w:iCs w:val="0"/>
          <w:noProof w:val="0"/>
          <w:color w:val="000000" w:themeColor="text1" w:themeTint="FF" w:themeShade="FF"/>
          <w:sz w:val="24"/>
          <w:szCs w:val="24"/>
          <w:u w:val="none"/>
          <w:lang w:val="en-US"/>
        </w:rPr>
      </w:pPr>
    </w:p>
    <w:p xmlns:wp14="http://schemas.microsoft.com/office/word/2010/wordml" w:rsidP="514657EB" w14:paraId="45EFF64E" wp14:textId="6AA56A21">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Sequential Minimal Optimization (SMO) is one way to solve the SVM training problem that is quite efficient. SMO uses heuristics to partition the training problem into smaller problems that can be solved analytically. It speeds up the training </w:t>
      </w:r>
      <w:proofErr w:type="gramStart"/>
      <w:r w:rsidRPr="514657EB" w:rsidR="514657EB">
        <w:rPr>
          <w:b w:val="0"/>
          <w:bCs w:val="0"/>
          <w:i w:val="0"/>
          <w:iCs w:val="0"/>
          <w:noProof w:val="0"/>
          <w:color w:val="000000" w:themeColor="text1" w:themeTint="FF" w:themeShade="FF"/>
          <w:lang w:val="en-US"/>
        </w:rPr>
        <w:t>process[</w:t>
      </w:r>
      <w:proofErr w:type="gramEnd"/>
      <w:r w:rsidRPr="514657EB" w:rsidR="514657EB">
        <w:rPr>
          <w:b w:val="0"/>
          <w:bCs w:val="0"/>
          <w:i w:val="0"/>
          <w:iCs w:val="0"/>
          <w:noProof w:val="0"/>
          <w:color w:val="000000" w:themeColor="text1" w:themeTint="FF" w:themeShade="FF"/>
          <w:lang w:val="en-US"/>
        </w:rPr>
        <w:t>11].</w:t>
      </w:r>
    </w:p>
    <w:p xmlns:wp14="http://schemas.microsoft.com/office/word/2010/wordml" w:rsidP="514657EB" w14:paraId="5DEFBC3F" wp14:textId="13D8B78E">
      <w:pPr>
        <w:pStyle w:val="Normal"/>
        <w:rPr>
          <w:rFonts w:ascii="Amasis MT Pro"/>
          <w:b w:val="0"/>
          <w:bCs w:val="0"/>
          <w:i w:val="0"/>
          <w:iCs w:val="0"/>
          <w:noProof w:val="0"/>
          <w:color w:val="000000" w:themeColor="text1" w:themeTint="FF" w:themeShade="FF"/>
          <w:sz w:val="24"/>
          <w:szCs w:val="24"/>
          <w:u w:val="none"/>
          <w:lang w:val="en-US"/>
        </w:rPr>
      </w:pPr>
    </w:p>
    <w:p xmlns:wp14="http://schemas.microsoft.com/office/word/2010/wordml" w:rsidP="514657EB" w14:paraId="0BEB3BE9" wp14:textId="755692C0">
      <w:pPr>
        <w:pStyle w:val="Heading1"/>
        <w:rPr>
          <w:rFonts w:ascii="Amasis MT Pro" w:hAnsi="" w:eastAsia="" w:cs=""/>
          <w:b w:val="0"/>
          <w:bCs w:val="0"/>
          <w:i w:val="0"/>
          <w:iCs w:val="0"/>
          <w:noProof w:val="0"/>
          <w:color w:val="4472C4" w:themeColor="accent1" w:themeTint="FF" w:themeShade="FF"/>
          <w:sz w:val="42"/>
          <w:szCs w:val="42"/>
          <w:u w:val="none"/>
          <w:lang w:val="en-US"/>
        </w:rPr>
      </w:pPr>
      <w:r w:rsidRPr="514657EB" w:rsidR="514657EB">
        <w:rPr>
          <w:noProof w:val="0"/>
          <w:lang w:val="en-US"/>
        </w:rPr>
        <w:t>iii) Results:</w:t>
      </w:r>
    </w:p>
    <w:p w:rsidR="514657EB" w:rsidP="514657EB" w:rsidRDefault="514657EB" w14:paraId="1AAAA70C" w14:textId="3EDB633A">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The results obtained by applying noise filter, watershed segmentation, gray level threshold segmentation, canny edge detection, feature extraction is discussed.</w:t>
      </w:r>
    </w:p>
    <w:p xmlns:wp14="http://schemas.microsoft.com/office/word/2010/wordml" w:rsidP="514657EB" w14:paraId="373E08D8" wp14:textId="7CA775C9">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20F3A71A" wp14:textId="0E2DE1E2">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15BFDD53" wp14:textId="4CBDE364">
      <w:pPr>
        <w:pStyle w:val="Heading1"/>
        <w:rPr>
          <w:rFonts w:ascii="Amasis MT Pro" w:hAnsi="" w:eastAsia="" w:cs=""/>
          <w:b w:val="0"/>
          <w:bCs w:val="0"/>
          <w:i w:val="0"/>
          <w:iCs w:val="0"/>
          <w:noProof w:val="0"/>
          <w:color w:val="4472C4" w:themeColor="accent1" w:themeTint="FF" w:themeShade="FF"/>
          <w:sz w:val="42"/>
          <w:szCs w:val="42"/>
          <w:u w:val="none"/>
          <w:lang w:val="en-US"/>
        </w:rPr>
      </w:pPr>
      <w:r w:rsidRPr="514657EB" w:rsidR="514657EB">
        <w:rPr>
          <w:noProof w:val="0"/>
          <w:lang w:val="en-US"/>
        </w:rPr>
        <w:t>iv) Discussion/Conclusion</w:t>
      </w:r>
    </w:p>
    <w:p xmlns:wp14="http://schemas.microsoft.com/office/word/2010/wordml" w:rsidP="514657EB" w14:paraId="75DB852A" wp14:textId="1BC93372">
      <w:pPr>
        <w:pStyle w:val="Normal"/>
        <w:rPr>
          <w:rFonts w:ascii="Amasis MT Pro"/>
          <w:b w:val="0"/>
          <w:bCs w:val="0"/>
          <w:i w:val="0"/>
          <w:iCs w:val="0"/>
          <w:color w:val="000000" w:themeColor="text1" w:themeTint="FF" w:themeShade="FF"/>
          <w:sz w:val="24"/>
          <w:szCs w:val="24"/>
          <w:u w:val="none"/>
        </w:rPr>
      </w:pPr>
    </w:p>
    <w:p xmlns:wp14="http://schemas.microsoft.com/office/word/2010/wordml" w:rsidP="514657EB" w14:paraId="7946A237" wp14:textId="0D347BA1">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514657EB" w:rsidR="514657EB">
        <w:rPr>
          <w:noProof w:val="0"/>
          <w:lang w:val="en-US"/>
        </w:rPr>
        <w:t>Dataset</w:t>
      </w:r>
    </w:p>
    <w:p xmlns:wp14="http://schemas.microsoft.com/office/word/2010/wordml" w:rsidP="514657EB" w14:paraId="39316129" wp14:textId="727971FC">
      <w:pPr>
        <w:pStyle w:val="Normal"/>
        <w:rPr>
          <w:rFonts w:ascii="Amasis MT Pro"/>
          <w:b w:val="0"/>
          <w:bCs w:val="0"/>
          <w:i w:val="0"/>
          <w:iC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Data used in this research is [12] X-ray images which is taken from National Library of Medicine. There are a total of 662 images available where 326 images are normal and 336 images are abnormal. The details like sex and type of tuberculosis are also available in the given data set. Figure 7 and 8 shows images with TB and without TB.</w:t>
      </w:r>
    </w:p>
    <w:p xmlns:wp14="http://schemas.microsoft.com/office/word/2010/wordml" w:rsidP="514657EB" w14:paraId="49C8C9AF" wp14:textId="2988DB81">
      <w:pPr>
        <w:pStyle w:val="Normal"/>
        <w:spacing w:before="135" w:after="0" w:line="259" w:lineRule="auto"/>
        <w:ind w:left="140" w:right="156"/>
        <w:jc w:val="both"/>
      </w:pPr>
      <w:r w:rsidRPr="514657EB" w:rsidR="514657EB">
        <w:rPr>
          <w:sz w:val="29"/>
          <w:szCs w:val="29"/>
        </w:rPr>
        <w:t xml:space="preserve">                                                       </w:t>
      </w:r>
      <w:r>
        <w:drawing>
          <wp:inline xmlns:wp14="http://schemas.microsoft.com/office/word/2010/wordprocessingDrawing" wp14:editId="4282BC70" wp14:anchorId="5CB11F87">
            <wp:extent cx="2295525" cy="1800225"/>
            <wp:effectExtent l="0" t="0" r="0" b="0"/>
            <wp:docPr id="1716482607" name="" descr="E:\studies\research\ChinaSet_AllFiles\CXR_png\1_0.png" title=""/>
            <wp:cNvGraphicFramePr>
              <a:graphicFrameLocks noChangeAspect="1"/>
            </wp:cNvGraphicFramePr>
            <a:graphic>
              <a:graphicData uri="http://schemas.openxmlformats.org/drawingml/2006/picture">
                <pic:pic>
                  <pic:nvPicPr>
                    <pic:cNvPr id="0" name=""/>
                    <pic:cNvPicPr/>
                  </pic:nvPicPr>
                  <pic:blipFill>
                    <a:blip r:embed="Rc8b4dd6cbc1247e3">
                      <a:extLst>
                        <a:ext xmlns:a="http://schemas.openxmlformats.org/drawingml/2006/main" uri="{28A0092B-C50C-407E-A947-70E740481C1C}">
                          <a14:useLocalDpi val="0"/>
                        </a:ext>
                      </a:extLst>
                    </a:blip>
                    <a:stretch>
                      <a:fillRect/>
                    </a:stretch>
                  </pic:blipFill>
                  <pic:spPr>
                    <a:xfrm>
                      <a:off x="0" y="0"/>
                      <a:ext cx="2295525" cy="1800225"/>
                    </a:xfrm>
                    <a:prstGeom prst="rect">
                      <a:avLst/>
                    </a:prstGeom>
                  </pic:spPr>
                </pic:pic>
              </a:graphicData>
            </a:graphic>
          </wp:inline>
        </w:drawing>
      </w:r>
      <w:r>
        <w:br/>
      </w:r>
    </w:p>
    <w:p xmlns:wp14="http://schemas.microsoft.com/office/word/2010/wordml" w:rsidP="514657EB" w14:paraId="2B605454" wp14:textId="25E35839">
      <w:pPr>
        <w:pStyle w:val="Normal"/>
        <w:jc w:val="both"/>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i w:val="1"/>
          <w:iCs w:val="1"/>
          <w:sz w:val="22"/>
          <w:szCs w:val="22"/>
        </w:rPr>
        <w:t xml:space="preserve">                                                                    </w:t>
      </w:r>
      <w:r w:rsidRPr="514657EB" w:rsidR="514657EB">
        <w:rPr>
          <w:b w:val="1"/>
          <w:bCs w:val="1"/>
          <w:i w:val="1"/>
          <w:iCs w:val="1"/>
          <w:noProof w:val="0"/>
          <w:color w:val="000000" w:themeColor="text1" w:themeTint="FF" w:themeShade="FF"/>
          <w:sz w:val="22"/>
          <w:szCs w:val="22"/>
          <w:lang w:val="en-US"/>
        </w:rPr>
        <w:t xml:space="preserve">Figure 7: </w:t>
      </w:r>
      <w:r w:rsidRPr="514657EB" w:rsidR="514657EB">
        <w:rPr>
          <w:b w:val="0"/>
          <w:bCs w:val="0"/>
          <w:i w:val="1"/>
          <w:iCs w:val="1"/>
          <w:noProof w:val="0"/>
          <w:color w:val="000000" w:themeColor="text1" w:themeTint="FF" w:themeShade="FF"/>
          <w:sz w:val="22"/>
          <w:szCs w:val="22"/>
          <w:lang w:val="en-US"/>
        </w:rPr>
        <w:t>Normal lung image</w:t>
      </w:r>
    </w:p>
    <w:p xmlns:wp14="http://schemas.microsoft.com/office/word/2010/wordml" w:rsidP="514657EB" w14:paraId="0240F6C0" wp14:textId="4B2B0710">
      <w:pPr>
        <w:pStyle w:val="Normal"/>
        <w:rPr>
          <w:i w:val="1"/>
          <w:iCs w:val="1"/>
          <w:sz w:val="22"/>
          <w:szCs w:val="22"/>
        </w:rPr>
      </w:pPr>
    </w:p>
    <w:p xmlns:wp14="http://schemas.microsoft.com/office/word/2010/wordml" w:rsidP="514657EB" w14:paraId="29389652" wp14:textId="4F6E47B8">
      <w:pPr>
        <w:pStyle w:val="Normal"/>
        <w:rPr>
          <w:i w:val="1"/>
          <w:iCs w:val="1"/>
          <w:sz w:val="22"/>
          <w:szCs w:val="22"/>
        </w:rPr>
      </w:pPr>
    </w:p>
    <w:p xmlns:wp14="http://schemas.microsoft.com/office/word/2010/wordml" w:rsidP="514657EB" w14:paraId="4EDD6F21" wp14:textId="3E49AAB7">
      <w:pPr>
        <w:pStyle w:val="Normal"/>
        <w:rPr>
          <w:i w:val="1"/>
          <w:iCs w:val="1"/>
          <w:sz w:val="22"/>
          <w:szCs w:val="22"/>
        </w:rPr>
      </w:pPr>
    </w:p>
    <w:p xmlns:wp14="http://schemas.microsoft.com/office/word/2010/wordml" w:rsidP="514657EB" w14:paraId="42F7B273" wp14:textId="0EBA3885">
      <w:pPr>
        <w:pStyle w:val="Normal"/>
        <w:rPr>
          <w:i w:val="1"/>
          <w:iCs w:val="1"/>
          <w:sz w:val="22"/>
          <w:szCs w:val="22"/>
        </w:rPr>
      </w:pPr>
    </w:p>
    <w:p xmlns:wp14="http://schemas.microsoft.com/office/word/2010/wordml" w:rsidP="514657EB" w14:paraId="31516915" wp14:textId="00E64111">
      <w:pPr>
        <w:pStyle w:val="Normal"/>
        <w:rPr>
          <w:i w:val="1"/>
          <w:iCs w:val="1"/>
          <w:sz w:val="22"/>
          <w:szCs w:val="22"/>
        </w:rPr>
      </w:pPr>
    </w:p>
    <w:p xmlns:wp14="http://schemas.microsoft.com/office/word/2010/wordml" w:rsidP="514657EB" w14:paraId="4900A208" wp14:textId="6BEEDBD9">
      <w:pPr>
        <w:pStyle w:val="Normal"/>
        <w:rPr>
          <w:i w:val="1"/>
          <w:iCs w:val="1"/>
          <w:sz w:val="22"/>
          <w:szCs w:val="22"/>
        </w:rPr>
      </w:pPr>
    </w:p>
    <w:p xmlns:wp14="http://schemas.microsoft.com/office/word/2010/wordml" w:rsidP="514657EB" w14:paraId="18399837" wp14:textId="03ECF40A">
      <w:pPr>
        <w:pStyle w:val="Normal"/>
        <w:rPr>
          <w:i w:val="1"/>
          <w:iCs w:val="1"/>
          <w:sz w:val="22"/>
          <w:szCs w:val="22"/>
        </w:rPr>
      </w:pPr>
    </w:p>
    <w:p xmlns:wp14="http://schemas.microsoft.com/office/word/2010/wordml" w:rsidP="514657EB" w14:paraId="3B7A44C7" wp14:textId="474F9D48">
      <w:pPr>
        <w:pStyle w:val="Normal"/>
        <w:rPr>
          <w:i w:val="1"/>
          <w:iCs w:val="1"/>
          <w:sz w:val="22"/>
          <w:szCs w:val="22"/>
        </w:rPr>
      </w:pPr>
    </w:p>
    <w:p xmlns:wp14="http://schemas.microsoft.com/office/word/2010/wordml" w:rsidP="514657EB" w14:paraId="53BF6C45" wp14:textId="5426521D">
      <w:pPr>
        <w:pStyle w:val="Normal"/>
        <w:rPr>
          <w:i w:val="1"/>
          <w:iCs w:val="1"/>
          <w:sz w:val="22"/>
          <w:szCs w:val="22"/>
        </w:rPr>
      </w:pPr>
    </w:p>
    <w:p xmlns:wp14="http://schemas.microsoft.com/office/word/2010/wordml" w:rsidP="514657EB" w14:paraId="2C078E63" wp14:textId="64A7B03C">
      <w:pPr>
        <w:pStyle w:val="Normal"/>
        <w:rPr>
          <w:rFonts w:ascii="Amasis MT Pro"/>
          <w:b w:val="0"/>
          <w:bCs w:val="0"/>
          <w:i w:val="0"/>
          <w:iCs w:val="0"/>
          <w:noProof w:val="0"/>
          <w:color w:val="000000" w:themeColor="text1" w:themeTint="FF" w:themeShade="FF"/>
          <w:sz w:val="24"/>
          <w:szCs w:val="24"/>
          <w:u w:val="none"/>
          <w:lang w:val="en-US"/>
        </w:rPr>
      </w:pPr>
      <w:r w:rsidRPr="514657EB" w:rsidR="514657EB">
        <w:rPr>
          <w:i w:val="1"/>
          <w:iCs w:val="1"/>
          <w:sz w:val="22"/>
          <w:szCs w:val="22"/>
        </w:rPr>
        <w:t xml:space="preserve">                                                                     </w:t>
      </w:r>
      <w:r>
        <w:drawing>
          <wp:inline xmlns:wp14="http://schemas.microsoft.com/office/word/2010/wordprocessingDrawing" wp14:editId="745FED09" wp14:anchorId="39996557">
            <wp:extent cx="2143125" cy="2228850"/>
            <wp:effectExtent l="0" t="0" r="0" b="0"/>
            <wp:docPr id="1221960708" name="" descr="E:\studies\research\ChinaSet_AllFiles\CXR_png\CHNCXR_0138_0.png" title=""/>
            <wp:cNvGraphicFramePr>
              <a:graphicFrameLocks noChangeAspect="1"/>
            </wp:cNvGraphicFramePr>
            <a:graphic>
              <a:graphicData uri="http://schemas.openxmlformats.org/drawingml/2006/picture">
                <pic:pic>
                  <pic:nvPicPr>
                    <pic:cNvPr id="0" name=""/>
                    <pic:cNvPicPr/>
                  </pic:nvPicPr>
                  <pic:blipFill>
                    <a:blip r:embed="R39823aabec474a57">
                      <a:extLst>
                        <a:ext xmlns:a="http://schemas.openxmlformats.org/drawingml/2006/main" uri="{28A0092B-C50C-407E-A947-70E740481C1C}">
                          <a14:useLocalDpi val="0"/>
                        </a:ext>
                      </a:extLst>
                    </a:blip>
                    <a:stretch>
                      <a:fillRect/>
                    </a:stretch>
                  </pic:blipFill>
                  <pic:spPr>
                    <a:xfrm>
                      <a:off x="0" y="0"/>
                      <a:ext cx="2143125" cy="2228850"/>
                    </a:xfrm>
                    <a:prstGeom prst="rect">
                      <a:avLst/>
                    </a:prstGeom>
                  </pic:spPr>
                </pic:pic>
              </a:graphicData>
            </a:graphic>
          </wp:inline>
        </w:drawing>
      </w:r>
      <w:r>
        <w:br/>
      </w:r>
      <w:r w:rsidRPr="514657EB" w:rsidR="514657EB">
        <w:rPr>
          <w:b w:val="1"/>
          <w:bCs w:val="1"/>
          <w:i w:val="1"/>
          <w:iCs w:val="1"/>
          <w:noProof w:val="0"/>
          <w:sz w:val="22"/>
          <w:szCs w:val="22"/>
          <w:lang w:val="en-US"/>
        </w:rPr>
        <w:t xml:space="preserve">                                                                  Figure 8:</w:t>
      </w:r>
      <w:r w:rsidRPr="514657EB" w:rsidR="514657EB">
        <w:rPr>
          <w:b w:val="0"/>
          <w:bCs w:val="0"/>
          <w:i w:val="1"/>
          <w:iCs w:val="1"/>
          <w:noProof w:val="0"/>
          <w:sz w:val="22"/>
          <w:szCs w:val="22"/>
          <w:lang w:val="en-US"/>
        </w:rPr>
        <w:t>Abnormal lung image</w:t>
      </w:r>
    </w:p>
    <w:p w:rsidR="514657EB" w:rsidP="514657EB" w:rsidRDefault="514657EB" w14:paraId="07B58C07" w14:textId="67976131">
      <w:pPr>
        <w:pStyle w:val="Normal"/>
        <w:rPr>
          <w:rFonts w:ascii="Amasis MT Pro"/>
          <w:b w:val="0"/>
          <w:bCs w:val="0"/>
          <w:i w:val="0"/>
          <w:iCs w:val="0"/>
          <w:noProof w:val="0"/>
          <w:color w:val="000000" w:themeColor="text1" w:themeTint="FF" w:themeShade="FF"/>
          <w:sz w:val="24"/>
          <w:szCs w:val="24"/>
          <w:u w:val="none"/>
          <w:lang w:val="en-US"/>
        </w:rPr>
      </w:pPr>
    </w:p>
    <w:p w:rsidR="514657EB" w:rsidP="514657EB" w:rsidRDefault="514657EB" w14:paraId="1004ABFE" w14:textId="10FF5560">
      <w:pPr>
        <w:pStyle w:val="Normal"/>
        <w:rPr>
          <w:rFonts w:ascii="Amasis MT Pro"/>
          <w:b w:val="0"/>
          <w:bCs w:val="0"/>
          <w:i w:val="0"/>
          <w:iCs w:val="0"/>
          <w:noProof w:val="0"/>
          <w:color w:val="000000" w:themeColor="text1" w:themeTint="FF" w:themeShade="FF"/>
          <w:sz w:val="24"/>
          <w:szCs w:val="24"/>
          <w:u w:val="none"/>
          <w:lang w:val="en-US"/>
        </w:rPr>
      </w:pPr>
    </w:p>
    <w:p w:rsidR="514657EB" w:rsidP="514657EB" w:rsidRDefault="514657EB" w14:paraId="5DB2CC49" w14:textId="02F2D8FE">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The output from both these methods along with canny filter is then </w:t>
      </w:r>
      <w:r w:rsidRPr="514657EB" w:rsidR="514657EB">
        <w:rPr>
          <w:b w:val="0"/>
          <w:bCs w:val="0"/>
          <w:i w:val="0"/>
          <w:iCs w:val="0"/>
          <w:noProof w:val="0"/>
          <w:color w:val="000000" w:themeColor="text1" w:themeTint="FF" w:themeShade="FF"/>
          <w:lang w:val="en-US"/>
        </w:rPr>
        <w:t>mixed together</w:t>
      </w:r>
      <w:r w:rsidRPr="514657EB" w:rsidR="514657EB">
        <w:rPr>
          <w:b w:val="0"/>
          <w:bCs w:val="0"/>
          <w:i w:val="0"/>
          <w:iCs w:val="0"/>
          <w:noProof w:val="0"/>
          <w:color w:val="000000" w:themeColor="text1" w:themeTint="FF" w:themeShade="FF"/>
          <w:lang w:val="en-US"/>
        </w:rPr>
        <w:t xml:space="preserve"> to derive a fused output, which gives Region of </w:t>
      </w:r>
      <w:r w:rsidRPr="514657EB" w:rsidR="514657EB">
        <w:rPr>
          <w:b w:val="0"/>
          <w:bCs w:val="0"/>
          <w:i w:val="0"/>
          <w:iCs w:val="0"/>
          <w:noProof w:val="0"/>
          <w:color w:val="000000" w:themeColor="text1" w:themeTint="FF" w:themeShade="FF"/>
          <w:lang w:val="en-US"/>
        </w:rPr>
        <w:t>interest (</w:t>
      </w:r>
      <w:r w:rsidRPr="514657EB" w:rsidR="514657EB">
        <w:rPr>
          <w:b w:val="0"/>
          <w:bCs w:val="0"/>
          <w:i w:val="0"/>
          <w:iCs w:val="0"/>
          <w:noProof w:val="0"/>
          <w:color w:val="000000" w:themeColor="text1" w:themeTint="FF" w:themeShade="FF"/>
          <w:lang w:val="en-US"/>
        </w:rPr>
        <w:t>ROI) from which we find the area, eccentricity, major axis, minor axis, mean, kurtosis, skewness, standard deviation. The expected output image after fusing all methods is shown in figure 10.</w:t>
      </w:r>
    </w:p>
    <w:p w:rsidR="514657EB" w:rsidP="514657EB" w:rsidRDefault="514657EB" w14:paraId="6591C69A" w14:textId="2FB5E714">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i w:val="1"/>
          <w:iCs w:val="1"/>
          <w:sz w:val="22"/>
          <w:szCs w:val="22"/>
        </w:rPr>
        <w:t xml:space="preserve">                         </w:t>
      </w:r>
      <w:r>
        <w:drawing>
          <wp:inline wp14:editId="4968905F" wp14:anchorId="34B28B17">
            <wp:extent cx="2019300" cy="2152650"/>
            <wp:effectExtent l="0" t="0" r="0" b="0"/>
            <wp:docPr id="510286398" name="" descr="gui2.PNG" title=""/>
            <wp:cNvGraphicFramePr>
              <a:graphicFrameLocks noChangeAspect="1"/>
            </wp:cNvGraphicFramePr>
            <a:graphic>
              <a:graphicData uri="http://schemas.openxmlformats.org/drawingml/2006/picture">
                <pic:pic>
                  <pic:nvPicPr>
                    <pic:cNvPr id="0" name=""/>
                    <pic:cNvPicPr/>
                  </pic:nvPicPr>
                  <pic:blipFill>
                    <a:blip r:embed="R041444a77ba04d81">
                      <a:extLst>
                        <a:ext xmlns:a="http://schemas.openxmlformats.org/drawingml/2006/main" uri="{28A0092B-C50C-407E-A947-70E740481C1C}">
                          <a14:useLocalDpi val="0"/>
                        </a:ext>
                      </a:extLst>
                    </a:blip>
                    <a:stretch>
                      <a:fillRect/>
                    </a:stretch>
                  </pic:blipFill>
                  <pic:spPr>
                    <a:xfrm>
                      <a:off x="0" y="0"/>
                      <a:ext cx="2019300" cy="2152650"/>
                    </a:xfrm>
                    <a:prstGeom prst="rect">
                      <a:avLst/>
                    </a:prstGeom>
                  </pic:spPr>
                </pic:pic>
              </a:graphicData>
            </a:graphic>
          </wp:inline>
        </w:drawing>
      </w:r>
      <w:r>
        <w:br/>
      </w:r>
      <w:r w:rsidRPr="514657EB" w:rsidR="514657EB">
        <w:rPr>
          <w:i w:val="1"/>
          <w:iCs w:val="1"/>
          <w:sz w:val="22"/>
          <w:szCs w:val="22"/>
        </w:rPr>
        <w:t xml:space="preserve">                                    </w:t>
      </w:r>
      <w:r w:rsidRPr="514657EB" w:rsidR="514657EB">
        <w:rPr>
          <w:b w:val="1"/>
          <w:bCs w:val="1"/>
          <w:i w:val="1"/>
          <w:iCs w:val="1"/>
          <w:noProof w:val="0"/>
          <w:color w:val="000000" w:themeColor="text1" w:themeTint="FF" w:themeShade="FF"/>
          <w:sz w:val="22"/>
          <w:szCs w:val="22"/>
          <w:lang w:val="en-US"/>
        </w:rPr>
        <w:t>Figure. 10</w:t>
      </w:r>
      <w:r w:rsidRPr="514657EB" w:rsidR="514657EB">
        <w:rPr>
          <w:b w:val="0"/>
          <w:bCs w:val="0"/>
          <w:i w:val="1"/>
          <w:iCs w:val="1"/>
          <w:noProof w:val="0"/>
          <w:color w:val="000000" w:themeColor="text1" w:themeTint="FF" w:themeShade="FF"/>
          <w:sz w:val="22"/>
          <w:szCs w:val="22"/>
          <w:lang w:val="en-US"/>
        </w:rPr>
        <w:t>: Fused image</w:t>
      </w:r>
    </w:p>
    <w:p w:rsidR="514657EB" w:rsidP="514657EB" w:rsidRDefault="514657EB" w14:paraId="50D4AA61" w14:textId="072C52B8">
      <w:pPr>
        <w:pStyle w:val="Heading1"/>
        <w:rPr>
          <w:rFonts w:ascii="Amasis MT Pro" w:hAnsi="" w:eastAsia="" w:cs=""/>
          <w:b w:val="0"/>
          <w:bCs w:val="0"/>
          <w:i w:val="0"/>
          <w:iCs w:val="0"/>
          <w:caps w:val="0"/>
          <w:smallCaps w:val="0"/>
          <w:noProof w:val="0"/>
          <w:color w:val="4472C4" w:themeColor="accent1" w:themeTint="FF" w:themeShade="FF"/>
          <w:sz w:val="42"/>
          <w:szCs w:val="42"/>
          <w:u w:val="none"/>
          <w:lang w:val="en-US"/>
        </w:rPr>
      </w:pPr>
      <w:r w:rsidRPr="514657EB" w:rsidR="514657EB">
        <w:rPr>
          <w:noProof w:val="0"/>
          <w:lang w:val="en-US"/>
        </w:rPr>
        <w:t>CONCLUSION</w:t>
      </w:r>
    </w:p>
    <w:p w:rsidR="514657EB" w:rsidP="514657EB" w:rsidRDefault="514657EB" w14:paraId="0AB06D11" w14:textId="7E995C89">
      <w:pPr>
        <w:pStyle w:val="Normal"/>
        <w:rPr>
          <w:rFonts w:ascii="Amasis MT Pro"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514657EB" w:rsidR="514657EB">
        <w:rPr>
          <w:b w:val="0"/>
          <w:bCs w:val="0"/>
          <w:i w:val="0"/>
          <w:iCs w:val="0"/>
          <w:noProof w:val="0"/>
          <w:color w:val="000000" w:themeColor="text1" w:themeTint="FF" w:themeShade="FF"/>
          <w:lang w:val="en-US"/>
        </w:rPr>
        <w:t xml:space="preserve">A method to detect lung tuberculosis using thoracic x-ray is presented in this research work. To remove unwanted noise from an image, median filtering technique is done at the starting stage. For the next stage we combined two segmentation methods like watershed model and gray level thresholding model, and a fused image is generated which yields a highly </w:t>
      </w:r>
      <w:r w:rsidRPr="514657EB" w:rsidR="514657EB">
        <w:rPr>
          <w:b w:val="0"/>
          <w:bCs w:val="0"/>
          <w:i w:val="0"/>
          <w:iCs w:val="0"/>
          <w:noProof w:val="0"/>
          <w:color w:val="000000" w:themeColor="text1" w:themeTint="FF" w:themeShade="FF"/>
          <w:lang w:val="en-US"/>
        </w:rPr>
        <w:t>accurate</w:t>
      </w:r>
      <w:r w:rsidRPr="514657EB" w:rsidR="514657EB">
        <w:rPr>
          <w:b w:val="0"/>
          <w:bCs w:val="0"/>
          <w:i w:val="0"/>
          <w:iCs w:val="0"/>
          <w:noProof w:val="0"/>
          <w:color w:val="000000" w:themeColor="text1" w:themeTint="FF" w:themeShade="FF"/>
          <w:lang w:val="en-US"/>
        </w:rPr>
        <w:t xml:space="preserve"> result. Features like area, major axis, minor axis, eccentricity, mean, standard deviation, skewness, kurtosis are extracted from ROI of fused image. This is further classified using KNN, SMO and Simple linear regression </w:t>
      </w:r>
      <w:r w:rsidRPr="514657EB" w:rsidR="514657EB">
        <w:rPr>
          <w:b w:val="0"/>
          <w:bCs w:val="0"/>
          <w:i w:val="0"/>
          <w:iCs w:val="0"/>
          <w:noProof w:val="0"/>
          <w:color w:val="000000" w:themeColor="text1" w:themeTint="FF" w:themeShade="FF"/>
          <w:lang w:val="en-US"/>
        </w:rPr>
        <w:t>classifiers. The</w:t>
      </w:r>
      <w:r w:rsidRPr="514657EB" w:rsidR="514657EB">
        <w:rPr>
          <w:b w:val="0"/>
          <w:bCs w:val="0"/>
          <w:i w:val="0"/>
          <w:iCs w:val="0"/>
          <w:noProof w:val="0"/>
          <w:color w:val="000000" w:themeColor="text1" w:themeTint="FF" w:themeShade="FF"/>
          <w:lang w:val="en-US"/>
        </w:rPr>
        <w:t xml:space="preserve"> efficiency of classifiers shows that watershed segmentation and gray level threshold with KNN produces better result with an efficiency of 80% for detecting tuberculosis in lung image. In future, various feature extraction/feature selection methods can be applied for tuberculosis segmentation classification.</w:t>
      </w:r>
    </w:p>
    <w:p w:rsidR="514657EB" w:rsidP="514657EB" w:rsidRDefault="514657EB" w14:paraId="2C6EA874" w14:textId="11AA41E5">
      <w:pPr>
        <w:pStyle w:val="Normal"/>
        <w:rPr>
          <w:rFonts w:ascii="Amasis MT Pro"/>
          <w:b w:val="0"/>
          <w:bCs w:val="0"/>
          <w:i w:val="0"/>
          <w:iCs w:val="0"/>
          <w:noProof w:val="0"/>
          <w:color w:val="000000" w:themeColor="text1" w:themeTint="FF" w:themeShade="FF"/>
          <w:sz w:val="24"/>
          <w:szCs w:val="24"/>
          <w:u w:val="none"/>
          <w:lang w:val="en-US"/>
        </w:rPr>
      </w:pPr>
    </w:p>
    <w:p w:rsidR="514657EB" w:rsidP="514657EB" w:rsidRDefault="514657EB" w14:paraId="404F2341" w14:textId="0B65A717">
      <w:pPr>
        <w:pStyle w:val="Normal"/>
        <w:rPr>
          <w:rFonts w:ascii="Amasis MT Pro"/>
          <w:b w:val="0"/>
          <w:bCs w:val="0"/>
          <w:i w:val="0"/>
          <w:iCs w:val="0"/>
          <w:color w:val="000000" w:themeColor="text1" w:themeTint="FF" w:themeShade="FF"/>
          <w:sz w:val="24"/>
          <w:szCs w:val="24"/>
          <w:u w:val="none"/>
        </w:rPr>
      </w:pPr>
    </w:p>
    <w:p w:rsidR="514657EB" w:rsidP="514657EB" w:rsidRDefault="514657EB" w14:paraId="55579219" w14:textId="7F2E0648">
      <w:pPr>
        <w:pStyle w:val="Normal"/>
        <w:rPr>
          <w:rFonts w:ascii="Amasis MT Pro"/>
          <w:b w:val="0"/>
          <w:bCs w:val="0"/>
          <w:i w:val="0"/>
          <w:iCs w:val="0"/>
          <w:color w:val="000000" w:themeColor="text1" w:themeTint="FF" w:themeShade="FF"/>
          <w:sz w:val="24"/>
          <w:szCs w:val="24"/>
          <w:u w:val="none"/>
        </w:rPr>
      </w:pPr>
    </w:p>
    <w:p w:rsidR="514657EB" w:rsidP="514657EB" w:rsidRDefault="514657EB" w14:paraId="296D9253" w14:textId="31182805">
      <w:pPr>
        <w:pStyle w:val="Normal"/>
        <w:rPr>
          <w:rFonts w:ascii="Amasis MT Pro"/>
          <w:b w:val="0"/>
          <w:bCs w:val="0"/>
          <w:i w:val="0"/>
          <w:iCs w:val="0"/>
          <w:color w:val="000000" w:themeColor="text1" w:themeTint="FF" w:themeShade="FF"/>
          <w:sz w:val="24"/>
          <w:szCs w:val="24"/>
          <w:u w:val="none"/>
        </w:rPr>
      </w:pPr>
    </w:p>
    <w:tbl>
      <w:tblPr>
        <w:tblStyle w:val="TableNormal"/>
        <w:tblW w:w="0" w:type="auto"/>
        <w:tblLayout w:type="fixed"/>
        <w:tblLook w:val="01E0" w:firstRow="1" w:lastRow="1" w:firstColumn="1" w:lastColumn="1" w:noHBand="0" w:noVBand="0"/>
      </w:tblPr>
      <w:tblGrid>
        <w:gridCol w:w="870"/>
        <w:gridCol w:w="2970"/>
        <w:gridCol w:w="1215"/>
      </w:tblGrid>
      <w:tr w:rsidR="514657EB" w:rsidTr="514657EB" w14:paraId="69DCE39E">
        <w:trPr>
          <w:trHeight w:val="300"/>
        </w:trPr>
        <w:tc>
          <w:tcPr>
            <w:tcW w:w="8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5CEAFE32" w14:textId="2F629F1B">
            <w:pPr>
              <w:spacing w:before="24" w:after="0" w:line="240" w:lineRule="auto"/>
              <w:ind w:left="150" w:right="148"/>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SL No</w:t>
            </w:r>
          </w:p>
        </w:tc>
        <w:tc>
          <w:tcPr>
            <w:tcW w:w="29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721560A6" w14:textId="1E04321A">
            <w:pPr>
              <w:spacing w:before="24" w:after="0" w:line="240" w:lineRule="auto"/>
              <w:ind w:left="497" w:right="492"/>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Classifiers</w:t>
            </w:r>
          </w:p>
        </w:tc>
        <w:tc>
          <w:tcPr>
            <w:tcW w:w="12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14ED8F51" w14:textId="2C8FFDFC">
            <w:pPr>
              <w:spacing w:before="24" w:after="0" w:line="240" w:lineRule="auto"/>
              <w:ind w:left="209" w:right="204"/>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Accuracy</w:t>
            </w:r>
          </w:p>
        </w:tc>
      </w:tr>
      <w:tr w:rsidR="514657EB" w:rsidTr="514657EB" w14:paraId="2489DA00">
        <w:trPr>
          <w:trHeight w:val="300"/>
        </w:trPr>
        <w:tc>
          <w:tcPr>
            <w:tcW w:w="8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57F2DFEA" w14:textId="1D23FA72">
            <w:pPr>
              <w:spacing w:before="22" w:after="0" w:line="240" w:lineRule="auto"/>
              <w:ind w:left="6" w:right="0"/>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1</w:t>
            </w:r>
          </w:p>
        </w:tc>
        <w:tc>
          <w:tcPr>
            <w:tcW w:w="29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3B502888" w14:textId="4C9B49BC">
            <w:pPr>
              <w:spacing w:before="22" w:after="0" w:line="240" w:lineRule="auto"/>
              <w:ind w:left="497" w:right="493"/>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Simple linear regression</w:t>
            </w:r>
          </w:p>
        </w:tc>
        <w:tc>
          <w:tcPr>
            <w:tcW w:w="12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356D9AB2" w14:textId="6D16C1F4">
            <w:pPr>
              <w:spacing w:before="22" w:after="0" w:line="240" w:lineRule="auto"/>
              <w:ind w:left="209" w:right="204"/>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79%</w:t>
            </w:r>
          </w:p>
        </w:tc>
      </w:tr>
      <w:tr w:rsidR="514657EB" w:rsidTr="514657EB" w14:paraId="66024056">
        <w:trPr>
          <w:trHeight w:val="300"/>
        </w:trPr>
        <w:tc>
          <w:tcPr>
            <w:tcW w:w="8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672013A8" w14:textId="5302715D">
            <w:pPr>
              <w:spacing w:before="22" w:after="0" w:line="240" w:lineRule="auto"/>
              <w:ind w:left="6" w:right="0"/>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2</w:t>
            </w:r>
          </w:p>
        </w:tc>
        <w:tc>
          <w:tcPr>
            <w:tcW w:w="29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53DD3DDF" w14:textId="22BEB55F">
            <w:pPr>
              <w:spacing w:before="22" w:after="0" w:line="240" w:lineRule="auto"/>
              <w:ind w:left="497" w:right="490"/>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KNN</w:t>
            </w:r>
          </w:p>
        </w:tc>
        <w:tc>
          <w:tcPr>
            <w:tcW w:w="12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243DEE11" w14:textId="144E6C6F">
            <w:pPr>
              <w:spacing w:before="22" w:after="0" w:line="240" w:lineRule="auto"/>
              <w:ind w:left="209" w:right="204"/>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80%</w:t>
            </w:r>
          </w:p>
        </w:tc>
      </w:tr>
      <w:tr w:rsidR="514657EB" w:rsidTr="514657EB" w14:paraId="393CB9F7">
        <w:trPr>
          <w:trHeight w:val="300"/>
        </w:trPr>
        <w:tc>
          <w:tcPr>
            <w:tcW w:w="8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48761A37" w14:textId="78ED6138">
            <w:pPr>
              <w:spacing w:before="22" w:after="0" w:line="240" w:lineRule="auto"/>
              <w:ind w:left="6" w:right="0"/>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3</w:t>
            </w:r>
          </w:p>
        </w:tc>
        <w:tc>
          <w:tcPr>
            <w:tcW w:w="29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3C1186E3" w14:textId="12EB8461">
            <w:pPr>
              <w:spacing w:before="22" w:after="0" w:line="240" w:lineRule="auto"/>
              <w:ind w:left="497" w:right="490"/>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SMO</w:t>
            </w:r>
          </w:p>
        </w:tc>
        <w:tc>
          <w:tcPr>
            <w:tcW w:w="121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514657EB" w:rsidP="514657EB" w:rsidRDefault="514657EB" w14:paraId="0CC45E82" w14:textId="2010C4BC">
            <w:pPr>
              <w:spacing w:before="22" w:after="0" w:line="240" w:lineRule="auto"/>
              <w:ind w:left="209" w:right="204"/>
              <w:jc w:val="center"/>
              <w:rPr>
                <w:rFonts w:ascii="Times New Roman" w:hAnsi="Times New Roman" w:eastAsia="Times New Roman" w:cs="Times New Roman"/>
                <w:b w:val="0"/>
                <w:bCs w:val="0"/>
                <w:i w:val="0"/>
                <w:iCs w:val="0"/>
                <w:sz w:val="20"/>
                <w:szCs w:val="20"/>
              </w:rPr>
            </w:pPr>
            <w:r w:rsidRPr="514657EB" w:rsidR="514657EB">
              <w:rPr>
                <w:rFonts w:ascii="Times New Roman" w:hAnsi="Times New Roman" w:eastAsia="Times New Roman" w:cs="Times New Roman"/>
                <w:b w:val="0"/>
                <w:bCs w:val="0"/>
                <w:i w:val="0"/>
                <w:iCs w:val="0"/>
                <w:sz w:val="24"/>
                <w:szCs w:val="24"/>
                <w:lang w:val="en-US"/>
              </w:rPr>
              <w:t>75%</w:t>
            </w:r>
          </w:p>
        </w:tc>
      </w:tr>
    </w:tbl>
    <w:p w:rsidR="514657EB" w:rsidP="514657EB" w:rsidRDefault="514657EB" w14:paraId="17947963" w14:textId="4F06535D">
      <w:pPr>
        <w:spacing w:before="4" w:after="0"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514657EB" w:rsidR="514657EB">
        <w:rPr>
          <w:rFonts w:ascii="Times New Roman" w:hAnsi="Times New Roman" w:eastAsia="Times New Roman" w:cs="Times New Roman"/>
          <w:b w:val="0"/>
          <w:bCs w:val="0"/>
          <w:i w:val="0"/>
          <w:iCs w:val="0"/>
          <w:caps w:val="0"/>
          <w:smallCaps w:val="0"/>
          <w:noProof w:val="0"/>
          <w:color w:val="000000" w:themeColor="text1" w:themeTint="FF" w:themeShade="FF"/>
          <w:sz w:val="38"/>
          <w:szCs w:val="38"/>
          <w:lang w:val="en-US"/>
        </w:rPr>
        <w:t xml:space="preserve"> </w:t>
      </w:r>
    </w:p>
    <w:p w:rsidR="514657EB" w:rsidP="514657EB" w:rsidRDefault="514657EB" w14:paraId="5BA54A57" w14:textId="4D8DD3DB">
      <w:pPr>
        <w:pStyle w:val="Normal"/>
        <w:rPr>
          <w:rFonts w:ascii="Amasis MT Pro"/>
          <w:b w:val="0"/>
          <w:bCs w:val="0"/>
          <w:i w:val="0"/>
          <w:iCs w:val="0"/>
          <w:color w:val="000000" w:themeColor="text1" w:themeTint="FF" w:themeShade="FF"/>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8e259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c85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2867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e3a2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0CB83"/>
    <w:rsid w:val="378542DE"/>
    <w:rsid w:val="4E50CB83"/>
    <w:rsid w:val="5146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CB83"/>
  <w15:chartTrackingRefBased/>
  <w15:docId w15:val="{B85FB043-4F4B-4C4C-90CF-49B1338EFE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14657EB"/>
    <w:rPr>
      <w:rFonts w:ascii="Amasis MT Pro"/>
      <w:b w:val="0"/>
      <w:bCs w:val="0"/>
      <w:i w:val="0"/>
      <w:iCs w:val="0"/>
      <w:color w:val="000000" w:themeColor="text1" w:themeTint="FF" w:themeShade="FF"/>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14657EB"/>
    <w:rPr>
      <w:rFonts w:hAnsi="" w:eastAsia="" w:cs=""/>
      <w:color w:val="4472C4" w:themeColor="accent1" w:themeTint="FF" w:themeShade="FF"/>
      <w:sz w:val="42"/>
      <w:szCs w:val="42"/>
    </w:rPr>
    <w:pPr>
      <w:keepNext w:val="1"/>
      <w:spacing w:before="480" w:after="80"/>
      <w:jc w:val="center"/>
      <w:outlineLvl w:val="0"/>
    </w:pPr>
  </w:style>
  <w:style w:type="paragraph" w:styleId="Heading2">
    <w:uiPriority w:val="9"/>
    <w:name w:val="heading 2"/>
    <w:basedOn w:val="Normal"/>
    <w:next w:val="Normal"/>
    <w:unhideWhenUsed/>
    <w:link w:val="Heading2Char"/>
    <w:qFormat/>
    <w:rsid w:val="514657EB"/>
    <w:rPr>
      <w:rFonts w:hAnsi="" w:eastAsia="" w:cs=""/>
      <w:color w:val="4472C4" w:themeColor="accent1" w:themeTint="FF" w:themeShade="FF"/>
      <w:sz w:val="32"/>
      <w:szCs w:val="32"/>
    </w:rPr>
    <w:pPr>
      <w:keepNext w:val="1"/>
      <w:spacing w:before="240" w:after="80"/>
      <w:jc w:val="center"/>
      <w:outlineLvl w:val="1"/>
    </w:pPr>
  </w:style>
  <w:style w:type="paragraph" w:styleId="Heading3">
    <w:uiPriority w:val="9"/>
    <w:name w:val="heading 3"/>
    <w:basedOn w:val="Normal"/>
    <w:next w:val="Normal"/>
    <w:unhideWhenUsed/>
    <w:link w:val="Heading3Char"/>
    <w:qFormat/>
    <w:rsid w:val="514657EB"/>
    <w:rPr>
      <w:rFonts w:hAnsi="" w:eastAsia="" w:cs=""/>
      <w:color w:val="4472C4" w:themeColor="accent1" w:themeTint="FF" w:themeShade="FF"/>
      <w:sz w:val="30"/>
      <w:szCs w:val="30"/>
    </w:rPr>
    <w:pPr>
      <w:keepNext w:val="1"/>
      <w:spacing w:before="240" w:after="80"/>
      <w:jc w:val="center"/>
      <w:outlineLvl w:val="2"/>
    </w:pPr>
  </w:style>
  <w:style w:type="paragraph" w:styleId="Heading4">
    <w:uiPriority w:val="9"/>
    <w:name w:val="heading 4"/>
    <w:basedOn w:val="Normal"/>
    <w:next w:val="Normal"/>
    <w:unhideWhenUsed/>
    <w:link w:val="Heading4Char"/>
    <w:qFormat/>
    <w:rsid w:val="514657EB"/>
    <w:rPr>
      <w:rFonts w:hAnsi="" w:eastAsia="" w:cs=""/>
      <w:color w:val="4472C4" w:themeColor="accent1" w:themeTint="FF" w:themeShade="FF"/>
      <w:sz w:val="29"/>
      <w:szCs w:val="29"/>
    </w:rPr>
    <w:pPr>
      <w:keepNext w:val="1"/>
      <w:spacing w:before="240" w:after="80"/>
      <w:jc w:val="center"/>
      <w:outlineLvl w:val="3"/>
    </w:pPr>
  </w:style>
  <w:style w:type="paragraph" w:styleId="Heading5">
    <w:uiPriority w:val="9"/>
    <w:name w:val="heading 5"/>
    <w:basedOn w:val="Normal"/>
    <w:next w:val="Normal"/>
    <w:unhideWhenUsed/>
    <w:link w:val="Heading5Char"/>
    <w:qFormat/>
    <w:rsid w:val="514657EB"/>
    <w:rPr>
      <w:rFonts w:hAnsi="" w:eastAsia="" w:cs=""/>
      <w:color w:val="4472C4" w:themeColor="accent1" w:themeTint="FF" w:themeShade="FF"/>
      <w:sz w:val="28"/>
      <w:szCs w:val="28"/>
    </w:rPr>
    <w:pPr>
      <w:keepNext w:val="1"/>
      <w:spacing w:before="240" w:after="80"/>
      <w:jc w:val="center"/>
      <w:outlineLvl w:val="4"/>
    </w:pPr>
  </w:style>
  <w:style w:type="paragraph" w:styleId="Heading6">
    <w:uiPriority w:val="9"/>
    <w:name w:val="heading 6"/>
    <w:basedOn w:val="Normal"/>
    <w:next w:val="Normal"/>
    <w:unhideWhenUsed/>
    <w:link w:val="Heading6Char"/>
    <w:qFormat/>
    <w:rsid w:val="514657EB"/>
    <w:rPr>
      <w:rFonts w:hAnsi="" w:eastAsia="" w:cs=""/>
      <w:color w:val="4472C4" w:themeColor="accent1" w:themeTint="FF" w:themeShade="FF"/>
      <w:sz w:val="27"/>
      <w:szCs w:val="27"/>
    </w:rPr>
    <w:pPr>
      <w:keepNext w:val="1"/>
      <w:spacing w:before="240" w:after="80"/>
      <w:jc w:val="center"/>
      <w:outlineLvl w:val="5"/>
    </w:pPr>
  </w:style>
  <w:style w:type="paragraph" w:styleId="Heading7">
    <w:uiPriority w:val="9"/>
    <w:name w:val="heading 7"/>
    <w:basedOn w:val="Normal"/>
    <w:next w:val="Normal"/>
    <w:unhideWhenUsed/>
    <w:link w:val="Heading7Char"/>
    <w:qFormat/>
    <w:rsid w:val="514657EB"/>
    <w:rPr>
      <w:rFonts w:hAnsi="" w:eastAsia="" w:cs=""/>
      <w:color w:val="4472C4" w:themeColor="accent1" w:themeTint="FF" w:themeShade="FF"/>
      <w:sz w:val="26"/>
      <w:szCs w:val="26"/>
    </w:rPr>
    <w:pPr>
      <w:keepNext w:val="1"/>
      <w:spacing w:before="240" w:after="80"/>
      <w:jc w:val="center"/>
      <w:outlineLvl w:val="6"/>
    </w:pPr>
  </w:style>
  <w:style w:type="paragraph" w:styleId="Heading8">
    <w:uiPriority w:val="9"/>
    <w:name w:val="heading 8"/>
    <w:basedOn w:val="Normal"/>
    <w:next w:val="Normal"/>
    <w:unhideWhenUsed/>
    <w:link w:val="Heading8Char"/>
    <w:qFormat/>
    <w:rsid w:val="514657EB"/>
    <w:rPr>
      <w:rFonts w:hAnsi="" w:eastAsia="" w:cs=""/>
      <w:color w:val="4472C4" w:themeColor="accent1" w:themeTint="FF" w:themeShade="FF"/>
      <w:sz w:val="25"/>
      <w:szCs w:val="25"/>
    </w:rPr>
    <w:pPr>
      <w:keepNext w:val="1"/>
      <w:spacing w:before="240" w:after="80"/>
      <w:jc w:val="center"/>
      <w:outlineLvl w:val="7"/>
    </w:pPr>
  </w:style>
  <w:style w:type="paragraph" w:styleId="Heading9">
    <w:uiPriority w:val="9"/>
    <w:name w:val="heading 9"/>
    <w:basedOn w:val="Normal"/>
    <w:next w:val="Normal"/>
    <w:unhideWhenUsed/>
    <w:link w:val="Heading9Char"/>
    <w:qFormat/>
    <w:rsid w:val="514657EB"/>
    <w:rPr>
      <w:rFonts w:hAnsi="" w:eastAsia="" w:cs=""/>
      <w:color w:val="4472C4" w:themeColor="accent1" w:themeTint="FF" w:themeShade="FF"/>
    </w:rPr>
    <w:pPr>
      <w:keepNext w:val="1"/>
      <w:spacing w:before="240" w:after="80"/>
      <w:jc w:val="center"/>
      <w:outlineLvl w:val="8"/>
    </w:pPr>
  </w:style>
  <w:style w:type="paragraph" w:styleId="Title">
    <w:uiPriority w:val="10"/>
    <w:name w:val="Title"/>
    <w:basedOn w:val="Normal"/>
    <w:next w:val="Normal"/>
    <w:link w:val="TitleChar"/>
    <w:qFormat/>
    <w:rsid w:val="514657EB"/>
    <w:rPr>
      <w:rFonts w:ascii="Elephant Pro" w:hAnsi="" w:eastAsia="" w:cs=""/>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514657EB"/>
    <w:rPr>
      <w:rFonts w:hAnsi="" w:eastAsia="" w:cs=""/>
      <w:color w:val="4472C4" w:themeColor="accent1" w:themeTint="FF" w:themeShade="FF"/>
      <w:sz w:val="48"/>
      <w:szCs w:val="48"/>
    </w:rPr>
    <w:pPr>
      <w:spacing w:after="480"/>
      <w:jc w:val="center"/>
    </w:pPr>
  </w:style>
  <w:style w:type="paragraph" w:styleId="Quote">
    <w:uiPriority w:val="29"/>
    <w:name w:val="Quote"/>
    <w:basedOn w:val="Normal"/>
    <w:next w:val="Normal"/>
    <w:link w:val="QuoteChar"/>
    <w:qFormat/>
    <w:rsid w:val="514657E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14657E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14657EB"/>
    <w:pPr>
      <w:spacing/>
      <w:ind w:left="0" w:hanging="360"/>
      <w:contextualSpacing/>
    </w:pPr>
  </w:style>
  <w:style w:type="character" w:styleId="Heading1Char" w:customStyle="true">
    <w:uiPriority w:val="9"/>
    <w:name w:val="Heading 1 Char"/>
    <w:basedOn w:val="DefaultParagraphFont"/>
    <w:link w:val="Heading1"/>
    <w:rsid w:val="514657EB"/>
    <w:rPr>
      <w:rFonts w:ascii="Amasis MT Pro" w:hAnsi="" w:eastAsia="" w:cs=""/>
      <w:b w:val="0"/>
      <w:bCs w:val="0"/>
      <w:i w:val="0"/>
      <w:iCs w:val="0"/>
      <w:color w:val="4472C4" w:themeColor="accent1" w:themeTint="FF" w:themeShade="FF"/>
      <w:sz w:val="42"/>
      <w:szCs w:val="42"/>
      <w:u w:val="none"/>
    </w:rPr>
  </w:style>
  <w:style w:type="character" w:styleId="Heading2Char" w:customStyle="true">
    <w:uiPriority w:val="9"/>
    <w:name w:val="Heading 2 Char"/>
    <w:basedOn w:val="DefaultParagraphFont"/>
    <w:link w:val="Heading2"/>
    <w:rsid w:val="514657EB"/>
    <w:rPr>
      <w:rFonts w:ascii="Amasis MT Pro"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514657EB"/>
    <w:rPr>
      <w:rFonts w:ascii="Amasis MT Pro"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514657EB"/>
    <w:rPr>
      <w:rFonts w:ascii="Amasis MT Pro"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514657EB"/>
    <w:rPr>
      <w:rFonts w:ascii="Amasis MT Pro"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514657EB"/>
    <w:rPr>
      <w:rFonts w:ascii="Amasis MT Pro"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514657EB"/>
    <w:rPr>
      <w:rFonts w:ascii="Amasis MT Pro"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514657EB"/>
    <w:rPr>
      <w:rFonts w:ascii="Amasis MT Pro"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514657EB"/>
    <w:rPr>
      <w:rFonts w:ascii="Amasis MT Pro"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514657EB"/>
    <w:rPr>
      <w:rFonts w:ascii="Elephant Pro"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514657EB"/>
    <w:rPr>
      <w:rFonts w:ascii="Amasis MT Pro"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514657EB"/>
    <w:rPr>
      <w:rFonts w:ascii="Amasis M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514657EB"/>
    <w:rPr>
      <w:rFonts w:ascii="Amasis M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514657EB"/>
    <w:pPr>
      <w:spacing w:after="100"/>
    </w:pPr>
  </w:style>
  <w:style w:type="paragraph" w:styleId="TOC2">
    <w:uiPriority w:val="39"/>
    <w:name w:val="toc 2"/>
    <w:basedOn w:val="Normal"/>
    <w:next w:val="Normal"/>
    <w:unhideWhenUsed/>
    <w:rsid w:val="514657EB"/>
    <w:pPr>
      <w:spacing w:after="100"/>
      <w:ind w:left="220"/>
    </w:pPr>
  </w:style>
  <w:style w:type="paragraph" w:styleId="TOC3">
    <w:uiPriority w:val="39"/>
    <w:name w:val="toc 3"/>
    <w:basedOn w:val="Normal"/>
    <w:next w:val="Normal"/>
    <w:unhideWhenUsed/>
    <w:rsid w:val="514657EB"/>
    <w:pPr>
      <w:spacing w:after="100"/>
      <w:ind w:left="440"/>
    </w:pPr>
  </w:style>
  <w:style w:type="paragraph" w:styleId="TOC4">
    <w:uiPriority w:val="39"/>
    <w:name w:val="toc 4"/>
    <w:basedOn w:val="Normal"/>
    <w:next w:val="Normal"/>
    <w:unhideWhenUsed/>
    <w:rsid w:val="514657EB"/>
    <w:pPr>
      <w:spacing w:after="100"/>
      <w:ind w:left="660"/>
    </w:pPr>
  </w:style>
  <w:style w:type="paragraph" w:styleId="TOC5">
    <w:uiPriority w:val="39"/>
    <w:name w:val="toc 5"/>
    <w:basedOn w:val="Normal"/>
    <w:next w:val="Normal"/>
    <w:unhideWhenUsed/>
    <w:rsid w:val="514657EB"/>
    <w:pPr>
      <w:spacing w:after="100"/>
      <w:ind w:left="880"/>
    </w:pPr>
  </w:style>
  <w:style w:type="paragraph" w:styleId="TOC6">
    <w:uiPriority w:val="39"/>
    <w:name w:val="toc 6"/>
    <w:basedOn w:val="Normal"/>
    <w:next w:val="Normal"/>
    <w:unhideWhenUsed/>
    <w:rsid w:val="514657EB"/>
    <w:pPr>
      <w:spacing w:after="100"/>
      <w:ind w:left="1100"/>
    </w:pPr>
  </w:style>
  <w:style w:type="paragraph" w:styleId="TOC7">
    <w:uiPriority w:val="39"/>
    <w:name w:val="toc 7"/>
    <w:basedOn w:val="Normal"/>
    <w:next w:val="Normal"/>
    <w:unhideWhenUsed/>
    <w:rsid w:val="514657EB"/>
    <w:pPr>
      <w:spacing w:after="100"/>
      <w:ind w:left="1320"/>
    </w:pPr>
  </w:style>
  <w:style w:type="paragraph" w:styleId="TOC8">
    <w:uiPriority w:val="39"/>
    <w:name w:val="toc 8"/>
    <w:basedOn w:val="Normal"/>
    <w:next w:val="Normal"/>
    <w:unhideWhenUsed/>
    <w:rsid w:val="514657EB"/>
    <w:pPr>
      <w:spacing w:after="100"/>
      <w:ind w:left="1540"/>
    </w:pPr>
  </w:style>
  <w:style w:type="paragraph" w:styleId="TOC9">
    <w:uiPriority w:val="39"/>
    <w:name w:val="toc 9"/>
    <w:basedOn w:val="Normal"/>
    <w:next w:val="Normal"/>
    <w:unhideWhenUsed/>
    <w:rsid w:val="514657EB"/>
    <w:pPr>
      <w:spacing w:after="100"/>
      <w:ind w:left="1760"/>
    </w:pPr>
  </w:style>
  <w:style w:type="paragraph" w:styleId="EndnoteText">
    <w:uiPriority w:val="99"/>
    <w:name w:val="endnote text"/>
    <w:basedOn w:val="Normal"/>
    <w:semiHidden/>
    <w:unhideWhenUsed/>
    <w:link w:val="EndnoteTextChar"/>
    <w:rsid w:val="514657EB"/>
    <w:rPr>
      <w:sz w:val="20"/>
      <w:szCs w:val="20"/>
    </w:rPr>
    <w:pPr>
      <w:spacing w:after="0"/>
    </w:pPr>
  </w:style>
  <w:style w:type="character" w:styleId="EndnoteTextChar" w:customStyle="true">
    <w:uiPriority w:val="99"/>
    <w:name w:val="Endnote Text Char"/>
    <w:basedOn w:val="DefaultParagraphFont"/>
    <w:semiHidden/>
    <w:link w:val="EndnoteText"/>
    <w:rsid w:val="514657EB"/>
    <w:rPr>
      <w:rFonts w:ascii="Amasis MT Pro"/>
      <w:b w:val="0"/>
      <w:bCs w:val="0"/>
      <w:i w:val="0"/>
      <w:iCs w:val="0"/>
      <w:color w:val="000000" w:themeColor="text1" w:themeTint="FF" w:themeShade="FF"/>
      <w:sz w:val="20"/>
      <w:szCs w:val="20"/>
      <w:u w:val="none"/>
    </w:rPr>
  </w:style>
  <w:style w:type="paragraph" w:styleId="Footer">
    <w:uiPriority w:val="99"/>
    <w:name w:val="footer"/>
    <w:basedOn w:val="Normal"/>
    <w:unhideWhenUsed/>
    <w:link w:val="FooterChar"/>
    <w:rsid w:val="514657EB"/>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14657EB"/>
    <w:rPr>
      <w:rFonts w:ascii="Amasis MT Pro"/>
      <w:b w:val="0"/>
      <w:bCs w:val="0"/>
      <w:i w:val="0"/>
      <w:iCs w:val="0"/>
      <w:color w:val="000000" w:themeColor="text1" w:themeTint="FF" w:themeShade="FF"/>
      <w:sz w:val="24"/>
      <w:szCs w:val="24"/>
      <w:u w:val="none"/>
    </w:rPr>
  </w:style>
  <w:style w:type="paragraph" w:styleId="FootnoteText">
    <w:uiPriority w:val="99"/>
    <w:name w:val="footnote text"/>
    <w:basedOn w:val="Normal"/>
    <w:semiHidden/>
    <w:unhideWhenUsed/>
    <w:link w:val="FootnoteTextChar"/>
    <w:rsid w:val="514657EB"/>
    <w:rPr>
      <w:sz w:val="20"/>
      <w:szCs w:val="20"/>
    </w:rPr>
    <w:pPr>
      <w:spacing w:after="0"/>
    </w:pPr>
  </w:style>
  <w:style w:type="character" w:styleId="FootnoteTextChar" w:customStyle="true">
    <w:uiPriority w:val="99"/>
    <w:name w:val="Footnote Text Char"/>
    <w:basedOn w:val="DefaultParagraphFont"/>
    <w:semiHidden/>
    <w:link w:val="FootnoteText"/>
    <w:rsid w:val="514657EB"/>
    <w:rPr>
      <w:rFonts w:ascii="Amasis MT Pro"/>
      <w:b w:val="0"/>
      <w:bCs w:val="0"/>
      <w:i w:val="0"/>
      <w:iCs w:val="0"/>
      <w:color w:val="000000" w:themeColor="text1" w:themeTint="FF" w:themeShade="FF"/>
      <w:sz w:val="20"/>
      <w:szCs w:val="20"/>
      <w:u w:val="none"/>
    </w:rPr>
  </w:style>
  <w:style w:type="paragraph" w:styleId="Header">
    <w:uiPriority w:val="99"/>
    <w:name w:val="header"/>
    <w:basedOn w:val="Normal"/>
    <w:unhideWhenUsed/>
    <w:link w:val="HeaderChar"/>
    <w:rsid w:val="514657EB"/>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14657EB"/>
    <w:rPr>
      <w:rFonts w:ascii="Amasis MT Pro"/>
      <w:b w:val="0"/>
      <w:bCs w:val="0"/>
      <w:i w:val="0"/>
      <w:iCs w:val="0"/>
      <w:color w:val="000000" w:themeColor="text1" w:themeTint="FF" w:themeShade="FF"/>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55dc8bef5af4161" /><Relationship Type="http://schemas.openxmlformats.org/officeDocument/2006/relationships/image" Target="/media/image.jpg" Id="Rf2cee222f7c845aa" /><Relationship Type="http://schemas.openxmlformats.org/officeDocument/2006/relationships/image" Target="/media/image2.png" Id="R4ecec7dcf6224014" /><Relationship Type="http://schemas.openxmlformats.org/officeDocument/2006/relationships/image" Target="/media/image3.png" Id="R07a196427bc548cb" /><Relationship Type="http://schemas.openxmlformats.org/officeDocument/2006/relationships/image" Target="/media/image4.png" Id="Rb9ec49c577304d49" /><Relationship Type="http://schemas.openxmlformats.org/officeDocument/2006/relationships/image" Target="/media/image5.png" Id="R004ec72393e740cc" /><Relationship Type="http://schemas.openxmlformats.org/officeDocument/2006/relationships/image" Target="/media/image6.png" Id="Rc8b4dd6cbc1247e3" /><Relationship Type="http://schemas.openxmlformats.org/officeDocument/2006/relationships/image" Target="/media/image7.png" Id="R39823aabec474a57" /><Relationship Type="http://schemas.openxmlformats.org/officeDocument/2006/relationships/image" Target="/media/image8.png" Id="R041444a77ba04d81" /><Relationship Type="http://schemas.openxmlformats.org/officeDocument/2006/relationships/numbering" Target="numbering.xml" Id="R8193d17cea7b44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2022-06-07T08:11:57.8190113Z</dcterms:created>
  <dcterms:modified xsi:type="dcterms:W3CDTF">2022-06-07T09:11:46.6333971Z</dcterms:modified>
  <dc:creator>Aoviiii .</dc:creator>
  <lastModifiedBy>Aoviiii .</lastModifiedBy>
</coreProperties>
</file>