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4C272" w14:textId="6326C209" w:rsidR="005B53CD" w:rsidRPr="007B705F" w:rsidRDefault="38DBCB69" w:rsidP="00D72604">
      <w:pPr>
        <w:pStyle w:val="Heading2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MS5105 First Individual Assignment </w:t>
      </w:r>
    </w:p>
    <w:p w14:paraId="28CBDF19" w14:textId="6FB248F8" w:rsidR="005B53CD" w:rsidRPr="007B705F" w:rsidRDefault="38DBCB69" w:rsidP="00BD426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Name: Raviraj Bhandari</w:t>
      </w:r>
      <w:r w:rsidR="00DA2111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Student ID: 24230491</w:t>
      </w:r>
    </w:p>
    <w:p w14:paraId="24C5455E" w14:textId="25493D4D" w:rsidR="005B53CD" w:rsidRPr="007B705F" w:rsidRDefault="38DBCB69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Self-declaration: </w:t>
      </w:r>
    </w:p>
    <w:p w14:paraId="59866D62" w14:textId="180BAE0C" w:rsidR="001F4EE1" w:rsidRPr="007B705F" w:rsidRDefault="38DBCB69" w:rsidP="05CC85BD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“</w:t>
      </w:r>
      <w:sdt>
        <w:sdtPr>
          <w:rPr>
            <w:rFonts w:ascii="Times New Roman" w:hAnsi="Times New Roman" w:cs="Times New Roman"/>
            <w:sz w:val="24"/>
            <w:szCs w:val="24"/>
          </w:rPr>
          <w:tag w:val="tii-similarity-SU5URVJORVRfd3d3LmNvdXJzZWhlcm8uY29t"/>
          <w:id w:val="895182898"/>
          <w:placeholder>
            <w:docPart w:val="DefaultPlaceholder_-1854013440"/>
          </w:placeholder>
          <w15:appearance w15:val="hidden"/>
        </w:sdtPr>
        <w:sdtContent>
          <w:r w:rsidRPr="007B705F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In submitting this work, I confirm that it is entirely my own. I acknowledge that I may</w:t>
          </w:r>
        </w:sdtContent>
      </w:sdt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tii-similarity-SU5URVJORVRfd3d3LmNvdXJzZWhlcm8uY29t"/>
          <w:id w:val="749714706"/>
          <w:placeholder>
            <w:docPart w:val="DefaultPlaceholder_-1854013440"/>
          </w:placeholder>
          <w15:appearance w15:val="hidden"/>
        </w:sdtPr>
        <w:sdtContent>
          <w:r w:rsidRPr="007B705F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be invited to online interview if </w:t>
          </w:r>
          <w:sdt>
            <w:sdtPr>
              <w:rPr>
                <w:rFonts w:ascii="Times New Roman" w:hAnsi="Times New Roman" w:cs="Times New Roman"/>
                <w:sz w:val="24"/>
                <w:szCs w:val="24"/>
              </w:rPr>
              <w:tag w:val="tii-similarity-UFVCTElDQVRJT05fUGF1bCBLaW5uZWFyLCBDb2xpbiBHcmF5LiAiU1BTUyAxMiBNYWRlIFNpbXBsZSIsIFBzeWNob2xvZ3kgUHJlc3MsIDIwMTk="/>
              <w:id w:val="2018404280"/>
              <w:placeholder>
                <w:docPart w:val="DefaultPlaceholder_-1854013440"/>
              </w:placeholder>
              <w15:appearance w15:val="hidden"/>
            </w:sdtPr>
            <w:sdtContent>
              <w:r w:rsidRPr="007B705F"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</w:rPr>
                <w:t>there is a</w:t>
              </w:r>
            </w:sdtContent>
          </w:sdt>
          <w:r w:rsidRPr="007B705F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ny concern in relation to the integrity of my</w:t>
          </w:r>
        </w:sdtContent>
      </w:sdt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tii-similarity-SU5URVJORVRfd3d3LmNvdXJzZWhlcm8uY29t"/>
          <w:id w:val="109589311"/>
          <w:placeholder>
            <w:docPart w:val="DefaultPlaceholder_-1854013440"/>
          </w:placeholder>
          <w15:appearance w15:val="hidden"/>
        </w:sdtPr>
        <w:sdtContent>
          <w:r w:rsidRPr="007B705F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submission, and I am aware that any breach will be subject to the University's</w:t>
          </w:r>
        </w:sdtContent>
      </w:sdt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tii-similarity-SU5URVJORVRfd3d3LmNvdXJzZWhlcm8uY29t"/>
          <w:id w:val="53884243"/>
          <w:placeholder>
            <w:docPart w:val="DefaultPlaceholder_-1854013440"/>
          </w:placeholder>
          <w15:appearance w15:val="hidden"/>
        </w:sdtPr>
        <w:sdtContent>
          <w:r w:rsidRPr="007B705F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Procedures for dealing with breaches of Exam Regulations. I am aware of what the</w:t>
          </w:r>
        </w:sdtContent>
      </w:sdt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University of </w:t>
      </w:r>
      <w:sdt>
        <w:sdtPr>
          <w:rPr>
            <w:rFonts w:ascii="Times New Roman" w:hAnsi="Times New Roman" w:cs="Times New Roman"/>
            <w:sz w:val="24"/>
            <w:szCs w:val="24"/>
          </w:rPr>
          <w:tag w:val="tii-similarity-SU5URVJORVRfd3d3LmNvdXJzZWhlcm8uY29t"/>
          <w:id w:val="1293448720"/>
          <w:placeholder>
            <w:docPart w:val="DefaultPlaceholder_-1854013440"/>
          </w:placeholder>
          <w15:appearance w15:val="hidden"/>
        </w:sdtPr>
        <w:sdtContent>
          <w:r w:rsidRPr="007B705F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Galway plagiarism policy entails</w:t>
          </w:r>
        </w:sdtContent>
      </w:sdt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.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lang w:val="en-US"/>
        </w:rPr>
        <w:t>”</w:t>
      </w:r>
    </w:p>
    <w:p w14:paraId="73CAC4EF" w14:textId="31F479C1" w:rsidR="1C1A2ED4" w:rsidRPr="007B705F" w:rsidRDefault="1C1A2ED4" w:rsidP="00BD4261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Questions for Assignment:</w:t>
      </w:r>
    </w:p>
    <w:p w14:paraId="32AA5F8B" w14:textId="2CB4AF37" w:rsidR="00646239" w:rsidRPr="007B705F" w:rsidRDefault="00BE3CC6" w:rsidP="00BD4261">
      <w:pPr>
        <w:pStyle w:val="ListParagraph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Note: 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I have taken </w:t>
      </w:r>
      <w:r w:rsidR="00264BB6"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3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questions presenting </w:t>
      </w:r>
      <w:r w:rsidR="009877A3"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3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statistical techniques used</w:t>
      </w:r>
      <w:r w:rsidR="00264BB6"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and all 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questions </w:t>
      </w:r>
      <w:r w:rsidR="007D4D6F"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fall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under </w:t>
      </w:r>
      <w:r w:rsidR="00646239"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quantitative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analysis</w:t>
      </w:r>
      <w:r w:rsidR="333DC2B9"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and performed normality check for all the questions</w:t>
      </w:r>
      <w:r w:rsidR="009877A3"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3B85C1CF" w14:textId="6DEDC94B" w:rsidR="001C430C" w:rsidRPr="007B705F" w:rsidRDefault="38DBCB69" w:rsidP="00BD4261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en-US"/>
        </w:rPr>
        <w:t>Question1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7FF71386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Marriage </w:t>
      </w:r>
      <w:sdt>
        <w:sdtPr>
          <w:rPr>
            <w:rFonts w:ascii="Times New Roman" w:hAnsi="Times New Roman" w:cs="Times New Roman"/>
            <w:sz w:val="24"/>
            <w:szCs w:val="24"/>
          </w:rPr>
          <w:tag w:val="tii-similarity-U1VCTUlUVEVEX1dPUktfb2lkOjE6ODkzMDE4NTQw"/>
          <w:id w:val="164009655"/>
          <w:placeholder>
            <w:docPart w:val="DefaultPlaceholder_-1854013440"/>
          </w:placeholder>
          <w15:appearance w15:val="hidden"/>
        </w:sdtPr>
        <w:sdtContent>
          <w:r w:rsidR="7FF71386" w:rsidRPr="007B705F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</w:rPr>
            <w:t>and life satisfaction</w:t>
          </w:r>
        </w:sdtContent>
      </w:sdt>
      <w:r w:rsidR="7FF71386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2B45FC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Independent </w:t>
      </w:r>
      <w:r w:rsidR="595ACEDF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T-Test</w:t>
      </w:r>
    </w:p>
    <w:p w14:paraId="498BA583" w14:textId="255DE0A8" w:rsidR="00FC7E2C" w:rsidRPr="007B705F" w:rsidRDefault="0D14EFB9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Question: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</w:t>
      </w:r>
      <w:r w:rsidR="4BDD8855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</w:t>
      </w:r>
      <w:r w:rsidR="2754C1A1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relationship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7D9A66D6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between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life satisfaction level between married and unmarried </w:t>
      </w:r>
      <w:r w:rsidR="17BC1CEA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individuals?</w:t>
      </w:r>
    </w:p>
    <w:p w14:paraId="11F05CA5" w14:textId="19540675" w:rsidR="00FC7E2C" w:rsidRPr="007B705F" w:rsidRDefault="0D14EFB9" w:rsidP="00BD4261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Variables: </w:t>
      </w:r>
    </w:p>
    <w:p w14:paraId="3E8FC5D3" w14:textId="349F4117" w:rsidR="008E7E5A" w:rsidRPr="007B705F" w:rsidRDefault="29FC5C17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Categorical variable: </w:t>
      </w:r>
      <w:r w:rsidR="0D14EFB9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Marital Status (marital): for this analysis we need to compare married</w:t>
      </w:r>
      <w:r w:rsidR="2FE1154C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remarried</w:t>
      </w:r>
      <w:r w:rsidR="0D14EFB9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(value 4-5) vs not married or unmarried </w:t>
      </w:r>
      <w:r w:rsidR="390F0D69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(value 1,2,3,6,7,8)</w:t>
      </w:r>
    </w:p>
    <w:p w14:paraId="508E131D" w14:textId="3F29414C" w:rsidR="008E7E5A" w:rsidRPr="007B705F" w:rsidRDefault="29FC5C17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Continuous variable: </w:t>
      </w:r>
      <w:r w:rsidR="390F0D69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Total life satisfaction (tlifesat)</w:t>
      </w:r>
    </w:p>
    <w:p w14:paraId="43E585A2" w14:textId="0AAEB389" w:rsidR="00054A5E" w:rsidRPr="007B705F" w:rsidRDefault="00054A5E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: Life satisfaction (quantitative, continuous), marital status (categorical, used as a grouping variable).</w:t>
      </w:r>
    </w:p>
    <w:p w14:paraId="04DAB2E0" w14:textId="2737F290" w:rsidR="00054A5E" w:rsidRPr="007B705F" w:rsidRDefault="00054A5E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Falls under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Quantitative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– Life satisfaction is a continuous, quantitative variable.</w:t>
      </w:r>
    </w:p>
    <w:p w14:paraId="2B8F6718" w14:textId="1A93B828" w:rsidR="00DC7963" w:rsidRPr="007B705F" w:rsidRDefault="55357CE2" w:rsidP="00BD4261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SPSS steps:</w:t>
      </w:r>
      <w:r w:rsidR="002B4020" w:rsidRPr="007B705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 </w:t>
      </w:r>
    </w:p>
    <w:p w14:paraId="7963C097" w14:textId="77777777" w:rsidR="00DD3D00" w:rsidRPr="007B705F" w:rsidRDefault="00F47892" w:rsidP="00BD4261">
      <w:pPr>
        <w:pStyle w:val="Heading5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Style w:val="Heading5Char"/>
          <w:rFonts w:ascii="Times New Roman" w:hAnsi="Times New Roman" w:cs="Times New Roman"/>
          <w:b/>
          <w:bCs/>
          <w:sz w:val="24"/>
          <w:szCs w:val="24"/>
          <w:lang w:val="en-US"/>
        </w:rPr>
        <w:t>Normality check for life satisfaction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19AFAC5" w14:textId="6AB2343D" w:rsidR="00F47892" w:rsidRPr="007B705F" w:rsidRDefault="00F47892" w:rsidP="00BD4261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Analyze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→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descriptive statistics → explore</w:t>
      </w:r>
      <w:r w:rsidR="00E23B7D" w:rsidRPr="007B7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44A96" w14:textId="50A71A63" w:rsidR="00E23B7D" w:rsidRPr="007B705F" w:rsidRDefault="00E23B7D" w:rsidP="00BD4261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Move Tlifesat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→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dependent </w:t>
      </w:r>
      <w:r w:rsidR="001A65E0" w:rsidRPr="007B705F">
        <w:rPr>
          <w:rFonts w:ascii="Times New Roman" w:eastAsia="Times New Roman" w:hAnsi="Times New Roman" w:cs="Times New Roman"/>
          <w:sz w:val="24"/>
          <w:szCs w:val="24"/>
        </w:rPr>
        <w:t>list</w:t>
      </w:r>
      <w:r w:rsidR="00130EF6" w:rsidRPr="007B705F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Martial_grouped </w:t>
      </w:r>
      <w:r w:rsidR="006D6B39" w:rsidRPr="007B705F">
        <w:rPr>
          <w:rFonts w:ascii="Times New Roman" w:eastAsia="Times New Roman" w:hAnsi="Times New Roman" w:cs="Times New Roman"/>
          <w:sz w:val="24"/>
          <w:szCs w:val="24"/>
        </w:rPr>
        <w:t xml:space="preserve">or Martial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→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Factor list.</w:t>
      </w:r>
      <w:r w:rsidR="006D6B39" w:rsidRPr="007B705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D6B39" w:rsidRPr="007B705F">
        <w:rPr>
          <w:rFonts w:ascii="Times New Roman" w:eastAsia="Times New Roman" w:hAnsi="Times New Roman" w:cs="Times New Roman"/>
          <w:i/>
          <w:iCs/>
          <w:sz w:val="24"/>
          <w:szCs w:val="24"/>
        </w:rPr>
        <w:t>(I did for both)</w:t>
      </w:r>
    </w:p>
    <w:p w14:paraId="50669BB4" w14:textId="6128607D" w:rsidR="00E23B7D" w:rsidRPr="007B705F" w:rsidRDefault="00E23B7D" w:rsidP="00BD4261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Click on Plot, checkbox histogram and normality plots with tests</w:t>
      </w:r>
      <w:r w:rsidR="00130EF6" w:rsidRPr="007B705F">
        <w:rPr>
          <w:rFonts w:ascii="Times New Roman" w:eastAsia="Times New Roman" w:hAnsi="Times New Roman" w:cs="Times New Roman"/>
          <w:sz w:val="24"/>
          <w:szCs w:val="24"/>
        </w:rPr>
        <w:t xml:space="preserve"> continue and ok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68968" w14:textId="281943DD" w:rsidR="005B54E6" w:rsidRPr="007B705F" w:rsidRDefault="00054A5E" w:rsidP="00BD4261">
      <w:pPr>
        <w:pStyle w:val="ListParagraph"/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After </w:t>
      </w:r>
      <w:r w:rsidR="006D6B39"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the check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got results as</w:t>
      </w:r>
      <w:r w:rsidR="006D6B39"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(for martial)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: </w:t>
      </w:r>
    </w:p>
    <w:p w14:paraId="2DEA4B8C" w14:textId="09E17A8F" w:rsidR="00054A5E" w:rsidRPr="007B705F" w:rsidRDefault="00054A5E" w:rsidP="00BD4261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Groups with Shapiro-Wilk p&gt;0.05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(indicating normality):</w:t>
      </w:r>
    </w:p>
    <w:p w14:paraId="3BF5A4B0" w14:textId="43545619" w:rsidR="00054A5E" w:rsidRPr="007B705F" w:rsidRDefault="00054A5E" w:rsidP="00BD4261">
      <w:pPr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lastRenderedPageBreak/>
        <w:t>Single (p = 0.073)</w:t>
      </w:r>
      <w:r w:rsidR="009D5E7F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Steady Relationship (p = 0.720)</w:t>
      </w:r>
      <w:r w:rsidR="009D5E7F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Living with Partner (p = 0.334)</w:t>
      </w:r>
      <w:r w:rsidR="009D5E7F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Remarried (p = 0.118)</w:t>
      </w:r>
      <w:r w:rsidR="009D5E7F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Separated (p = 0.885)</w:t>
      </w:r>
      <w:r w:rsidR="009D5E7F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Divorced (p = 0.061</w:t>
      </w:r>
      <w:r w:rsidR="000D6CAA" w:rsidRPr="007B705F">
        <w:rPr>
          <w:rFonts w:ascii="Times New Roman" w:eastAsia="Times New Roman" w:hAnsi="Times New Roman" w:cs="Times New Roman"/>
          <w:sz w:val="24"/>
          <w:szCs w:val="24"/>
        </w:rPr>
        <w:t>), Widowed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(p = 0.832)</w:t>
      </w:r>
      <w:r w:rsidR="009D5E7F" w:rsidRPr="007B7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BDABD" w14:textId="2A276BA2" w:rsidR="00054A5E" w:rsidRPr="007B705F" w:rsidRDefault="00054A5E" w:rsidP="00BD4261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Groups with Shapiro-Wilk p&lt;0.05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(indicating non-normality):</w:t>
      </w:r>
    </w:p>
    <w:p w14:paraId="16C36698" w14:textId="77777777" w:rsidR="00054A5E" w:rsidRPr="007B705F" w:rsidRDefault="00054A5E" w:rsidP="00BD4261">
      <w:pPr>
        <w:numPr>
          <w:ilvl w:val="0"/>
          <w:numId w:val="4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Married First Time (p &lt; 0.001)</w:t>
      </w:r>
    </w:p>
    <w:p w14:paraId="3E378ABF" w14:textId="4F8351CF" w:rsidR="006D6B39" w:rsidRPr="007B705F" w:rsidRDefault="006128B8" w:rsidP="00BD426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87AB49" wp14:editId="39EF6AC0">
            <wp:extent cx="3298825" cy="2086023"/>
            <wp:effectExtent l="0" t="0" r="0" b="9525"/>
            <wp:docPr id="1899077546" name="Picture 1" descr="A screenshot of a test resul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77546" name="Picture 1" descr="A screenshot of a test result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3229" cy="209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6F76" w14:textId="457325C2" w:rsidR="006D6B39" w:rsidRPr="007B705F" w:rsidRDefault="006D6B39" w:rsidP="00BD4261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After the check got results as (for 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</w:rPr>
        <w:t>Martial_grouped</w:t>
      </w:r>
      <w:r w:rsidRPr="007B70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): </w:t>
      </w:r>
    </w:p>
    <w:p w14:paraId="553C12C1" w14:textId="17BF8FA5" w:rsidR="006D6B39" w:rsidRPr="007B705F" w:rsidRDefault="006D6B39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Married (Group 1)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:</w:t>
      </w:r>
      <w:r w:rsidR="00B02624"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Shapiro-Wilk p&lt;0.001, indicating a significant deviation from normality.</w:t>
      </w:r>
    </w:p>
    <w:p w14:paraId="617A4504" w14:textId="6D15C7DD" w:rsidR="006D6B39" w:rsidRPr="007B705F" w:rsidRDefault="006D6B39" w:rsidP="05CC85B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Unmarried</w:t>
      </w:r>
      <w:r w:rsidR="03DD4B3B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3DD4B3B" w:rsidRPr="007B705F">
        <w:rPr>
          <w:rFonts w:ascii="Times New Roman" w:eastAsia="Times New Roman" w:hAnsi="Times New Roman" w:cs="Times New Roman"/>
          <w:sz w:val="24"/>
          <w:szCs w:val="24"/>
        </w:rPr>
        <w:t>Shapiro-Wilk p=</w:t>
      </w:r>
      <w:r w:rsidR="03DD4B3B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0.0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73, which is greater than 0.05, suggesting that this group does not deviate from normality.</w:t>
      </w:r>
    </w:p>
    <w:p w14:paraId="16242643" w14:textId="192A3BCE" w:rsidR="006D6B39" w:rsidRPr="007B705F" w:rsidRDefault="006D6B39" w:rsidP="002C66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F126DAF" wp14:editId="1BF7FF61">
            <wp:extent cx="4480560" cy="1559320"/>
            <wp:effectExtent l="0" t="0" r="0" b="3175"/>
            <wp:docPr id="1594720457" name="Picture 1" descr="A screenshot of a test resul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20457" name="Picture 1" descr="A screenshot of a test resul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940" cy="157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9B7F" w14:textId="7940BAC9" w:rsidR="00D44585" w:rsidRPr="007B705F" w:rsidRDefault="00D44585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  <w:r w:rsidR="007201DC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  <w:r w:rsidR="006D6B39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Thus, from both</w:t>
      </w:r>
      <w:r w:rsidR="009120E7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normality check</w:t>
      </w:r>
      <w:r w:rsidR="006128B8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054A5E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there is only </w:t>
      </w:r>
      <w:r w:rsidR="00054A5E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minor deviation for normality in 1 group</w:t>
      </w:r>
      <w:r w:rsidR="003E6248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</w:t>
      </w:r>
      <w:r w:rsidR="00054A5E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 we can proceed with </w:t>
      </w:r>
      <w:r w:rsidR="003E6248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independent</w:t>
      </w:r>
      <w:r w:rsidR="00054A5E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t-test, but as its non-parametric we could have used Mann-Whitney U test</w:t>
      </w:r>
      <w:r w:rsidR="00054A5E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as assignment doesn’t </w:t>
      </w:r>
      <w:r w:rsidR="003E6248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require</w:t>
      </w:r>
      <w:r w:rsidR="00054A5E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non-parametric tests</w:t>
      </w:r>
      <w:r w:rsidR="003E6248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054A5E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 we processed with independent t-test. </w:t>
      </w:r>
    </w:p>
    <w:p w14:paraId="58257817" w14:textId="5AB43846" w:rsidR="00F47892" w:rsidRPr="007B705F" w:rsidRDefault="00F47892" w:rsidP="00BD4261">
      <w:pPr>
        <w:pStyle w:val="Heading5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Analysis Check</w:t>
      </w:r>
      <w:r w:rsidR="002829C4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Independent T-Test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3E484B" w14:textId="6295CA4D" w:rsidR="00FC0FD5" w:rsidRPr="007B705F" w:rsidRDefault="00D72D29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Steps followed as per lecture notes from week 5- </w:t>
      </w:r>
      <w:r w:rsidR="00C54D86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D372039" w14:textId="7E24FC5C" w:rsidR="00A727D1" w:rsidRPr="007B705F" w:rsidRDefault="4AF57921" w:rsidP="00BD4261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Note: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30438CA" w:rsidRPr="007B705F">
        <w:rPr>
          <w:rFonts w:ascii="Times New Roman" w:eastAsia="Times New Roman" w:hAnsi="Times New Roman" w:cs="Times New Roman"/>
          <w:sz w:val="24"/>
          <w:szCs w:val="24"/>
        </w:rPr>
        <w:t xml:space="preserve">Now here as we cannot use multiple values to define group so we can recode the martial status variables into 2 groups, 1 contains married and another contains unmarried. </w:t>
      </w:r>
    </w:p>
    <w:p w14:paraId="541CC435" w14:textId="26431FB2" w:rsidR="00A727D1" w:rsidRPr="007B705F" w:rsidRDefault="330438CA" w:rsidP="00BD4261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Recode the Marital Status Variable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D37481" w14:textId="6B6E7DA5" w:rsidR="00A727D1" w:rsidRPr="007B705F" w:rsidRDefault="4AD2BAAA" w:rsidP="00BD4261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Go to transform → Recode into different variables.</w:t>
      </w:r>
    </w:p>
    <w:p w14:paraId="6EA010D9" w14:textId="09B6F536" w:rsidR="00A727D1" w:rsidRPr="007B705F" w:rsidRDefault="4AD2BAAA" w:rsidP="00BD4261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="330438CA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Marital Status</w:t>
      </w:r>
      <w:r w:rsidR="330438CA" w:rsidRPr="007B705F">
        <w:rPr>
          <w:rFonts w:ascii="Times New Roman" w:eastAsia="Times New Roman" w:hAnsi="Times New Roman" w:cs="Times New Roman"/>
          <w:sz w:val="24"/>
          <w:szCs w:val="24"/>
        </w:rPr>
        <w:t xml:space="preserve"> variable (Marital)</w:t>
      </w:r>
      <w:r w:rsidR="36A77A54" w:rsidRPr="007B705F">
        <w:rPr>
          <w:rFonts w:ascii="Times New Roman" w:eastAsia="Times New Roman" w:hAnsi="Times New Roman" w:cs="Times New Roman"/>
          <w:sz w:val="24"/>
          <w:szCs w:val="24"/>
        </w:rPr>
        <w:t xml:space="preserve"> put under input</w:t>
      </w:r>
      <w:r w:rsidR="6E809C7D" w:rsidRPr="007B705F">
        <w:rPr>
          <w:rFonts w:ascii="Times New Roman" w:eastAsia="Times New Roman" w:hAnsi="Times New Roman" w:cs="Times New Roman"/>
          <w:sz w:val="24"/>
          <w:szCs w:val="24"/>
        </w:rPr>
        <w:t xml:space="preserve"> variable box → output variables.</w:t>
      </w:r>
    </w:p>
    <w:p w14:paraId="1909D65C" w14:textId="166C2129" w:rsidR="6E809C7D" w:rsidRPr="007B705F" w:rsidRDefault="6E809C7D" w:rsidP="00BD4261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Under output variables name box, give new variable name like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Marital_Grouped.</w:t>
      </w:r>
    </w:p>
    <w:p w14:paraId="32E096E1" w14:textId="77777777" w:rsidR="00A727D1" w:rsidRPr="007B705F" w:rsidRDefault="330438CA" w:rsidP="00BD4261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Define the Recode Values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0E4117" w14:textId="3479FBFC" w:rsidR="00A727D1" w:rsidRPr="007B705F" w:rsidRDefault="525A0507" w:rsidP="00BD4261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Go to old and new option.</w:t>
      </w:r>
    </w:p>
    <w:p w14:paraId="10C405A3" w14:textId="010C2851" w:rsidR="00A727D1" w:rsidRPr="007B705F" w:rsidRDefault="330438CA" w:rsidP="00BD4261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Unde</w:t>
      </w:r>
      <w:r w:rsidR="1FD6FCF0" w:rsidRPr="007B705F">
        <w:rPr>
          <w:rFonts w:ascii="Times New Roman" w:eastAsia="Times New Roman" w:hAnsi="Times New Roman" w:cs="Times New Roman"/>
          <w:sz w:val="24"/>
          <w:szCs w:val="24"/>
        </w:rPr>
        <w:t xml:space="preserve">r option for </w:t>
      </w:r>
      <w:sdt>
        <w:sdtPr>
          <w:rPr>
            <w:rFonts w:ascii="Times New Roman" w:hAnsi="Times New Roman" w:cs="Times New Roman"/>
            <w:sz w:val="24"/>
            <w:szCs w:val="24"/>
          </w:rPr>
          <w:tag w:val="tii-similarity-UFVCTElDQVRJT05fQS4gSi4gVmVhbCwgU2ltb24gRGFyY3kuICJSZXNlYXJjaCBNZXRob2RzIGluIFNwb3J0IFN0dWRpZXMgYW5kIFNwb3J0IE1hbmFnZW1lbnQgLSBBIFByYWN0aWNhbCBHdWlkZSIsIFJvdXRsZWRnZSwgMjAxNA=="/>
          <w:id w:val="519059865"/>
          <w:placeholder>
            <w:docPart w:val="DefaultPlaceholder_-1854013440"/>
          </w:placeholder>
          <w15:appearance w15:val="hidden"/>
        </w:sdtPr>
        <w:sdtContent>
          <w:r w:rsidR="1FD6FCF0" w:rsidRPr="007B705F">
            <w:rPr>
              <w:rFonts w:ascii="Times New Roman" w:eastAsia="Times New Roman" w:hAnsi="Times New Roman" w:cs="Times New Roman"/>
              <w:sz w:val="24"/>
              <w:szCs w:val="24"/>
            </w:rPr>
            <w:t>old value</w:t>
          </w:r>
        </w:sdtContent>
      </w:sdt>
      <w:r w:rsidR="1FD6FCF0"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enter each value for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Group 1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separately (4 and 5 for married/remarried), setting the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New Value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to 1 for both.</w:t>
      </w:r>
    </w:p>
    <w:p w14:paraId="4B18FF54" w14:textId="77777777" w:rsidR="00A727D1" w:rsidRPr="007B705F" w:rsidRDefault="330438CA" w:rsidP="00BD4261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Group 2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(unmarried individuals with values 1, 2, 3, 6, 7, and 8), set the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New Value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to 2.</w:t>
      </w:r>
    </w:p>
    <w:p w14:paraId="64F845F2" w14:textId="12A3732C" w:rsidR="00A727D1" w:rsidRPr="007B705F" w:rsidRDefault="330438CA" w:rsidP="00BD4261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sdt>
        <w:sdtPr>
          <w:rPr>
            <w:rFonts w:ascii="Times New Roman" w:hAnsi="Times New Roman" w:cs="Times New Roman"/>
            <w:sz w:val="24"/>
            <w:szCs w:val="24"/>
          </w:rPr>
          <w:tag w:val="tii-similarity-U1VCTUlUVEVEX1dPUktfb2lkOjI6MTA4MzQ4NDY="/>
          <w:id w:val="1029394687"/>
          <w:placeholder>
            <w:docPart w:val="DefaultPlaceholder_-1854013440"/>
          </w:placeholder>
          <w15:appearance w15:val="hidden"/>
        </w:sdtPr>
        <w:sdtContent>
          <w:sdt>
            <w:sdtPr>
              <w:rPr>
                <w:rFonts w:ascii="Times New Roman" w:hAnsi="Times New Roman" w:cs="Times New Roman"/>
                <w:sz w:val="24"/>
                <w:szCs w:val="24"/>
              </w:rPr>
              <w:tag w:val="tii-similarity-U1VCTUlUVEVEX1dPUktfb2lkOjI6MTA4MzQ4NDY="/>
              <w:id w:val="284084924"/>
              <w:placeholder>
                <w:docPart w:val="DefaultPlaceholder_-1854013440"/>
              </w:placeholder>
              <w15:appearance w15:val="hidden"/>
            </w:sdtPr>
            <w:sdtContent>
              <w:r w:rsidRPr="007B705F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Add</w:t>
              </w:r>
            </w:sdtContent>
          </w:sdt>
        </w:sdtContent>
      </w:sdt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after each value pairing, so all values are recoded as either 1 or 2.</w:t>
      </w:r>
    </w:p>
    <w:p w14:paraId="23A040F6" w14:textId="038CB535" w:rsidR="00A727D1" w:rsidRPr="007B705F" w:rsidRDefault="330438CA" w:rsidP="00BD426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Now Run </w:t>
      </w:r>
      <w:sdt>
        <w:sdtPr>
          <w:rPr>
            <w:rFonts w:ascii="Times New Roman" w:hAnsi="Times New Roman" w:cs="Times New Roman"/>
            <w:sz w:val="24"/>
            <w:szCs w:val="24"/>
          </w:rPr>
          <w:tag w:val="tii-similarity-UFVCTElDQVRJT05fUGF1bCBLaW5uZWFyLCBDb2xpbiBHcmF5LiAiU1BTUyAxMiBNYWRlIFNpbXBsZSIsIFBzeWNob2xvZ3kgUHJlc3MsIDIwMTk="/>
          <w:id w:val="1762582608"/>
          <w:placeholder>
            <w:docPart w:val="DefaultPlaceholder_-1854013440"/>
          </w:placeholder>
          <w15:appearance w15:val="hidden"/>
        </w:sdtPr>
        <w:sdtContent>
          <w:r w:rsidRPr="007B705F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the Independent </w:t>
          </w:r>
          <w:sdt>
            <w:sdtPr>
              <w:rPr>
                <w:rFonts w:ascii="Times New Roman" w:hAnsi="Times New Roman" w:cs="Times New Roman"/>
                <w:sz w:val="24"/>
                <w:szCs w:val="24"/>
              </w:rPr>
              <w:tag w:val="tii-similarity-U1VCTUlUVEVEX1dPUktfb2lkOjI6NzQzMjAzODk2"/>
              <w:id w:val="974056989"/>
              <w:placeholder>
                <w:docPart w:val="DefaultPlaceholder_-1854013440"/>
              </w:placeholder>
              <w15:appearance w15:val="hidden"/>
            </w:sdtPr>
            <w:sdtContent>
              <w:r w:rsidRPr="007B705F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Samples T-Test</w:t>
              </w:r>
            </w:sdtContent>
          </w:sdt>
        </w:sdtContent>
      </w:sdt>
      <w:r w:rsidRPr="007B70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E8F45C" w14:textId="3EA2DBD4" w:rsidR="00A727D1" w:rsidRPr="007B705F" w:rsidRDefault="330438CA" w:rsidP="00BD4261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Use</w:t>
      </w:r>
      <w:r w:rsidR="4C0B0269" w:rsidRPr="007B705F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the new Marital_Grouped variable as the</w:t>
      </w:r>
      <w:r w:rsidR="16F6EE5E" w:rsidRPr="007B705F">
        <w:rPr>
          <w:rFonts w:ascii="Times New Roman" w:eastAsia="Times New Roman" w:hAnsi="Times New Roman" w:cs="Times New Roman"/>
          <w:sz w:val="24"/>
          <w:szCs w:val="24"/>
        </w:rPr>
        <w:t xml:space="preserve"> new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CF0D7B0" w:rsidRPr="007B705F">
        <w:rPr>
          <w:rFonts w:ascii="Times New Roman" w:eastAsia="Times New Roman" w:hAnsi="Times New Roman" w:cs="Times New Roman"/>
          <w:sz w:val="24"/>
          <w:szCs w:val="24"/>
        </w:rPr>
        <w:t xml:space="preserve">variable for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Grouping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580EA4" w14:textId="6237FE78" w:rsidR="00A727D1" w:rsidRPr="007B705F" w:rsidRDefault="330438CA" w:rsidP="002C6600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Define Group 1 as 1 (married) and Group 2 as 2 (unmarried)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71234" w14:textId="77777777" w:rsidR="00DB1E12" w:rsidRPr="007B705F" w:rsidRDefault="79812D31" w:rsidP="00BD4261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Results and Interpretation:</w:t>
      </w:r>
    </w:p>
    <w:p w14:paraId="720B3BB8" w14:textId="7D6DCC03" w:rsidR="00DB1E12" w:rsidRPr="007B705F" w:rsidRDefault="79812D31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4020" w:rsidRPr="007B705F">
        <w:rPr>
          <w:rFonts w:ascii="Times New Roman" w:eastAsia="Times New Roman" w:hAnsi="Times New Roman" w:cs="Times New Roman"/>
          <w:sz w:val="24"/>
          <w:szCs w:val="24"/>
        </w:rPr>
        <w:t>(filename: Q1Analysis</w:t>
      </w:r>
      <w:r w:rsidR="00246C86" w:rsidRPr="007B705F">
        <w:rPr>
          <w:rFonts w:ascii="Times New Roman" w:eastAsia="Times New Roman" w:hAnsi="Times New Roman" w:cs="Times New Roman"/>
          <w:sz w:val="24"/>
          <w:szCs w:val="24"/>
        </w:rPr>
        <w:t>.pdf</w:t>
      </w:r>
      <w:r w:rsidR="002B4020" w:rsidRPr="007B705F">
        <w:rPr>
          <w:rFonts w:ascii="Times New Roman" w:eastAsia="Times New Roman" w:hAnsi="Times New Roman" w:cs="Times New Roman"/>
          <w:sz w:val="24"/>
          <w:szCs w:val="24"/>
        </w:rPr>
        <w:t>, for output</w:t>
      </w:r>
      <w:r w:rsidR="00A6206D" w:rsidRPr="007B705F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  <w:r w:rsidR="002B4020" w:rsidRPr="007B705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4E6DE92" w14:textId="2FAC7965" w:rsidR="00CC345D" w:rsidRPr="007B705F" w:rsidRDefault="00CC345D" w:rsidP="00532871">
      <w:pPr>
        <w:pStyle w:val="ListParagraph"/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Group statistics: Married Group (1)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: Mean life satisfaction = 23.57, SD = 6.676, N = 218</w:t>
      </w:r>
      <w:r w:rsidR="00532871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Unmarried Group (2)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: Mean life satisfaction = 21.19, SD = 6.667, N = 218.</w:t>
      </w:r>
    </w:p>
    <w:p w14:paraId="5D882B5D" w14:textId="49C78C3F" w:rsidR="006E0D74" w:rsidRPr="007B705F" w:rsidRDefault="003B6BD4" w:rsidP="00BD4261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Thus,</w:t>
      </w:r>
      <w:r w:rsidR="00317886" w:rsidRPr="007B705F">
        <w:rPr>
          <w:rFonts w:ascii="Times New Roman" w:eastAsia="Times New Roman" w:hAnsi="Times New Roman" w:cs="Times New Roman"/>
          <w:sz w:val="24"/>
          <w:szCs w:val="24"/>
        </w:rPr>
        <w:t xml:space="preserve"> mean difference between Married group and unmarried group where mean for married are higher than unmarried groups</w:t>
      </w:r>
      <w:r w:rsidR="00B80B7E" w:rsidRPr="007B705F">
        <w:rPr>
          <w:rFonts w:ascii="Times New Roman" w:eastAsia="Times New Roman" w:hAnsi="Times New Roman" w:cs="Times New Roman"/>
          <w:sz w:val="24"/>
          <w:szCs w:val="24"/>
        </w:rPr>
        <w:t>.</w:t>
      </w:r>
      <w:r w:rsidR="00317886" w:rsidRPr="007B705F">
        <w:rPr>
          <w:rFonts w:ascii="Times New Roman" w:eastAsia="Times New Roman" w:hAnsi="Times New Roman" w:cs="Times New Roman"/>
          <w:sz w:val="24"/>
          <w:szCs w:val="24"/>
        </w:rPr>
        <w:t xml:space="preserve"> (from diagram 1 is for married and 2 is for unmarried)</w:t>
      </w:r>
      <w:r w:rsidR="006E0D74" w:rsidRPr="007B7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99DE60" w14:textId="522A3183" w:rsidR="001171BA" w:rsidRPr="007B705F" w:rsidRDefault="00CC345D" w:rsidP="004D5C50">
      <w:pPr>
        <w:pStyle w:val="ListParagraph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656E35" wp14:editId="3723335D">
            <wp:extent cx="4483849" cy="729784"/>
            <wp:effectExtent l="0" t="0" r="0" b="0"/>
            <wp:docPr id="1177333138" name="Picture 1" descr="A screenshot of a group statist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33138" name="Picture 1" descr="A screenshot of a group statistic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304" cy="73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1536" w14:textId="6307BEF7" w:rsidR="00F873D6" w:rsidRPr="007B705F" w:rsidRDefault="00F873D6" w:rsidP="00BD4261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7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T-Test for Equality of Means:</w:t>
      </w:r>
    </w:p>
    <w:p w14:paraId="2C2F430C" w14:textId="7D0C565F" w:rsidR="00F873D6" w:rsidRPr="007B705F" w:rsidRDefault="00F873D6" w:rsidP="05CC85B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7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t(434) = 3.726</w:t>
      </w:r>
      <w:r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B7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 &lt; 0.001</w:t>
      </w:r>
      <w:r w:rsidR="0338147C" w:rsidRPr="007B7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="0338147C"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it</w:t>
      </w:r>
      <w:r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</w:t>
      </w:r>
      <w:r w:rsidR="16ED8E4B"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 significant difference in </w:t>
      </w:r>
      <w:r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life satisfaction between married and unmarried individuals.</w:t>
      </w:r>
    </w:p>
    <w:p w14:paraId="2C2BEB24" w14:textId="183FC51C" w:rsidR="00F873D6" w:rsidRPr="007B705F" w:rsidRDefault="00F873D6" w:rsidP="05CC85BD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70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 Difference</w:t>
      </w:r>
      <w:r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2.38 points, suggesting that</w:t>
      </w:r>
      <w:r w:rsidR="53DD388D"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individuals</w:t>
      </w:r>
      <w:r w:rsidR="5284A153"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who are married</w:t>
      </w:r>
      <w:r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report</w:t>
      </w:r>
      <w:r w:rsidR="17F5B01C"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</w:t>
      </w:r>
      <w:r w:rsidRPr="007B70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higher life satisfaction on average.</w:t>
      </w:r>
    </w:p>
    <w:p w14:paraId="579165EE" w14:textId="77777777" w:rsidR="008E7529" w:rsidRPr="007B705F" w:rsidRDefault="008E7529" w:rsidP="00BD426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8D5CEE" w14:textId="0CE1F712" w:rsidR="00F873D6" w:rsidRPr="007B705F" w:rsidRDefault="00F873D6" w:rsidP="00824548">
      <w:pPr>
        <w:pStyle w:val="ListParagraph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70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01F97" wp14:editId="6F7633EC">
            <wp:extent cx="3855720" cy="2696845"/>
            <wp:effectExtent l="0" t="0" r="0" b="8255"/>
            <wp:docPr id="481512031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458" cy="270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0FE8" w14:textId="77777777" w:rsidR="00182AE9" w:rsidRPr="007B705F" w:rsidRDefault="43F4DE04" w:rsidP="00BD4261">
      <w:pPr>
        <w:pStyle w:val="Heading5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05F">
        <w:rPr>
          <w:rStyle w:val="Heading4Char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Conclusion:</w:t>
      </w:r>
      <w:r w:rsidRPr="007B70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043008" w14:textId="6804E959" w:rsidR="00D83DFC" w:rsidRPr="007B705F" w:rsidRDefault="79812D31" w:rsidP="00BD426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This suggests that marital status is associated with life satisfaction, with married individuals experiencing higher satisfaction levels on average than unmarried individuals.</w:t>
      </w:r>
    </w:p>
    <w:p w14:paraId="143D1E8C" w14:textId="2ECC2B47" w:rsidR="001C430C" w:rsidRPr="007B705F" w:rsidRDefault="595ACEDF" w:rsidP="00BD4261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Question2: Marriage and optimism levels: One-way Anova </w:t>
      </w:r>
    </w:p>
    <w:p w14:paraId="1677AD71" w14:textId="3DACA853" w:rsidR="00B11B24" w:rsidRPr="007B705F" w:rsidRDefault="4BDD8855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Question: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Check if marital status affects optimism level</w:t>
      </w:r>
      <w:r w:rsidR="5F77AA99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not?</w:t>
      </w:r>
    </w:p>
    <w:p w14:paraId="08458AAA" w14:textId="77777777" w:rsidR="00B11B24" w:rsidRPr="007B705F" w:rsidRDefault="4BDD8855" w:rsidP="00BD4261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Variables: </w:t>
      </w:r>
    </w:p>
    <w:p w14:paraId="4E32A941" w14:textId="0C509750" w:rsidR="00B11B24" w:rsidRPr="007B705F" w:rsidRDefault="4BDD8855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Categorical variable: Marital Status (marital): categories include:</w:t>
      </w:r>
    </w:p>
    <w:p w14:paraId="6EE56197" w14:textId="05641AD2" w:rsidR="00B11B24" w:rsidRPr="007B705F" w:rsidRDefault="684D0715" w:rsidP="00BD4261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1 for single, 2 for steady relationship... 8 for widowed.</w:t>
      </w:r>
    </w:p>
    <w:p w14:paraId="70DDC2C8" w14:textId="23C25058" w:rsidR="00B11B24" w:rsidRPr="007B705F" w:rsidRDefault="4BDD8855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Continuous variable: Total </w:t>
      </w:r>
      <w:r w:rsidR="5B709683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optimism 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="5B709683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Toptim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E45832B" w14:textId="4121B3B0" w:rsidR="00AA14D8" w:rsidRPr="007B705F" w:rsidRDefault="00AA14D8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: Optimism (quantitative, continuous), marital status (categorical, used as a factor).</w:t>
      </w:r>
    </w:p>
    <w:p w14:paraId="6D609AF8" w14:textId="36D90F58" w:rsidR="00AA14D8" w:rsidRPr="007B705F" w:rsidRDefault="00AA14D8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Falls under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Quantitative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– Optimism is a continuous, quantitative variable.</w:t>
      </w:r>
    </w:p>
    <w:p w14:paraId="1F7F9E26" w14:textId="77777777" w:rsidR="00AF6E69" w:rsidRPr="007B705F" w:rsidRDefault="00AF6E69" w:rsidP="00BD4261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SPSS steps:</w:t>
      </w:r>
    </w:p>
    <w:p w14:paraId="5E33E188" w14:textId="7F65565B" w:rsidR="004D72CB" w:rsidRPr="007B705F" w:rsidRDefault="00AF6E69" w:rsidP="007B7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hAnsi="Times New Roman" w:cs="Times New Roman"/>
          <w:sz w:val="24"/>
          <w:szCs w:val="24"/>
          <w:lang w:val="en-US"/>
        </w:rPr>
        <w:t>Normality check for Optimism by Marital Status</w:t>
      </w:r>
      <w:r w:rsidR="007B705F" w:rsidRPr="007B70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3596" w:rsidRPr="007B705F">
        <w:rPr>
          <w:rFonts w:ascii="Times New Roman" w:hAnsi="Times New Roman" w:cs="Times New Roman"/>
          <w:sz w:val="24"/>
          <w:szCs w:val="24"/>
        </w:rPr>
        <w:t>followed same step used in Question 1 for normality check</w:t>
      </w:r>
      <w:r w:rsidR="007B705F" w:rsidRPr="007B705F">
        <w:rPr>
          <w:rFonts w:ascii="Times New Roman" w:hAnsi="Times New Roman" w:cs="Times New Roman"/>
          <w:sz w:val="24"/>
          <w:szCs w:val="24"/>
        </w:rPr>
        <w:t xml:space="preserve">. </w:t>
      </w:r>
      <w:r w:rsidR="007C5681" w:rsidRPr="007B705F">
        <w:rPr>
          <w:rFonts w:ascii="Times New Roman" w:hAnsi="Times New Roman" w:cs="Times New Roman"/>
          <w:sz w:val="24"/>
          <w:szCs w:val="24"/>
          <w:lang w:val="en-US"/>
        </w:rPr>
        <w:t>After the normality check we got:</w:t>
      </w:r>
    </w:p>
    <w:p w14:paraId="6CED4D10" w14:textId="4558FBB8" w:rsidR="007C5681" w:rsidRPr="007B705F" w:rsidRDefault="007C5681" w:rsidP="00BD4261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Groups with Shapiro-Wilk p&gt;0.05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(indicating normality):</w:t>
      </w:r>
    </w:p>
    <w:p w14:paraId="6182E622" w14:textId="69D1F0F7" w:rsidR="007C5681" w:rsidRPr="007B705F" w:rsidRDefault="007C5681" w:rsidP="00BD4261">
      <w:pPr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Single (p = 0.056)</w:t>
      </w:r>
      <w:r w:rsidR="001F3596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Steady Relationship (p = 0.428)</w:t>
      </w:r>
      <w:r w:rsidR="001F3596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Separated (p = 0.955)</w:t>
      </w:r>
      <w:r w:rsidR="001F3596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Divorced (p = 0.529)</w:t>
      </w:r>
    </w:p>
    <w:p w14:paraId="75C39698" w14:textId="01BDA1D5" w:rsidR="007C5681" w:rsidRPr="007B705F" w:rsidRDefault="007C5681" w:rsidP="00BD4261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Groups with Shapiro-Wilk p&lt;0.05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(indicating non-normality):</w:t>
      </w:r>
    </w:p>
    <w:p w14:paraId="6BCF6CB2" w14:textId="08BE927A" w:rsidR="007C5681" w:rsidRPr="007B705F" w:rsidRDefault="007C5681" w:rsidP="00BD4261">
      <w:pPr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lastRenderedPageBreak/>
        <w:t>Living with Partner (p = 0.009)</w:t>
      </w:r>
      <w:r w:rsidR="001F3596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Married First Time (p = 0.003)</w:t>
      </w:r>
      <w:r w:rsidR="001F3596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Remarried (p = 0.004)</w:t>
      </w:r>
      <w:r w:rsidR="001F3596" w:rsidRPr="007B70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Widowed (p &lt; 0.001)</w:t>
      </w:r>
      <w:r w:rsidR="001F3596" w:rsidRPr="007B7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4E58C2" w14:textId="6C4579B6" w:rsidR="007C5681" w:rsidRPr="007B705F" w:rsidRDefault="007C5681" w:rsidP="00BD426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5B3D45" wp14:editId="52B6CC6E">
            <wp:extent cx="2746860" cy="1737360"/>
            <wp:effectExtent l="0" t="0" r="0" b="0"/>
            <wp:docPr id="474216929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16929" name="Picture 1" descr="A screenshot of a test&#10;&#10;Description automatically generated"/>
                    <pic:cNvPicPr/>
                  </pic:nvPicPr>
                  <pic:blipFill rotWithShape="1">
                    <a:blip r:embed="rId9"/>
                    <a:srcRect r="7404"/>
                    <a:stretch/>
                  </pic:blipFill>
                  <pic:spPr bwMode="auto">
                    <a:xfrm>
                      <a:off x="0" y="0"/>
                      <a:ext cx="2775785" cy="175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37E76" w14:textId="13D3ACD5" w:rsidR="00AF6E69" w:rsidRPr="007B705F" w:rsidRDefault="004D72CB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  <w:r w:rsidR="00522380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Thus, there is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deviation for normality,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 as Anova is robust to normality when it’s large </w:t>
      </w:r>
      <w:r w:rsidR="00B1268D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dataset,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 can proceed with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One-way Anova, but as its non-parametric we could have used </w:t>
      </w:r>
      <w:r w:rsidR="00DB4325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Cochran’s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as assignment doesn’t require non-parametric tests, so we processed with one-way Anova. </w:t>
      </w:r>
    </w:p>
    <w:p w14:paraId="47ABA902" w14:textId="6463DCAF" w:rsidR="00AF6E69" w:rsidRPr="007B705F" w:rsidRDefault="00AF6E69" w:rsidP="00BD4261">
      <w:pPr>
        <w:pStyle w:val="Heading5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Analysis steps</w:t>
      </w:r>
      <w:r w:rsidR="00BC05E5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One-Way</w:t>
      </w:r>
      <w:r w:rsidR="00B05AA0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Anova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9881AA6" w14:textId="50FD8E21" w:rsidR="00C44370" w:rsidRPr="007B705F" w:rsidRDefault="002B4698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Followed same steps from lecture notes week 5-7.</w:t>
      </w:r>
    </w:p>
    <w:p w14:paraId="6CE3ADC5" w14:textId="58D38439" w:rsidR="00C44370" w:rsidRPr="007B705F" w:rsidRDefault="1E45EC5C" w:rsidP="00BD426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7B705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Results and Interpretation:</w:t>
      </w:r>
    </w:p>
    <w:p w14:paraId="371D7ACC" w14:textId="5C4E6AA1" w:rsidR="00127D70" w:rsidRPr="007B705F" w:rsidRDefault="54350675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Result:</w:t>
      </w:r>
      <w:r w:rsidR="77497845"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4020" w:rsidRPr="007B705F">
        <w:rPr>
          <w:rFonts w:ascii="Times New Roman" w:eastAsia="Times New Roman" w:hAnsi="Times New Roman" w:cs="Times New Roman"/>
          <w:sz w:val="24"/>
          <w:szCs w:val="24"/>
        </w:rPr>
        <w:t>(filename: Q2Analysis, for output</w:t>
      </w:r>
      <w:r w:rsidR="004667D4" w:rsidRPr="007B705F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="002B4020" w:rsidRPr="007B705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1088FB" w14:textId="4BDA212F" w:rsidR="00974397" w:rsidRPr="007B705F" w:rsidRDefault="00974397" w:rsidP="00BD4261">
      <w:pPr>
        <w:pStyle w:val="ListParagraph"/>
        <w:numPr>
          <w:ilvl w:val="0"/>
          <w:numId w:val="53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Descriptive analysis </w:t>
      </w:r>
    </w:p>
    <w:p w14:paraId="48A7FCE1" w14:textId="5C349485" w:rsidR="00377CB5" w:rsidRPr="007B705F" w:rsidRDefault="00377CB5" w:rsidP="00BD4261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Optimism score ranges from mean of 18.50 for separated to 25.57 for widowed group. Thus, showing or we can assume that separated has lower optimism than </w:t>
      </w:r>
      <w:r w:rsidR="00B80B7E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widow.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1DBA0EE" w14:textId="34A8539F" w:rsidR="00377CB5" w:rsidRPr="007B705F" w:rsidRDefault="00377CB5" w:rsidP="00AE3B3F">
      <w:pPr>
        <w:pStyle w:val="ListParagraph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4FD70C" wp14:editId="5A3DDC4D">
            <wp:extent cx="4030449" cy="1927860"/>
            <wp:effectExtent l="0" t="0" r="8255" b="0"/>
            <wp:docPr id="1529078221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78221" name="Picture 1" descr="A screenshot of a 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250" cy="1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22F7" w14:textId="77777777" w:rsidR="00974397" w:rsidRPr="007B705F" w:rsidRDefault="00974397" w:rsidP="00BD4261">
      <w:pPr>
        <w:pStyle w:val="ListParagraph"/>
        <w:numPr>
          <w:ilvl w:val="0"/>
          <w:numId w:val="53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Levene’s test for homogeneity of variance</w:t>
      </w:r>
    </w:p>
    <w:p w14:paraId="6B3731EB" w14:textId="6B769753" w:rsidR="00D67B67" w:rsidRPr="007B705F" w:rsidRDefault="00430023" w:rsidP="00BB7F3B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Levene’s Statistic = 0.264, p = 0.967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: The p-value is above 0.05, indicating that variances across marital status groups are equal, so it fits with our homogeneity assumption.</w:t>
      </w:r>
    </w:p>
    <w:p w14:paraId="733A1893" w14:textId="29AB3466" w:rsidR="00D67B67" w:rsidRPr="007B705F" w:rsidRDefault="00430023" w:rsidP="00AE3B3F">
      <w:pPr>
        <w:pStyle w:val="ListParagraph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9A35B67" wp14:editId="6DF06459">
            <wp:extent cx="4180334" cy="1081022"/>
            <wp:effectExtent l="0" t="0" r="0" b="5080"/>
            <wp:docPr id="139313122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1221" name="Picture 1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157" cy="109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17BC" w14:textId="77777777" w:rsidR="00377CB5" w:rsidRPr="007B705F" w:rsidRDefault="00377CB5" w:rsidP="00BD4261">
      <w:pPr>
        <w:pStyle w:val="ListParagraph"/>
        <w:numPr>
          <w:ilvl w:val="0"/>
          <w:numId w:val="53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Anova Test</w:t>
      </w:r>
    </w:p>
    <w:p w14:paraId="72609E45" w14:textId="54D4124C" w:rsidR="00E16B12" w:rsidRPr="007B705F" w:rsidRDefault="00E24310" w:rsidP="00BD4261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F (</w:t>
      </w:r>
      <w:r w:rsidR="00430023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7, 427) = 2.454, p = 0.018</w:t>
      </w:r>
      <w:r w:rsidR="00430023" w:rsidRPr="007B705F">
        <w:rPr>
          <w:rFonts w:ascii="Times New Roman" w:eastAsia="Times New Roman" w:hAnsi="Times New Roman" w:cs="Times New Roman"/>
          <w:sz w:val="24"/>
          <w:szCs w:val="24"/>
        </w:rPr>
        <w:t>: This result indicates that one marital status group differs in optimism.</w:t>
      </w:r>
      <w:r w:rsidR="00515BC7" w:rsidRPr="007B705F">
        <w:rPr>
          <w:rFonts w:ascii="Times New Roman" w:eastAsia="Times New Roman" w:hAnsi="Times New Roman" w:cs="Times New Roman"/>
          <w:sz w:val="24"/>
          <w:szCs w:val="24"/>
        </w:rPr>
        <w:t xml:space="preserve"> In descriptive we saw separated individuals. </w:t>
      </w:r>
    </w:p>
    <w:p w14:paraId="0ED8539D" w14:textId="134EF0A8" w:rsidR="00430023" w:rsidRPr="007B705F" w:rsidRDefault="00430023" w:rsidP="00BD4261">
      <w:pPr>
        <w:pStyle w:val="ListParagraph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C279B6" wp14:editId="0024968E">
            <wp:extent cx="3755671" cy="1025910"/>
            <wp:effectExtent l="0" t="0" r="0" b="3175"/>
            <wp:docPr id="1954636282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324" cy="102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3361" w14:textId="068E2430" w:rsidR="00974397" w:rsidRPr="007B705F" w:rsidRDefault="00377CB5" w:rsidP="00BD4261">
      <w:pPr>
        <w:pStyle w:val="ListParagraph"/>
        <w:numPr>
          <w:ilvl w:val="0"/>
          <w:numId w:val="53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Effect-size (ETA-squared)</w:t>
      </w:r>
      <w:r w:rsidR="00974397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72863A9" w14:textId="57819711" w:rsidR="00515BC7" w:rsidRPr="007B705F" w:rsidRDefault="00515BC7" w:rsidP="00BD4261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Eta-squared = 0.039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: A small effect size, meaning marital status explains about 3.9% of the variance in optimism levels, indicating a modest practical impact.</w:t>
      </w:r>
    </w:p>
    <w:p w14:paraId="16BE6050" w14:textId="242B8A05" w:rsidR="004520A5" w:rsidRPr="007B705F" w:rsidRDefault="00515BC7" w:rsidP="00EE21E7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 validate ETA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we took between group value 329.264 </w:t>
      </w:r>
      <w:r w:rsidR="004A4568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divided (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/) by total value 8513.021 from ANOVA table, so this comes around 0.39 which is satisfying our eta-squared value.</w:t>
      </w:r>
    </w:p>
    <w:p w14:paraId="124EBD37" w14:textId="4B4110E9" w:rsidR="00E95C65" w:rsidRPr="007B705F" w:rsidRDefault="00515BC7" w:rsidP="00BD4261">
      <w:pPr>
        <w:pStyle w:val="ListParagraph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8C977B" wp14:editId="78E1429C">
            <wp:extent cx="3576522" cy="1523230"/>
            <wp:effectExtent l="0" t="0" r="5080" b="1270"/>
            <wp:docPr id="112594522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95" cy="15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1D55" w14:textId="0FE7B91F" w:rsidR="00802EA9" w:rsidRPr="007B705F" w:rsidRDefault="00802EA9" w:rsidP="00BD4261">
      <w:pPr>
        <w:pStyle w:val="ListParagraph"/>
        <w:numPr>
          <w:ilvl w:val="0"/>
          <w:numId w:val="53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Post-hoc analysis (turkey HSD)</w:t>
      </w:r>
    </w:p>
    <w:p w14:paraId="1DC01E2B" w14:textId="6C5AD361" w:rsidR="00802EA9" w:rsidRPr="007B705F" w:rsidRDefault="00802EA9" w:rsidP="00BD4261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Separated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Married First Time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groups, with a </w:t>
      </w:r>
      <w:sdt>
        <w:sdtPr>
          <w:rPr>
            <w:rFonts w:ascii="Times New Roman" w:hAnsi="Times New Roman" w:cs="Times New Roman"/>
            <w:sz w:val="24"/>
            <w:szCs w:val="24"/>
          </w:rPr>
          <w:tag w:val="tii-similarity-U1VCTUlUVEVEX1dPUktfb2lkOjE6MzAyNTE1MTEyMg=="/>
          <w:id w:val="715097464"/>
          <w:placeholder>
            <w:docPart w:val="DefaultPlaceholder_-1854013440"/>
          </w:placeholder>
          <w15:appearance w15:val="hidden"/>
        </w:sdtPr>
        <w:sdtContent>
          <w:r w:rsidRPr="007B705F">
            <w:rPr>
              <w:rFonts w:ascii="Times New Roman" w:eastAsia="Times New Roman" w:hAnsi="Times New Roman" w:cs="Times New Roman"/>
              <w:sz w:val="24"/>
              <w:szCs w:val="24"/>
            </w:rPr>
            <w:t>mean difference of</w:t>
          </w:r>
        </w:sdtContent>
      </w:sdt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-7.071 (p = 0.025), indicating that separated individuals have significantly lower optimism than those married for the first time. </w:t>
      </w:r>
    </w:p>
    <w:p w14:paraId="3E1F74B0" w14:textId="4EF59E73" w:rsidR="00802EA9" w:rsidRPr="007B705F" w:rsidRDefault="00802EA9" w:rsidP="00BD4261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So, in below diagram we can see the difference of 7.071 for separated and widowed.  </w:t>
      </w:r>
    </w:p>
    <w:p w14:paraId="21649CF2" w14:textId="53303630" w:rsidR="00802EA9" w:rsidRPr="007B705F" w:rsidRDefault="00802EA9" w:rsidP="00BD4261">
      <w:pPr>
        <w:pStyle w:val="ListParagraph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742BDF" wp14:editId="659427AF">
            <wp:extent cx="4095750" cy="2956232"/>
            <wp:effectExtent l="0" t="0" r="0" b="0"/>
            <wp:docPr id="724651667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823" cy="29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A627" w14:textId="1A6A3776" w:rsidR="00802EA9" w:rsidRPr="007B705F" w:rsidRDefault="00802EA9" w:rsidP="00BD4261">
      <w:pPr>
        <w:pStyle w:val="ListParagraph"/>
        <w:numPr>
          <w:ilvl w:val="0"/>
          <w:numId w:val="53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Mean Plot: </w:t>
      </w:r>
    </w:p>
    <w:p w14:paraId="71A0133F" w14:textId="6145AA74" w:rsidR="00802EA9" w:rsidRPr="007B705F" w:rsidRDefault="00802EA9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shows optimism difference across martial groups and </w:t>
      </w:r>
      <w:r w:rsidR="00D6224A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highlights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lower optimism for separated individuals and higher optimism for widowed individuals.</w:t>
      </w:r>
    </w:p>
    <w:p w14:paraId="256F33C4" w14:textId="6C47EB4D" w:rsidR="00802EA9" w:rsidRPr="007B705F" w:rsidRDefault="00802EA9" w:rsidP="00BD426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9EA19F" wp14:editId="3C9A456B">
            <wp:extent cx="4344438" cy="2026920"/>
            <wp:effectExtent l="0" t="0" r="0" b="0"/>
            <wp:docPr id="1295695598" name="Picture 1" descr="A graph with a lin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95598" name="Picture 1" descr="A graph with a line and a li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8963" cy="203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1D30" w14:textId="77777777" w:rsidR="008A30AA" w:rsidRPr="007B705F" w:rsidRDefault="1A6C4C01" w:rsidP="00BD4261">
      <w:pPr>
        <w:pStyle w:val="Heading5"/>
        <w:spacing w:line="360" w:lineRule="auto"/>
        <w:rPr>
          <w:rStyle w:val="Heading5Char"/>
          <w:rFonts w:ascii="Times New Roman" w:hAnsi="Times New Roman" w:cs="Times New Roman"/>
          <w:b/>
          <w:bCs/>
          <w:sz w:val="24"/>
          <w:szCs w:val="24"/>
        </w:rPr>
      </w:pPr>
      <w:r w:rsidRPr="007B705F">
        <w:rPr>
          <w:rStyle w:val="Heading5Char"/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6E38635A" w14:textId="53C92E60" w:rsidR="005C2EAF" w:rsidRPr="007B705F" w:rsidRDefault="00A0522F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shows that </w:t>
      </w:r>
      <w:r w:rsidR="006E0767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marital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status </w:t>
      </w:r>
      <w:r w:rsidR="006E0767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impacts optimism levels, so here separated individual have lower optimism and then the married ones, and widowed individuals have higher optimism levels.</w:t>
      </w:r>
      <w:r w:rsidR="006E0767"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E471F2" w14:textId="349D3D09" w:rsidR="003275B9" w:rsidRPr="007B705F" w:rsidRDefault="595ACEDF" w:rsidP="00BD4261">
      <w:pPr>
        <w:pStyle w:val="Heading2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Question3: Age Group and smoking on Optimism: Two-way Anova</w:t>
      </w:r>
      <w:r w:rsidR="17BC1CEA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10647D9" w14:textId="28921FC8" w:rsidR="003275B9" w:rsidRPr="007B705F" w:rsidRDefault="17BC1CEA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Question: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Does age group and smoking affect optimism?</w:t>
      </w:r>
    </w:p>
    <w:p w14:paraId="48FF3955" w14:textId="77777777" w:rsidR="003275B9" w:rsidRPr="007B705F" w:rsidRDefault="17BC1CEA" w:rsidP="00BD4261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Variables: </w:t>
      </w:r>
    </w:p>
    <w:p w14:paraId="2DFF42C6" w14:textId="5A4F5145" w:rsidR="003275B9" w:rsidRPr="007B705F" w:rsidRDefault="17BC1CEA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Age group (3 categories) (Agegp3)</w:t>
      </w:r>
    </w:p>
    <w:p w14:paraId="4B1D0FF3" w14:textId="6324C802" w:rsidR="003275B9" w:rsidRPr="007B705F" w:rsidRDefault="17BC1CEA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Smoking Status (smoke)</w:t>
      </w:r>
    </w:p>
    <w:p w14:paraId="1D243F2C" w14:textId="510363D9" w:rsidR="003275B9" w:rsidRPr="007B705F" w:rsidRDefault="17BC1CEA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Total optimism (Toptim)</w:t>
      </w:r>
    </w:p>
    <w:p w14:paraId="37054A9B" w14:textId="38F04FA8" w:rsidR="00EA5B56" w:rsidRPr="007B705F" w:rsidRDefault="00EA5B56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: Optimism (quantitative, continuous), age group (categorical), smoking status (categorical).</w:t>
      </w:r>
    </w:p>
    <w:p w14:paraId="47E19AC6" w14:textId="73C7D109" w:rsidR="00EA5B56" w:rsidRPr="007B705F" w:rsidRDefault="00EA5B56" w:rsidP="00BD4261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Falls under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Quantitative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 xml:space="preserve"> – Optimism is a continuous, quantitative variable.</w:t>
      </w:r>
    </w:p>
    <w:p w14:paraId="0B628F43" w14:textId="7FE97AAE" w:rsidR="001C430C" w:rsidRPr="007B705F" w:rsidRDefault="446C7D5D" w:rsidP="00BD4261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SPSS Steps: </w:t>
      </w:r>
    </w:p>
    <w:p w14:paraId="4090AB20" w14:textId="11004B3D" w:rsidR="00AB7DF8" w:rsidRPr="007B705F" w:rsidRDefault="007F0969" w:rsidP="001308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hAnsi="Times New Roman" w:cs="Times New Roman"/>
          <w:sz w:val="24"/>
          <w:szCs w:val="24"/>
          <w:lang w:val="en-US"/>
        </w:rPr>
        <w:t xml:space="preserve">Normality check for Optimism across age group and optimism </w:t>
      </w:r>
      <w:r w:rsidR="00592B76" w:rsidRPr="007B705F">
        <w:rPr>
          <w:rFonts w:ascii="Times New Roman" w:hAnsi="Times New Roman" w:cs="Times New Roman"/>
          <w:sz w:val="24"/>
          <w:szCs w:val="24"/>
        </w:rPr>
        <w:t>followed as normality check as Question 1.</w:t>
      </w:r>
      <w:r w:rsidR="00130899" w:rsidRPr="007B70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7DF8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After the normality check we got:</w:t>
      </w:r>
    </w:p>
    <w:p w14:paraId="4F5A7677" w14:textId="6B186A83" w:rsidR="00926C61" w:rsidRPr="007B705F" w:rsidRDefault="00926C61" w:rsidP="00BD4261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Shapiro-Wilk Test for Normality</w:t>
      </w:r>
      <w:r w:rsidRPr="007B705F">
        <w:rPr>
          <w:rFonts w:ascii="Times New Roman" w:hAnsi="Times New Roman" w:cs="Times New Roman"/>
          <w:sz w:val="24"/>
          <w:szCs w:val="24"/>
        </w:rPr>
        <w:t>:</w:t>
      </w:r>
    </w:p>
    <w:p w14:paraId="2481BB25" w14:textId="40236B7D" w:rsidR="00926C61" w:rsidRPr="007B705F" w:rsidRDefault="00926C61" w:rsidP="00074055">
      <w:pPr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Age Group 18-29:</w:t>
      </w:r>
      <w:r w:rsidR="00074055"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Shapiro-Wilk p=0.002, indicating a deviation from normality.</w:t>
      </w:r>
    </w:p>
    <w:p w14:paraId="1D7C1033" w14:textId="15094EA3" w:rsidR="00926C61" w:rsidRPr="007B705F" w:rsidRDefault="00926C61" w:rsidP="00074055">
      <w:pPr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Age Group 30-44:</w:t>
      </w:r>
      <w:r w:rsidR="00074055"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Shapiro-Wilk p=0.009 also indicating a deviation from normality.</w:t>
      </w:r>
    </w:p>
    <w:p w14:paraId="25AAF52C" w14:textId="55063644" w:rsidR="00926C61" w:rsidRPr="007B705F" w:rsidRDefault="00926C61" w:rsidP="00074055">
      <w:pPr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Age Group 45+:</w:t>
      </w:r>
      <w:r w:rsidR="00074055"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Shapiro-Wilk p&lt;0.001, confirming non-normality for this group.</w:t>
      </w:r>
    </w:p>
    <w:p w14:paraId="7D0351E7" w14:textId="2CC2F340" w:rsidR="00C069F0" w:rsidRPr="007B705F" w:rsidRDefault="00C069F0" w:rsidP="00DE4BF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086E3C" wp14:editId="48027369">
            <wp:extent cx="4745798" cy="1255590"/>
            <wp:effectExtent l="0" t="0" r="0" b="1905"/>
            <wp:docPr id="2006242241" name="Picture 1" descr="A screenshot of a test resul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42241" name="Picture 1" descr="A screenshot of a test result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3809" cy="12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1E13" w14:textId="0B3EFA0E" w:rsidR="00926C61" w:rsidRPr="007B705F" w:rsidRDefault="00926C61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  <w:r w:rsidR="00CB30A3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Thus, from both, there is only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one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minor deviation for normality in 1 group,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 as</w:t>
      </w:r>
      <w:r w:rsidR="00CE1DCB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discuss earlier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Anova is robust to normality when it’s large dataset, so we can proceed with 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Two-way Anova, but as its non-parametric we could have used McNemar test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as assignment doesn’t require non-parametric tests, so we processed with </w:t>
      </w:r>
      <w:r w:rsidR="00CE1DCB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two</w:t>
      </w: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-way Anova.</w:t>
      </w:r>
    </w:p>
    <w:p w14:paraId="2B764B5C" w14:textId="2321FCCE" w:rsidR="007F0969" w:rsidRPr="007B705F" w:rsidRDefault="007F0969" w:rsidP="00BD4261">
      <w:pPr>
        <w:pStyle w:val="Heading5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Analysis Steps</w:t>
      </w:r>
      <w:r w:rsidR="00957D2A"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Two-Way Anova</w:t>
      </w:r>
    </w:p>
    <w:p w14:paraId="72348650" w14:textId="1DD143F6" w:rsidR="00F70E6B" w:rsidRPr="007B705F" w:rsidRDefault="00D72D29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>Steps</w:t>
      </w:r>
      <w:r w:rsidR="00776101" w:rsidRPr="007B70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followed as per lecture notes from week 5- 6.</w:t>
      </w:r>
    </w:p>
    <w:p w14:paraId="28023CBA" w14:textId="77777777" w:rsidR="000D6EDE" w:rsidRPr="007B705F" w:rsidRDefault="0E49D17C" w:rsidP="00BD4261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Results and Interpretation:</w:t>
      </w:r>
    </w:p>
    <w:p w14:paraId="710B9B42" w14:textId="2FB1548F" w:rsidR="50B7DD3D" w:rsidRPr="007B705F" w:rsidRDefault="77497845" w:rsidP="00BD42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Result: </w:t>
      </w:r>
      <w:r w:rsidR="00990D35" w:rsidRPr="007B705F">
        <w:rPr>
          <w:rFonts w:ascii="Times New Roman" w:eastAsia="Times New Roman" w:hAnsi="Times New Roman" w:cs="Times New Roman"/>
          <w:sz w:val="24"/>
          <w:szCs w:val="24"/>
        </w:rPr>
        <w:t>(filename: Q3Analysis for output file)</w:t>
      </w:r>
    </w:p>
    <w:p w14:paraId="07C1BF77" w14:textId="77777777" w:rsidR="00C02F70" w:rsidRPr="007B705F" w:rsidRDefault="00C02F70" w:rsidP="00BD4261">
      <w:pPr>
        <w:pStyle w:val="ListParagraph"/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 Statistics:</w:t>
      </w:r>
    </w:p>
    <w:p w14:paraId="092BD6E1" w14:textId="6C3E36A0" w:rsidR="00C02F70" w:rsidRPr="007B705F" w:rsidRDefault="00C02F70" w:rsidP="00EB028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Optimism scores by age and smoking status range from mean of 20.50 (smokers age: 18-29) to 23.17 (smokers age 45+)</w:t>
      </w:r>
      <w:r w:rsidR="00EB0285" w:rsidRPr="007B7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7B7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shows that </w:t>
      </w:r>
      <w:r w:rsidR="00B80B7E" w:rsidRPr="007B7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is higher for older individuals (45+)  </w:t>
      </w:r>
    </w:p>
    <w:p w14:paraId="78E71B54" w14:textId="567127F1" w:rsidR="00B80B7E" w:rsidRPr="007B705F" w:rsidRDefault="00B80B7E" w:rsidP="00BD426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5656DBC" wp14:editId="2E38C030">
            <wp:extent cx="2640330" cy="2252651"/>
            <wp:effectExtent l="0" t="0" r="7620" b="0"/>
            <wp:docPr id="596777276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77276" name="Picture 1" descr="A screenshot of a tab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1138" cy="227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A2EC" w14:textId="55166C5F" w:rsidR="00B80B7E" w:rsidRPr="007B705F" w:rsidRDefault="00B80B7E" w:rsidP="00BD4261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Levene’s test for homogeneity of variance</w:t>
      </w:r>
    </w:p>
    <w:p w14:paraId="05B21224" w14:textId="295CE477" w:rsidR="00B80B7E" w:rsidRPr="007B705F" w:rsidRDefault="00B80B7E" w:rsidP="00BD4261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sz w:val="24"/>
          <w:szCs w:val="24"/>
        </w:rPr>
        <w:t>Levene's Statistic = 2.085, p = 0.066: Since p&gt;0.05,</w:t>
      </w:r>
      <w:r w:rsidR="005C37D6" w:rsidRPr="007B705F">
        <w:rPr>
          <w:rFonts w:ascii="Times New Roman" w:eastAsia="Times New Roman" w:hAnsi="Times New Roman" w:cs="Times New Roman"/>
          <w:sz w:val="24"/>
          <w:szCs w:val="24"/>
        </w:rPr>
        <w:t xml:space="preserve"> we can say that variance </w:t>
      </w:r>
      <w:r w:rsidR="0005080A" w:rsidRPr="007B705F">
        <w:rPr>
          <w:rFonts w:ascii="Times New Roman" w:eastAsia="Times New Roman" w:hAnsi="Times New Roman" w:cs="Times New Roman"/>
          <w:sz w:val="24"/>
          <w:szCs w:val="24"/>
        </w:rPr>
        <w:t>is</w:t>
      </w:r>
      <w:r w:rsidR="005C37D6" w:rsidRPr="007B705F">
        <w:rPr>
          <w:rFonts w:ascii="Times New Roman" w:eastAsia="Times New Roman" w:hAnsi="Times New Roman" w:cs="Times New Roman"/>
          <w:sz w:val="24"/>
          <w:szCs w:val="24"/>
        </w:rPr>
        <w:t xml:space="preserve"> equal across groups</w:t>
      </w:r>
      <w:r w:rsidRPr="007B705F">
        <w:rPr>
          <w:rFonts w:ascii="Times New Roman" w:eastAsia="Times New Roman" w:hAnsi="Times New Roman" w:cs="Times New Roman"/>
          <w:sz w:val="24"/>
          <w:szCs w:val="24"/>
        </w:rPr>
        <w:t>, meeting the homogeneity assumption required for ANOVA.</w:t>
      </w:r>
    </w:p>
    <w:p w14:paraId="00F04DB6" w14:textId="4D4B3692" w:rsidR="00CC143C" w:rsidRPr="007B705F" w:rsidRDefault="00CC143C" w:rsidP="00BD426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795548" wp14:editId="15ACFB10">
            <wp:extent cx="4145280" cy="1444648"/>
            <wp:effectExtent l="0" t="0" r="7620" b="3175"/>
            <wp:docPr id="1404492970" name="Picture 1" descr="A screenshot of a test resul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92970" name="Picture 1" descr="A screenshot of a test result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6706" cy="14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C5A4" w14:textId="0864AE98" w:rsidR="00720006" w:rsidRPr="0030743A" w:rsidRDefault="00B80B7E" w:rsidP="0030743A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Anova</w:t>
      </w:r>
      <w:r w:rsidR="0030743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720006" w:rsidRPr="0030743A">
        <w:rPr>
          <w:rFonts w:ascii="Times New Roman" w:eastAsia="Times New Roman" w:hAnsi="Times New Roman" w:cs="Times New Roman"/>
          <w:sz w:val="24"/>
          <w:szCs w:val="24"/>
        </w:rPr>
        <w:t>F (2, 426) = 2.720, p = 0.067, this shows no difference in optimism level for age groups</w:t>
      </w:r>
      <w:r w:rsidR="00EA7B05" w:rsidRPr="00307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20006" w:rsidRPr="0030743A">
        <w:rPr>
          <w:rFonts w:ascii="Times New Roman" w:eastAsia="Times New Roman" w:hAnsi="Times New Roman" w:cs="Times New Roman"/>
          <w:sz w:val="24"/>
          <w:szCs w:val="24"/>
        </w:rPr>
        <w:t>F (1, 426) = 1.607, p = 0.206, this shows no difference in optimism level on smoking status</w:t>
      </w:r>
      <w:r w:rsidR="00EA7B05" w:rsidRPr="00307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20006" w:rsidRPr="0030743A">
        <w:rPr>
          <w:rFonts w:ascii="Times New Roman" w:eastAsia="Times New Roman" w:hAnsi="Times New Roman" w:cs="Times New Roman"/>
          <w:sz w:val="24"/>
          <w:szCs w:val="24"/>
        </w:rPr>
        <w:t xml:space="preserve">F (2, 426) = 0.825, p = 0.439, interaction between age group and smoking, showing smoking status does not affect relation between age and optimism. </w:t>
      </w:r>
    </w:p>
    <w:p w14:paraId="24FC34F0" w14:textId="299AAB9E" w:rsidR="00720006" w:rsidRPr="007B705F" w:rsidRDefault="00720006" w:rsidP="00BD4261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DB6A03F" wp14:editId="24F34F10">
            <wp:extent cx="3888740" cy="1785167"/>
            <wp:effectExtent l="0" t="0" r="0" b="5715"/>
            <wp:docPr id="2110353606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53606" name="Picture 1" descr="A screenshot of a tabl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7565" cy="18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E3AF" w14:textId="6129EEFB" w:rsidR="0022178C" w:rsidRPr="00850E33" w:rsidRDefault="00720006" w:rsidP="00850E33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Post-hoc</w:t>
      </w:r>
      <w:r w:rsidR="00D93B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test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(Tukey)</w:t>
      </w:r>
      <w:r w:rsidR="00850E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="00D809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2178C" w:rsidRPr="00850E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Age 18-29 and 45+: </w:t>
      </w:r>
      <w:r w:rsidR="0022178C" w:rsidRPr="00850E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mean difference= -1.65, p= 0.005. </w:t>
      </w:r>
      <w:r w:rsidR="0022178C" w:rsidRPr="00850E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suggests that </w:t>
      </w:r>
      <w:r w:rsidR="0005080A" w:rsidRPr="00850E33">
        <w:rPr>
          <w:rFonts w:ascii="Times New Roman" w:eastAsia="Times New Roman" w:hAnsi="Times New Roman" w:cs="Times New Roman"/>
          <w:sz w:val="24"/>
          <w:szCs w:val="24"/>
          <w:lang w:val="en-US"/>
        </w:rPr>
        <w:t>individuals</w:t>
      </w:r>
      <w:r w:rsidR="0022178C" w:rsidRPr="00850E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aged 45+ have</w:t>
      </w:r>
      <w:r w:rsidR="0022178C" w:rsidRPr="00850E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2178C" w:rsidRPr="00850E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higher optimism</w:t>
      </w:r>
      <w:r w:rsidR="00D809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2178C" w:rsidRPr="00850E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aged 18-29.</w:t>
      </w:r>
    </w:p>
    <w:p w14:paraId="235DAE05" w14:textId="5B41B6D7" w:rsidR="0022178C" w:rsidRPr="007B705F" w:rsidRDefault="0022178C" w:rsidP="00BD426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705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31035A5" wp14:editId="1F6EC1CF">
            <wp:extent cx="4548943" cy="2286000"/>
            <wp:effectExtent l="0" t="0" r="4445" b="0"/>
            <wp:docPr id="1050022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2257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1490" cy="229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73D5" w14:textId="44FCAD17" w:rsidR="00B80B7E" w:rsidRPr="007B705F" w:rsidRDefault="003013C3" w:rsidP="00BD4261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Plots</w:t>
      </w:r>
    </w:p>
    <w:p w14:paraId="26366BE3" w14:textId="62203B06" w:rsidR="003013C3" w:rsidRPr="007B705F" w:rsidRDefault="003013C3" w:rsidP="00BD4261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plot shows optimism score by age group and smoking status. As there is no visible interaction if we see line for smokers and non-smokers are nearly parallel across age groups, providing us result for no interaction effect for Anova.</w:t>
      </w:r>
    </w:p>
    <w:p w14:paraId="177B1EEC" w14:textId="770DE2A2" w:rsidR="003013C3" w:rsidRPr="007B705F" w:rsidRDefault="00B70AF1" w:rsidP="00BD4261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0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we have a difference between </w:t>
      </w:r>
      <w:r w:rsidR="00F13AA0" w:rsidRPr="007B705F">
        <w:rPr>
          <w:rFonts w:ascii="Times New Roman" w:eastAsia="Times New Roman" w:hAnsi="Times New Roman" w:cs="Times New Roman"/>
          <w:sz w:val="24"/>
          <w:szCs w:val="24"/>
          <w:lang w:eastAsia="en-IN"/>
        </w:rPr>
        <w:t>smoker and non-smoker where non-smoker have higher optimism</w:t>
      </w:r>
      <w:r w:rsidRPr="007B70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6B8C66" w14:textId="11EAF125" w:rsidR="003013C3" w:rsidRPr="007B705F" w:rsidRDefault="003013C3" w:rsidP="05CC85B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0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3E210E" wp14:editId="654D948F">
            <wp:extent cx="3630930" cy="2437112"/>
            <wp:effectExtent l="0" t="0" r="7620" b="1905"/>
            <wp:docPr id="1258052909" name="Picture 1" descr="A graph with a lin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564" cy="244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8E66" w14:textId="77777777" w:rsidR="003F3CBA" w:rsidRPr="007B705F" w:rsidRDefault="4466AEAF" w:rsidP="00BD4261">
      <w:pPr>
        <w:pStyle w:val="Heading5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05F">
        <w:rPr>
          <w:rStyle w:val="Heading5Char"/>
          <w:rFonts w:ascii="Times New Roman" w:hAnsi="Times New Roman" w:cs="Times New Roman"/>
          <w:b/>
          <w:bCs/>
          <w:sz w:val="24"/>
          <w:szCs w:val="24"/>
        </w:rPr>
        <w:t>Conclusion:</w:t>
      </w:r>
      <w:r w:rsidR="0B0D63B4" w:rsidRPr="007B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B3A27B" w14:textId="77777777" w:rsidR="00B70AF1" w:rsidRPr="007B705F" w:rsidRDefault="0B0D63B4" w:rsidP="00BD426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As per the results</w:t>
      </w:r>
      <w:r w:rsidR="00B70AF1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two-way Anova for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age and smoking don't have any </w:t>
      </w:r>
      <w:r w:rsidR="711EF0CC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</w:t>
      </w:r>
      <w:r w:rsidR="00B70AF1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optimism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893C717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6307C86E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indicating that</w:t>
      </w:r>
      <w:r w:rsidR="0F5A1ED2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optimism does not impact with </w:t>
      </w:r>
      <w:r w:rsidR="7723EB92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age and their smoking status. </w:t>
      </w:r>
    </w:p>
    <w:p w14:paraId="41C62F71" w14:textId="29425C11" w:rsidR="00B766F4" w:rsidRPr="007B705F" w:rsidRDefault="00B70AF1" w:rsidP="00BD426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But through post-hoc analysis there we have a small significant difference between </w:t>
      </w:r>
      <w:r w:rsidR="00F13AA0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aged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45+ and 18-29 age groups, with 45+ age group people have higher optimism </w:t>
      </w:r>
      <w:r w:rsidR="002D5A32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6307C86E" w:rsidRPr="007B705F">
        <w:rPr>
          <w:rFonts w:ascii="Times New Roman" w:eastAsia="Times New Roman" w:hAnsi="Times New Roman" w:cs="Times New Roman"/>
          <w:b/>
          <w:bCs/>
          <w:sz w:val="24"/>
          <w:szCs w:val="24"/>
        </w:rPr>
        <w:t>non-smokers tend to report slightly higher optimism.</w:t>
      </w:r>
    </w:p>
    <w:sectPr w:rsidR="00B766F4" w:rsidRPr="007B705F" w:rsidSect="00154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OYjUPwclECZ4m" int2:id="QofoVlXZ">
      <int2:state int2:value="Rejected" int2:type="AugLoop_Text_Critique"/>
    </int2:textHash>
    <int2:textHash int2:hashCode="9mszXSQFRfIFHs" int2:id="mxsvjZk1">
      <int2:state int2:value="Rejected" int2:type="AugLoop_Text_Critique"/>
    </int2:textHash>
    <int2:textHash int2:hashCode="9LuNVtSDRaXZyf" int2:id="5Sa3RVNU">
      <int2:state int2:value="Rejected" int2:type="AugLoop_Text_Critique"/>
    </int2:textHash>
    <int2:textHash int2:hashCode="cUMWFZzlqdlpz3" int2:id="mZ1u0jN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437AE"/>
    <w:multiLevelType w:val="hybridMultilevel"/>
    <w:tmpl w:val="81BA1A28"/>
    <w:lvl w:ilvl="0" w:tplc="7DA4937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60D0C"/>
    <w:multiLevelType w:val="hybridMultilevel"/>
    <w:tmpl w:val="9BA8F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97351"/>
    <w:multiLevelType w:val="hybridMultilevel"/>
    <w:tmpl w:val="72466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321E0"/>
    <w:multiLevelType w:val="multilevel"/>
    <w:tmpl w:val="8102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4292F"/>
    <w:multiLevelType w:val="hybridMultilevel"/>
    <w:tmpl w:val="5AF49914"/>
    <w:lvl w:ilvl="0" w:tplc="CF12606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44E21"/>
    <w:multiLevelType w:val="multilevel"/>
    <w:tmpl w:val="1D38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C2B2F"/>
    <w:multiLevelType w:val="hybridMultilevel"/>
    <w:tmpl w:val="E99CBC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214F4"/>
    <w:multiLevelType w:val="multilevel"/>
    <w:tmpl w:val="D22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627EF"/>
    <w:multiLevelType w:val="multilevel"/>
    <w:tmpl w:val="7FF8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A047D"/>
    <w:multiLevelType w:val="multilevel"/>
    <w:tmpl w:val="A8D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5486A"/>
    <w:multiLevelType w:val="hybridMultilevel"/>
    <w:tmpl w:val="A322F87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617B4E"/>
    <w:multiLevelType w:val="multilevel"/>
    <w:tmpl w:val="642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E52C7"/>
    <w:multiLevelType w:val="multilevel"/>
    <w:tmpl w:val="AAE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F6EC5"/>
    <w:multiLevelType w:val="hybridMultilevel"/>
    <w:tmpl w:val="ED4C0F56"/>
    <w:lvl w:ilvl="0" w:tplc="C7882FB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45C8CF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CF42E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46E8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EE0249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364C8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9C099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EC42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87420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B0BB2AD"/>
    <w:multiLevelType w:val="hybridMultilevel"/>
    <w:tmpl w:val="6BEEF9EA"/>
    <w:lvl w:ilvl="0" w:tplc="2DE89DB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2BA30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45C8E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7F850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96E85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3784A4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5673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29EF3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AAE2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B134B7C"/>
    <w:multiLevelType w:val="hybridMultilevel"/>
    <w:tmpl w:val="91840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72811D"/>
    <w:multiLevelType w:val="hybridMultilevel"/>
    <w:tmpl w:val="ACE8E2F8"/>
    <w:lvl w:ilvl="0" w:tplc="DF4048D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B9C6F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61078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9D086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7686B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2565F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7A83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6C76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68897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DC73784"/>
    <w:multiLevelType w:val="hybridMultilevel"/>
    <w:tmpl w:val="4A1EC7C8"/>
    <w:lvl w:ilvl="0" w:tplc="B9CC6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104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84F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4C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A5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802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67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C2F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AA7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7C4063"/>
    <w:multiLevelType w:val="multilevel"/>
    <w:tmpl w:val="9F8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67A4B"/>
    <w:multiLevelType w:val="hybridMultilevel"/>
    <w:tmpl w:val="F41674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D7640A"/>
    <w:multiLevelType w:val="multilevel"/>
    <w:tmpl w:val="48FE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301EF"/>
    <w:multiLevelType w:val="multilevel"/>
    <w:tmpl w:val="C55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15179"/>
    <w:multiLevelType w:val="multilevel"/>
    <w:tmpl w:val="AE5A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D1151"/>
    <w:multiLevelType w:val="multilevel"/>
    <w:tmpl w:val="027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24F42"/>
    <w:multiLevelType w:val="hybridMultilevel"/>
    <w:tmpl w:val="70CA77F8"/>
    <w:lvl w:ilvl="0" w:tplc="C910E95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265A87"/>
    <w:multiLevelType w:val="hybridMultilevel"/>
    <w:tmpl w:val="9BA8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835B9A"/>
    <w:multiLevelType w:val="hybridMultilevel"/>
    <w:tmpl w:val="EEA8254A"/>
    <w:lvl w:ilvl="0" w:tplc="52C01B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A560A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CF67B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405B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C812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FC860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48479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75652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E72AF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48165C"/>
    <w:multiLevelType w:val="hybridMultilevel"/>
    <w:tmpl w:val="C1127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2A6862"/>
    <w:multiLevelType w:val="hybridMultilevel"/>
    <w:tmpl w:val="2E888A7A"/>
    <w:lvl w:ilvl="0" w:tplc="CF12606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462466"/>
    <w:multiLevelType w:val="hybridMultilevel"/>
    <w:tmpl w:val="31A4B69C"/>
    <w:lvl w:ilvl="0" w:tplc="4490C1D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B893422"/>
    <w:multiLevelType w:val="multilevel"/>
    <w:tmpl w:val="6770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A169F"/>
    <w:multiLevelType w:val="hybridMultilevel"/>
    <w:tmpl w:val="912E314C"/>
    <w:lvl w:ilvl="0" w:tplc="FA6A446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EAD35AB"/>
    <w:multiLevelType w:val="multilevel"/>
    <w:tmpl w:val="51A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B72ED6"/>
    <w:multiLevelType w:val="hybridMultilevel"/>
    <w:tmpl w:val="0974E292"/>
    <w:lvl w:ilvl="0" w:tplc="A0E4D51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CE2D6C"/>
    <w:multiLevelType w:val="multilevel"/>
    <w:tmpl w:val="941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E1331"/>
    <w:multiLevelType w:val="hybridMultilevel"/>
    <w:tmpl w:val="C21E75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797504"/>
    <w:multiLevelType w:val="multilevel"/>
    <w:tmpl w:val="CE06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631E75"/>
    <w:multiLevelType w:val="hybridMultilevel"/>
    <w:tmpl w:val="11AE7DA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F52CF3"/>
    <w:multiLevelType w:val="hybridMultilevel"/>
    <w:tmpl w:val="02220AFE"/>
    <w:lvl w:ilvl="0" w:tplc="5FF21B1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05754E"/>
    <w:multiLevelType w:val="multilevel"/>
    <w:tmpl w:val="E556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C71588"/>
    <w:multiLevelType w:val="multilevel"/>
    <w:tmpl w:val="6722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606299"/>
    <w:multiLevelType w:val="hybridMultilevel"/>
    <w:tmpl w:val="4DB80B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91017E"/>
    <w:multiLevelType w:val="multilevel"/>
    <w:tmpl w:val="F95A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7E1924"/>
    <w:multiLevelType w:val="multilevel"/>
    <w:tmpl w:val="68BC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D06809"/>
    <w:multiLevelType w:val="multilevel"/>
    <w:tmpl w:val="FF5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86613"/>
    <w:multiLevelType w:val="hybridMultilevel"/>
    <w:tmpl w:val="45AAF820"/>
    <w:lvl w:ilvl="0" w:tplc="CF12606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AB6AC2"/>
    <w:multiLevelType w:val="multilevel"/>
    <w:tmpl w:val="0D48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0E0C11"/>
    <w:multiLevelType w:val="multilevel"/>
    <w:tmpl w:val="2AE8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147E74"/>
    <w:multiLevelType w:val="hybridMultilevel"/>
    <w:tmpl w:val="9DB23284"/>
    <w:lvl w:ilvl="0" w:tplc="531E2B0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982CA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82C33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9007F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C7CB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9DE72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00CC2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1DC07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0B482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85849C1"/>
    <w:multiLevelType w:val="hybridMultilevel"/>
    <w:tmpl w:val="2CB20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E32DF"/>
    <w:multiLevelType w:val="hybridMultilevel"/>
    <w:tmpl w:val="BD224ACC"/>
    <w:lvl w:ilvl="0" w:tplc="CF12606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EF56A3"/>
    <w:multiLevelType w:val="multilevel"/>
    <w:tmpl w:val="06E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6F62B8"/>
    <w:multiLevelType w:val="hybridMultilevel"/>
    <w:tmpl w:val="A98835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3B02AC"/>
    <w:multiLevelType w:val="multilevel"/>
    <w:tmpl w:val="0D48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BB6AEF"/>
    <w:multiLevelType w:val="hybridMultilevel"/>
    <w:tmpl w:val="63B0D7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13139D"/>
    <w:multiLevelType w:val="multilevel"/>
    <w:tmpl w:val="4FA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4F0DC1"/>
    <w:multiLevelType w:val="hybridMultilevel"/>
    <w:tmpl w:val="24A8ABDC"/>
    <w:lvl w:ilvl="0" w:tplc="A9A80CD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D568A8"/>
    <w:multiLevelType w:val="hybridMultilevel"/>
    <w:tmpl w:val="A72CC9BA"/>
    <w:lvl w:ilvl="0" w:tplc="98C2C7C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0DCB9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E4A18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83A56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262A0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A140B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C402E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4284D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60E60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A777B49"/>
    <w:multiLevelType w:val="multilevel"/>
    <w:tmpl w:val="32A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eastAsia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06628B"/>
    <w:multiLevelType w:val="multilevel"/>
    <w:tmpl w:val="8C2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B80047"/>
    <w:multiLevelType w:val="multilevel"/>
    <w:tmpl w:val="A58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46120F"/>
    <w:multiLevelType w:val="hybridMultilevel"/>
    <w:tmpl w:val="E6F4D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420583">
    <w:abstractNumId w:val="17"/>
  </w:num>
  <w:num w:numId="2" w16cid:durableId="1327854209">
    <w:abstractNumId w:val="57"/>
  </w:num>
  <w:num w:numId="3" w16cid:durableId="2049642606">
    <w:abstractNumId w:val="13"/>
  </w:num>
  <w:num w:numId="4" w16cid:durableId="161431775">
    <w:abstractNumId w:val="48"/>
  </w:num>
  <w:num w:numId="5" w16cid:durableId="2124031466">
    <w:abstractNumId w:val="14"/>
  </w:num>
  <w:num w:numId="6" w16cid:durableId="297494915">
    <w:abstractNumId w:val="16"/>
  </w:num>
  <w:num w:numId="7" w16cid:durableId="49621178">
    <w:abstractNumId w:val="38"/>
  </w:num>
  <w:num w:numId="8" w16cid:durableId="453257232">
    <w:abstractNumId w:val="29"/>
  </w:num>
  <w:num w:numId="9" w16cid:durableId="1155998123">
    <w:abstractNumId w:val="9"/>
  </w:num>
  <w:num w:numId="10" w16cid:durableId="1554657651">
    <w:abstractNumId w:val="28"/>
  </w:num>
  <w:num w:numId="11" w16cid:durableId="293869699">
    <w:abstractNumId w:val="4"/>
  </w:num>
  <w:num w:numId="12" w16cid:durableId="1460880594">
    <w:abstractNumId w:val="45"/>
  </w:num>
  <w:num w:numId="13" w16cid:durableId="1828814355">
    <w:abstractNumId w:val="50"/>
  </w:num>
  <w:num w:numId="14" w16cid:durableId="821652542">
    <w:abstractNumId w:val="53"/>
  </w:num>
  <w:num w:numId="15" w16cid:durableId="1082675668">
    <w:abstractNumId w:val="46"/>
  </w:num>
  <w:num w:numId="16" w16cid:durableId="403994371">
    <w:abstractNumId w:val="44"/>
  </w:num>
  <w:num w:numId="17" w16cid:durableId="1713841360">
    <w:abstractNumId w:val="22"/>
  </w:num>
  <w:num w:numId="18" w16cid:durableId="1325356220">
    <w:abstractNumId w:val="8"/>
  </w:num>
  <w:num w:numId="19" w16cid:durableId="1505625198">
    <w:abstractNumId w:val="60"/>
  </w:num>
  <w:num w:numId="20" w16cid:durableId="1180704248">
    <w:abstractNumId w:val="23"/>
  </w:num>
  <w:num w:numId="21" w16cid:durableId="210314829">
    <w:abstractNumId w:val="2"/>
  </w:num>
  <w:num w:numId="22" w16cid:durableId="2049142854">
    <w:abstractNumId w:val="47"/>
  </w:num>
  <w:num w:numId="23" w16cid:durableId="48113523">
    <w:abstractNumId w:val="43"/>
  </w:num>
  <w:num w:numId="24" w16cid:durableId="1381712969">
    <w:abstractNumId w:val="27"/>
  </w:num>
  <w:num w:numId="25" w16cid:durableId="890576432">
    <w:abstractNumId w:val="39"/>
  </w:num>
  <w:num w:numId="26" w16cid:durableId="186798018">
    <w:abstractNumId w:val="34"/>
  </w:num>
  <w:num w:numId="27" w16cid:durableId="1514226513">
    <w:abstractNumId w:val="11"/>
  </w:num>
  <w:num w:numId="28" w16cid:durableId="2024744396">
    <w:abstractNumId w:val="36"/>
  </w:num>
  <w:num w:numId="29" w16cid:durableId="1576474994">
    <w:abstractNumId w:val="20"/>
  </w:num>
  <w:num w:numId="30" w16cid:durableId="1327438884">
    <w:abstractNumId w:val="3"/>
  </w:num>
  <w:num w:numId="31" w16cid:durableId="1852142096">
    <w:abstractNumId w:val="59"/>
  </w:num>
  <w:num w:numId="32" w16cid:durableId="123475248">
    <w:abstractNumId w:val="31"/>
  </w:num>
  <w:num w:numId="33" w16cid:durableId="1625118750">
    <w:abstractNumId w:val="18"/>
  </w:num>
  <w:num w:numId="34" w16cid:durableId="821190404">
    <w:abstractNumId w:val="42"/>
  </w:num>
  <w:num w:numId="35" w16cid:durableId="1216039976">
    <w:abstractNumId w:val="51"/>
  </w:num>
  <w:num w:numId="36" w16cid:durableId="471749072">
    <w:abstractNumId w:val="56"/>
  </w:num>
  <w:num w:numId="37" w16cid:durableId="1893808560">
    <w:abstractNumId w:val="26"/>
  </w:num>
  <w:num w:numId="38" w16cid:durableId="1080709575">
    <w:abstractNumId w:val="40"/>
  </w:num>
  <w:num w:numId="39" w16cid:durableId="909391214">
    <w:abstractNumId w:val="6"/>
  </w:num>
  <w:num w:numId="40" w16cid:durableId="2030913368">
    <w:abstractNumId w:val="55"/>
  </w:num>
  <w:num w:numId="41" w16cid:durableId="181363988">
    <w:abstractNumId w:val="32"/>
  </w:num>
  <w:num w:numId="42" w16cid:durableId="410154076">
    <w:abstractNumId w:val="0"/>
  </w:num>
  <w:num w:numId="43" w16cid:durableId="1132793969">
    <w:abstractNumId w:val="24"/>
  </w:num>
  <w:num w:numId="44" w16cid:durableId="1945382494">
    <w:abstractNumId w:val="49"/>
  </w:num>
  <w:num w:numId="45" w16cid:durableId="1296183056">
    <w:abstractNumId w:val="54"/>
  </w:num>
  <w:num w:numId="46" w16cid:durableId="1101225626">
    <w:abstractNumId w:val="5"/>
  </w:num>
  <w:num w:numId="47" w16cid:durableId="1557089051">
    <w:abstractNumId w:val="7"/>
  </w:num>
  <w:num w:numId="48" w16cid:durableId="73472791">
    <w:abstractNumId w:val="61"/>
  </w:num>
  <w:num w:numId="49" w16cid:durableId="369108281">
    <w:abstractNumId w:val="12"/>
  </w:num>
  <w:num w:numId="50" w16cid:durableId="1433209029">
    <w:abstractNumId w:val="58"/>
  </w:num>
  <w:num w:numId="51" w16cid:durableId="1733238003">
    <w:abstractNumId w:val="21"/>
  </w:num>
  <w:num w:numId="52" w16cid:durableId="890921845">
    <w:abstractNumId w:val="15"/>
  </w:num>
  <w:num w:numId="53" w16cid:durableId="1661542216">
    <w:abstractNumId w:val="25"/>
  </w:num>
  <w:num w:numId="54" w16cid:durableId="451554628">
    <w:abstractNumId w:val="33"/>
  </w:num>
  <w:num w:numId="55" w16cid:durableId="804155121">
    <w:abstractNumId w:val="10"/>
  </w:num>
  <w:num w:numId="56" w16cid:durableId="296640895">
    <w:abstractNumId w:val="37"/>
  </w:num>
  <w:num w:numId="57" w16cid:durableId="1430345575">
    <w:abstractNumId w:val="52"/>
  </w:num>
  <w:num w:numId="58" w16cid:durableId="1579167831">
    <w:abstractNumId w:val="41"/>
  </w:num>
  <w:num w:numId="59" w16cid:durableId="1540313569">
    <w:abstractNumId w:val="30"/>
  </w:num>
  <w:num w:numId="60" w16cid:durableId="628166117">
    <w:abstractNumId w:val="35"/>
  </w:num>
  <w:num w:numId="61" w16cid:durableId="1143306790">
    <w:abstractNumId w:val="1"/>
  </w:num>
  <w:num w:numId="62" w16cid:durableId="18302517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CD"/>
    <w:rsid w:val="00003315"/>
    <w:rsid w:val="00030C65"/>
    <w:rsid w:val="0004106E"/>
    <w:rsid w:val="0005080A"/>
    <w:rsid w:val="00052DA9"/>
    <w:rsid w:val="00054A5E"/>
    <w:rsid w:val="00061049"/>
    <w:rsid w:val="00074055"/>
    <w:rsid w:val="00075C43"/>
    <w:rsid w:val="000778D5"/>
    <w:rsid w:val="00094F83"/>
    <w:rsid w:val="000C3AF9"/>
    <w:rsid w:val="000C4885"/>
    <w:rsid w:val="000C4A67"/>
    <w:rsid w:val="000D4443"/>
    <w:rsid w:val="000D6CAA"/>
    <w:rsid w:val="000D6EDE"/>
    <w:rsid w:val="000F7E65"/>
    <w:rsid w:val="00104877"/>
    <w:rsid w:val="001171BA"/>
    <w:rsid w:val="0012530F"/>
    <w:rsid w:val="00127D70"/>
    <w:rsid w:val="00130899"/>
    <w:rsid w:val="00130EF6"/>
    <w:rsid w:val="00143301"/>
    <w:rsid w:val="00145320"/>
    <w:rsid w:val="00154A0F"/>
    <w:rsid w:val="00156E3C"/>
    <w:rsid w:val="00162683"/>
    <w:rsid w:val="00164EBE"/>
    <w:rsid w:val="00182AE9"/>
    <w:rsid w:val="001939AE"/>
    <w:rsid w:val="001A65E0"/>
    <w:rsid w:val="001B3BBB"/>
    <w:rsid w:val="001B605F"/>
    <w:rsid w:val="001C2A3E"/>
    <w:rsid w:val="001C430C"/>
    <w:rsid w:val="001D5342"/>
    <w:rsid w:val="001F0E21"/>
    <w:rsid w:val="001F3596"/>
    <w:rsid w:val="001F4EE1"/>
    <w:rsid w:val="0020515F"/>
    <w:rsid w:val="00212681"/>
    <w:rsid w:val="00214187"/>
    <w:rsid w:val="00214E90"/>
    <w:rsid w:val="00215B20"/>
    <w:rsid w:val="00216752"/>
    <w:rsid w:val="00216938"/>
    <w:rsid w:val="0022178C"/>
    <w:rsid w:val="00221A4F"/>
    <w:rsid w:val="00223333"/>
    <w:rsid w:val="00225D14"/>
    <w:rsid w:val="0022734D"/>
    <w:rsid w:val="00227AB5"/>
    <w:rsid w:val="00230DEC"/>
    <w:rsid w:val="00246C86"/>
    <w:rsid w:val="00252C85"/>
    <w:rsid w:val="00257640"/>
    <w:rsid w:val="00264BB6"/>
    <w:rsid w:val="00282718"/>
    <w:rsid w:val="002829C4"/>
    <w:rsid w:val="0029032A"/>
    <w:rsid w:val="00293AE0"/>
    <w:rsid w:val="002A2566"/>
    <w:rsid w:val="002A2D99"/>
    <w:rsid w:val="002A3B2D"/>
    <w:rsid w:val="002A4267"/>
    <w:rsid w:val="002A6D8A"/>
    <w:rsid w:val="002A7704"/>
    <w:rsid w:val="002B4020"/>
    <w:rsid w:val="002B45FC"/>
    <w:rsid w:val="002B4698"/>
    <w:rsid w:val="002C19EE"/>
    <w:rsid w:val="002C6600"/>
    <w:rsid w:val="002D5A32"/>
    <w:rsid w:val="003013C3"/>
    <w:rsid w:val="003055EE"/>
    <w:rsid w:val="0030743A"/>
    <w:rsid w:val="00315654"/>
    <w:rsid w:val="00317886"/>
    <w:rsid w:val="00320832"/>
    <w:rsid w:val="00326592"/>
    <w:rsid w:val="003275B9"/>
    <w:rsid w:val="00330D89"/>
    <w:rsid w:val="003374F1"/>
    <w:rsid w:val="0034009B"/>
    <w:rsid w:val="003548CE"/>
    <w:rsid w:val="0036747D"/>
    <w:rsid w:val="00377CB5"/>
    <w:rsid w:val="003837C6"/>
    <w:rsid w:val="00393665"/>
    <w:rsid w:val="00393D40"/>
    <w:rsid w:val="003946DD"/>
    <w:rsid w:val="003A1459"/>
    <w:rsid w:val="003A23FD"/>
    <w:rsid w:val="003B6BD4"/>
    <w:rsid w:val="003C1F45"/>
    <w:rsid w:val="003D780A"/>
    <w:rsid w:val="003E6248"/>
    <w:rsid w:val="003F3CBA"/>
    <w:rsid w:val="00400E6E"/>
    <w:rsid w:val="00406CDD"/>
    <w:rsid w:val="004178EC"/>
    <w:rsid w:val="00423F52"/>
    <w:rsid w:val="00430023"/>
    <w:rsid w:val="004370E4"/>
    <w:rsid w:val="004520A5"/>
    <w:rsid w:val="004631BC"/>
    <w:rsid w:val="00463CB9"/>
    <w:rsid w:val="004667D4"/>
    <w:rsid w:val="00480F13"/>
    <w:rsid w:val="00485D8A"/>
    <w:rsid w:val="00491EB1"/>
    <w:rsid w:val="004A4568"/>
    <w:rsid w:val="004A672E"/>
    <w:rsid w:val="004B4F40"/>
    <w:rsid w:val="004B6B97"/>
    <w:rsid w:val="004B7AEF"/>
    <w:rsid w:val="004C3747"/>
    <w:rsid w:val="004C6D3C"/>
    <w:rsid w:val="004D5C50"/>
    <w:rsid w:val="004D72CB"/>
    <w:rsid w:val="004E213B"/>
    <w:rsid w:val="00512C32"/>
    <w:rsid w:val="00515BC7"/>
    <w:rsid w:val="0051683F"/>
    <w:rsid w:val="005178CA"/>
    <w:rsid w:val="00522380"/>
    <w:rsid w:val="00532871"/>
    <w:rsid w:val="005416D8"/>
    <w:rsid w:val="00543B45"/>
    <w:rsid w:val="00555311"/>
    <w:rsid w:val="005670A8"/>
    <w:rsid w:val="00582652"/>
    <w:rsid w:val="00592B76"/>
    <w:rsid w:val="005A1252"/>
    <w:rsid w:val="005A2B38"/>
    <w:rsid w:val="005B53CD"/>
    <w:rsid w:val="005B54E6"/>
    <w:rsid w:val="005B57BE"/>
    <w:rsid w:val="005C0141"/>
    <w:rsid w:val="005C2EAF"/>
    <w:rsid w:val="005C37D6"/>
    <w:rsid w:val="005D099C"/>
    <w:rsid w:val="005D2752"/>
    <w:rsid w:val="005D2CC3"/>
    <w:rsid w:val="005F2072"/>
    <w:rsid w:val="0060056B"/>
    <w:rsid w:val="006128B8"/>
    <w:rsid w:val="00623048"/>
    <w:rsid w:val="00636EA5"/>
    <w:rsid w:val="00645B2B"/>
    <w:rsid w:val="00646239"/>
    <w:rsid w:val="0065040E"/>
    <w:rsid w:val="00670DBE"/>
    <w:rsid w:val="0067283A"/>
    <w:rsid w:val="006838A9"/>
    <w:rsid w:val="00697292"/>
    <w:rsid w:val="0069D53B"/>
    <w:rsid w:val="006A50EB"/>
    <w:rsid w:val="006A59B4"/>
    <w:rsid w:val="006A5CDC"/>
    <w:rsid w:val="006A62A8"/>
    <w:rsid w:val="006A7112"/>
    <w:rsid w:val="006C3D6C"/>
    <w:rsid w:val="006D6B39"/>
    <w:rsid w:val="006E0767"/>
    <w:rsid w:val="006E0D74"/>
    <w:rsid w:val="006E283F"/>
    <w:rsid w:val="006E28AF"/>
    <w:rsid w:val="006E398D"/>
    <w:rsid w:val="006E3E21"/>
    <w:rsid w:val="00700703"/>
    <w:rsid w:val="00701FB7"/>
    <w:rsid w:val="00707C16"/>
    <w:rsid w:val="00720006"/>
    <w:rsid w:val="007201DC"/>
    <w:rsid w:val="0072066A"/>
    <w:rsid w:val="0074503F"/>
    <w:rsid w:val="00750D8F"/>
    <w:rsid w:val="0075176C"/>
    <w:rsid w:val="007617AC"/>
    <w:rsid w:val="00774286"/>
    <w:rsid w:val="007755CE"/>
    <w:rsid w:val="00776101"/>
    <w:rsid w:val="00787829"/>
    <w:rsid w:val="0079634E"/>
    <w:rsid w:val="007B47CF"/>
    <w:rsid w:val="007B4C8B"/>
    <w:rsid w:val="007B5C0B"/>
    <w:rsid w:val="007B705F"/>
    <w:rsid w:val="007C113F"/>
    <w:rsid w:val="007C5681"/>
    <w:rsid w:val="007D4D6F"/>
    <w:rsid w:val="007E1903"/>
    <w:rsid w:val="007F0969"/>
    <w:rsid w:val="007F3E17"/>
    <w:rsid w:val="007F5631"/>
    <w:rsid w:val="00802EA9"/>
    <w:rsid w:val="00804B2B"/>
    <w:rsid w:val="00805FB0"/>
    <w:rsid w:val="008220ED"/>
    <w:rsid w:val="00824548"/>
    <w:rsid w:val="008260FA"/>
    <w:rsid w:val="00843351"/>
    <w:rsid w:val="008443AC"/>
    <w:rsid w:val="00850E33"/>
    <w:rsid w:val="00857525"/>
    <w:rsid w:val="00867E13"/>
    <w:rsid w:val="00873E95"/>
    <w:rsid w:val="0087424B"/>
    <w:rsid w:val="00874A83"/>
    <w:rsid w:val="00876BAA"/>
    <w:rsid w:val="00886003"/>
    <w:rsid w:val="00895C55"/>
    <w:rsid w:val="008A21D7"/>
    <w:rsid w:val="008A2836"/>
    <w:rsid w:val="008A30AA"/>
    <w:rsid w:val="008B40B3"/>
    <w:rsid w:val="008C22F9"/>
    <w:rsid w:val="008D50BF"/>
    <w:rsid w:val="008E48FD"/>
    <w:rsid w:val="008E7529"/>
    <w:rsid w:val="008E776F"/>
    <w:rsid w:val="008E7E5A"/>
    <w:rsid w:val="008F7022"/>
    <w:rsid w:val="009120E7"/>
    <w:rsid w:val="009168F8"/>
    <w:rsid w:val="00926C61"/>
    <w:rsid w:val="00957D2A"/>
    <w:rsid w:val="00967F4B"/>
    <w:rsid w:val="00971EFF"/>
    <w:rsid w:val="009735FD"/>
    <w:rsid w:val="00974397"/>
    <w:rsid w:val="00987274"/>
    <w:rsid w:val="009877A3"/>
    <w:rsid w:val="00990D35"/>
    <w:rsid w:val="009911CE"/>
    <w:rsid w:val="0099512E"/>
    <w:rsid w:val="009D1216"/>
    <w:rsid w:val="009D1DCA"/>
    <w:rsid w:val="009D4CB9"/>
    <w:rsid w:val="009D5E7F"/>
    <w:rsid w:val="009F0D27"/>
    <w:rsid w:val="009F3903"/>
    <w:rsid w:val="00A019C8"/>
    <w:rsid w:val="00A02EB2"/>
    <w:rsid w:val="00A0522F"/>
    <w:rsid w:val="00A1131F"/>
    <w:rsid w:val="00A136DB"/>
    <w:rsid w:val="00A53496"/>
    <w:rsid w:val="00A6206D"/>
    <w:rsid w:val="00A727D1"/>
    <w:rsid w:val="00A912AF"/>
    <w:rsid w:val="00AA01C0"/>
    <w:rsid w:val="00AA14D8"/>
    <w:rsid w:val="00AA20D4"/>
    <w:rsid w:val="00AA3A29"/>
    <w:rsid w:val="00AB7DF8"/>
    <w:rsid w:val="00AC246B"/>
    <w:rsid w:val="00AD03BF"/>
    <w:rsid w:val="00AD5F6F"/>
    <w:rsid w:val="00AE3B3F"/>
    <w:rsid w:val="00AF46AB"/>
    <w:rsid w:val="00AF6E69"/>
    <w:rsid w:val="00B02624"/>
    <w:rsid w:val="00B05AA0"/>
    <w:rsid w:val="00B06AAE"/>
    <w:rsid w:val="00B11B24"/>
    <w:rsid w:val="00B1268D"/>
    <w:rsid w:val="00B518FA"/>
    <w:rsid w:val="00B5714A"/>
    <w:rsid w:val="00B70AF1"/>
    <w:rsid w:val="00B74D7D"/>
    <w:rsid w:val="00B766F4"/>
    <w:rsid w:val="00B80B7E"/>
    <w:rsid w:val="00B81A72"/>
    <w:rsid w:val="00B90B54"/>
    <w:rsid w:val="00BB7A54"/>
    <w:rsid w:val="00BB7F3B"/>
    <w:rsid w:val="00BC05E5"/>
    <w:rsid w:val="00BD4261"/>
    <w:rsid w:val="00BD5747"/>
    <w:rsid w:val="00BE052A"/>
    <w:rsid w:val="00BE3CC6"/>
    <w:rsid w:val="00C02F70"/>
    <w:rsid w:val="00C035AC"/>
    <w:rsid w:val="00C069F0"/>
    <w:rsid w:val="00C1321F"/>
    <w:rsid w:val="00C3500C"/>
    <w:rsid w:val="00C435FA"/>
    <w:rsid w:val="00C44370"/>
    <w:rsid w:val="00C4790B"/>
    <w:rsid w:val="00C52E6B"/>
    <w:rsid w:val="00C54D86"/>
    <w:rsid w:val="00C6355D"/>
    <w:rsid w:val="00C91243"/>
    <w:rsid w:val="00C9685E"/>
    <w:rsid w:val="00C96FDB"/>
    <w:rsid w:val="00CA5720"/>
    <w:rsid w:val="00CB0F47"/>
    <w:rsid w:val="00CB30A3"/>
    <w:rsid w:val="00CB674B"/>
    <w:rsid w:val="00CC0B40"/>
    <w:rsid w:val="00CC143C"/>
    <w:rsid w:val="00CC2CDC"/>
    <w:rsid w:val="00CC345D"/>
    <w:rsid w:val="00CD198D"/>
    <w:rsid w:val="00CD4601"/>
    <w:rsid w:val="00CE1DCB"/>
    <w:rsid w:val="00CE54E0"/>
    <w:rsid w:val="00CF77F8"/>
    <w:rsid w:val="00D20234"/>
    <w:rsid w:val="00D356EE"/>
    <w:rsid w:val="00D36206"/>
    <w:rsid w:val="00D44585"/>
    <w:rsid w:val="00D47205"/>
    <w:rsid w:val="00D5064A"/>
    <w:rsid w:val="00D518AA"/>
    <w:rsid w:val="00D601EC"/>
    <w:rsid w:val="00D6224A"/>
    <w:rsid w:val="00D67B67"/>
    <w:rsid w:val="00D72604"/>
    <w:rsid w:val="00D72D29"/>
    <w:rsid w:val="00D8099D"/>
    <w:rsid w:val="00D83DFC"/>
    <w:rsid w:val="00D93A6E"/>
    <w:rsid w:val="00D93B9C"/>
    <w:rsid w:val="00D969E9"/>
    <w:rsid w:val="00D973C1"/>
    <w:rsid w:val="00DA2111"/>
    <w:rsid w:val="00DA2342"/>
    <w:rsid w:val="00DA2576"/>
    <w:rsid w:val="00DA27B0"/>
    <w:rsid w:val="00DB1E12"/>
    <w:rsid w:val="00DB4325"/>
    <w:rsid w:val="00DB681D"/>
    <w:rsid w:val="00DC7963"/>
    <w:rsid w:val="00DD3D00"/>
    <w:rsid w:val="00DD5D28"/>
    <w:rsid w:val="00DE1FC6"/>
    <w:rsid w:val="00DE393D"/>
    <w:rsid w:val="00DE4BF5"/>
    <w:rsid w:val="00E00836"/>
    <w:rsid w:val="00E11401"/>
    <w:rsid w:val="00E16B12"/>
    <w:rsid w:val="00E17FCB"/>
    <w:rsid w:val="00E23B7D"/>
    <w:rsid w:val="00E24310"/>
    <w:rsid w:val="00E44387"/>
    <w:rsid w:val="00E62629"/>
    <w:rsid w:val="00E75451"/>
    <w:rsid w:val="00E95C65"/>
    <w:rsid w:val="00EA44EE"/>
    <w:rsid w:val="00EA5B56"/>
    <w:rsid w:val="00EA7B05"/>
    <w:rsid w:val="00EB0285"/>
    <w:rsid w:val="00EC2A8A"/>
    <w:rsid w:val="00ED0D64"/>
    <w:rsid w:val="00EE21E7"/>
    <w:rsid w:val="00EE6872"/>
    <w:rsid w:val="00EF0CD2"/>
    <w:rsid w:val="00EF6C81"/>
    <w:rsid w:val="00F013FC"/>
    <w:rsid w:val="00F13AA0"/>
    <w:rsid w:val="00F2146E"/>
    <w:rsid w:val="00F21F9B"/>
    <w:rsid w:val="00F42BBC"/>
    <w:rsid w:val="00F47892"/>
    <w:rsid w:val="00F64989"/>
    <w:rsid w:val="00F70E6B"/>
    <w:rsid w:val="00F7254F"/>
    <w:rsid w:val="00F72B7C"/>
    <w:rsid w:val="00F830B6"/>
    <w:rsid w:val="00F873D6"/>
    <w:rsid w:val="00F923BD"/>
    <w:rsid w:val="00FA23DE"/>
    <w:rsid w:val="00FB7394"/>
    <w:rsid w:val="00FC05E4"/>
    <w:rsid w:val="00FC0FD5"/>
    <w:rsid w:val="00FC213B"/>
    <w:rsid w:val="00FC3CDA"/>
    <w:rsid w:val="00FC7122"/>
    <w:rsid w:val="00FC7E2C"/>
    <w:rsid w:val="00FE2003"/>
    <w:rsid w:val="0174FB77"/>
    <w:rsid w:val="0178E69D"/>
    <w:rsid w:val="017E168E"/>
    <w:rsid w:val="01DF6217"/>
    <w:rsid w:val="028B072C"/>
    <w:rsid w:val="0338147C"/>
    <w:rsid w:val="0346CCE8"/>
    <w:rsid w:val="037BC005"/>
    <w:rsid w:val="039F902C"/>
    <w:rsid w:val="03D75C22"/>
    <w:rsid w:val="03DD4B3B"/>
    <w:rsid w:val="04425A83"/>
    <w:rsid w:val="04B8EC62"/>
    <w:rsid w:val="0531E97A"/>
    <w:rsid w:val="0553E98F"/>
    <w:rsid w:val="0576AEA1"/>
    <w:rsid w:val="0599DD1B"/>
    <w:rsid w:val="05A12515"/>
    <w:rsid w:val="05CC85BD"/>
    <w:rsid w:val="05E5A0A5"/>
    <w:rsid w:val="06F93A3B"/>
    <w:rsid w:val="074F9CC5"/>
    <w:rsid w:val="075A9FBE"/>
    <w:rsid w:val="076912ED"/>
    <w:rsid w:val="0792A6E5"/>
    <w:rsid w:val="08364A67"/>
    <w:rsid w:val="086A15A5"/>
    <w:rsid w:val="0893C717"/>
    <w:rsid w:val="090404A7"/>
    <w:rsid w:val="092B02A5"/>
    <w:rsid w:val="0A624AA3"/>
    <w:rsid w:val="0B025B16"/>
    <w:rsid w:val="0B0D63B4"/>
    <w:rsid w:val="0B5BDC26"/>
    <w:rsid w:val="0B9C9249"/>
    <w:rsid w:val="0BBC81A0"/>
    <w:rsid w:val="0BCD5993"/>
    <w:rsid w:val="0C5E47DD"/>
    <w:rsid w:val="0C5F8045"/>
    <w:rsid w:val="0C813C5B"/>
    <w:rsid w:val="0C9D764B"/>
    <w:rsid w:val="0CB5FAC2"/>
    <w:rsid w:val="0D14EFB9"/>
    <w:rsid w:val="0D78C743"/>
    <w:rsid w:val="0D78CA6A"/>
    <w:rsid w:val="0E200BDA"/>
    <w:rsid w:val="0E49D17C"/>
    <w:rsid w:val="0E6770BA"/>
    <w:rsid w:val="0EC0631D"/>
    <w:rsid w:val="0ECFCC3E"/>
    <w:rsid w:val="0F5A1ED2"/>
    <w:rsid w:val="10371ED6"/>
    <w:rsid w:val="10D1EE8C"/>
    <w:rsid w:val="10D59DEE"/>
    <w:rsid w:val="11D8F134"/>
    <w:rsid w:val="120A132B"/>
    <w:rsid w:val="126C04C8"/>
    <w:rsid w:val="128589A5"/>
    <w:rsid w:val="145B1391"/>
    <w:rsid w:val="149E0697"/>
    <w:rsid w:val="14A89FDC"/>
    <w:rsid w:val="16903EF0"/>
    <w:rsid w:val="16D41C32"/>
    <w:rsid w:val="16ED8E4B"/>
    <w:rsid w:val="16F6EE5E"/>
    <w:rsid w:val="172262A9"/>
    <w:rsid w:val="17BC1CEA"/>
    <w:rsid w:val="17DEB96F"/>
    <w:rsid w:val="17E01719"/>
    <w:rsid w:val="17E72363"/>
    <w:rsid w:val="17F5B01C"/>
    <w:rsid w:val="1822FDA7"/>
    <w:rsid w:val="182C4B41"/>
    <w:rsid w:val="1864D68D"/>
    <w:rsid w:val="18B36F59"/>
    <w:rsid w:val="18DC6A4F"/>
    <w:rsid w:val="19454855"/>
    <w:rsid w:val="1992BD00"/>
    <w:rsid w:val="1A6C4C01"/>
    <w:rsid w:val="1A8977DE"/>
    <w:rsid w:val="1ADC6876"/>
    <w:rsid w:val="1BB7A1EC"/>
    <w:rsid w:val="1BC7FE6E"/>
    <w:rsid w:val="1C1A2ED4"/>
    <w:rsid w:val="1C2F4FCF"/>
    <w:rsid w:val="1C7AAB41"/>
    <w:rsid w:val="1C9E22B2"/>
    <w:rsid w:val="1CC32D16"/>
    <w:rsid w:val="1CED6FFB"/>
    <w:rsid w:val="1D740AB8"/>
    <w:rsid w:val="1E1F0520"/>
    <w:rsid w:val="1E45EC5C"/>
    <w:rsid w:val="1E46ED1C"/>
    <w:rsid w:val="1EA6062E"/>
    <w:rsid w:val="1EC2A1C3"/>
    <w:rsid w:val="1F39BF6D"/>
    <w:rsid w:val="1F651BCB"/>
    <w:rsid w:val="1FB25226"/>
    <w:rsid w:val="1FD6FCF0"/>
    <w:rsid w:val="20F9BECB"/>
    <w:rsid w:val="210B2D1D"/>
    <w:rsid w:val="215E3D38"/>
    <w:rsid w:val="21D142BF"/>
    <w:rsid w:val="21DD5A2A"/>
    <w:rsid w:val="22231F82"/>
    <w:rsid w:val="22705E4C"/>
    <w:rsid w:val="22F5EBF6"/>
    <w:rsid w:val="24347943"/>
    <w:rsid w:val="24D04222"/>
    <w:rsid w:val="24E3140C"/>
    <w:rsid w:val="25167355"/>
    <w:rsid w:val="252CFC67"/>
    <w:rsid w:val="253C451E"/>
    <w:rsid w:val="260A0BAE"/>
    <w:rsid w:val="2752E224"/>
    <w:rsid w:val="2754C1A1"/>
    <w:rsid w:val="27563A7E"/>
    <w:rsid w:val="288E75A3"/>
    <w:rsid w:val="28EB2C97"/>
    <w:rsid w:val="29711E04"/>
    <w:rsid w:val="29A4FAA9"/>
    <w:rsid w:val="29D9D405"/>
    <w:rsid w:val="29FC5C17"/>
    <w:rsid w:val="2B05F258"/>
    <w:rsid w:val="2B590157"/>
    <w:rsid w:val="2B629785"/>
    <w:rsid w:val="2B757850"/>
    <w:rsid w:val="2BF2E1C6"/>
    <w:rsid w:val="2CA2D1FB"/>
    <w:rsid w:val="2CAF29C1"/>
    <w:rsid w:val="2D513E3B"/>
    <w:rsid w:val="2D561090"/>
    <w:rsid w:val="2D61821E"/>
    <w:rsid w:val="2D9875C8"/>
    <w:rsid w:val="2DA2AA35"/>
    <w:rsid w:val="2DA89D64"/>
    <w:rsid w:val="2DD51551"/>
    <w:rsid w:val="2E0A9310"/>
    <w:rsid w:val="2FE1154C"/>
    <w:rsid w:val="3071A90E"/>
    <w:rsid w:val="31674806"/>
    <w:rsid w:val="330438CA"/>
    <w:rsid w:val="330CBEB6"/>
    <w:rsid w:val="3321B3BB"/>
    <w:rsid w:val="332D62FC"/>
    <w:rsid w:val="333DC2B9"/>
    <w:rsid w:val="33E727DA"/>
    <w:rsid w:val="34A6D182"/>
    <w:rsid w:val="3547A701"/>
    <w:rsid w:val="35A07D0B"/>
    <w:rsid w:val="35CC744F"/>
    <w:rsid w:val="35E79DAD"/>
    <w:rsid w:val="360380F4"/>
    <w:rsid w:val="36A77A54"/>
    <w:rsid w:val="371F919A"/>
    <w:rsid w:val="3756830F"/>
    <w:rsid w:val="376880B5"/>
    <w:rsid w:val="37700242"/>
    <w:rsid w:val="3785ED3C"/>
    <w:rsid w:val="380DF1EE"/>
    <w:rsid w:val="381C35AC"/>
    <w:rsid w:val="38DBCB69"/>
    <w:rsid w:val="390F0D69"/>
    <w:rsid w:val="39383362"/>
    <w:rsid w:val="394579A9"/>
    <w:rsid w:val="395E4DC2"/>
    <w:rsid w:val="3A1192FB"/>
    <w:rsid w:val="3A7C8744"/>
    <w:rsid w:val="3A912E98"/>
    <w:rsid w:val="3B2FDFEC"/>
    <w:rsid w:val="3B5ED488"/>
    <w:rsid w:val="3B890043"/>
    <w:rsid w:val="3B8EAF8E"/>
    <w:rsid w:val="3CB48524"/>
    <w:rsid w:val="3CD04D9C"/>
    <w:rsid w:val="3CE10ACF"/>
    <w:rsid w:val="3D3D0EF3"/>
    <w:rsid w:val="3D8C842E"/>
    <w:rsid w:val="3F2866D7"/>
    <w:rsid w:val="3FBBBB72"/>
    <w:rsid w:val="4008D72E"/>
    <w:rsid w:val="400C91CC"/>
    <w:rsid w:val="40A0A247"/>
    <w:rsid w:val="40C496B9"/>
    <w:rsid w:val="41522180"/>
    <w:rsid w:val="419E9A8F"/>
    <w:rsid w:val="42321807"/>
    <w:rsid w:val="42FC260F"/>
    <w:rsid w:val="43779EDD"/>
    <w:rsid w:val="43F4DE04"/>
    <w:rsid w:val="4466AEAF"/>
    <w:rsid w:val="446C7D5D"/>
    <w:rsid w:val="44925C95"/>
    <w:rsid w:val="44DF30DA"/>
    <w:rsid w:val="4505A10F"/>
    <w:rsid w:val="45A72C7F"/>
    <w:rsid w:val="45D0B0CC"/>
    <w:rsid w:val="45EB4882"/>
    <w:rsid w:val="4696BBB5"/>
    <w:rsid w:val="46A0CD96"/>
    <w:rsid w:val="4775A8BF"/>
    <w:rsid w:val="478F0AB9"/>
    <w:rsid w:val="4798F5E1"/>
    <w:rsid w:val="47A0EA26"/>
    <w:rsid w:val="47A9FA6A"/>
    <w:rsid w:val="47C28166"/>
    <w:rsid w:val="4886D53C"/>
    <w:rsid w:val="48BE0462"/>
    <w:rsid w:val="495A3563"/>
    <w:rsid w:val="49906DF8"/>
    <w:rsid w:val="499EADB4"/>
    <w:rsid w:val="49C0F946"/>
    <w:rsid w:val="49C67A41"/>
    <w:rsid w:val="49E5E364"/>
    <w:rsid w:val="49E778F5"/>
    <w:rsid w:val="4A201C6C"/>
    <w:rsid w:val="4A704320"/>
    <w:rsid w:val="4AD2BAAA"/>
    <w:rsid w:val="4AF57921"/>
    <w:rsid w:val="4B67D2CE"/>
    <w:rsid w:val="4BDD8855"/>
    <w:rsid w:val="4C0B0269"/>
    <w:rsid w:val="4C7D91B8"/>
    <w:rsid w:val="4CD2E6DC"/>
    <w:rsid w:val="4D271AB5"/>
    <w:rsid w:val="4D3CF4B9"/>
    <w:rsid w:val="4DB4789D"/>
    <w:rsid w:val="4DB49AF2"/>
    <w:rsid w:val="4E1BBE5D"/>
    <w:rsid w:val="4E8DC82A"/>
    <w:rsid w:val="4EA1FA23"/>
    <w:rsid w:val="4F307509"/>
    <w:rsid w:val="4F6AD0A1"/>
    <w:rsid w:val="4F90CA7E"/>
    <w:rsid w:val="4FD77FB6"/>
    <w:rsid w:val="4FDFCE4E"/>
    <w:rsid w:val="505F4243"/>
    <w:rsid w:val="50AA527F"/>
    <w:rsid w:val="50B7DD3D"/>
    <w:rsid w:val="50CAEB81"/>
    <w:rsid w:val="50F44886"/>
    <w:rsid w:val="51450945"/>
    <w:rsid w:val="518C2FD6"/>
    <w:rsid w:val="5214E9F1"/>
    <w:rsid w:val="525A0507"/>
    <w:rsid w:val="5284A153"/>
    <w:rsid w:val="528D5F5C"/>
    <w:rsid w:val="5309EDB7"/>
    <w:rsid w:val="538A7D78"/>
    <w:rsid w:val="53DD388D"/>
    <w:rsid w:val="54350675"/>
    <w:rsid w:val="551C208C"/>
    <w:rsid w:val="55280B5D"/>
    <w:rsid w:val="55357CE2"/>
    <w:rsid w:val="556C8994"/>
    <w:rsid w:val="55E64437"/>
    <w:rsid w:val="55FC1DE8"/>
    <w:rsid w:val="5635A798"/>
    <w:rsid w:val="567615A5"/>
    <w:rsid w:val="5697853D"/>
    <w:rsid w:val="56D1E3F4"/>
    <w:rsid w:val="575CB4ED"/>
    <w:rsid w:val="5790EC87"/>
    <w:rsid w:val="57BF3A71"/>
    <w:rsid w:val="58ACF3E5"/>
    <w:rsid w:val="58CE8E9E"/>
    <w:rsid w:val="595ACEDF"/>
    <w:rsid w:val="595BC65E"/>
    <w:rsid w:val="598B208A"/>
    <w:rsid w:val="59CFAC63"/>
    <w:rsid w:val="5A698190"/>
    <w:rsid w:val="5AC86B39"/>
    <w:rsid w:val="5B2B2DAB"/>
    <w:rsid w:val="5B4F5E4D"/>
    <w:rsid w:val="5B709683"/>
    <w:rsid w:val="5C03911D"/>
    <w:rsid w:val="5CCB11C3"/>
    <w:rsid w:val="5D39ACB8"/>
    <w:rsid w:val="5E3CBE4E"/>
    <w:rsid w:val="5EE675A4"/>
    <w:rsid w:val="5F77AA99"/>
    <w:rsid w:val="6040FDEE"/>
    <w:rsid w:val="604A6680"/>
    <w:rsid w:val="60EAA873"/>
    <w:rsid w:val="60F213F8"/>
    <w:rsid w:val="6107C594"/>
    <w:rsid w:val="6146870A"/>
    <w:rsid w:val="6177B30A"/>
    <w:rsid w:val="6178AEE0"/>
    <w:rsid w:val="61B58B02"/>
    <w:rsid w:val="621E136B"/>
    <w:rsid w:val="6240BB2D"/>
    <w:rsid w:val="6249CE81"/>
    <w:rsid w:val="6307C86E"/>
    <w:rsid w:val="633FFB91"/>
    <w:rsid w:val="63F89BF7"/>
    <w:rsid w:val="658AD5B3"/>
    <w:rsid w:val="66554EF8"/>
    <w:rsid w:val="66F71928"/>
    <w:rsid w:val="676795FC"/>
    <w:rsid w:val="6772DFA4"/>
    <w:rsid w:val="68131026"/>
    <w:rsid w:val="684D0715"/>
    <w:rsid w:val="68EB9022"/>
    <w:rsid w:val="69423737"/>
    <w:rsid w:val="69761C9B"/>
    <w:rsid w:val="69927C06"/>
    <w:rsid w:val="69B48F0E"/>
    <w:rsid w:val="69E81E76"/>
    <w:rsid w:val="6ACF7EE5"/>
    <w:rsid w:val="6B11CADB"/>
    <w:rsid w:val="6B24C31A"/>
    <w:rsid w:val="6B35D68F"/>
    <w:rsid w:val="6C30026D"/>
    <w:rsid w:val="6CF0D7B0"/>
    <w:rsid w:val="6D082766"/>
    <w:rsid w:val="6E809C7D"/>
    <w:rsid w:val="6E92273A"/>
    <w:rsid w:val="6F231223"/>
    <w:rsid w:val="6FD4B524"/>
    <w:rsid w:val="70256654"/>
    <w:rsid w:val="70D4B65B"/>
    <w:rsid w:val="711EF0CC"/>
    <w:rsid w:val="71BD21C6"/>
    <w:rsid w:val="725656B1"/>
    <w:rsid w:val="73EBA750"/>
    <w:rsid w:val="74683C7E"/>
    <w:rsid w:val="74B12340"/>
    <w:rsid w:val="751CCF87"/>
    <w:rsid w:val="756EB535"/>
    <w:rsid w:val="75C3B863"/>
    <w:rsid w:val="75D6970B"/>
    <w:rsid w:val="7639BBD8"/>
    <w:rsid w:val="765DB2BC"/>
    <w:rsid w:val="76F5FC44"/>
    <w:rsid w:val="7701D631"/>
    <w:rsid w:val="7723EB92"/>
    <w:rsid w:val="77497845"/>
    <w:rsid w:val="7764C7BC"/>
    <w:rsid w:val="78999546"/>
    <w:rsid w:val="78D483C9"/>
    <w:rsid w:val="78FED140"/>
    <w:rsid w:val="7902364A"/>
    <w:rsid w:val="793A4D65"/>
    <w:rsid w:val="793CE518"/>
    <w:rsid w:val="79812D31"/>
    <w:rsid w:val="79AF95E1"/>
    <w:rsid w:val="79D95088"/>
    <w:rsid w:val="7A77D2E4"/>
    <w:rsid w:val="7AAA9730"/>
    <w:rsid w:val="7B500A0C"/>
    <w:rsid w:val="7BBDBF9E"/>
    <w:rsid w:val="7C67E5D2"/>
    <w:rsid w:val="7D54BCE3"/>
    <w:rsid w:val="7D797BA6"/>
    <w:rsid w:val="7D9A66D6"/>
    <w:rsid w:val="7EBE8AF5"/>
    <w:rsid w:val="7F0B367A"/>
    <w:rsid w:val="7F0C5A31"/>
    <w:rsid w:val="7F506B6B"/>
    <w:rsid w:val="7F53A71A"/>
    <w:rsid w:val="7F55172A"/>
    <w:rsid w:val="7FDDCD26"/>
    <w:rsid w:val="7FF7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3DA5"/>
  <w15:chartTrackingRefBased/>
  <w15:docId w15:val="{A221C599-5254-45DF-A7FD-B0A84BFF8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5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5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5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5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B5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3C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00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0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50B7DD3D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9ED1A-8DE8-4853-AE8C-3DA79505CD13}"/>
      </w:docPartPr>
      <w:docPartBody>
        <w:p w:rsidR="00000000" w:rsidRDefault="00000000">
          <w:r w:rsidRPr="05CC85BD"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9E5"/>
    <w:rsid w:val="00090653"/>
    <w:rsid w:val="003F626B"/>
    <w:rsid w:val="005D2752"/>
    <w:rsid w:val="008D50BF"/>
    <w:rsid w:val="009439E5"/>
    <w:rsid w:val="009D1DCA"/>
    <w:rsid w:val="00E9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1560</Words>
  <Characters>8893</Characters>
  <Application>Microsoft Office Word</Application>
  <DocSecurity>0</DocSecurity>
  <Lines>74</Lines>
  <Paragraphs>20</Paragraphs>
  <ScaleCrop>false</ScaleCrop>
  <Company/>
  <LinksUpToDate>false</LinksUpToDate>
  <CharactersWithSpaces>10433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Raviraj Dagadu</dc:creator>
  <cp:keywords/>
  <dc:description/>
  <cp:lastModifiedBy>Raviraj Bhandari</cp:lastModifiedBy>
  <cp:revision>392</cp:revision>
  <dcterms:created xsi:type="dcterms:W3CDTF">2024-10-21T15:01:00Z</dcterms:created>
  <dcterms:modified xsi:type="dcterms:W3CDTF">2024-11-06T23:08:00Z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Assignment 1.docx</vt:lpwstr>
  </property>
  <property fmtid="{D5CDD505-2E9C-101B-9397-08002B2CF9AE}" pid="3" name="TII_WORD_DOCUMENT_ID">
    <vt:lpwstr>ca4624b0-365b-4058-bf9e-c0fb8ae81aa2</vt:lpwstr>
  </property>
  <property fmtid="{D5CDD505-2E9C-101B-9397-08002B2CF9AE}" pid="4" name="TII_WORD_DOCUMENT_HASH">
    <vt:lpwstr>cfe0f60becf830123cb5c8729132efcea646ec896a68fd2d579b479741ffa973</vt:lpwstr>
  </property>
</Properties>
</file>