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06690F" w14:textId="0404E205" w:rsidR="00F85460" w:rsidRPr="008F752F" w:rsidRDefault="00F85460" w:rsidP="00F85460">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Values in action</w:t>
      </w:r>
    </w:p>
    <w:p w14:paraId="00F921F8" w14:textId="77777777" w:rsidR="00F85460" w:rsidRPr="00CC7B4F" w:rsidRDefault="00F85460" w:rsidP="00F85460">
      <w:pPr>
        <w:rPr>
          <w:rFonts w:ascii="Segoe UI Semibold" w:hAnsi="Segoe UI Semibold" w:cs="Segoe UI Semibold"/>
          <w:bCs/>
          <w:color w:val="0078D4"/>
          <w:sz w:val="104"/>
          <w:szCs w:val="104"/>
          <w:lang w:val="en-US"/>
        </w:rPr>
      </w:pPr>
    </w:p>
    <w:p w14:paraId="7098DF70" w14:textId="4BC849EE" w:rsidR="00F85460" w:rsidRDefault="00F85460" w:rsidP="00F85460">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Template</w:t>
      </w:r>
    </w:p>
    <w:p w14:paraId="5DC91284" w14:textId="77777777" w:rsidR="00F85460" w:rsidRDefault="00F85460" w:rsidP="00EC0EDD">
      <w:pPr>
        <w:spacing w:after="0"/>
        <w:rPr>
          <w:rFonts w:ascii="Segoe UI" w:hAnsi="Segoe UI" w:cs="Segoe UI"/>
          <w:b/>
          <w:bCs/>
          <w:sz w:val="24"/>
          <w:szCs w:val="24"/>
          <w:lang w:val="en-US"/>
        </w:rPr>
      </w:pPr>
    </w:p>
    <w:p w14:paraId="05D830BE" w14:textId="77777777" w:rsidR="00F85460" w:rsidRDefault="00F85460" w:rsidP="00EC0EDD">
      <w:pPr>
        <w:spacing w:after="0"/>
        <w:rPr>
          <w:rFonts w:ascii="Segoe UI" w:hAnsi="Segoe UI" w:cs="Segoe UI"/>
          <w:b/>
          <w:bCs/>
          <w:sz w:val="24"/>
          <w:szCs w:val="24"/>
          <w:lang w:val="en-US"/>
        </w:rPr>
      </w:pPr>
    </w:p>
    <w:p w14:paraId="26D09162" w14:textId="77777777" w:rsidR="00F85460" w:rsidRDefault="00F85460" w:rsidP="00EC0EDD">
      <w:pPr>
        <w:spacing w:after="0"/>
        <w:rPr>
          <w:rFonts w:ascii="Segoe UI" w:hAnsi="Segoe UI" w:cs="Segoe UI"/>
          <w:b/>
          <w:bCs/>
          <w:sz w:val="24"/>
          <w:szCs w:val="24"/>
          <w:lang w:val="en-US"/>
        </w:rPr>
      </w:pPr>
    </w:p>
    <w:p w14:paraId="2A663698" w14:textId="77777777" w:rsidR="00F85460" w:rsidRDefault="00F85460" w:rsidP="00EC0EDD">
      <w:pPr>
        <w:spacing w:after="0"/>
        <w:rPr>
          <w:rFonts w:ascii="Segoe UI" w:hAnsi="Segoe UI" w:cs="Segoe UI"/>
          <w:b/>
          <w:bCs/>
          <w:sz w:val="24"/>
          <w:szCs w:val="24"/>
          <w:lang w:val="en-US"/>
        </w:rPr>
      </w:pPr>
    </w:p>
    <w:p w14:paraId="2E491E77" w14:textId="77777777" w:rsidR="00F85460" w:rsidRDefault="00F85460" w:rsidP="00EC0EDD">
      <w:pPr>
        <w:spacing w:after="0"/>
        <w:rPr>
          <w:rFonts w:ascii="Segoe UI" w:hAnsi="Segoe UI" w:cs="Segoe UI"/>
          <w:b/>
          <w:bCs/>
          <w:sz w:val="24"/>
          <w:szCs w:val="24"/>
          <w:lang w:val="en-US"/>
        </w:rPr>
      </w:pPr>
    </w:p>
    <w:p w14:paraId="46228C61" w14:textId="77777777" w:rsidR="00F85460" w:rsidRDefault="00F85460" w:rsidP="00EC0EDD">
      <w:pPr>
        <w:spacing w:after="0"/>
        <w:rPr>
          <w:rFonts w:ascii="Segoe UI" w:hAnsi="Segoe UI" w:cs="Segoe UI"/>
          <w:b/>
          <w:bCs/>
          <w:sz w:val="24"/>
          <w:szCs w:val="24"/>
          <w:lang w:val="en-US"/>
        </w:rPr>
      </w:pPr>
    </w:p>
    <w:p w14:paraId="36703437" w14:textId="77777777" w:rsidR="00F85460" w:rsidRDefault="00F85460" w:rsidP="00EC0EDD">
      <w:pPr>
        <w:spacing w:after="0"/>
        <w:rPr>
          <w:rFonts w:ascii="Segoe UI" w:hAnsi="Segoe UI" w:cs="Segoe UI"/>
          <w:b/>
          <w:bCs/>
          <w:sz w:val="24"/>
          <w:szCs w:val="24"/>
          <w:lang w:val="en-US"/>
        </w:rPr>
      </w:pPr>
    </w:p>
    <w:p w14:paraId="098FE6B2" w14:textId="77777777" w:rsidR="00F85460" w:rsidRDefault="00F85460" w:rsidP="00EC0EDD">
      <w:pPr>
        <w:spacing w:after="0"/>
        <w:rPr>
          <w:rFonts w:ascii="Segoe UI" w:hAnsi="Segoe UI" w:cs="Segoe UI"/>
          <w:b/>
          <w:bCs/>
          <w:sz w:val="24"/>
          <w:szCs w:val="24"/>
          <w:lang w:val="en-US"/>
        </w:rPr>
      </w:pPr>
    </w:p>
    <w:p w14:paraId="4829B9F9" w14:textId="7E21B10F" w:rsidR="008024AC" w:rsidRDefault="008024AC" w:rsidP="008024AC">
      <w:pPr>
        <w:spacing w:after="0"/>
        <w:rPr>
          <w:rFonts w:ascii="Segoe UI" w:hAnsi="Segoe UI" w:cs="Segoe UI"/>
          <w:sz w:val="24"/>
          <w:szCs w:val="24"/>
          <w:lang w:val="en-US"/>
        </w:rPr>
      </w:pPr>
      <w:r w:rsidRPr="008024AC">
        <w:rPr>
          <w:rFonts w:ascii="Segoe UI" w:hAnsi="Segoe UI" w:cs="Segoe UI"/>
          <w:sz w:val="24"/>
          <w:szCs w:val="24"/>
          <w:lang w:val="en-US"/>
        </w:rPr>
        <w:t>Review the information provided in the Additional Resources section and make sure you read about each of the focus areas that demonstrate our values in action:</w:t>
      </w:r>
    </w:p>
    <w:p w14:paraId="6D9284EE" w14:textId="77777777" w:rsidR="008024AC" w:rsidRPr="008024AC" w:rsidRDefault="008024AC" w:rsidP="008024AC">
      <w:pPr>
        <w:spacing w:after="0"/>
        <w:rPr>
          <w:rFonts w:ascii="Segoe UI" w:hAnsi="Segoe UI" w:cs="Segoe UI"/>
          <w:sz w:val="24"/>
          <w:szCs w:val="24"/>
          <w:lang w:val="en-US"/>
        </w:rPr>
      </w:pPr>
    </w:p>
    <w:p w14:paraId="03D06598"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Innovation</w:t>
      </w:r>
    </w:p>
    <w:p w14:paraId="6CD62D6A"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Diversity &amp; Inclusion</w:t>
      </w:r>
    </w:p>
    <w:p w14:paraId="6F993A5C"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Corporate Social Responsibility</w:t>
      </w:r>
    </w:p>
    <w:p w14:paraId="6460C931" w14:textId="77777777" w:rsidR="008024AC" w:rsidRP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Artificial Intelligence</w:t>
      </w:r>
    </w:p>
    <w:p w14:paraId="70133AAF" w14:textId="37241571" w:rsidR="008024AC" w:rsidRDefault="008024AC" w:rsidP="008024AC">
      <w:pPr>
        <w:pStyle w:val="ListParagraph"/>
        <w:numPr>
          <w:ilvl w:val="0"/>
          <w:numId w:val="11"/>
        </w:numPr>
        <w:spacing w:after="0"/>
        <w:rPr>
          <w:rFonts w:ascii="Segoe UI" w:hAnsi="Segoe UI" w:cs="Segoe UI"/>
          <w:sz w:val="24"/>
          <w:szCs w:val="24"/>
          <w:lang w:val="en-US"/>
        </w:rPr>
      </w:pPr>
      <w:r w:rsidRPr="008024AC">
        <w:rPr>
          <w:rFonts w:ascii="Segoe UI" w:hAnsi="Segoe UI" w:cs="Segoe UI"/>
          <w:sz w:val="24"/>
          <w:szCs w:val="24"/>
          <w:lang w:val="en-US"/>
        </w:rPr>
        <w:t>Trustworthy Computing</w:t>
      </w:r>
    </w:p>
    <w:p w14:paraId="7E5772E1" w14:textId="77777777" w:rsidR="008024AC" w:rsidRPr="008024AC" w:rsidRDefault="008024AC" w:rsidP="008024AC">
      <w:pPr>
        <w:pStyle w:val="ListParagraph"/>
        <w:spacing w:after="0"/>
        <w:rPr>
          <w:rFonts w:ascii="Segoe UI" w:hAnsi="Segoe UI" w:cs="Segoe UI"/>
          <w:sz w:val="24"/>
          <w:szCs w:val="24"/>
          <w:lang w:val="en-US"/>
        </w:rPr>
      </w:pPr>
    </w:p>
    <w:p w14:paraId="2CBF3C45" w14:textId="5F8016EC" w:rsidR="008024AC" w:rsidRPr="008024AC" w:rsidRDefault="008024AC" w:rsidP="008024AC">
      <w:pPr>
        <w:spacing w:after="0"/>
        <w:rPr>
          <w:rFonts w:ascii="Segoe UI" w:hAnsi="Segoe UI" w:cs="Segoe UI"/>
          <w:sz w:val="24"/>
          <w:szCs w:val="24"/>
          <w:lang w:val="en-US"/>
        </w:rPr>
      </w:pPr>
      <w:r>
        <w:rPr>
          <w:rFonts w:ascii="Segoe UI" w:hAnsi="Segoe UI" w:cs="Segoe UI"/>
          <w:sz w:val="24"/>
          <w:szCs w:val="24"/>
          <w:lang w:val="en-US"/>
        </w:rPr>
        <w:t>S</w:t>
      </w:r>
      <w:r w:rsidRPr="008024AC">
        <w:rPr>
          <w:rFonts w:ascii="Segoe UI" w:hAnsi="Segoe UI" w:cs="Segoe UI"/>
          <w:sz w:val="24"/>
          <w:szCs w:val="24"/>
          <w:lang w:val="en-US"/>
        </w:rPr>
        <w:t xml:space="preserve">elect two focus areas (out of the five) that you are most interested in. Find a story for each of the </w:t>
      </w:r>
      <w:r>
        <w:rPr>
          <w:rFonts w:ascii="Segoe UI" w:hAnsi="Segoe UI" w:cs="Segoe UI"/>
          <w:sz w:val="24"/>
          <w:szCs w:val="24"/>
          <w:lang w:val="en-US"/>
        </w:rPr>
        <w:t xml:space="preserve">two </w:t>
      </w:r>
      <w:r w:rsidRPr="008024AC">
        <w:rPr>
          <w:rFonts w:ascii="Segoe UI" w:hAnsi="Segoe UI" w:cs="Segoe UI"/>
          <w:sz w:val="24"/>
          <w:szCs w:val="24"/>
          <w:lang w:val="en-US"/>
        </w:rPr>
        <w:t>focus areas that you found the most inspiring, thought-provoking or note-worthy.  Write a short paragraph outlining how the story you read demonstrated the value in action and why it appealed to you. Provide a link to the story you chose.</w:t>
      </w:r>
    </w:p>
    <w:p w14:paraId="58867305" w14:textId="5CD2DD28" w:rsidR="001E4B65" w:rsidRPr="00681BA5" w:rsidRDefault="001E4B65" w:rsidP="00EC0EDD">
      <w:pPr>
        <w:spacing w:after="0"/>
        <w:rPr>
          <w:rFonts w:ascii="Segoe UI" w:hAnsi="Segoe UI" w:cs="Segoe UI"/>
          <w:sz w:val="40"/>
          <w:szCs w:val="40"/>
          <w:lang w:val="en-US"/>
        </w:rPr>
      </w:pPr>
    </w:p>
    <w:p w14:paraId="37F4EFEF" w14:textId="77777777" w:rsidR="008024AC" w:rsidRDefault="008024AC" w:rsidP="00EC0EDD">
      <w:pPr>
        <w:spacing w:after="0"/>
        <w:rPr>
          <w:rFonts w:ascii="Segoe UI Semibold" w:hAnsi="Segoe UI Semibold" w:cs="Segoe UI Semibold"/>
          <w:bCs/>
          <w:color w:val="0078D4"/>
          <w:sz w:val="40"/>
          <w:szCs w:val="40"/>
          <w:lang w:val="en-US"/>
        </w:rPr>
      </w:pPr>
    </w:p>
    <w:p w14:paraId="075D7D87" w14:textId="1974FC04" w:rsidR="001E4B65" w:rsidRDefault="00121777" w:rsidP="00EC0EDD">
      <w:pPr>
        <w:spacing w:after="0"/>
        <w:rPr>
          <w:rFonts w:ascii="Segoe UI Semibold" w:hAnsi="Segoe UI Semibold" w:cs="Segoe UI Semibold"/>
          <w:bCs/>
          <w:color w:val="0078D4"/>
          <w:sz w:val="40"/>
          <w:szCs w:val="40"/>
          <w:lang w:val="en-US"/>
        </w:rPr>
      </w:pPr>
      <w:r w:rsidRPr="00681BA5">
        <w:rPr>
          <w:rFonts w:ascii="Segoe UI Semibold" w:hAnsi="Segoe UI Semibold" w:cs="Segoe UI Semibold"/>
          <w:bCs/>
          <w:color w:val="0078D4"/>
          <w:sz w:val="40"/>
          <w:szCs w:val="40"/>
          <w:lang w:val="en-US"/>
        </w:rPr>
        <w:lastRenderedPageBreak/>
        <w:t>Innovation</w:t>
      </w:r>
    </w:p>
    <w:p w14:paraId="22273C11" w14:textId="77777777" w:rsidR="00681BA5" w:rsidRPr="008024AC" w:rsidRDefault="00681BA5" w:rsidP="00EC0EDD">
      <w:pPr>
        <w:spacing w:after="0"/>
        <w:rPr>
          <w:rFonts w:ascii="Segoe UI Semibold" w:hAnsi="Segoe UI Semibold" w:cs="Segoe UI Semibold"/>
          <w:color w:val="0078D4"/>
          <w:sz w:val="28"/>
          <w:szCs w:val="28"/>
          <w:lang w:val="en-US"/>
        </w:rPr>
      </w:pPr>
    </w:p>
    <w:p w14:paraId="54283C15" w14:textId="31FB7F4E" w:rsidR="00121777" w:rsidRDefault="00E53159"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r w:rsidR="008024AC">
        <w:rPr>
          <w:rFonts w:ascii="Segoe UI" w:hAnsi="Segoe UI" w:cs="Segoe UI"/>
          <w:sz w:val="24"/>
          <w:szCs w:val="24"/>
          <w:lang w:val="en-US"/>
        </w:rPr>
        <w:t xml:space="preserve"> </w:t>
      </w:r>
    </w:p>
    <w:p w14:paraId="184F9A72" w14:textId="2E9772CA" w:rsidR="008E2F3A" w:rsidRDefault="008E2F3A" w:rsidP="00EC0EDD">
      <w:pPr>
        <w:spacing w:after="0"/>
        <w:rPr>
          <w:rFonts w:ascii="Segoe UI" w:hAnsi="Segoe UI" w:cs="Segoe UI"/>
          <w:sz w:val="24"/>
          <w:szCs w:val="24"/>
          <w:lang w:val="en-US"/>
        </w:rPr>
      </w:pPr>
    </w:p>
    <w:p w14:paraId="031B7931" w14:textId="527F6627" w:rsidR="008E2F3A" w:rsidRDefault="008E2F3A" w:rsidP="00EC0EDD">
      <w:pPr>
        <w:spacing w:after="0"/>
        <w:rPr>
          <w:rFonts w:ascii="Segoe UI" w:hAnsi="Segoe UI" w:cs="Segoe UI"/>
          <w:sz w:val="24"/>
          <w:szCs w:val="24"/>
          <w:lang w:val="en-US"/>
        </w:rPr>
      </w:pPr>
      <w:hyperlink r:id="rId10" w:history="1">
        <w:r>
          <w:rPr>
            <w:rStyle w:val="Hyperlink"/>
          </w:rPr>
          <w:t>https://www.microsoft.com/en-us/research/blog/objects-are-the-secret-key-to-revealing-the-world-between-vision-and-language/</w:t>
        </w:r>
      </w:hyperlink>
    </w:p>
    <w:p w14:paraId="66DC1A60" w14:textId="77777777" w:rsidR="008E14FC" w:rsidRPr="00EC0EDD" w:rsidRDefault="008E14FC" w:rsidP="00EC0EDD">
      <w:pPr>
        <w:spacing w:after="0"/>
        <w:rPr>
          <w:rFonts w:ascii="Segoe UI" w:hAnsi="Segoe UI" w:cs="Segoe UI"/>
          <w:sz w:val="24"/>
          <w:szCs w:val="24"/>
          <w:lang w:val="en-US"/>
        </w:rPr>
      </w:pPr>
    </w:p>
    <w:p w14:paraId="2B2BEE7C" w14:textId="4C4EF646" w:rsidR="00E53159" w:rsidRPr="00EC0EDD" w:rsidRDefault="003C088E" w:rsidP="00EC0EDD">
      <w:pPr>
        <w:spacing w:after="0"/>
        <w:rPr>
          <w:rFonts w:ascii="Segoe UI" w:hAnsi="Segoe UI" w:cs="Segoe UI"/>
          <w:sz w:val="24"/>
          <w:szCs w:val="24"/>
          <w:lang w:val="en-US"/>
        </w:rPr>
      </w:pPr>
      <w:r w:rsidRPr="00EC0EDD">
        <w:rPr>
          <w:rFonts w:ascii="Segoe UI" w:hAnsi="Segoe UI" w:cs="Segoe UI"/>
          <w:sz w:val="24"/>
          <w:szCs w:val="24"/>
          <w:lang w:val="en-US"/>
        </w:rPr>
        <w:t>This is how the story demonstrated the value in action:</w:t>
      </w:r>
      <w:r w:rsidR="00470B29" w:rsidRPr="00EC0EDD">
        <w:rPr>
          <w:rFonts w:ascii="Segoe UI" w:hAnsi="Segoe UI" w:cs="Segoe UI"/>
          <w:sz w:val="24"/>
          <w:szCs w:val="24"/>
          <w:lang w:val="en-US"/>
        </w:rPr>
        <w:t xml:space="preserve"> </w:t>
      </w:r>
    </w:p>
    <w:p w14:paraId="0C4AAE01" w14:textId="5004FD0E" w:rsidR="007A27CF" w:rsidRDefault="007A27CF" w:rsidP="00EC0EDD">
      <w:pPr>
        <w:spacing w:after="0"/>
        <w:rPr>
          <w:rFonts w:ascii="Segoe UI" w:hAnsi="Segoe UI" w:cs="Segoe UI"/>
          <w:sz w:val="24"/>
          <w:szCs w:val="24"/>
          <w:lang w:val="en-US"/>
        </w:rPr>
      </w:pPr>
    </w:p>
    <w:p w14:paraId="6A6CDB07" w14:textId="448046B3" w:rsidR="008E2F3A" w:rsidRDefault="008E2F3A" w:rsidP="00EC0EDD">
      <w:pPr>
        <w:spacing w:after="0"/>
        <w:rPr>
          <w:rFonts w:ascii="Segoe UI" w:hAnsi="Segoe UI" w:cs="Segoe UI"/>
          <w:sz w:val="24"/>
          <w:szCs w:val="24"/>
          <w:lang w:val="en-US"/>
        </w:rPr>
      </w:pPr>
      <w:r w:rsidRPr="008E2F3A">
        <w:rPr>
          <w:rFonts w:ascii="Segoe UI" w:hAnsi="Segoe UI" w:cs="Segoe UI"/>
          <w:sz w:val="24"/>
          <w:szCs w:val="24"/>
          <w:lang w:val="en-US"/>
        </w:rPr>
        <w:t>Innovation has been bringing change in human life since a long run, in the story we acknowledge that through innovation now we are able to figure out some basic elements and things present into the image and now we have more clarity over any image as we can confirm it through both the ways through our eyesight and also through image detection techniques so now we will not be misguided through any image and we'll have a clear view and meaning of any image.</w:t>
      </w:r>
    </w:p>
    <w:p w14:paraId="08251C5E" w14:textId="77777777" w:rsidR="008E2F3A" w:rsidRDefault="008E2F3A" w:rsidP="00EC0EDD">
      <w:pPr>
        <w:spacing w:after="0"/>
        <w:rPr>
          <w:rFonts w:ascii="Segoe UI" w:hAnsi="Segoe UI" w:cs="Segoe UI"/>
          <w:sz w:val="24"/>
          <w:szCs w:val="24"/>
          <w:lang w:val="en-US"/>
        </w:rPr>
      </w:pPr>
    </w:p>
    <w:p w14:paraId="52A3B490" w14:textId="77777777" w:rsidR="008E2F3A" w:rsidRPr="00EC0EDD" w:rsidRDefault="008E2F3A" w:rsidP="00EC0EDD">
      <w:pPr>
        <w:spacing w:after="0"/>
        <w:rPr>
          <w:rFonts w:ascii="Segoe UI" w:hAnsi="Segoe UI" w:cs="Segoe UI"/>
          <w:sz w:val="24"/>
          <w:szCs w:val="24"/>
          <w:lang w:val="en-US"/>
        </w:rPr>
      </w:pPr>
    </w:p>
    <w:p w14:paraId="02F23F8D" w14:textId="0CB22F05" w:rsidR="0070518F" w:rsidRDefault="0070518F" w:rsidP="00EC0EDD">
      <w:pPr>
        <w:spacing w:after="0"/>
        <w:rPr>
          <w:rFonts w:ascii="Segoe UI Semibold" w:hAnsi="Segoe UI Semibold" w:cs="Segoe UI Semibold"/>
          <w:bCs/>
          <w:color w:val="FFB900"/>
          <w:sz w:val="40"/>
          <w:szCs w:val="40"/>
          <w:lang w:val="en-US"/>
        </w:rPr>
      </w:pPr>
      <w:r w:rsidRPr="008E14FC">
        <w:rPr>
          <w:rFonts w:ascii="Segoe UI Semibold" w:hAnsi="Segoe UI Semibold" w:cs="Segoe UI Semibold"/>
          <w:bCs/>
          <w:color w:val="FFB900"/>
          <w:sz w:val="40"/>
          <w:szCs w:val="40"/>
          <w:lang w:val="en-US"/>
        </w:rPr>
        <w:t>Diversity &amp; Inclusion</w:t>
      </w:r>
    </w:p>
    <w:p w14:paraId="4BD9DAB3" w14:textId="77777777" w:rsidR="008E14FC" w:rsidRPr="008024AC" w:rsidRDefault="008E14FC" w:rsidP="00EC0EDD">
      <w:pPr>
        <w:spacing w:after="0"/>
        <w:rPr>
          <w:rFonts w:ascii="Segoe UI Semibold" w:hAnsi="Segoe UI Semibold" w:cs="Segoe UI Semibold"/>
          <w:color w:val="FFB900"/>
          <w:sz w:val="28"/>
          <w:szCs w:val="28"/>
          <w:lang w:val="en-US"/>
        </w:rPr>
      </w:pPr>
    </w:p>
    <w:p w14:paraId="227CC63D"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7FA7E109" w14:textId="77777777" w:rsidR="008E14FC" w:rsidRPr="00EC0EDD" w:rsidRDefault="008E14FC" w:rsidP="00EC0EDD">
      <w:pPr>
        <w:spacing w:after="0"/>
        <w:rPr>
          <w:rFonts w:ascii="Segoe UI" w:hAnsi="Segoe UI" w:cs="Segoe UI"/>
          <w:sz w:val="24"/>
          <w:szCs w:val="24"/>
          <w:lang w:val="en-US"/>
        </w:rPr>
      </w:pPr>
    </w:p>
    <w:p w14:paraId="27CDC69D" w14:textId="3310F058"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2BE13DDB" w14:textId="7B0ED063" w:rsidR="0070518F" w:rsidRPr="00EC0EDD" w:rsidRDefault="0070518F" w:rsidP="00EC0EDD">
      <w:pPr>
        <w:spacing w:after="0"/>
        <w:rPr>
          <w:rFonts w:ascii="Segoe UI" w:hAnsi="Segoe UI" w:cs="Segoe UI"/>
          <w:sz w:val="24"/>
          <w:szCs w:val="24"/>
          <w:lang w:val="en-US"/>
        </w:rPr>
      </w:pPr>
    </w:p>
    <w:p w14:paraId="217D66C1" w14:textId="0A995DD7" w:rsidR="0070518F" w:rsidRDefault="0070518F" w:rsidP="00EC0EDD">
      <w:pPr>
        <w:spacing w:after="0"/>
        <w:rPr>
          <w:rFonts w:ascii="Segoe UI Semibold" w:hAnsi="Segoe UI Semibold" w:cs="Segoe UI Semibold"/>
          <w:bCs/>
          <w:color w:val="107C10"/>
          <w:sz w:val="40"/>
          <w:szCs w:val="40"/>
          <w:lang w:val="en-US"/>
        </w:rPr>
      </w:pPr>
      <w:r w:rsidRPr="008E14FC">
        <w:rPr>
          <w:rFonts w:ascii="Segoe UI Semibold" w:hAnsi="Segoe UI Semibold" w:cs="Segoe UI Semibold"/>
          <w:bCs/>
          <w:color w:val="107C10"/>
          <w:sz w:val="40"/>
          <w:szCs w:val="40"/>
          <w:lang w:val="en-US"/>
        </w:rPr>
        <w:t>Corporate Social Responsibility</w:t>
      </w:r>
    </w:p>
    <w:p w14:paraId="61D2D855" w14:textId="77777777" w:rsidR="008E14FC" w:rsidRPr="008024AC" w:rsidRDefault="008E14FC" w:rsidP="00EC0EDD">
      <w:pPr>
        <w:spacing w:after="0"/>
        <w:rPr>
          <w:rFonts w:ascii="Segoe UI Semibold" w:hAnsi="Segoe UI Semibold" w:cs="Segoe UI Semibold"/>
          <w:color w:val="107C10"/>
          <w:sz w:val="28"/>
          <w:szCs w:val="28"/>
          <w:lang w:val="en-US"/>
        </w:rPr>
      </w:pPr>
    </w:p>
    <w:p w14:paraId="62DBB6F4"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70C2281E" w14:textId="77777777" w:rsidR="008E14FC" w:rsidRPr="00EC0EDD" w:rsidRDefault="008E14FC" w:rsidP="00EC0EDD">
      <w:pPr>
        <w:spacing w:after="0"/>
        <w:rPr>
          <w:rFonts w:ascii="Segoe UI" w:hAnsi="Segoe UI" w:cs="Segoe UI"/>
          <w:sz w:val="24"/>
          <w:szCs w:val="24"/>
          <w:lang w:val="en-US"/>
        </w:rPr>
      </w:pPr>
    </w:p>
    <w:p w14:paraId="22069B5D" w14:textId="39E8CAD6"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2BA3455" w14:textId="2CD1EB7D" w:rsidR="0070518F" w:rsidRDefault="0070518F" w:rsidP="00EC0EDD">
      <w:pPr>
        <w:spacing w:after="0"/>
        <w:rPr>
          <w:rFonts w:ascii="Segoe UI" w:hAnsi="Segoe UI" w:cs="Segoe UI"/>
          <w:sz w:val="24"/>
          <w:szCs w:val="24"/>
          <w:lang w:val="en-US"/>
        </w:rPr>
      </w:pPr>
    </w:p>
    <w:p w14:paraId="0C43D8C1" w14:textId="21DF1C63" w:rsidR="008E2F3A" w:rsidRDefault="008E2F3A" w:rsidP="00EC0EDD">
      <w:pPr>
        <w:spacing w:after="0"/>
        <w:rPr>
          <w:rFonts w:ascii="Segoe UI" w:hAnsi="Segoe UI" w:cs="Segoe UI"/>
          <w:sz w:val="24"/>
          <w:szCs w:val="24"/>
          <w:lang w:val="en-US"/>
        </w:rPr>
      </w:pPr>
    </w:p>
    <w:p w14:paraId="0750C541" w14:textId="40AC066F" w:rsidR="008E2F3A" w:rsidRDefault="008E2F3A" w:rsidP="00EC0EDD">
      <w:pPr>
        <w:spacing w:after="0"/>
        <w:rPr>
          <w:rFonts w:ascii="Segoe UI" w:hAnsi="Segoe UI" w:cs="Segoe UI"/>
          <w:sz w:val="24"/>
          <w:szCs w:val="24"/>
          <w:lang w:val="en-US"/>
        </w:rPr>
      </w:pPr>
    </w:p>
    <w:p w14:paraId="227FB687" w14:textId="188A2998" w:rsidR="008E2F3A" w:rsidRDefault="008E2F3A" w:rsidP="00EC0EDD">
      <w:pPr>
        <w:spacing w:after="0"/>
        <w:rPr>
          <w:rFonts w:ascii="Segoe UI" w:hAnsi="Segoe UI" w:cs="Segoe UI"/>
          <w:sz w:val="24"/>
          <w:szCs w:val="24"/>
          <w:lang w:val="en-US"/>
        </w:rPr>
      </w:pPr>
    </w:p>
    <w:p w14:paraId="076A69D0" w14:textId="77777777" w:rsidR="008E2F3A" w:rsidRPr="00EC0EDD" w:rsidRDefault="008E2F3A" w:rsidP="00EC0EDD">
      <w:pPr>
        <w:spacing w:after="0"/>
        <w:rPr>
          <w:rFonts w:ascii="Segoe UI" w:hAnsi="Segoe UI" w:cs="Segoe UI"/>
          <w:sz w:val="24"/>
          <w:szCs w:val="24"/>
          <w:lang w:val="en-US"/>
        </w:rPr>
      </w:pPr>
    </w:p>
    <w:p w14:paraId="0408C4AD" w14:textId="3F8BAE71" w:rsidR="0070518F" w:rsidRDefault="0070518F" w:rsidP="00EC0EDD">
      <w:pPr>
        <w:spacing w:after="0"/>
        <w:rPr>
          <w:rFonts w:ascii="Segoe UI Semibold" w:hAnsi="Segoe UI Semibold" w:cs="Segoe UI Semibold"/>
          <w:bCs/>
          <w:color w:val="D83B01"/>
          <w:sz w:val="40"/>
          <w:szCs w:val="40"/>
          <w:lang w:val="en-US"/>
        </w:rPr>
      </w:pPr>
      <w:r w:rsidRPr="001D30FC">
        <w:rPr>
          <w:rFonts w:ascii="Segoe UI Semibold" w:hAnsi="Segoe UI Semibold" w:cs="Segoe UI Semibold"/>
          <w:bCs/>
          <w:color w:val="D83B01"/>
          <w:sz w:val="40"/>
          <w:szCs w:val="40"/>
          <w:lang w:val="en-US"/>
        </w:rPr>
        <w:lastRenderedPageBreak/>
        <w:t>Artificial Intelligence</w:t>
      </w:r>
    </w:p>
    <w:p w14:paraId="1AA8D61F" w14:textId="77777777" w:rsidR="001D30FC" w:rsidRPr="008024AC" w:rsidRDefault="001D30FC" w:rsidP="00EC0EDD">
      <w:pPr>
        <w:spacing w:after="0"/>
        <w:rPr>
          <w:rFonts w:ascii="Segoe UI Semibold" w:hAnsi="Segoe UI Semibold" w:cs="Segoe UI Semibold"/>
          <w:color w:val="D83B01"/>
          <w:sz w:val="28"/>
          <w:szCs w:val="28"/>
          <w:lang w:val="en-US"/>
        </w:rPr>
      </w:pPr>
    </w:p>
    <w:p w14:paraId="5F6DCF60"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5A2B28A5" w14:textId="186A0FE1" w:rsidR="001D30FC" w:rsidRDefault="001D30FC" w:rsidP="00EC0EDD">
      <w:pPr>
        <w:spacing w:after="0"/>
        <w:rPr>
          <w:rFonts w:ascii="Segoe UI" w:hAnsi="Segoe UI" w:cs="Segoe UI"/>
          <w:sz w:val="24"/>
          <w:szCs w:val="24"/>
          <w:lang w:val="en-US"/>
        </w:rPr>
      </w:pPr>
    </w:p>
    <w:p w14:paraId="37EFF0DF" w14:textId="0AECF72F" w:rsidR="008E2F3A" w:rsidRDefault="00B9092E" w:rsidP="00EC0EDD">
      <w:pPr>
        <w:spacing w:after="0"/>
        <w:rPr>
          <w:rFonts w:ascii="Segoe UI" w:hAnsi="Segoe UI" w:cs="Segoe UI"/>
          <w:sz w:val="24"/>
          <w:szCs w:val="24"/>
          <w:lang w:val="en-US"/>
        </w:rPr>
      </w:pPr>
      <w:hyperlink r:id="rId11" w:history="1">
        <w:r>
          <w:rPr>
            <w:rStyle w:val="Hyperlink"/>
          </w:rPr>
          <w:t>https://www.microsoft.com/en-us/cortana</w:t>
        </w:r>
      </w:hyperlink>
    </w:p>
    <w:p w14:paraId="78BE9FD4" w14:textId="77777777" w:rsidR="008E2F3A" w:rsidRPr="00EC0EDD" w:rsidRDefault="008E2F3A" w:rsidP="00EC0EDD">
      <w:pPr>
        <w:spacing w:after="0"/>
        <w:rPr>
          <w:rFonts w:ascii="Segoe UI" w:hAnsi="Segoe UI" w:cs="Segoe UI"/>
          <w:sz w:val="24"/>
          <w:szCs w:val="24"/>
          <w:lang w:val="en-US"/>
        </w:rPr>
      </w:pPr>
    </w:p>
    <w:p w14:paraId="12B98E5D" w14:textId="24D8152D"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10B12363" w14:textId="44068D2A" w:rsidR="0070518F" w:rsidRDefault="0070518F" w:rsidP="00EC0EDD">
      <w:pPr>
        <w:spacing w:after="0"/>
        <w:rPr>
          <w:rFonts w:ascii="Segoe UI" w:hAnsi="Segoe UI" w:cs="Segoe UI"/>
          <w:sz w:val="24"/>
          <w:szCs w:val="24"/>
          <w:lang w:val="en-US"/>
        </w:rPr>
      </w:pPr>
    </w:p>
    <w:p w14:paraId="4A62558E" w14:textId="68F86C6E" w:rsidR="008E2F3A" w:rsidRDefault="00B9092E" w:rsidP="00EC0EDD">
      <w:pPr>
        <w:spacing w:after="0"/>
        <w:rPr>
          <w:rFonts w:ascii="Segoe UI" w:hAnsi="Segoe UI" w:cs="Segoe UI"/>
          <w:sz w:val="24"/>
          <w:szCs w:val="24"/>
          <w:lang w:val="en-US"/>
        </w:rPr>
      </w:pPr>
      <w:r w:rsidRPr="00B9092E">
        <w:rPr>
          <w:rFonts w:ascii="Segoe UI" w:hAnsi="Segoe UI" w:cs="Segoe UI"/>
          <w:sz w:val="24"/>
          <w:szCs w:val="24"/>
          <w:lang w:val="en-US"/>
        </w:rPr>
        <w:t xml:space="preserve">The best application of artificial intelligence by Microsoft is Microsoft </w:t>
      </w:r>
      <w:r w:rsidRPr="00B9092E">
        <w:rPr>
          <w:rFonts w:ascii="Segoe UI" w:hAnsi="Segoe UI" w:cs="Segoe UI"/>
          <w:sz w:val="24"/>
          <w:szCs w:val="24"/>
          <w:lang w:val="en-US"/>
        </w:rPr>
        <w:t>Cortana</w:t>
      </w:r>
      <w:r w:rsidRPr="00B9092E">
        <w:rPr>
          <w:rFonts w:ascii="Segoe UI" w:hAnsi="Segoe UI" w:cs="Segoe UI"/>
          <w:sz w:val="24"/>
          <w:szCs w:val="24"/>
          <w:lang w:val="en-US"/>
        </w:rPr>
        <w:t xml:space="preserve">, one of the most useful application. Cortana is the best personal digital assistant which helps all the users for performing their day to day activities like making notes, setting alarms and sending E-mail by just taking to it! It has also changed the entire experience of Microsoft windows by </w:t>
      </w:r>
      <w:r w:rsidRPr="00B9092E">
        <w:rPr>
          <w:rFonts w:ascii="Segoe UI" w:hAnsi="Segoe UI" w:cs="Segoe UI"/>
          <w:sz w:val="24"/>
          <w:szCs w:val="24"/>
          <w:lang w:val="en-US"/>
        </w:rPr>
        <w:t>its</w:t>
      </w:r>
      <w:r w:rsidRPr="00B9092E">
        <w:rPr>
          <w:rFonts w:ascii="Segoe UI" w:hAnsi="Segoe UI" w:cs="Segoe UI"/>
          <w:sz w:val="24"/>
          <w:szCs w:val="24"/>
          <w:lang w:val="en-US"/>
        </w:rPr>
        <w:t xml:space="preserve"> ease of searching feature, now we can perform everything without typing anything.</w:t>
      </w:r>
    </w:p>
    <w:p w14:paraId="72D4BBF7" w14:textId="77777777" w:rsidR="008E2F3A" w:rsidRPr="00EC0EDD" w:rsidRDefault="008E2F3A" w:rsidP="00EC0EDD">
      <w:pPr>
        <w:spacing w:after="0"/>
        <w:rPr>
          <w:rFonts w:ascii="Segoe UI" w:hAnsi="Segoe UI" w:cs="Segoe UI"/>
          <w:sz w:val="24"/>
          <w:szCs w:val="24"/>
          <w:lang w:val="en-US"/>
        </w:rPr>
      </w:pPr>
    </w:p>
    <w:p w14:paraId="5D9652F3" w14:textId="33A4EAC0" w:rsidR="0070518F" w:rsidRDefault="0070518F" w:rsidP="00EC0EDD">
      <w:pPr>
        <w:spacing w:after="0"/>
        <w:rPr>
          <w:rFonts w:ascii="Segoe UI Semibold" w:hAnsi="Segoe UI Semibold" w:cs="Segoe UI Semibold"/>
          <w:bCs/>
          <w:color w:val="8661C5"/>
          <w:sz w:val="40"/>
          <w:szCs w:val="40"/>
          <w:lang w:val="en-US"/>
        </w:rPr>
      </w:pPr>
      <w:r w:rsidRPr="001D30FC">
        <w:rPr>
          <w:rFonts w:ascii="Segoe UI Semibold" w:hAnsi="Segoe UI Semibold" w:cs="Segoe UI Semibold"/>
          <w:bCs/>
          <w:color w:val="8661C5"/>
          <w:sz w:val="40"/>
          <w:szCs w:val="40"/>
          <w:lang w:val="en-US"/>
        </w:rPr>
        <w:t>Trustworthy Computing</w:t>
      </w:r>
    </w:p>
    <w:p w14:paraId="00D84218" w14:textId="77777777" w:rsidR="001D30FC" w:rsidRPr="008024AC" w:rsidRDefault="001D30FC" w:rsidP="00EC0EDD">
      <w:pPr>
        <w:spacing w:after="0"/>
        <w:rPr>
          <w:rFonts w:ascii="Segoe UI Semibold" w:hAnsi="Segoe UI Semibold" w:cs="Segoe UI Semibold"/>
          <w:bCs/>
          <w:color w:val="8661C5"/>
          <w:sz w:val="28"/>
          <w:szCs w:val="28"/>
          <w:lang w:val="en-US"/>
        </w:rPr>
      </w:pPr>
    </w:p>
    <w:p w14:paraId="6AF920D9" w14:textId="77777777" w:rsidR="0070518F"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The link to the story is:</w:t>
      </w:r>
    </w:p>
    <w:p w14:paraId="036C4779" w14:textId="77777777" w:rsidR="001D30FC" w:rsidRPr="00EC0EDD" w:rsidRDefault="001D30FC" w:rsidP="00EC0EDD">
      <w:pPr>
        <w:spacing w:after="0"/>
        <w:rPr>
          <w:rFonts w:ascii="Segoe UI" w:hAnsi="Segoe UI" w:cs="Segoe UI"/>
          <w:sz w:val="24"/>
          <w:szCs w:val="24"/>
          <w:lang w:val="en-US"/>
        </w:rPr>
      </w:pPr>
    </w:p>
    <w:p w14:paraId="726E063C" w14:textId="77777777" w:rsidR="0070518F" w:rsidRPr="00EC0EDD" w:rsidRDefault="0070518F" w:rsidP="00EC0EDD">
      <w:pPr>
        <w:spacing w:after="0"/>
        <w:rPr>
          <w:rFonts w:ascii="Segoe UI" w:hAnsi="Segoe UI" w:cs="Segoe UI"/>
          <w:sz w:val="24"/>
          <w:szCs w:val="24"/>
          <w:lang w:val="en-US"/>
        </w:rPr>
      </w:pPr>
      <w:r w:rsidRPr="00EC0EDD">
        <w:rPr>
          <w:rFonts w:ascii="Segoe UI" w:hAnsi="Segoe UI" w:cs="Segoe UI"/>
          <w:sz w:val="24"/>
          <w:szCs w:val="24"/>
          <w:lang w:val="en-US"/>
        </w:rPr>
        <w:t xml:space="preserve">This is how the story demonstrated the value in action: </w:t>
      </w:r>
    </w:p>
    <w:p w14:paraId="308AF2EE" w14:textId="77777777" w:rsidR="0070518F" w:rsidRPr="00EC0EDD" w:rsidRDefault="0070518F" w:rsidP="00EC0EDD">
      <w:pPr>
        <w:spacing w:after="0"/>
        <w:rPr>
          <w:rFonts w:ascii="Segoe UI" w:hAnsi="Segoe UI" w:cs="Segoe UI"/>
          <w:sz w:val="24"/>
          <w:szCs w:val="24"/>
          <w:lang w:val="en-US"/>
        </w:rPr>
      </w:pPr>
    </w:p>
    <w:sectPr w:rsidR="0070518F" w:rsidRPr="00EC0EDD" w:rsidSect="00D02E11">
      <w:headerReference w:type="default" r:id="rId12"/>
      <w:footerReference w:type="default" r:id="rId13"/>
      <w:headerReference w:type="first" r:id="rId14"/>
      <w:pgSz w:w="11906" w:h="16838"/>
      <w:pgMar w:top="2880"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9D35DB" w14:textId="77777777" w:rsidR="003857D8" w:rsidRDefault="003857D8" w:rsidP="003821A5">
      <w:pPr>
        <w:spacing w:after="0" w:line="240" w:lineRule="auto"/>
      </w:pPr>
      <w:r>
        <w:separator/>
      </w:r>
    </w:p>
  </w:endnote>
  <w:endnote w:type="continuationSeparator" w:id="0">
    <w:p w14:paraId="4AF80777" w14:textId="77777777" w:rsidR="003857D8" w:rsidRDefault="003857D8" w:rsidP="0038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7899623"/>
      <w:docPartObj>
        <w:docPartGallery w:val="Page Numbers (Bottom of Page)"/>
        <w:docPartUnique/>
      </w:docPartObj>
    </w:sdtPr>
    <w:sdtEndPr/>
    <w:sdtContent>
      <w:sdt>
        <w:sdtPr>
          <w:id w:val="-1769616900"/>
          <w:docPartObj>
            <w:docPartGallery w:val="Page Numbers (Top of Page)"/>
            <w:docPartUnique/>
          </w:docPartObj>
        </w:sdtPr>
        <w:sdtEndPr/>
        <w:sdtContent>
          <w:p w14:paraId="444BD8BF" w14:textId="649D2CB6" w:rsidR="00F724EB" w:rsidRDefault="00F724EB" w:rsidP="00F724EB">
            <w:pPr>
              <w:pStyle w:val="Footer"/>
            </w:pPr>
            <w:r w:rsidRPr="00F724EB">
              <w:rPr>
                <w:rFonts w:ascii="Segoe UI" w:hAnsi="Segoe UI" w:cs="Segoe UI"/>
                <w:sz w:val="20"/>
                <w:szCs w:val="20"/>
              </w:rPr>
              <w:t xml:space="preserve">Page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PAGE </w:instrText>
            </w:r>
            <w:r w:rsidRPr="00F724EB">
              <w:rPr>
                <w:rFonts w:ascii="Segoe UI" w:hAnsi="Segoe UI" w:cs="Segoe UI"/>
                <w:bCs/>
                <w:sz w:val="20"/>
                <w:szCs w:val="20"/>
              </w:rPr>
              <w:fldChar w:fldCharType="separate"/>
            </w:r>
            <w:r w:rsidR="001D30FC">
              <w:rPr>
                <w:rFonts w:ascii="Segoe UI" w:hAnsi="Segoe UI" w:cs="Segoe UI"/>
                <w:bCs/>
                <w:noProof/>
                <w:sz w:val="20"/>
                <w:szCs w:val="20"/>
              </w:rPr>
              <w:t>4</w:t>
            </w:r>
            <w:r w:rsidRPr="00F724EB">
              <w:rPr>
                <w:rFonts w:ascii="Segoe UI" w:hAnsi="Segoe UI" w:cs="Segoe UI"/>
                <w:bCs/>
                <w:sz w:val="20"/>
                <w:szCs w:val="20"/>
              </w:rPr>
              <w:fldChar w:fldCharType="end"/>
            </w:r>
            <w:r w:rsidRPr="00F724EB">
              <w:rPr>
                <w:rFonts w:ascii="Segoe UI" w:hAnsi="Segoe UI" w:cs="Segoe UI"/>
                <w:sz w:val="20"/>
                <w:szCs w:val="20"/>
              </w:rPr>
              <w:t xml:space="preserve"> of </w:t>
            </w:r>
            <w:r w:rsidRPr="00F724EB">
              <w:rPr>
                <w:rFonts w:ascii="Segoe UI" w:hAnsi="Segoe UI" w:cs="Segoe UI"/>
                <w:bCs/>
                <w:sz w:val="20"/>
                <w:szCs w:val="20"/>
              </w:rPr>
              <w:fldChar w:fldCharType="begin"/>
            </w:r>
            <w:r w:rsidRPr="00F724EB">
              <w:rPr>
                <w:rFonts w:ascii="Segoe UI" w:hAnsi="Segoe UI" w:cs="Segoe UI"/>
                <w:bCs/>
                <w:sz w:val="20"/>
                <w:szCs w:val="20"/>
              </w:rPr>
              <w:instrText xml:space="preserve"> NUMPAGES  </w:instrText>
            </w:r>
            <w:r w:rsidRPr="00F724EB">
              <w:rPr>
                <w:rFonts w:ascii="Segoe UI" w:hAnsi="Segoe UI" w:cs="Segoe UI"/>
                <w:bCs/>
                <w:sz w:val="20"/>
                <w:szCs w:val="20"/>
              </w:rPr>
              <w:fldChar w:fldCharType="separate"/>
            </w:r>
            <w:r w:rsidR="001D30FC">
              <w:rPr>
                <w:rFonts w:ascii="Segoe UI" w:hAnsi="Segoe UI" w:cs="Segoe UI"/>
                <w:bCs/>
                <w:noProof/>
                <w:sz w:val="20"/>
                <w:szCs w:val="20"/>
              </w:rPr>
              <w:t>6</w:t>
            </w:r>
            <w:r w:rsidRPr="00F724EB">
              <w:rPr>
                <w:rFonts w:ascii="Segoe UI" w:hAnsi="Segoe UI" w:cs="Segoe UI"/>
                <w:bCs/>
                <w:sz w:val="20"/>
                <w:szCs w:val="20"/>
              </w:rPr>
              <w:fldChar w:fldCharType="end"/>
            </w:r>
          </w:p>
        </w:sdtContent>
      </w:sdt>
    </w:sdtContent>
  </w:sdt>
  <w:p w14:paraId="495C810B" w14:textId="77777777" w:rsidR="001A3538" w:rsidRDefault="001A35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E24248" w14:textId="77777777" w:rsidR="003857D8" w:rsidRDefault="003857D8" w:rsidP="003821A5">
      <w:pPr>
        <w:spacing w:after="0" w:line="240" w:lineRule="auto"/>
      </w:pPr>
      <w:r>
        <w:separator/>
      </w:r>
    </w:p>
  </w:footnote>
  <w:footnote w:type="continuationSeparator" w:id="0">
    <w:p w14:paraId="1E471DBA" w14:textId="77777777" w:rsidR="003857D8" w:rsidRDefault="003857D8" w:rsidP="00382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963D13" w14:textId="5825DC45" w:rsidR="00562AD2" w:rsidRPr="00BB5A4D" w:rsidRDefault="00562AD2" w:rsidP="00562AD2">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14:anchorId="75929654" wp14:editId="139E1C37">
          <wp:simplePos x="0" y="0"/>
          <wp:positionH relativeFrom="column">
            <wp:posOffset>0</wp:posOffset>
          </wp:positionH>
          <wp:positionV relativeFrom="paragraph">
            <wp:posOffset>-19050</wp:posOffset>
          </wp:positionV>
          <wp:extent cx="941070" cy="201295"/>
          <wp:effectExtent l="0" t="0" r="0" b="8255"/>
          <wp:wrapNone/>
          <wp:docPr id="7" name="Picture 7"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8024AC">
      <w:rPr>
        <w:rFonts w:ascii="Segoe UI" w:hAnsi="Segoe UI" w:cs="Segoe UI"/>
        <w:sz w:val="20"/>
        <w:szCs w:val="20"/>
      </w:rPr>
      <w:t>Virtual Internship</w:t>
    </w:r>
  </w:p>
  <w:p w14:paraId="4FB1DDB0" w14:textId="77777777" w:rsidR="00562AD2" w:rsidRPr="00661D5B" w:rsidRDefault="00562AD2" w:rsidP="00562AD2">
    <w:pPr>
      <w:pStyle w:val="Header"/>
    </w:pPr>
  </w:p>
  <w:p w14:paraId="2DD7E832" w14:textId="2700D273" w:rsidR="003821A5" w:rsidRPr="00562AD2" w:rsidRDefault="00DD6A8D" w:rsidP="00562AD2">
    <w:pPr>
      <w:pStyle w:val="Header"/>
    </w:pPr>
    <w:r w:rsidRPr="00562AD2">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84CB1F" w14:textId="2D285CAA" w:rsidR="00D02E11" w:rsidRDefault="00D02E11">
    <w:pPr>
      <w:pStyle w:val="Header"/>
    </w:pPr>
    <w:r>
      <w:rPr>
        <w:noProof/>
        <w:lang w:val="en-US"/>
      </w:rPr>
      <w:drawing>
        <wp:anchor distT="0" distB="0" distL="114300" distR="114300" simplePos="0" relativeHeight="251661312" behindDoc="0" locked="0" layoutInCell="1" allowOverlap="1" wp14:anchorId="0077B38A" wp14:editId="0B2F5714">
          <wp:simplePos x="0" y="0"/>
          <wp:positionH relativeFrom="column">
            <wp:posOffset>0</wp:posOffset>
          </wp:positionH>
          <wp:positionV relativeFrom="paragraph">
            <wp:posOffset>0</wp:posOffset>
          </wp:positionV>
          <wp:extent cx="941070" cy="201295"/>
          <wp:effectExtent l="0" t="0" r="0" b="8255"/>
          <wp:wrapNone/>
          <wp:docPr id="8" name="Picture 8"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1070" cy="20129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64C4F"/>
    <w:multiLevelType w:val="hybridMultilevel"/>
    <w:tmpl w:val="50B83CCA"/>
    <w:lvl w:ilvl="0" w:tplc="0809000F">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 w15:restartNumberingAfterBreak="0">
    <w:nsid w:val="07A2062F"/>
    <w:multiLevelType w:val="hybridMultilevel"/>
    <w:tmpl w:val="321471D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1E4F55"/>
    <w:multiLevelType w:val="hybridMultilevel"/>
    <w:tmpl w:val="647083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59089F"/>
    <w:multiLevelType w:val="hybridMultilevel"/>
    <w:tmpl w:val="A9D84E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233EFA"/>
    <w:multiLevelType w:val="hybridMultilevel"/>
    <w:tmpl w:val="97F8A7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D26820"/>
    <w:multiLevelType w:val="hybridMultilevel"/>
    <w:tmpl w:val="16088F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F985A62"/>
    <w:multiLevelType w:val="hybridMultilevel"/>
    <w:tmpl w:val="30E0769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4A8F1804"/>
    <w:multiLevelType w:val="hybridMultilevel"/>
    <w:tmpl w:val="40742DB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DB5828"/>
    <w:multiLevelType w:val="hybridMultilevel"/>
    <w:tmpl w:val="FA1456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9B1886"/>
    <w:multiLevelType w:val="hybridMultilevel"/>
    <w:tmpl w:val="F24250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AD66354"/>
    <w:multiLevelType w:val="hybridMultilevel"/>
    <w:tmpl w:val="EE888AD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5"/>
  </w:num>
  <w:num w:numId="2">
    <w:abstractNumId w:val="0"/>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9"/>
  </w:num>
  <w:num w:numId="5">
    <w:abstractNumId w:val="2"/>
  </w:num>
  <w:num w:numId="6">
    <w:abstractNumId w:val="3"/>
  </w:num>
  <w:num w:numId="7">
    <w:abstractNumId w:val="8"/>
  </w:num>
  <w:num w:numId="8">
    <w:abstractNumId w:val="1"/>
  </w:num>
  <w:num w:numId="9">
    <w:abstractNumId w:val="7"/>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39"/>
    <w:rsid w:val="00003627"/>
    <w:rsid w:val="000347A3"/>
    <w:rsid w:val="00044E0D"/>
    <w:rsid w:val="00047977"/>
    <w:rsid w:val="000654D2"/>
    <w:rsid w:val="0006569A"/>
    <w:rsid w:val="000A1AE6"/>
    <w:rsid w:val="000A3F15"/>
    <w:rsid w:val="000E524C"/>
    <w:rsid w:val="00121777"/>
    <w:rsid w:val="00140434"/>
    <w:rsid w:val="00143DFC"/>
    <w:rsid w:val="001670AA"/>
    <w:rsid w:val="0017486C"/>
    <w:rsid w:val="001756E6"/>
    <w:rsid w:val="001A0808"/>
    <w:rsid w:val="001A3538"/>
    <w:rsid w:val="001C6944"/>
    <w:rsid w:val="001D0FD2"/>
    <w:rsid w:val="001D30FC"/>
    <w:rsid w:val="001D5345"/>
    <w:rsid w:val="001D55D3"/>
    <w:rsid w:val="001E4B65"/>
    <w:rsid w:val="001F4F28"/>
    <w:rsid w:val="00255C34"/>
    <w:rsid w:val="002714C9"/>
    <w:rsid w:val="00291ABC"/>
    <w:rsid w:val="00296D05"/>
    <w:rsid w:val="002C2CA4"/>
    <w:rsid w:val="002C6DF6"/>
    <w:rsid w:val="002F511B"/>
    <w:rsid w:val="002F6CAB"/>
    <w:rsid w:val="00307F0C"/>
    <w:rsid w:val="0033247F"/>
    <w:rsid w:val="003457EB"/>
    <w:rsid w:val="003778FC"/>
    <w:rsid w:val="00380852"/>
    <w:rsid w:val="00382112"/>
    <w:rsid w:val="003821A5"/>
    <w:rsid w:val="003857D8"/>
    <w:rsid w:val="00385898"/>
    <w:rsid w:val="003C088E"/>
    <w:rsid w:val="003C3E8E"/>
    <w:rsid w:val="003F14F6"/>
    <w:rsid w:val="003F2758"/>
    <w:rsid w:val="003F77A3"/>
    <w:rsid w:val="003F7E32"/>
    <w:rsid w:val="00424F5D"/>
    <w:rsid w:val="0043289A"/>
    <w:rsid w:val="0044372F"/>
    <w:rsid w:val="00444F38"/>
    <w:rsid w:val="00457A54"/>
    <w:rsid w:val="00462639"/>
    <w:rsid w:val="00470B29"/>
    <w:rsid w:val="004768BE"/>
    <w:rsid w:val="00483F82"/>
    <w:rsid w:val="00494A43"/>
    <w:rsid w:val="004B083F"/>
    <w:rsid w:val="004B4856"/>
    <w:rsid w:val="004B71AD"/>
    <w:rsid w:val="004C1F05"/>
    <w:rsid w:val="004D5A14"/>
    <w:rsid w:val="004E5574"/>
    <w:rsid w:val="0050224B"/>
    <w:rsid w:val="00502475"/>
    <w:rsid w:val="005069B4"/>
    <w:rsid w:val="00533084"/>
    <w:rsid w:val="00546055"/>
    <w:rsid w:val="0054625F"/>
    <w:rsid w:val="00555283"/>
    <w:rsid w:val="00557B96"/>
    <w:rsid w:val="00562AD2"/>
    <w:rsid w:val="00577094"/>
    <w:rsid w:val="005D3123"/>
    <w:rsid w:val="005D494B"/>
    <w:rsid w:val="005F0AEE"/>
    <w:rsid w:val="00606EE6"/>
    <w:rsid w:val="00650533"/>
    <w:rsid w:val="00677E22"/>
    <w:rsid w:val="00681BA5"/>
    <w:rsid w:val="00681D64"/>
    <w:rsid w:val="006845BE"/>
    <w:rsid w:val="006867D8"/>
    <w:rsid w:val="006A4872"/>
    <w:rsid w:val="006A5B53"/>
    <w:rsid w:val="006B0E8A"/>
    <w:rsid w:val="006B32AA"/>
    <w:rsid w:val="006B6C98"/>
    <w:rsid w:val="006E2D26"/>
    <w:rsid w:val="006E48DD"/>
    <w:rsid w:val="006F431E"/>
    <w:rsid w:val="0070518F"/>
    <w:rsid w:val="007251DB"/>
    <w:rsid w:val="00735808"/>
    <w:rsid w:val="00741BF4"/>
    <w:rsid w:val="00747856"/>
    <w:rsid w:val="0076551A"/>
    <w:rsid w:val="007776B0"/>
    <w:rsid w:val="007A27CF"/>
    <w:rsid w:val="007B2F08"/>
    <w:rsid w:val="007B52B4"/>
    <w:rsid w:val="007C49B0"/>
    <w:rsid w:val="007C5BE9"/>
    <w:rsid w:val="007D2418"/>
    <w:rsid w:val="007E187E"/>
    <w:rsid w:val="007E6822"/>
    <w:rsid w:val="008018EA"/>
    <w:rsid w:val="008024AC"/>
    <w:rsid w:val="00804A69"/>
    <w:rsid w:val="00826272"/>
    <w:rsid w:val="00826D1C"/>
    <w:rsid w:val="00830E6B"/>
    <w:rsid w:val="008518C3"/>
    <w:rsid w:val="00870B06"/>
    <w:rsid w:val="00872540"/>
    <w:rsid w:val="00895500"/>
    <w:rsid w:val="008A24CF"/>
    <w:rsid w:val="008A5FD3"/>
    <w:rsid w:val="008A6C34"/>
    <w:rsid w:val="008C3CB8"/>
    <w:rsid w:val="008C5342"/>
    <w:rsid w:val="008D5327"/>
    <w:rsid w:val="008E14FC"/>
    <w:rsid w:val="008E1E9E"/>
    <w:rsid w:val="008E2F3A"/>
    <w:rsid w:val="00911E74"/>
    <w:rsid w:val="00916B3E"/>
    <w:rsid w:val="00925494"/>
    <w:rsid w:val="0093510C"/>
    <w:rsid w:val="00956EBB"/>
    <w:rsid w:val="00985CDE"/>
    <w:rsid w:val="00992E0B"/>
    <w:rsid w:val="009C2612"/>
    <w:rsid w:val="009E72E1"/>
    <w:rsid w:val="009F7F91"/>
    <w:rsid w:val="00A24A5A"/>
    <w:rsid w:val="00A31E12"/>
    <w:rsid w:val="00A41683"/>
    <w:rsid w:val="00A60C1D"/>
    <w:rsid w:val="00AB4C20"/>
    <w:rsid w:val="00AC3826"/>
    <w:rsid w:val="00AD5F9E"/>
    <w:rsid w:val="00AF37B2"/>
    <w:rsid w:val="00AF7981"/>
    <w:rsid w:val="00B43EB3"/>
    <w:rsid w:val="00B735F5"/>
    <w:rsid w:val="00B76ACF"/>
    <w:rsid w:val="00B87D1B"/>
    <w:rsid w:val="00B9092E"/>
    <w:rsid w:val="00BA5669"/>
    <w:rsid w:val="00BB6161"/>
    <w:rsid w:val="00BC3276"/>
    <w:rsid w:val="00BC3542"/>
    <w:rsid w:val="00BC5A89"/>
    <w:rsid w:val="00BD3087"/>
    <w:rsid w:val="00C253B5"/>
    <w:rsid w:val="00C43699"/>
    <w:rsid w:val="00C50BB8"/>
    <w:rsid w:val="00C51017"/>
    <w:rsid w:val="00CA331A"/>
    <w:rsid w:val="00CB0249"/>
    <w:rsid w:val="00CD4881"/>
    <w:rsid w:val="00CE42A3"/>
    <w:rsid w:val="00CE7050"/>
    <w:rsid w:val="00D02E11"/>
    <w:rsid w:val="00D06695"/>
    <w:rsid w:val="00D10B5B"/>
    <w:rsid w:val="00D278A1"/>
    <w:rsid w:val="00D40A14"/>
    <w:rsid w:val="00D457A4"/>
    <w:rsid w:val="00D732EB"/>
    <w:rsid w:val="00D969D3"/>
    <w:rsid w:val="00DB1D35"/>
    <w:rsid w:val="00DB32FF"/>
    <w:rsid w:val="00DB3459"/>
    <w:rsid w:val="00DB641E"/>
    <w:rsid w:val="00DD49CC"/>
    <w:rsid w:val="00DD6A8D"/>
    <w:rsid w:val="00E04547"/>
    <w:rsid w:val="00E12E93"/>
    <w:rsid w:val="00E23B22"/>
    <w:rsid w:val="00E33E75"/>
    <w:rsid w:val="00E53159"/>
    <w:rsid w:val="00E70C57"/>
    <w:rsid w:val="00E723E4"/>
    <w:rsid w:val="00E91512"/>
    <w:rsid w:val="00EB35A0"/>
    <w:rsid w:val="00EC0EDD"/>
    <w:rsid w:val="00EC2EB1"/>
    <w:rsid w:val="00EF0C82"/>
    <w:rsid w:val="00EF31B0"/>
    <w:rsid w:val="00F06CB4"/>
    <w:rsid w:val="00F1176A"/>
    <w:rsid w:val="00F3055E"/>
    <w:rsid w:val="00F47E28"/>
    <w:rsid w:val="00F52C18"/>
    <w:rsid w:val="00F657FB"/>
    <w:rsid w:val="00F70F1E"/>
    <w:rsid w:val="00F724EB"/>
    <w:rsid w:val="00F8412B"/>
    <w:rsid w:val="00F85460"/>
    <w:rsid w:val="00F87839"/>
    <w:rsid w:val="00FB0B43"/>
    <w:rsid w:val="00FB3E3F"/>
    <w:rsid w:val="00FC2A00"/>
    <w:rsid w:val="00FD5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65F63"/>
  <w15:chartTrackingRefBased/>
  <w15:docId w15:val="{AF360AD2-6DC8-4A4F-A5B1-C4C9DC9FE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96"/>
    <w:pPr>
      <w:ind w:left="720"/>
      <w:contextualSpacing/>
    </w:pPr>
  </w:style>
  <w:style w:type="paragraph" w:styleId="Header">
    <w:name w:val="header"/>
    <w:basedOn w:val="Normal"/>
    <w:link w:val="HeaderChar"/>
    <w:uiPriority w:val="99"/>
    <w:unhideWhenUsed/>
    <w:rsid w:val="00382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21A5"/>
  </w:style>
  <w:style w:type="paragraph" w:styleId="Footer">
    <w:name w:val="footer"/>
    <w:basedOn w:val="Normal"/>
    <w:link w:val="FooterChar"/>
    <w:uiPriority w:val="99"/>
    <w:unhideWhenUsed/>
    <w:rsid w:val="00382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21A5"/>
  </w:style>
  <w:style w:type="paragraph" w:styleId="BalloonText">
    <w:name w:val="Balloon Text"/>
    <w:basedOn w:val="Normal"/>
    <w:link w:val="BalloonTextChar"/>
    <w:uiPriority w:val="99"/>
    <w:semiHidden/>
    <w:unhideWhenUsed/>
    <w:rsid w:val="00650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533"/>
    <w:rPr>
      <w:rFonts w:ascii="Segoe UI" w:hAnsi="Segoe UI" w:cs="Segoe UI"/>
      <w:sz w:val="18"/>
      <w:szCs w:val="18"/>
    </w:rPr>
  </w:style>
  <w:style w:type="table" w:styleId="TableGrid">
    <w:name w:val="Table Grid"/>
    <w:basedOn w:val="TableNormal"/>
    <w:uiPriority w:val="39"/>
    <w:rsid w:val="008A24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C2CA4"/>
    <w:rPr>
      <w:color w:val="0563C1" w:themeColor="hyperlink"/>
      <w:u w:val="single"/>
    </w:rPr>
  </w:style>
  <w:style w:type="character" w:customStyle="1" w:styleId="UnresolvedMention1">
    <w:name w:val="Unresolved Mention1"/>
    <w:basedOn w:val="DefaultParagraphFont"/>
    <w:uiPriority w:val="99"/>
    <w:semiHidden/>
    <w:unhideWhenUsed/>
    <w:rsid w:val="002C2C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04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icrosoft.com/en-us/cortana"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microsoft.com/en-us/research/blog/objects-are-the-secret-key-to-revealing-the-world-between-vision-and-language/"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039899D-FF0A-48BE-9E60-E00FD092F3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381163-0482-4910-86E3-F9510AAAC74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38D4402-5723-4028-9DF3-E9C5FD9E6B2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 Enhance &amp; Aspire</dc:creator>
  <cp:keywords/>
  <dc:description/>
  <cp:lastModifiedBy>Raviraj Wadnerkar</cp:lastModifiedBy>
  <cp:revision>4</cp:revision>
  <dcterms:created xsi:type="dcterms:W3CDTF">2020-06-10T01:38:00Z</dcterms:created>
  <dcterms:modified xsi:type="dcterms:W3CDTF">2020-07-18T18:04:00Z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0x010100C3704E87FCCCEB4BAF7632CF8D3E8DC4</vt:lpwstr>
  </property>
</Properties>
</file>