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sz w:val="44"/>
          <w:szCs w:val="44"/>
          <w:lang w:eastAsia="en-IN"/>
        </w:rPr>
        <w:t>SMS Classification</w:t>
      </w:r>
    </w:p>
    <w:p w:rsidR="00C805DB" w:rsidRPr="00C805DB" w:rsidRDefault="00C805DB" w:rsidP="00C805DB">
      <w:pPr>
        <w:numPr>
          <w:ilvl w:val="0"/>
          <w:numId w:val="1"/>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C805DB">
        <w:rPr>
          <w:rFonts w:ascii="Calibri" w:eastAsia="Times New Roman" w:hAnsi="Calibri" w:cs="Calibri"/>
          <w:color w:val="404040"/>
          <w:kern w:val="36"/>
          <w:sz w:val="32"/>
          <w:szCs w:val="32"/>
          <w:lang w:eastAsia="en-IN"/>
        </w:rPr>
        <w:t>Background</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Classify short messaging service (SMS) text as:</w:t>
      </w:r>
    </w:p>
    <w:p w:rsidR="00C805DB" w:rsidRPr="00C805DB" w:rsidRDefault="00C805DB" w:rsidP="00C805DB">
      <w:pPr>
        <w:numPr>
          <w:ilvl w:val="0"/>
          <w:numId w:val="2"/>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REGULAR/HAM: usual conversations between two persons</w:t>
      </w:r>
    </w:p>
    <w:p w:rsidR="00C805DB" w:rsidRPr="00C805DB" w:rsidRDefault="00C805DB" w:rsidP="00C805DB">
      <w:pPr>
        <w:numPr>
          <w:ilvl w:val="0"/>
          <w:numId w:val="2"/>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INFORMATIONAL: from establishments like banks, airlines, e-commerce business, insurance companies, etc. that has a value to the user</w:t>
      </w:r>
    </w:p>
    <w:p w:rsidR="00C805DB" w:rsidRPr="00C805DB" w:rsidRDefault="00C805DB" w:rsidP="00C805DB">
      <w:pPr>
        <w:numPr>
          <w:ilvl w:val="0"/>
          <w:numId w:val="2"/>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SPAM: All other SMS that need to be discarded</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Examples of REGULAR/HAM messages:</w:t>
      </w:r>
    </w:p>
    <w:p w:rsidR="00C805DB" w:rsidRPr="00C805DB" w:rsidRDefault="00C805DB" w:rsidP="00C805DB">
      <w:pPr>
        <w:numPr>
          <w:ilvl w:val="0"/>
          <w:numId w:val="3"/>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Hi, how r u?</w:t>
      </w:r>
    </w:p>
    <w:p w:rsidR="00C805DB" w:rsidRPr="00C805DB" w:rsidRDefault="00C805DB" w:rsidP="00C805DB">
      <w:pPr>
        <w:numPr>
          <w:ilvl w:val="0"/>
          <w:numId w:val="3"/>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Can we go for a movie</w:t>
      </w:r>
    </w:p>
    <w:p w:rsidR="00C805DB" w:rsidRPr="00C805DB" w:rsidRDefault="00C805DB" w:rsidP="00C805DB">
      <w:pPr>
        <w:numPr>
          <w:ilvl w:val="0"/>
          <w:numId w:val="3"/>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Let’s have dinner together</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Examples of INFORMATIONAL messages:</w:t>
      </w:r>
    </w:p>
    <w:p w:rsidR="00C805DB" w:rsidRPr="00C805DB" w:rsidRDefault="00C805DB" w:rsidP="00C805DB">
      <w:pPr>
        <w:numPr>
          <w:ilvl w:val="0"/>
          <w:numId w:val="4"/>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Your amazon package will be delivered today at 12pm. You can track here ….</w:t>
      </w:r>
    </w:p>
    <w:p w:rsidR="00C805DB" w:rsidRPr="00C805DB" w:rsidRDefault="00C805DB" w:rsidP="00C805DB">
      <w:pPr>
        <w:numPr>
          <w:ilvl w:val="0"/>
          <w:numId w:val="4"/>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Your credit card bill is dispatched</w:t>
      </w:r>
    </w:p>
    <w:p w:rsidR="00C805DB" w:rsidRPr="00C805DB" w:rsidRDefault="00C805DB" w:rsidP="00C805DB">
      <w:pPr>
        <w:numPr>
          <w:ilvl w:val="0"/>
          <w:numId w:val="4"/>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Your electricity bill is due on 20/Sep/2017</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Examples of SPAM messages:</w:t>
      </w:r>
    </w:p>
    <w:p w:rsidR="00C805DB" w:rsidRPr="00C805DB" w:rsidRDefault="00C805DB" w:rsidP="00C805DB">
      <w:pPr>
        <w:numPr>
          <w:ilvl w:val="0"/>
          <w:numId w:val="5"/>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50% off sale: ….</w:t>
      </w:r>
    </w:p>
    <w:p w:rsidR="00C805DB" w:rsidRPr="00C805DB" w:rsidRDefault="00C805DB" w:rsidP="00C805DB">
      <w:pPr>
        <w:numPr>
          <w:ilvl w:val="0"/>
          <w:numId w:val="5"/>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Thanks for donating blood ..</w:t>
      </w:r>
    </w:p>
    <w:p w:rsidR="00C805DB" w:rsidRPr="00C805DB" w:rsidRDefault="00C805DB" w:rsidP="00C805DB">
      <w:pPr>
        <w:numPr>
          <w:ilvl w:val="0"/>
          <w:numId w:val="5"/>
        </w:numPr>
        <w:spacing w:after="0" w:line="240" w:lineRule="auto"/>
        <w:textAlignment w:val="baseline"/>
        <w:rPr>
          <w:rFonts w:ascii="Noto Sans Symbols" w:eastAsia="Times New Roman" w:hAnsi="Noto Sans Symbols" w:cs="Times New Roman"/>
          <w:color w:val="000000"/>
          <w:lang w:eastAsia="en-IN"/>
        </w:rPr>
      </w:pPr>
      <w:r w:rsidRPr="00C805DB">
        <w:rPr>
          <w:rFonts w:ascii="Calibri" w:eastAsia="Times New Roman" w:hAnsi="Calibri" w:cs="Calibri"/>
          <w:color w:val="000000"/>
          <w:lang w:eastAsia="en-IN"/>
        </w:rPr>
        <w:t>The big online home fest is now live. Buy this coupon &amp; get minimum saving of 7.2%. Hurry! …..</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before="240" w:after="0" w:line="240" w:lineRule="auto"/>
        <w:outlineLvl w:val="0"/>
        <w:rPr>
          <w:rFonts w:ascii="Times New Roman" w:eastAsia="Times New Roman" w:hAnsi="Times New Roman" w:cs="Times New Roman"/>
          <w:b/>
          <w:bCs/>
          <w:kern w:val="36"/>
          <w:sz w:val="48"/>
          <w:szCs w:val="48"/>
          <w:lang w:eastAsia="en-IN"/>
        </w:rPr>
      </w:pPr>
      <w:r w:rsidRPr="00C805DB">
        <w:rPr>
          <w:rFonts w:ascii="Calibri" w:eastAsia="Times New Roman" w:hAnsi="Calibri" w:cs="Calibri"/>
          <w:b/>
          <w:bCs/>
          <w:color w:val="000000"/>
          <w:kern w:val="36"/>
          <w:lang w:eastAsia="en-IN"/>
        </w:rPr>
        <w:t>Bonus problem</w:t>
      </w:r>
    </w:p>
    <w:p w:rsidR="00C805DB" w:rsidRPr="00C805DB" w:rsidRDefault="00C805DB" w:rsidP="00C805DB">
      <w:pPr>
        <w:spacing w:before="240" w:after="0" w:line="240" w:lineRule="auto"/>
        <w:outlineLvl w:val="0"/>
        <w:rPr>
          <w:rFonts w:ascii="Times New Roman" w:eastAsia="Times New Roman" w:hAnsi="Times New Roman" w:cs="Times New Roman"/>
          <w:b/>
          <w:bCs/>
          <w:kern w:val="36"/>
          <w:sz w:val="48"/>
          <w:szCs w:val="48"/>
          <w:lang w:eastAsia="en-IN"/>
        </w:rPr>
      </w:pPr>
      <w:r w:rsidRPr="00C805DB">
        <w:rPr>
          <w:rFonts w:ascii="Calibri" w:eastAsia="Times New Roman" w:hAnsi="Calibri" w:cs="Calibri"/>
          <w:color w:val="000000"/>
          <w:kern w:val="36"/>
          <w:lang w:eastAsia="en-IN"/>
        </w:rPr>
        <w:t>Besides above the three classes, further classify INFORMATIONAL messages into sub-classes like DELIVERY, TICKETS (BUS, TRAIN, FLIGHT), MOVIE, HOTEL, APPOINTMENT, PAYMENT etc. (We will publish the final classes during the contest).  </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numPr>
          <w:ilvl w:val="0"/>
          <w:numId w:val="6"/>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C805DB">
        <w:rPr>
          <w:rFonts w:ascii="Calibri" w:eastAsia="Times New Roman" w:hAnsi="Calibri" w:cs="Calibri"/>
          <w:color w:val="404040"/>
          <w:kern w:val="36"/>
          <w:sz w:val="32"/>
          <w:szCs w:val="32"/>
          <w:lang w:eastAsia="en-IN"/>
        </w:rPr>
        <w:t>Competition</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b/>
          <w:bCs/>
          <w:color w:val="000000"/>
          <w:lang w:eastAsia="en-IN"/>
        </w:rPr>
        <w:t>As part of this challenge we need you to develop/use a machine learning algorithm to classify incoming SMS into above three classes REGULAR, INFORMATIONAL &amp; SPAM.</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b/>
          <w:bCs/>
          <w:color w:val="000000"/>
          <w:lang w:eastAsia="en-IN"/>
        </w:rPr>
        <w:t xml:space="preserve">You can also take up a stretch challenge to solve the bonus problem besides solving the main problem. Please note the training data is highly sparse for these categories. </w:t>
      </w:r>
    </w:p>
    <w:p w:rsidR="00C805DB" w:rsidRPr="00C805DB" w:rsidRDefault="00C805DB" w:rsidP="00C805DB">
      <w:pPr>
        <w:spacing w:after="240" w:line="240" w:lineRule="auto"/>
        <w:rPr>
          <w:rFonts w:ascii="Times New Roman" w:eastAsia="Times New Roman" w:hAnsi="Times New Roman" w:cs="Times New Roman"/>
          <w:sz w:val="24"/>
          <w:szCs w:val="24"/>
          <w:lang w:eastAsia="en-IN"/>
        </w:rPr>
      </w:pPr>
    </w:p>
    <w:p w:rsidR="00C805DB" w:rsidRPr="00C805DB" w:rsidRDefault="00C805DB" w:rsidP="00C805DB">
      <w:pPr>
        <w:numPr>
          <w:ilvl w:val="0"/>
          <w:numId w:val="7"/>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C805DB">
        <w:rPr>
          <w:rFonts w:ascii="Calibri" w:eastAsia="Times New Roman" w:hAnsi="Calibri" w:cs="Calibri"/>
          <w:color w:val="404040"/>
          <w:kern w:val="36"/>
          <w:sz w:val="32"/>
          <w:szCs w:val="32"/>
          <w:lang w:eastAsia="en-IN"/>
        </w:rPr>
        <w:t>Evaluation</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completion is evaluated on weighted average of f</w:t>
      </w:r>
      <w:r w:rsidRPr="00C805DB">
        <w:rPr>
          <w:rFonts w:ascii="Calibri" w:eastAsia="Times New Roman" w:hAnsi="Calibri" w:cs="Calibri"/>
          <w:color w:val="000000"/>
          <w:sz w:val="13"/>
          <w:szCs w:val="13"/>
          <w:vertAlign w:val="subscript"/>
          <w:lang w:eastAsia="en-IN"/>
        </w:rPr>
        <w:t>1</w:t>
      </w:r>
      <w:r w:rsidRPr="00C805DB">
        <w:rPr>
          <w:rFonts w:ascii="Calibri" w:eastAsia="Times New Roman" w:hAnsi="Calibri" w:cs="Calibri"/>
          <w:color w:val="000000"/>
          <w:lang w:eastAsia="en-IN"/>
        </w:rPr>
        <w:t xml:space="preserve"> score (</w:t>
      </w:r>
      <w:hyperlink r:id="rId6" w:history="1">
        <w:r w:rsidRPr="00C805DB">
          <w:rPr>
            <w:rFonts w:ascii="Calibri" w:eastAsia="Times New Roman" w:hAnsi="Calibri" w:cs="Calibri"/>
            <w:color w:val="0563C1"/>
            <w:u w:val="single"/>
            <w:lang w:eastAsia="en-IN"/>
          </w:rPr>
          <w:t>https://en.wikipedia.org/wiki/F1_score</w:t>
        </w:r>
      </w:hyperlink>
      <w:r w:rsidRPr="00C805DB">
        <w:rPr>
          <w:rFonts w:ascii="Calibri" w:eastAsia="Times New Roman" w:hAnsi="Calibri" w:cs="Calibri"/>
          <w:color w:val="000000"/>
          <w:lang w:eastAsia="en-IN"/>
        </w:rPr>
        <w:t>) of each class, given by:</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jc w:val="center"/>
        <w:rPr>
          <w:rFonts w:ascii="Times New Roman" w:eastAsia="Times New Roman" w:hAnsi="Times New Roman" w:cs="Times New Roman"/>
          <w:sz w:val="24"/>
          <w:szCs w:val="24"/>
          <w:lang w:eastAsia="en-IN"/>
        </w:rPr>
      </w:pPr>
      <w:r w:rsidRPr="00C805DB">
        <w:rPr>
          <w:rFonts w:ascii="Cambria" w:eastAsia="Times New Roman" w:hAnsi="Cambria" w:cs="Times New Roman"/>
          <w:color w:val="000000"/>
          <w:lang w:eastAsia="en-IN"/>
        </w:rPr>
        <w:t xml:space="preserve">F1= c∈Cf1c× </w:t>
      </w: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c</w:t>
      </w: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N</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mbria" w:eastAsia="Times New Roman" w:hAnsi="Cambria" w:cs="Times New Roman"/>
          <w:color w:val="000000"/>
          <w:lang w:eastAsia="en-IN"/>
        </w:rPr>
        <w:t>where:</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c</w:t>
      </w: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is the no. of records of a given class</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mbria" w:eastAsia="Times New Roman" w:hAnsi="Cambria" w:cs="Times New Roman"/>
          <w:color w:val="000000"/>
          <w:lang w:eastAsia="en-IN"/>
        </w:rPr>
        <w:t xml:space="preserve">C is set of all classess and </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mbria" w:eastAsia="Times New Roman" w:hAnsi="Cambria" w:cs="Times New Roman"/>
          <w:color w:val="000000"/>
          <w:lang w:eastAsia="en-IN"/>
        </w:rPr>
        <w:t>N is total size of the test set.</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formula for computing f</w:t>
      </w:r>
      <w:r w:rsidRPr="00C805DB">
        <w:rPr>
          <w:rFonts w:ascii="Calibri" w:eastAsia="Times New Roman" w:hAnsi="Calibri" w:cs="Calibri"/>
          <w:color w:val="000000"/>
          <w:sz w:val="13"/>
          <w:szCs w:val="13"/>
          <w:vertAlign w:val="subscript"/>
          <w:lang w:eastAsia="en-IN"/>
        </w:rPr>
        <w:t>1</w:t>
      </w:r>
      <w:r w:rsidRPr="00C805DB">
        <w:rPr>
          <w:rFonts w:ascii="Calibri" w:eastAsia="Times New Roman" w:hAnsi="Calibri" w:cs="Calibri"/>
          <w:color w:val="000000"/>
          <w:lang w:eastAsia="en-IN"/>
        </w:rPr>
        <w:t xml:space="preserve"> score for given class will be</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jc w:val="center"/>
        <w:rPr>
          <w:rFonts w:ascii="Times New Roman" w:eastAsia="Times New Roman" w:hAnsi="Times New Roman" w:cs="Times New Roman"/>
          <w:sz w:val="24"/>
          <w:szCs w:val="24"/>
          <w:lang w:eastAsia="en-IN"/>
        </w:rPr>
      </w:pPr>
      <w:r w:rsidRPr="00C805DB">
        <w:rPr>
          <w:rFonts w:ascii="Cambria" w:eastAsia="Times New Roman" w:hAnsi="Cambria" w:cs="Times New Roman"/>
          <w:color w:val="000000"/>
          <w:lang w:eastAsia="en-IN"/>
        </w:rPr>
        <w:t>f1=2*</w:t>
      </w: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precision*recall</w:t>
      </w:r>
      <w:r w:rsidRPr="00C805DB">
        <w:rPr>
          <w:rFonts w:ascii="Calibri" w:eastAsia="Times New Roman" w:hAnsi="Calibri" w:cs="Calibri"/>
          <w:color w:val="000000"/>
          <w:lang w:eastAsia="en-IN"/>
        </w:rPr>
        <w:t>)(</w:t>
      </w:r>
      <w:r w:rsidRPr="00C805DB">
        <w:rPr>
          <w:rFonts w:ascii="Cambria" w:eastAsia="Times New Roman" w:hAnsi="Cambria" w:cs="Times New Roman"/>
          <w:color w:val="000000"/>
          <w:lang w:eastAsia="en-IN"/>
        </w:rPr>
        <w:t>precision+recall</w:t>
      </w:r>
      <w:r w:rsidRPr="00C805DB">
        <w:rPr>
          <w:rFonts w:ascii="Calibri" w:eastAsia="Times New Roman" w:hAnsi="Calibri" w:cs="Calibri"/>
          <w:color w:val="000000"/>
          <w:lang w:eastAsia="en-IN"/>
        </w:rPr>
        <w:t>)</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Higher F</w:t>
      </w:r>
      <w:r w:rsidRPr="00C805DB">
        <w:rPr>
          <w:rFonts w:ascii="Calibri" w:eastAsia="Times New Roman" w:hAnsi="Calibri" w:cs="Calibri"/>
          <w:color w:val="000000"/>
          <w:sz w:val="13"/>
          <w:szCs w:val="13"/>
          <w:vertAlign w:val="subscript"/>
          <w:lang w:eastAsia="en-IN"/>
        </w:rPr>
        <w:t>1</w:t>
      </w:r>
      <w:r w:rsidRPr="00C805DB">
        <w:rPr>
          <w:rFonts w:ascii="Calibri" w:eastAsia="Times New Roman" w:hAnsi="Calibri" w:cs="Calibri"/>
          <w:color w:val="000000"/>
          <w:lang w:eastAsia="en-IN"/>
        </w:rPr>
        <w:t xml:space="preserve"> score is better classification.</w:t>
      </w:r>
    </w:p>
    <w:p w:rsidR="00C805DB" w:rsidRPr="00C805DB" w:rsidRDefault="00C805DB" w:rsidP="00C805DB">
      <w:pPr>
        <w:spacing w:before="240" w:after="0" w:line="240" w:lineRule="auto"/>
        <w:outlineLvl w:val="0"/>
        <w:rPr>
          <w:rFonts w:ascii="Times New Roman" w:eastAsia="Times New Roman" w:hAnsi="Times New Roman" w:cs="Times New Roman"/>
          <w:b/>
          <w:bCs/>
          <w:kern w:val="36"/>
          <w:sz w:val="48"/>
          <w:szCs w:val="48"/>
          <w:lang w:eastAsia="en-IN"/>
        </w:rPr>
      </w:pPr>
      <w:r w:rsidRPr="00C805DB">
        <w:rPr>
          <w:rFonts w:ascii="Calibri" w:eastAsia="Times New Roman" w:hAnsi="Calibri" w:cs="Calibri"/>
          <w:b/>
          <w:bCs/>
          <w:color w:val="000000"/>
          <w:kern w:val="36"/>
          <w:lang w:eastAsia="en-IN"/>
        </w:rPr>
        <w:t>Submission file format</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ind w:left="720"/>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file should contain a header and have the following format</w:t>
      </w:r>
    </w:p>
    <w:p w:rsidR="00C805DB" w:rsidRPr="00C805DB" w:rsidRDefault="00C805DB" w:rsidP="00C805DB">
      <w:pPr>
        <w:spacing w:after="24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362200" cy="1409700"/>
            <wp:effectExtent l="0" t="0" r="0" b="0"/>
            <wp:docPr id="1" name="Picture 1" descr="https://docs.google.com/drawings/d/sxaalRcvD4qaRm-uK7EHbOQ/image?w=248&amp;h=1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aalRcvD4qaRm-uK7EHbOQ/image?w=248&amp;h=148&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409700"/>
                    </a:xfrm>
                    <a:prstGeom prst="rect">
                      <a:avLst/>
                    </a:prstGeom>
                    <a:noFill/>
                    <a:ln>
                      <a:noFill/>
                    </a:ln>
                  </pic:spPr>
                </pic:pic>
              </a:graphicData>
            </a:graphic>
          </wp:inline>
        </w:drawing>
      </w:r>
      <w:r w:rsidRPr="00C805DB">
        <w:rPr>
          <w:rFonts w:ascii="Times New Roman" w:eastAsia="Times New Roman" w:hAnsi="Times New Roman" w:cs="Times New Roman"/>
          <w:sz w:val="24"/>
          <w:szCs w:val="24"/>
          <w:lang w:eastAsia="en-IN"/>
        </w:rPr>
        <w:br/>
      </w:r>
      <w:r w:rsidRPr="00C805DB">
        <w:rPr>
          <w:rFonts w:ascii="Times New Roman" w:eastAsia="Times New Roman" w:hAnsi="Times New Roman" w:cs="Times New Roman"/>
          <w:sz w:val="24"/>
          <w:szCs w:val="24"/>
          <w:lang w:eastAsia="en-IN"/>
        </w:rPr>
        <w:br/>
      </w:r>
      <w:r w:rsidRPr="00C805DB">
        <w:rPr>
          <w:rFonts w:ascii="Times New Roman" w:eastAsia="Times New Roman" w:hAnsi="Times New Roman" w:cs="Times New Roman"/>
          <w:sz w:val="24"/>
          <w:szCs w:val="24"/>
          <w:lang w:eastAsia="en-IN"/>
        </w:rPr>
        <w:br/>
      </w:r>
      <w:r w:rsidRPr="00C805DB">
        <w:rPr>
          <w:rFonts w:ascii="Times New Roman" w:eastAsia="Times New Roman" w:hAnsi="Times New Roman" w:cs="Times New Roman"/>
          <w:sz w:val="24"/>
          <w:szCs w:val="24"/>
          <w:lang w:eastAsia="en-IN"/>
        </w:rPr>
        <w:br/>
      </w:r>
    </w:p>
    <w:p w:rsidR="00C805DB" w:rsidRPr="00C805DB" w:rsidRDefault="00C805DB" w:rsidP="00C805DB">
      <w:pPr>
        <w:numPr>
          <w:ilvl w:val="0"/>
          <w:numId w:val="8"/>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C805DB">
        <w:rPr>
          <w:rFonts w:ascii="Calibri" w:eastAsia="Times New Roman" w:hAnsi="Calibri" w:cs="Calibri"/>
          <w:color w:val="404040"/>
          <w:kern w:val="36"/>
          <w:sz w:val="32"/>
          <w:szCs w:val="32"/>
          <w:lang w:eastAsia="en-IN"/>
        </w:rPr>
        <w:t>Dataset</w:t>
      </w:r>
    </w:p>
    <w:p w:rsidR="00C805DB" w:rsidRPr="00C805DB" w:rsidRDefault="00C805DB" w:rsidP="00C805DB">
      <w:pPr>
        <w:shd w:val="clear" w:color="auto" w:fill="FFFFFF"/>
        <w:spacing w:before="158" w:after="158"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We have split the dataset into three datasets (TRAIN, DEV and TEST dataset).</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TRAIN dataset (TRAIN_SMS.csv) as expected would be used for training and building the ML model and is available during development phase. There are two columns, Label and Message, in csv format as follows: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Label,Message</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ham,oh how abt 2 days before Christmas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info,"Welcome to OVATION HOLD R.No. 184, 114, 395, 378 Ch.In 2014-10-21 3:53 Ch.out 2014-11-01 12:00."</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spam,OTP is 817453 for the txn of INR 8262.00 at SPICE JET on your SBI bank Debit card ending with 1385. Valid till 20:32:54. Do not share the OTP with anyone for security reasons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DEV dataset (DEV_SMS.csv) containing 7500 no. of records is available as </w:t>
      </w:r>
      <w:hyperlink r:id="rId8" w:history="1">
        <w:r w:rsidRPr="00C805DB">
          <w:rPr>
            <w:rFonts w:ascii="Calibri" w:eastAsia="Times New Roman" w:hAnsi="Calibri" w:cs="Calibri"/>
            <w:color w:val="000000"/>
            <w:lang w:eastAsia="en-IN"/>
          </w:rPr>
          <w:t xml:space="preserve">a part of development </w:t>
        </w:r>
      </w:hyperlink>
      <w:r w:rsidRPr="00C805DB">
        <w:rPr>
          <w:rFonts w:ascii="Calibri" w:eastAsia="Times New Roman" w:hAnsi="Calibri" w:cs="Calibri"/>
          <w:color w:val="000000"/>
          <w:lang w:eastAsia="en-IN"/>
        </w:rPr>
        <w:t>phase as well. DEV dataset will be used during DEV round to evaluate F1 score. There are two columns, RecordNo and Message, in csv format as follows: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RecordNo,Message</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1,oh how abt 2 days before Christmas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2,"Welcome to OVATION HOLD R.No. 184, 114, 395, 378 Ch.In 2014-10-21 3:53 Ch.out 2014-11-01 12:00."</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3,OTP is 817453 for the txn of INR 8262.00 at SPICE JET on your SBI bank Debit card ending with 1385. Valid till 20:32:54. Do not share the OTP with anyone for security reasons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lastRenderedPageBreak/>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LeaderBoard data set (LeaderBoard_DEV_SMS _label.csv) will be used for evaluation of output of the DEV set during the contest to maintain the leader board. This set is actually DEV set with correct labels. There are also two columns, RecordNo and Label, in csv format as follows: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RecordNo,Label</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1,ham</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2,info</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3,spam</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TEST dataset (TEST_SMS.csv) will be used to generate the final submissions of participants. However we will release TEST dataset in the final 30 minutes. The format is same as DEV dataset, there are two columns, RecordNo and Message, in csv format as follows: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RecordNo,Message</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1,oh how abt 2 days before Christmas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2,OTP is 817453 for the txn of INR 8262.00 at SPICE JET on your SBI bank Debit card ending with 1385. Valid till 20:32:54. Do not share the OTP with anyone for security reasons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3,"Welcome to OVATION HOLD R.No. 184, 114, 395, 378 Ch.In 2014-10-21 3:53 Ch.out 2014-11-01 12:00."</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evaluation set (Evaluation_SMS_label.csv) is the labels of TEST dataset and will be used for evaluation of final submissions and final scoring of participants. The evaluation set is secret. However we will release Evaluation set after final scoring is finished. The format is same as LeaderBoard data set, there are two columns, RecordNo and Label, in csv format as follows:</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Times New Roman" w:eastAsia="Times New Roman" w:hAnsi="Times New Roman" w:cs="Times New Roman"/>
          <w:sz w:val="24"/>
          <w:szCs w:val="24"/>
          <w:lang w:eastAsia="en-IN"/>
        </w:rPr>
        <w:t> </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RecordNo,Label</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1,ham</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2,spam</w:t>
      </w:r>
    </w:p>
    <w:p w:rsidR="00C805DB" w:rsidRPr="00C805DB" w:rsidRDefault="00C805DB" w:rsidP="00C805DB">
      <w:pPr>
        <w:shd w:val="clear" w:color="auto" w:fill="FFFFFF"/>
        <w:spacing w:after="0" w:line="240" w:lineRule="auto"/>
        <w:rPr>
          <w:rFonts w:ascii="Times New Roman" w:eastAsia="Times New Roman" w:hAnsi="Times New Roman" w:cs="Times New Roman"/>
          <w:sz w:val="24"/>
          <w:szCs w:val="24"/>
          <w:lang w:eastAsia="en-IN"/>
        </w:rPr>
      </w:pPr>
      <w:r w:rsidRPr="00C805DB">
        <w:rPr>
          <w:rFonts w:ascii="Courier New" w:eastAsia="Times New Roman" w:hAnsi="Courier New" w:cs="Courier New"/>
          <w:color w:val="000000"/>
          <w:sz w:val="18"/>
          <w:szCs w:val="18"/>
          <w:lang w:eastAsia="en-IN"/>
        </w:rPr>
        <w:t>3,info</w:t>
      </w:r>
    </w:p>
    <w:p w:rsidR="00C805DB" w:rsidRPr="00C805DB" w:rsidRDefault="00C805DB" w:rsidP="00C805DB">
      <w:pPr>
        <w:shd w:val="clear" w:color="auto" w:fill="FFFFFF"/>
        <w:spacing w:before="158" w:after="158"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The same format is also maintained for the dataset of the bonus problem.</w:t>
      </w:r>
    </w:p>
    <w:p w:rsidR="00C805DB" w:rsidRPr="00C805DB" w:rsidRDefault="00C805DB" w:rsidP="00C805DB">
      <w:pPr>
        <w:spacing w:before="240" w:after="0" w:line="240" w:lineRule="auto"/>
        <w:outlineLvl w:val="0"/>
        <w:rPr>
          <w:rFonts w:ascii="Times New Roman" w:eastAsia="Times New Roman" w:hAnsi="Times New Roman" w:cs="Times New Roman"/>
          <w:b/>
          <w:bCs/>
          <w:kern w:val="36"/>
          <w:sz w:val="48"/>
          <w:szCs w:val="48"/>
          <w:lang w:eastAsia="en-IN"/>
        </w:rPr>
      </w:pPr>
      <w:r w:rsidRPr="00C805DB">
        <w:rPr>
          <w:rFonts w:ascii="Calibri" w:eastAsia="Times New Roman" w:hAnsi="Calibri" w:cs="Calibri"/>
          <w:b/>
          <w:bCs/>
          <w:color w:val="000000"/>
          <w:kern w:val="36"/>
          <w:lang w:eastAsia="en-IN"/>
        </w:rPr>
        <w:t>Dataset Details:</w:t>
      </w:r>
    </w:p>
    <w:p w:rsidR="00C805DB" w:rsidRPr="00C805DB" w:rsidRDefault="00C805DB" w:rsidP="00C805DB">
      <w:pPr>
        <w:shd w:val="clear" w:color="auto" w:fill="FFFFFF"/>
        <w:spacing w:before="75" w:after="75" w:line="240" w:lineRule="auto"/>
        <w:ind w:left="360"/>
        <w:rPr>
          <w:rFonts w:ascii="Times New Roman" w:eastAsia="Times New Roman" w:hAnsi="Times New Roman" w:cs="Times New Roman"/>
          <w:sz w:val="24"/>
          <w:szCs w:val="24"/>
          <w:lang w:eastAsia="en-IN"/>
        </w:rPr>
      </w:pPr>
      <w:r w:rsidRPr="00C805DB">
        <w:rPr>
          <w:rFonts w:ascii="Malgun Gothic" w:eastAsia="Malgun Gothic" w:hAnsi="Malgun Gothic" w:cs="Times New Roman" w:hint="eastAsia"/>
          <w:b/>
          <w:bCs/>
          <w:color w:val="000000"/>
          <w:sz w:val="21"/>
          <w:szCs w:val="21"/>
          <w:lang w:eastAsia="en-IN"/>
        </w:rPr>
        <w:t>For main problem:</w:t>
      </w:r>
    </w:p>
    <w:p w:rsidR="00C805DB" w:rsidRPr="00C805DB" w:rsidRDefault="00C805DB" w:rsidP="00C805DB">
      <w:pPr>
        <w:numPr>
          <w:ilvl w:val="0"/>
          <w:numId w:val="9"/>
        </w:numPr>
        <w:shd w:val="clear" w:color="auto" w:fill="FFFFFF"/>
        <w:spacing w:before="75"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TRAIN_SMS.csv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--- 30000</w:t>
      </w:r>
    </w:p>
    <w:p w:rsidR="00C805DB" w:rsidRPr="00C805DB" w:rsidRDefault="00C805DB" w:rsidP="00C805DB">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DEV_SMS.csv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7500</w:t>
      </w:r>
    </w:p>
    <w:p w:rsidR="00C805DB" w:rsidRPr="00C805DB" w:rsidRDefault="00C805DB" w:rsidP="00C805DB">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LeaderBoard_DEV_SMS _label.csv</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7500</w:t>
      </w:r>
    </w:p>
    <w:p w:rsidR="00C805DB" w:rsidRPr="00C805DB" w:rsidRDefault="00C805DB" w:rsidP="00C805DB">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TEST_SMS.csv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7500</w:t>
      </w:r>
    </w:p>
    <w:p w:rsidR="00C805DB" w:rsidRPr="00C805DB" w:rsidRDefault="00C805DB" w:rsidP="00C805DB">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Evaluation_SMS_label.csv (hidden) </w:t>
      </w:r>
      <w:r w:rsidRPr="00C805DB">
        <w:rPr>
          <w:rFonts w:ascii="Calibri" w:eastAsia="Times New Roman" w:hAnsi="Calibri" w:cs="Calibri"/>
          <w:color w:val="000000"/>
          <w:lang w:eastAsia="en-IN"/>
        </w:rPr>
        <w:tab/>
        <w:t>---  7500</w:t>
      </w:r>
    </w:p>
    <w:p w:rsidR="00C805DB" w:rsidRPr="00C805DB" w:rsidRDefault="00C805DB" w:rsidP="00C805DB">
      <w:pPr>
        <w:shd w:val="clear" w:color="auto" w:fill="FFFFFF"/>
        <w:spacing w:after="75" w:line="240" w:lineRule="auto"/>
        <w:ind w:left="1260"/>
        <w:rPr>
          <w:rFonts w:ascii="Times New Roman" w:eastAsia="Times New Roman" w:hAnsi="Times New Roman" w:cs="Times New Roman"/>
          <w:sz w:val="24"/>
          <w:szCs w:val="24"/>
          <w:lang w:eastAsia="en-IN"/>
        </w:rPr>
      </w:pPr>
      <w:r w:rsidRPr="00C805DB">
        <w:rPr>
          <w:rFonts w:ascii="Malgun Gothic" w:eastAsia="Malgun Gothic" w:hAnsi="Malgun Gothic" w:cs="Times New Roman" w:hint="eastAsia"/>
          <w:color w:val="000000"/>
          <w:sz w:val="21"/>
          <w:szCs w:val="21"/>
          <w:lang w:eastAsia="en-IN"/>
        </w:rPr>
        <w:tab/>
      </w:r>
    </w:p>
    <w:p w:rsidR="00C805DB" w:rsidRPr="00C805DB" w:rsidRDefault="00C805DB" w:rsidP="00C805DB">
      <w:pPr>
        <w:shd w:val="clear" w:color="auto" w:fill="FFFFFF"/>
        <w:spacing w:before="75" w:after="75" w:line="240" w:lineRule="auto"/>
        <w:ind w:left="360"/>
        <w:rPr>
          <w:rFonts w:ascii="Times New Roman" w:eastAsia="Times New Roman" w:hAnsi="Times New Roman" w:cs="Times New Roman"/>
          <w:sz w:val="24"/>
          <w:szCs w:val="24"/>
          <w:lang w:eastAsia="en-IN"/>
        </w:rPr>
      </w:pPr>
      <w:r w:rsidRPr="00C805DB">
        <w:rPr>
          <w:rFonts w:ascii="Malgun Gothic" w:eastAsia="Malgun Gothic" w:hAnsi="Malgun Gothic" w:cs="Times New Roman" w:hint="eastAsia"/>
          <w:b/>
          <w:bCs/>
          <w:color w:val="000000"/>
          <w:sz w:val="21"/>
          <w:szCs w:val="21"/>
          <w:lang w:eastAsia="en-IN"/>
        </w:rPr>
        <w:t>For Bonus problem:</w:t>
      </w:r>
    </w:p>
    <w:p w:rsidR="00C805DB" w:rsidRPr="00C805DB" w:rsidRDefault="00C805DB" w:rsidP="00C805DB">
      <w:pPr>
        <w:numPr>
          <w:ilvl w:val="0"/>
          <w:numId w:val="10"/>
        </w:numPr>
        <w:shd w:val="clear" w:color="auto" w:fill="FFFFFF"/>
        <w:spacing w:before="75"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TRAIN_info_SMS.csv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--- 12000</w:t>
      </w:r>
    </w:p>
    <w:p w:rsidR="00C805DB" w:rsidRPr="00C805DB" w:rsidRDefault="00C805DB" w:rsidP="00C805DB">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DEV_info_SMS.csv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3000</w:t>
      </w:r>
    </w:p>
    <w:p w:rsidR="00C805DB" w:rsidRPr="00C805DB" w:rsidRDefault="00C805DB" w:rsidP="00C805DB">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LeaderBoard_DEV_info_SMS _label</w:t>
      </w:r>
      <w:r w:rsidRPr="00C805DB">
        <w:rPr>
          <w:rFonts w:ascii="Calibri" w:eastAsia="Times New Roman" w:hAnsi="Calibri" w:cs="Calibri"/>
          <w:color w:val="000000"/>
          <w:lang w:eastAsia="en-IN"/>
        </w:rPr>
        <w:tab/>
        <w:t>---  3000</w:t>
      </w:r>
    </w:p>
    <w:p w:rsidR="00C805DB" w:rsidRPr="00C805DB" w:rsidRDefault="00C805DB" w:rsidP="00C805DB">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TEST_info_SMS.csv  </w:t>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r>
      <w:r w:rsidRPr="00C805DB">
        <w:rPr>
          <w:rFonts w:ascii="Calibri" w:eastAsia="Times New Roman" w:hAnsi="Calibri" w:cs="Calibri"/>
          <w:color w:val="000000"/>
          <w:lang w:eastAsia="en-IN"/>
        </w:rPr>
        <w:tab/>
        <w:t>---  3000</w:t>
      </w:r>
    </w:p>
    <w:p w:rsidR="00C805DB" w:rsidRPr="00C805DB" w:rsidRDefault="00C805DB" w:rsidP="00C805DB">
      <w:pPr>
        <w:numPr>
          <w:ilvl w:val="0"/>
          <w:numId w:val="10"/>
        </w:numPr>
        <w:shd w:val="clear" w:color="auto" w:fill="FFFFFF"/>
        <w:spacing w:after="75" w:line="240" w:lineRule="auto"/>
        <w:ind w:left="1260"/>
        <w:textAlignment w:val="baseline"/>
        <w:rPr>
          <w:rFonts w:ascii="Calibri" w:eastAsia="Times New Roman" w:hAnsi="Calibri" w:cs="Calibri"/>
          <w:color w:val="000000"/>
          <w:lang w:eastAsia="en-IN"/>
        </w:rPr>
      </w:pPr>
      <w:r w:rsidRPr="00C805DB">
        <w:rPr>
          <w:rFonts w:ascii="Calibri" w:eastAsia="Times New Roman" w:hAnsi="Calibri" w:cs="Calibri"/>
          <w:color w:val="000000"/>
          <w:lang w:eastAsia="en-IN"/>
        </w:rPr>
        <w:t xml:space="preserve">Evaluation_SMS_label.csv (hidden) </w:t>
      </w:r>
      <w:r w:rsidRPr="00C805DB">
        <w:rPr>
          <w:rFonts w:ascii="Calibri" w:eastAsia="Times New Roman" w:hAnsi="Calibri" w:cs="Calibri"/>
          <w:color w:val="000000"/>
          <w:lang w:eastAsia="en-IN"/>
        </w:rPr>
        <w:tab/>
        <w:t>---  3000</w:t>
      </w:r>
    </w:p>
    <w:p w:rsidR="00C805DB" w:rsidRPr="00C805DB" w:rsidRDefault="00C805DB" w:rsidP="00C805DB">
      <w:pPr>
        <w:shd w:val="clear" w:color="auto" w:fill="FFFFFF"/>
        <w:spacing w:before="158" w:after="158"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t>You may use additional data for training purposes, but remember that the distributional properties of the additional data must match those of the training data (so that they may match the distributional properties of the test data).</w:t>
      </w:r>
    </w:p>
    <w:p w:rsidR="00C805DB" w:rsidRPr="00C805DB" w:rsidRDefault="00C805DB" w:rsidP="00C805DB">
      <w:pPr>
        <w:spacing w:after="0" w:line="240" w:lineRule="auto"/>
        <w:rPr>
          <w:rFonts w:ascii="Times New Roman" w:eastAsia="Times New Roman" w:hAnsi="Times New Roman" w:cs="Times New Roman"/>
          <w:sz w:val="24"/>
          <w:szCs w:val="24"/>
          <w:lang w:eastAsia="en-IN"/>
        </w:rPr>
      </w:pPr>
    </w:p>
    <w:p w:rsidR="00C805DB" w:rsidRPr="00C805DB" w:rsidRDefault="00C805DB" w:rsidP="00C805DB">
      <w:pPr>
        <w:spacing w:after="0" w:line="240" w:lineRule="auto"/>
        <w:rPr>
          <w:rFonts w:ascii="Times New Roman" w:eastAsia="Times New Roman" w:hAnsi="Times New Roman" w:cs="Times New Roman"/>
          <w:sz w:val="24"/>
          <w:szCs w:val="24"/>
          <w:lang w:eastAsia="en-IN"/>
        </w:rPr>
      </w:pPr>
      <w:r w:rsidRPr="00C805DB">
        <w:rPr>
          <w:rFonts w:ascii="Calibri" w:eastAsia="Times New Roman" w:hAnsi="Calibri" w:cs="Calibri"/>
          <w:color w:val="000000"/>
          <w:lang w:eastAsia="en-IN"/>
        </w:rPr>
        <w:lastRenderedPageBreak/>
        <w:t>------------------------------------XXXXXX-----------------------------------XXXXXX-----------------------------------------</w:t>
      </w:r>
    </w:p>
    <w:p w:rsidR="00B200A7" w:rsidRDefault="00B200A7">
      <w:bookmarkStart w:id="0" w:name="_GoBack"/>
      <w:bookmarkEnd w:id="0"/>
    </w:p>
    <w:sectPr w:rsidR="00B2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C4F"/>
    <w:multiLevelType w:val="multilevel"/>
    <w:tmpl w:val="2CC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B25E9"/>
    <w:multiLevelType w:val="multilevel"/>
    <w:tmpl w:val="338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62FF9"/>
    <w:multiLevelType w:val="multilevel"/>
    <w:tmpl w:val="53E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D2A6A"/>
    <w:multiLevelType w:val="multilevel"/>
    <w:tmpl w:val="B2B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B1CC1"/>
    <w:multiLevelType w:val="multilevel"/>
    <w:tmpl w:val="BE82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2530A"/>
    <w:multiLevelType w:val="multilevel"/>
    <w:tmpl w:val="C9A8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125C4E"/>
    <w:multiLevelType w:val="multilevel"/>
    <w:tmpl w:val="C93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0508E"/>
    <w:multiLevelType w:val="multilevel"/>
    <w:tmpl w:val="604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90361"/>
    <w:multiLevelType w:val="multilevel"/>
    <w:tmpl w:val="8FFE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7400E9"/>
    <w:multiLevelType w:val="multilevel"/>
    <w:tmpl w:val="2BFE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8"/>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D2"/>
    <w:rsid w:val="00A702D2"/>
    <w:rsid w:val="00B200A7"/>
    <w:rsid w:val="00C80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5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80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05DB"/>
    <w:rPr>
      <w:color w:val="0000FF"/>
      <w:u w:val="single"/>
    </w:rPr>
  </w:style>
  <w:style w:type="character" w:customStyle="1" w:styleId="apple-tab-span">
    <w:name w:val="apple-tab-span"/>
    <w:basedOn w:val="DefaultParagraphFont"/>
    <w:rsid w:val="00C8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5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80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05DB"/>
    <w:rPr>
      <w:color w:val="0000FF"/>
      <w:u w:val="single"/>
    </w:rPr>
  </w:style>
  <w:style w:type="character" w:customStyle="1" w:styleId="apple-tab-span">
    <w:name w:val="apple-tab-span"/>
    <w:basedOn w:val="DefaultParagraphFont"/>
    <w:rsid w:val="00C8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9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cleverhans/tree/master/examples/nips17_adversarial_competition/datase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2017-11-11T04:09:00Z</dcterms:created>
  <dcterms:modified xsi:type="dcterms:W3CDTF">2017-11-11T04:09:00Z</dcterms:modified>
</cp:coreProperties>
</file>