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BA6" w:rsidRPr="00C4283A" w:rsidRDefault="00CD597E" w:rsidP="00CD597E">
      <w:pPr>
        <w:shd w:val="clear" w:color="auto" w:fill="FFFFFF"/>
        <w:spacing w:after="0" w:line="240" w:lineRule="auto"/>
        <w:jc w:val="center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28"/>
          <w:szCs w:val="28"/>
        </w:rPr>
      </w:pPr>
      <w:r w:rsidRPr="00C4283A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28"/>
          <w:szCs w:val="28"/>
        </w:rPr>
        <w:t>Topic Modelling:</w:t>
      </w:r>
    </w:p>
    <w:p w:rsidR="00CD597E" w:rsidRPr="00E841C9" w:rsidRDefault="00CD597E" w:rsidP="00CD597E">
      <w:pPr>
        <w:shd w:val="clear" w:color="auto" w:fill="FFFFFF"/>
        <w:spacing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20"/>
          <w:szCs w:val="20"/>
        </w:rPr>
      </w:pPr>
      <w:r w:rsidRPr="00CD597E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20"/>
          <w:szCs w:val="20"/>
        </w:rPr>
        <w:t>LDA Implementation</w:t>
      </w:r>
      <w:r w:rsidRPr="00E841C9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20"/>
          <w:szCs w:val="20"/>
        </w:rPr>
        <w:t>:</w:t>
      </w:r>
      <w:bookmarkStart w:id="0" w:name="_GoBack"/>
      <w:bookmarkEnd w:id="0"/>
    </w:p>
    <w:p w:rsidR="00CD597E" w:rsidRPr="00E841C9" w:rsidRDefault="00CD597E" w:rsidP="00CD597E">
      <w:pPr>
        <w:pStyle w:val="ir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rPr>
          <w:rFonts w:ascii="Georgia" w:hAnsi="Georgia" w:cs="Segoe UI"/>
          <w:spacing w:val="-1"/>
          <w:sz w:val="20"/>
          <w:szCs w:val="20"/>
        </w:rPr>
      </w:pPr>
      <w:r w:rsidRPr="00E841C9">
        <w:rPr>
          <w:rFonts w:ascii="Georgia" w:hAnsi="Georgia" w:cs="Segoe UI"/>
          <w:spacing w:val="-1"/>
          <w:sz w:val="20"/>
          <w:szCs w:val="20"/>
        </w:rPr>
        <w:t>Loading data</w:t>
      </w:r>
    </w:p>
    <w:p w:rsidR="00CD597E" w:rsidRPr="00E841C9" w:rsidRDefault="00CD597E" w:rsidP="00CD597E">
      <w:pPr>
        <w:pStyle w:val="ir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rPr>
          <w:rFonts w:ascii="Georgia" w:hAnsi="Georgia" w:cs="Segoe UI"/>
          <w:spacing w:val="-1"/>
          <w:sz w:val="20"/>
          <w:szCs w:val="20"/>
        </w:rPr>
      </w:pPr>
      <w:r w:rsidRPr="00E841C9">
        <w:rPr>
          <w:rFonts w:ascii="Georgia" w:hAnsi="Georgia" w:cs="Segoe UI"/>
          <w:spacing w:val="-1"/>
          <w:sz w:val="20"/>
          <w:szCs w:val="20"/>
        </w:rPr>
        <w:t>Data cleaning</w:t>
      </w:r>
    </w:p>
    <w:p w:rsidR="00356276" w:rsidRPr="00E841C9" w:rsidRDefault="00356276" w:rsidP="00CD597E">
      <w:pPr>
        <w:pStyle w:val="ir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rPr>
          <w:rFonts w:ascii="Georgia" w:hAnsi="Georgia" w:cs="Segoe UI"/>
          <w:spacing w:val="-1"/>
          <w:sz w:val="20"/>
          <w:szCs w:val="20"/>
        </w:rPr>
      </w:pPr>
      <w:r w:rsidRPr="00E841C9">
        <w:rPr>
          <w:rFonts w:ascii="Georgia" w:hAnsi="Georgia" w:cs="Segoe UI"/>
          <w:spacing w:val="-1"/>
          <w:sz w:val="20"/>
          <w:szCs w:val="20"/>
        </w:rPr>
        <w:t xml:space="preserve">Tokenize and Clean-up using </w:t>
      </w:r>
      <w:proofErr w:type="spellStart"/>
      <w:r w:rsidRPr="00E841C9">
        <w:rPr>
          <w:rFonts w:ascii="Georgia" w:hAnsi="Georgia" w:cs="Segoe UI"/>
          <w:spacing w:val="-1"/>
          <w:sz w:val="20"/>
          <w:szCs w:val="20"/>
        </w:rPr>
        <w:t>gensim’s</w:t>
      </w:r>
      <w:proofErr w:type="spellEnd"/>
      <w:r w:rsidRPr="00E841C9">
        <w:rPr>
          <w:rFonts w:ascii="Georgia" w:hAnsi="Georgia" w:cs="Segoe UI"/>
          <w:spacing w:val="-1"/>
          <w:sz w:val="20"/>
          <w:szCs w:val="20"/>
        </w:rPr>
        <w:t xml:space="preserve"> </w:t>
      </w:r>
      <w:proofErr w:type="spellStart"/>
      <w:r w:rsidRPr="00E841C9">
        <w:rPr>
          <w:rFonts w:ascii="Georgia" w:hAnsi="Georgia" w:cs="Segoe UI"/>
          <w:spacing w:val="-1"/>
          <w:sz w:val="20"/>
          <w:szCs w:val="20"/>
        </w:rPr>
        <w:t>simple_</w:t>
      </w:r>
      <w:proofErr w:type="gramStart"/>
      <w:r w:rsidRPr="00E841C9">
        <w:rPr>
          <w:rFonts w:ascii="Georgia" w:hAnsi="Georgia" w:cs="Segoe UI"/>
          <w:spacing w:val="-1"/>
          <w:sz w:val="20"/>
          <w:szCs w:val="20"/>
        </w:rPr>
        <w:t>preprocess</w:t>
      </w:r>
      <w:proofErr w:type="spellEnd"/>
      <w:r w:rsidRPr="00E841C9">
        <w:rPr>
          <w:rFonts w:ascii="Georgia" w:hAnsi="Georgia" w:cs="Segoe UI"/>
          <w:spacing w:val="-1"/>
          <w:sz w:val="20"/>
          <w:szCs w:val="20"/>
        </w:rPr>
        <w:t>(</w:t>
      </w:r>
      <w:proofErr w:type="gramEnd"/>
      <w:r w:rsidRPr="00E841C9">
        <w:rPr>
          <w:rFonts w:ascii="Georgia" w:hAnsi="Georgia" w:cs="Segoe UI"/>
          <w:spacing w:val="-1"/>
          <w:sz w:val="20"/>
          <w:szCs w:val="20"/>
        </w:rPr>
        <w:t>):</w:t>
      </w:r>
    </w:p>
    <w:p w:rsidR="00AE5AC2" w:rsidRPr="00E841C9" w:rsidRDefault="00AE5AC2" w:rsidP="00CD597E">
      <w:pPr>
        <w:pStyle w:val="ir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rPr>
          <w:rFonts w:ascii="Georgia" w:hAnsi="Georgia" w:cs="Segoe UI"/>
          <w:spacing w:val="-1"/>
          <w:sz w:val="20"/>
          <w:szCs w:val="20"/>
        </w:rPr>
      </w:pPr>
      <w:r w:rsidRPr="00E841C9">
        <w:rPr>
          <w:rFonts w:ascii="Georgia" w:hAnsi="Georgia" w:cs="Segoe UI"/>
          <w:spacing w:val="-1"/>
          <w:sz w:val="20"/>
          <w:szCs w:val="20"/>
        </w:rPr>
        <w:t>Phrase Modeling: Bi-grams and Tri-grams:</w:t>
      </w:r>
    </w:p>
    <w:p w:rsidR="00AE5AC2" w:rsidRPr="00E841C9" w:rsidRDefault="00AE5AC2" w:rsidP="00CD597E">
      <w:pPr>
        <w:pStyle w:val="ir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rPr>
          <w:rFonts w:ascii="Georgia" w:hAnsi="Georgia" w:cs="Segoe UI"/>
          <w:spacing w:val="-1"/>
          <w:sz w:val="20"/>
          <w:szCs w:val="20"/>
        </w:rPr>
      </w:pPr>
      <w:r w:rsidRPr="00E841C9">
        <w:rPr>
          <w:rFonts w:ascii="Georgia" w:hAnsi="Georgia" w:cs="Segoe UI"/>
          <w:spacing w:val="-1"/>
          <w:sz w:val="20"/>
          <w:szCs w:val="20"/>
        </w:rPr>
        <w:t>Data Transformation: Corpus and Dictionary:</w:t>
      </w:r>
    </w:p>
    <w:p w:rsidR="00CD597E" w:rsidRPr="00E841C9" w:rsidRDefault="00CD597E" w:rsidP="00CD597E">
      <w:pPr>
        <w:pStyle w:val="ir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rPr>
          <w:rFonts w:ascii="Georgia" w:hAnsi="Georgia" w:cs="Segoe UI"/>
          <w:spacing w:val="-1"/>
          <w:sz w:val="20"/>
          <w:szCs w:val="20"/>
        </w:rPr>
      </w:pPr>
      <w:r w:rsidRPr="00E841C9">
        <w:rPr>
          <w:rFonts w:ascii="Georgia" w:hAnsi="Georgia" w:cs="Segoe UI"/>
          <w:spacing w:val="-1"/>
          <w:sz w:val="20"/>
          <w:szCs w:val="20"/>
        </w:rPr>
        <w:t>Preparing data for LDA analysis</w:t>
      </w:r>
    </w:p>
    <w:p w:rsidR="00356276" w:rsidRPr="00E841C9" w:rsidRDefault="00CD597E" w:rsidP="00AE5AC2">
      <w:pPr>
        <w:pStyle w:val="ir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rPr>
          <w:rFonts w:ascii="Georgia" w:hAnsi="Georgia" w:cs="Segoe UI"/>
          <w:spacing w:val="-1"/>
          <w:sz w:val="20"/>
          <w:szCs w:val="20"/>
        </w:rPr>
      </w:pPr>
      <w:r w:rsidRPr="00E841C9">
        <w:rPr>
          <w:rFonts w:ascii="Georgia" w:hAnsi="Georgia" w:cs="Segoe UI"/>
          <w:spacing w:val="-1"/>
          <w:sz w:val="20"/>
          <w:szCs w:val="20"/>
        </w:rPr>
        <w:t>LDA model trainin</w:t>
      </w:r>
      <w:r w:rsidR="00AE5AC2" w:rsidRPr="00E841C9">
        <w:rPr>
          <w:rFonts w:ascii="Georgia" w:hAnsi="Georgia" w:cs="Segoe UI"/>
          <w:spacing w:val="-1"/>
          <w:sz w:val="20"/>
          <w:szCs w:val="20"/>
        </w:rPr>
        <w:t>g</w:t>
      </w:r>
    </w:p>
    <w:p w:rsidR="00946E9B" w:rsidRPr="00E841C9" w:rsidRDefault="00946E9B" w:rsidP="00AE5AC2">
      <w:pPr>
        <w:pStyle w:val="ir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rPr>
          <w:rFonts w:ascii="Georgia" w:hAnsi="Georgia" w:cs="Segoe UI"/>
          <w:spacing w:val="-1"/>
          <w:sz w:val="20"/>
          <w:szCs w:val="20"/>
        </w:rPr>
      </w:pPr>
      <w:r w:rsidRPr="00E841C9">
        <w:rPr>
          <w:rFonts w:ascii="Georgia" w:hAnsi="Georgia" w:cs="Segoe UI"/>
          <w:spacing w:val="-1"/>
          <w:sz w:val="20"/>
          <w:szCs w:val="20"/>
        </w:rPr>
        <w:t>LSA</w:t>
      </w:r>
    </w:p>
    <w:p w:rsidR="00946E9B" w:rsidRPr="00E841C9" w:rsidRDefault="00946E9B" w:rsidP="00946E9B">
      <w:pPr>
        <w:pStyle w:val="ir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rPr>
          <w:rFonts w:ascii="Georgia" w:hAnsi="Georgia" w:cs="Segoe UI"/>
          <w:spacing w:val="-1"/>
          <w:sz w:val="20"/>
          <w:szCs w:val="20"/>
        </w:rPr>
      </w:pPr>
      <w:r w:rsidRPr="00E841C9">
        <w:rPr>
          <w:rFonts w:ascii="Georgia" w:hAnsi="Georgia" w:cs="Segoe UI"/>
          <w:spacing w:val="-1"/>
          <w:sz w:val="20"/>
          <w:szCs w:val="20"/>
        </w:rPr>
        <w:t>PLSA</w:t>
      </w:r>
    </w:p>
    <w:p w:rsidR="00CD597E" w:rsidRPr="00E841C9" w:rsidRDefault="00CD597E" w:rsidP="00CD597E">
      <w:pPr>
        <w:pStyle w:val="ir"/>
        <w:shd w:val="clear" w:color="auto" w:fill="FFFFFF"/>
        <w:spacing w:before="0" w:beforeAutospacing="0" w:after="0" w:afterAutospacing="0"/>
        <w:ind w:left="90"/>
        <w:rPr>
          <w:rFonts w:ascii="Georgia" w:hAnsi="Georgia"/>
          <w:spacing w:val="-1"/>
          <w:sz w:val="20"/>
          <w:szCs w:val="20"/>
          <w:shd w:val="clear" w:color="auto" w:fill="FFFFFF"/>
        </w:rPr>
      </w:pPr>
    </w:p>
    <w:p w:rsidR="00CD597E" w:rsidRPr="00E841C9" w:rsidRDefault="00CD597E" w:rsidP="00CD597E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spacing w:val="-5"/>
          <w:sz w:val="20"/>
          <w:szCs w:val="20"/>
        </w:rPr>
      </w:pPr>
      <w:r w:rsidRPr="00E841C9">
        <w:rPr>
          <w:rFonts w:ascii="Lucida Sans Unicode" w:hAnsi="Lucida Sans Unicode" w:cs="Lucida Sans Unicode"/>
          <w:spacing w:val="-5"/>
          <w:sz w:val="20"/>
          <w:szCs w:val="20"/>
        </w:rPr>
        <w:t>Loading data</w:t>
      </w:r>
      <w:r w:rsidRPr="00E841C9">
        <w:rPr>
          <w:rFonts w:ascii="Lucida Sans Unicode" w:hAnsi="Lucida Sans Unicode" w:cs="Lucida Sans Unicode"/>
          <w:spacing w:val="-5"/>
          <w:sz w:val="20"/>
          <w:szCs w:val="20"/>
        </w:rPr>
        <w:t>:</w:t>
      </w:r>
    </w:p>
    <w:p w:rsidR="00CD597E" w:rsidRPr="00E841C9" w:rsidRDefault="00CD597E" w:rsidP="00CD597E">
      <w:pPr>
        <w:pStyle w:val="Heading1"/>
        <w:shd w:val="clear" w:color="auto" w:fill="FFFFFF"/>
        <w:spacing w:before="0" w:beforeAutospacing="0" w:after="0" w:afterAutospacing="0"/>
        <w:rPr>
          <w:rFonts w:ascii="Georgia" w:hAnsi="Georgia"/>
          <w:b w:val="0"/>
          <w:spacing w:val="-1"/>
          <w:sz w:val="20"/>
          <w:szCs w:val="20"/>
          <w:shd w:val="clear" w:color="auto" w:fill="FFFFFF"/>
        </w:rPr>
      </w:pPr>
      <w:r w:rsidRPr="00E841C9">
        <w:rPr>
          <w:rFonts w:ascii="Georgia" w:hAnsi="Georgia"/>
          <w:b w:val="0"/>
          <w:spacing w:val="-1"/>
          <w:sz w:val="20"/>
          <w:szCs w:val="20"/>
          <w:shd w:val="clear" w:color="auto" w:fill="FFFFFF"/>
        </w:rPr>
        <w:t>we’ll use the datase</w:t>
      </w:r>
      <w:r w:rsidRPr="00E841C9">
        <w:rPr>
          <w:rFonts w:ascii="Georgia" w:hAnsi="Georgia"/>
          <w:b w:val="0"/>
          <w:spacing w:val="-1"/>
          <w:sz w:val="20"/>
          <w:szCs w:val="20"/>
          <w:shd w:val="clear" w:color="auto" w:fill="FFFFFF"/>
        </w:rPr>
        <w:t xml:space="preserve">t of Amazon phone reviews available in the following location </w:t>
      </w:r>
      <w:hyperlink r:id="rId5" w:history="1">
        <w:r w:rsidRPr="00E841C9">
          <w:rPr>
            <w:rStyle w:val="Hyperlink"/>
            <w:rFonts w:ascii="Georgia" w:hAnsi="Georgia"/>
            <w:b w:val="0"/>
            <w:spacing w:val="-1"/>
            <w:sz w:val="20"/>
            <w:szCs w:val="20"/>
            <w:shd w:val="clear" w:color="auto" w:fill="FFFFFF"/>
          </w:rPr>
          <w:t>https://www.kaggle.com/grikomsn/amazon-cell-phones-reviews#20190928-reviews.csv</w:t>
        </w:r>
      </w:hyperlink>
    </w:p>
    <w:p w:rsidR="00CD597E" w:rsidRPr="00E841C9" w:rsidRDefault="00CD597E" w:rsidP="00CD597E">
      <w:pPr>
        <w:pStyle w:val="Heading1"/>
        <w:shd w:val="clear" w:color="auto" w:fill="FFFFFF"/>
        <w:spacing w:before="0" w:beforeAutospacing="0" w:after="0" w:afterAutospacing="0"/>
        <w:rPr>
          <w:rFonts w:ascii="Georgia" w:hAnsi="Georgia"/>
          <w:b w:val="0"/>
          <w:spacing w:val="-1"/>
          <w:sz w:val="20"/>
          <w:szCs w:val="20"/>
          <w:shd w:val="clear" w:color="auto" w:fill="FFFFFF"/>
        </w:rPr>
      </w:pPr>
      <w:r w:rsidRPr="00E841C9">
        <w:rPr>
          <w:rFonts w:ascii="Georgia" w:hAnsi="Georgia"/>
          <w:b w:val="0"/>
          <w:spacing w:val="-1"/>
          <w:sz w:val="20"/>
          <w:szCs w:val="20"/>
          <w:shd w:val="clear" w:color="auto" w:fill="FFFFFF"/>
        </w:rPr>
        <w:t>The CSV data file contains information on the different</w:t>
      </w:r>
      <w:r w:rsidRPr="00E841C9">
        <w:rPr>
          <w:rFonts w:ascii="Georgia" w:hAnsi="Georgia"/>
          <w:b w:val="0"/>
          <w:spacing w:val="-1"/>
          <w:sz w:val="20"/>
          <w:szCs w:val="20"/>
          <w:shd w:val="clear" w:color="auto" w:fill="FFFFFF"/>
        </w:rPr>
        <w:t xml:space="preserve"> users reviews of different phones and the rating regarding that review.</w:t>
      </w:r>
    </w:p>
    <w:p w:rsidR="00BC7FDC" w:rsidRPr="00E841C9" w:rsidRDefault="00BC7FDC" w:rsidP="00CD597E">
      <w:pPr>
        <w:pStyle w:val="Heading1"/>
        <w:shd w:val="clear" w:color="auto" w:fill="FFFFFF"/>
        <w:spacing w:before="0" w:beforeAutospacing="0" w:after="0" w:afterAutospacing="0"/>
        <w:rPr>
          <w:rFonts w:ascii="Georgia" w:hAnsi="Georgia"/>
          <w:b w:val="0"/>
          <w:spacing w:val="-1"/>
          <w:sz w:val="20"/>
          <w:szCs w:val="20"/>
          <w:shd w:val="clear" w:color="auto" w:fill="FFFFFF"/>
        </w:rPr>
      </w:pPr>
    </w:p>
    <w:p w:rsidR="00BC7FDC" w:rsidRPr="00E841C9" w:rsidRDefault="00BC7FDC" w:rsidP="00CD597E">
      <w:pPr>
        <w:pStyle w:val="Heading1"/>
        <w:shd w:val="clear" w:color="auto" w:fill="FFFFFF"/>
        <w:spacing w:before="0" w:beforeAutospacing="0" w:after="0" w:afterAutospacing="0"/>
        <w:rPr>
          <w:rFonts w:ascii="Georgia" w:hAnsi="Georgia"/>
          <w:b w:val="0"/>
          <w:spacing w:val="-1"/>
          <w:sz w:val="20"/>
          <w:szCs w:val="20"/>
          <w:shd w:val="clear" w:color="auto" w:fill="FFFFFF"/>
        </w:rPr>
      </w:pPr>
      <w:r w:rsidRPr="00E841C9">
        <w:rPr>
          <w:rFonts w:ascii="Georgia" w:hAnsi="Georgia"/>
          <w:b w:val="0"/>
          <w:spacing w:val="-1"/>
          <w:sz w:val="20"/>
          <w:szCs w:val="20"/>
          <w:shd w:val="clear" w:color="auto" w:fill="FFFFFF"/>
        </w:rPr>
        <w:t>Let’s start by looking at the content of the file</w:t>
      </w:r>
      <w:r w:rsidRPr="00E841C9">
        <w:rPr>
          <w:rFonts w:ascii="Georgia" w:hAnsi="Georgia"/>
          <w:b w:val="0"/>
          <w:spacing w:val="-1"/>
          <w:sz w:val="20"/>
          <w:szCs w:val="20"/>
          <w:shd w:val="clear" w:color="auto" w:fill="FFFFFF"/>
        </w:rPr>
        <w:t>:</w:t>
      </w:r>
    </w:p>
    <w:p w:rsidR="00BC7FDC" w:rsidRPr="00E841C9" w:rsidRDefault="00BC7FDC" w:rsidP="00CD597E">
      <w:pPr>
        <w:pStyle w:val="Heading1"/>
        <w:shd w:val="clear" w:color="auto" w:fill="FFFFFF"/>
        <w:spacing w:before="0" w:beforeAutospacing="0" w:after="0" w:afterAutospacing="0"/>
        <w:rPr>
          <w:rFonts w:ascii="Georgia" w:hAnsi="Georgia"/>
          <w:b w:val="0"/>
          <w:spacing w:val="-1"/>
          <w:sz w:val="20"/>
          <w:szCs w:val="20"/>
          <w:shd w:val="clear" w:color="auto" w:fill="FFFFFF"/>
        </w:rPr>
      </w:pPr>
    </w:p>
    <w:p w:rsidR="00133394" w:rsidRPr="00E841C9" w:rsidRDefault="00BC7FDC" w:rsidP="00133394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b w:val="0"/>
          <w:spacing w:val="-5"/>
          <w:sz w:val="20"/>
          <w:szCs w:val="20"/>
        </w:rPr>
      </w:pPr>
      <w:r w:rsidRPr="00E841C9">
        <w:rPr>
          <w:noProof/>
          <w:sz w:val="20"/>
          <w:szCs w:val="20"/>
        </w:rPr>
        <w:drawing>
          <wp:inline distT="0" distB="0" distL="0" distR="0" wp14:anchorId="7EA736D8" wp14:editId="6C503FA1">
            <wp:extent cx="5943600" cy="1954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394" w:rsidRPr="00E841C9" w:rsidRDefault="00133394" w:rsidP="00133394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b w:val="0"/>
          <w:spacing w:val="-5"/>
          <w:sz w:val="20"/>
          <w:szCs w:val="20"/>
        </w:rPr>
      </w:pPr>
    </w:p>
    <w:p w:rsidR="00133394" w:rsidRPr="00E841C9" w:rsidRDefault="00133394" w:rsidP="00133394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spacing w:val="-5"/>
          <w:sz w:val="20"/>
          <w:szCs w:val="20"/>
        </w:rPr>
      </w:pPr>
      <w:r w:rsidRPr="00E841C9">
        <w:rPr>
          <w:rFonts w:ascii="Lucida Sans Unicode" w:hAnsi="Lucida Sans Unicode" w:cs="Lucida Sans Unicode"/>
          <w:spacing w:val="-5"/>
          <w:sz w:val="20"/>
          <w:szCs w:val="20"/>
        </w:rPr>
        <w:t>Data Cleaning</w:t>
      </w:r>
      <w:r w:rsidRPr="00E841C9">
        <w:rPr>
          <w:rFonts w:ascii="Lucida Sans Unicode" w:hAnsi="Lucida Sans Unicode" w:cs="Lucida Sans Unicode"/>
          <w:spacing w:val="-5"/>
          <w:sz w:val="20"/>
          <w:szCs w:val="20"/>
        </w:rPr>
        <w:t>:</w:t>
      </w:r>
    </w:p>
    <w:p w:rsidR="00133394" w:rsidRPr="00E841C9" w:rsidRDefault="00133394" w:rsidP="00133394">
      <w:pPr>
        <w:pStyle w:val="Heading1"/>
        <w:shd w:val="clear" w:color="auto" w:fill="FFFFFF"/>
        <w:spacing w:before="0" w:beforeAutospacing="0" w:after="0" w:afterAutospacing="0"/>
        <w:rPr>
          <w:rFonts w:ascii="Georgia" w:hAnsi="Georgia"/>
          <w:b w:val="0"/>
          <w:spacing w:val="-1"/>
          <w:sz w:val="20"/>
          <w:szCs w:val="20"/>
          <w:shd w:val="clear" w:color="auto" w:fill="FFFFFF"/>
        </w:rPr>
      </w:pPr>
      <w:r w:rsidRPr="00E841C9">
        <w:rPr>
          <w:rFonts w:ascii="Georgia" w:hAnsi="Georgia"/>
          <w:b w:val="0"/>
          <w:spacing w:val="-1"/>
          <w:sz w:val="20"/>
          <w:szCs w:val="20"/>
          <w:shd w:val="clear" w:color="auto" w:fill="FFFFFF"/>
        </w:rPr>
        <w:t xml:space="preserve">Since the goal of this analysis is to perform topic modeling, we will solely focus on the text data from each </w:t>
      </w:r>
      <w:proofErr w:type="gramStart"/>
      <w:r w:rsidRPr="00E841C9">
        <w:rPr>
          <w:rFonts w:ascii="Georgia" w:hAnsi="Georgia"/>
          <w:b w:val="0"/>
          <w:spacing w:val="-1"/>
          <w:sz w:val="20"/>
          <w:szCs w:val="20"/>
          <w:shd w:val="clear" w:color="auto" w:fill="FFFFFF"/>
        </w:rPr>
        <w:t>paper, and</w:t>
      </w:r>
      <w:proofErr w:type="gramEnd"/>
      <w:r w:rsidRPr="00E841C9">
        <w:rPr>
          <w:rFonts w:ascii="Georgia" w:hAnsi="Georgia"/>
          <w:b w:val="0"/>
          <w:spacing w:val="-1"/>
          <w:sz w:val="20"/>
          <w:szCs w:val="20"/>
          <w:shd w:val="clear" w:color="auto" w:fill="FFFFFF"/>
        </w:rPr>
        <w:t xml:space="preserve"> drop other metadata columns</w:t>
      </w:r>
      <w:r w:rsidRPr="00E841C9">
        <w:rPr>
          <w:rFonts w:ascii="Georgia" w:hAnsi="Georgia"/>
          <w:b w:val="0"/>
          <w:spacing w:val="-1"/>
          <w:sz w:val="20"/>
          <w:szCs w:val="20"/>
          <w:shd w:val="clear" w:color="auto" w:fill="FFFFFF"/>
        </w:rPr>
        <w:t>.</w:t>
      </w:r>
    </w:p>
    <w:p w:rsidR="00DC4CF8" w:rsidRPr="00E841C9" w:rsidRDefault="00DC4CF8" w:rsidP="00133394">
      <w:pPr>
        <w:pStyle w:val="Heading1"/>
        <w:shd w:val="clear" w:color="auto" w:fill="FFFFFF"/>
        <w:spacing w:before="0" w:beforeAutospacing="0" w:after="0" w:afterAutospacing="0"/>
        <w:rPr>
          <w:rFonts w:ascii="Georgia" w:hAnsi="Georgia"/>
          <w:b w:val="0"/>
          <w:spacing w:val="-1"/>
          <w:sz w:val="20"/>
          <w:szCs w:val="20"/>
          <w:shd w:val="clear" w:color="auto" w:fill="FFFFFF"/>
        </w:rPr>
      </w:pPr>
    </w:p>
    <w:p w:rsidR="00DC4CF8" w:rsidRPr="00E841C9" w:rsidRDefault="00DC4CF8" w:rsidP="00133394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b w:val="0"/>
          <w:spacing w:val="-5"/>
          <w:sz w:val="20"/>
          <w:szCs w:val="20"/>
        </w:rPr>
      </w:pPr>
      <w:r w:rsidRPr="00E841C9">
        <w:rPr>
          <w:noProof/>
          <w:sz w:val="20"/>
          <w:szCs w:val="20"/>
        </w:rPr>
        <w:drawing>
          <wp:inline distT="0" distB="0" distL="0" distR="0" wp14:anchorId="77A59EFD" wp14:editId="553C5F6A">
            <wp:extent cx="5943600" cy="1310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0B8" w:rsidRPr="00E841C9" w:rsidRDefault="009220B8" w:rsidP="00133394">
      <w:pPr>
        <w:pStyle w:val="Heading1"/>
        <w:shd w:val="clear" w:color="auto" w:fill="FFFFFF"/>
        <w:spacing w:before="0" w:beforeAutospacing="0" w:after="0" w:afterAutospacing="0"/>
        <w:rPr>
          <w:rFonts w:ascii="Georgia" w:hAnsi="Georgia" w:cs="Lucida Sans Unicode"/>
          <w:b w:val="0"/>
          <w:spacing w:val="-5"/>
          <w:sz w:val="20"/>
          <w:szCs w:val="20"/>
        </w:rPr>
      </w:pPr>
    </w:p>
    <w:p w:rsidR="009220B8" w:rsidRPr="00E841C9" w:rsidRDefault="009220B8" w:rsidP="00133394">
      <w:pPr>
        <w:pStyle w:val="Heading1"/>
        <w:shd w:val="clear" w:color="auto" w:fill="FFFFFF"/>
        <w:spacing w:before="0" w:beforeAutospacing="0" w:after="0" w:afterAutospacing="0"/>
        <w:rPr>
          <w:rFonts w:ascii="Georgia" w:hAnsi="Georgia" w:cs="Lucida Sans Unicode"/>
          <w:b w:val="0"/>
          <w:spacing w:val="-5"/>
          <w:sz w:val="20"/>
          <w:szCs w:val="20"/>
        </w:rPr>
      </w:pPr>
    </w:p>
    <w:p w:rsidR="009220B8" w:rsidRPr="00E841C9" w:rsidRDefault="009220B8" w:rsidP="00133394">
      <w:pPr>
        <w:pStyle w:val="Heading1"/>
        <w:shd w:val="clear" w:color="auto" w:fill="FFFFFF"/>
        <w:spacing w:before="0" w:beforeAutospacing="0" w:after="0" w:afterAutospacing="0"/>
        <w:rPr>
          <w:rFonts w:ascii="Georgia" w:hAnsi="Georgia" w:cs="Lucida Sans Unicode"/>
          <w:b w:val="0"/>
          <w:spacing w:val="-5"/>
          <w:sz w:val="20"/>
          <w:szCs w:val="20"/>
        </w:rPr>
      </w:pPr>
    </w:p>
    <w:p w:rsidR="009220B8" w:rsidRPr="00E841C9" w:rsidRDefault="009220B8" w:rsidP="00133394">
      <w:pPr>
        <w:pStyle w:val="Heading1"/>
        <w:shd w:val="clear" w:color="auto" w:fill="FFFFFF"/>
        <w:spacing w:before="0" w:beforeAutospacing="0" w:after="0" w:afterAutospacing="0"/>
        <w:rPr>
          <w:rFonts w:ascii="Georgia" w:hAnsi="Georgia" w:cs="Lucida Sans Unicode"/>
          <w:b w:val="0"/>
          <w:spacing w:val="-5"/>
          <w:sz w:val="20"/>
          <w:szCs w:val="20"/>
        </w:rPr>
      </w:pPr>
    </w:p>
    <w:p w:rsidR="00DC4CF8" w:rsidRPr="00E841C9" w:rsidRDefault="00DC4CF8" w:rsidP="00133394">
      <w:pPr>
        <w:pStyle w:val="Heading1"/>
        <w:shd w:val="clear" w:color="auto" w:fill="FFFFFF"/>
        <w:spacing w:before="0" w:beforeAutospacing="0" w:after="0" w:afterAutospacing="0"/>
        <w:rPr>
          <w:rFonts w:ascii="Georgia" w:hAnsi="Georgia" w:cs="Lucida Sans Unicode"/>
          <w:b w:val="0"/>
          <w:spacing w:val="-5"/>
          <w:sz w:val="20"/>
          <w:szCs w:val="20"/>
        </w:rPr>
      </w:pPr>
      <w:r w:rsidRPr="00E841C9">
        <w:rPr>
          <w:rFonts w:ascii="Georgia" w:hAnsi="Georgia" w:cs="Lucida Sans Unicode"/>
          <w:b w:val="0"/>
          <w:spacing w:val="-5"/>
          <w:sz w:val="20"/>
          <w:szCs w:val="20"/>
        </w:rPr>
        <w:t xml:space="preserve">Now </w:t>
      </w:r>
      <w:r w:rsidR="009220B8" w:rsidRPr="00E841C9">
        <w:rPr>
          <w:rFonts w:ascii="Georgia" w:hAnsi="Georgia" w:cs="Lucida Sans Unicode"/>
          <w:b w:val="0"/>
          <w:spacing w:val="-5"/>
          <w:sz w:val="20"/>
          <w:szCs w:val="20"/>
        </w:rPr>
        <w:t>Let’s</w:t>
      </w:r>
      <w:r w:rsidRPr="00E841C9">
        <w:rPr>
          <w:rFonts w:ascii="Georgia" w:hAnsi="Georgia" w:cs="Lucida Sans Unicode"/>
          <w:b w:val="0"/>
          <w:spacing w:val="-5"/>
          <w:sz w:val="20"/>
          <w:szCs w:val="20"/>
        </w:rPr>
        <w:t xml:space="preserve"> Remove the NULL values from the data by dropping the rows having NULL values.</w:t>
      </w:r>
    </w:p>
    <w:p w:rsidR="009220B8" w:rsidRPr="00E841C9" w:rsidRDefault="009220B8" w:rsidP="00133394">
      <w:pPr>
        <w:pStyle w:val="Heading1"/>
        <w:shd w:val="clear" w:color="auto" w:fill="FFFFFF"/>
        <w:spacing w:before="0" w:beforeAutospacing="0" w:after="0" w:afterAutospacing="0"/>
        <w:rPr>
          <w:rFonts w:ascii="Georgia" w:hAnsi="Georgia" w:cs="Lucida Sans Unicode"/>
          <w:b w:val="0"/>
          <w:spacing w:val="-5"/>
          <w:sz w:val="20"/>
          <w:szCs w:val="20"/>
        </w:rPr>
      </w:pPr>
    </w:p>
    <w:p w:rsidR="009220B8" w:rsidRPr="00E841C9" w:rsidRDefault="009220B8" w:rsidP="00133394">
      <w:pPr>
        <w:pStyle w:val="Heading1"/>
        <w:shd w:val="clear" w:color="auto" w:fill="FFFFFF"/>
        <w:spacing w:before="0" w:beforeAutospacing="0" w:after="0" w:afterAutospacing="0"/>
        <w:rPr>
          <w:rFonts w:ascii="Georgia" w:hAnsi="Georgia" w:cs="Lucida Sans Unicode"/>
          <w:b w:val="0"/>
          <w:spacing w:val="-5"/>
          <w:sz w:val="20"/>
          <w:szCs w:val="20"/>
        </w:rPr>
      </w:pPr>
      <w:r w:rsidRPr="00E841C9">
        <w:rPr>
          <w:noProof/>
          <w:sz w:val="20"/>
          <w:szCs w:val="20"/>
        </w:rPr>
        <w:lastRenderedPageBreak/>
        <w:drawing>
          <wp:inline distT="0" distB="0" distL="0" distR="0" wp14:anchorId="17E5BC88" wp14:editId="17D741DD">
            <wp:extent cx="5943600" cy="657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AB4" w:rsidRPr="00E841C9" w:rsidRDefault="00B94AB4" w:rsidP="00066AB6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spacing w:val="-5"/>
          <w:sz w:val="20"/>
          <w:szCs w:val="20"/>
        </w:rPr>
      </w:pPr>
    </w:p>
    <w:p w:rsidR="00066AB6" w:rsidRPr="00E841C9" w:rsidRDefault="00066AB6" w:rsidP="00066AB6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spacing w:val="-5"/>
          <w:sz w:val="20"/>
          <w:szCs w:val="20"/>
        </w:rPr>
      </w:pPr>
      <w:r w:rsidRPr="00E841C9">
        <w:rPr>
          <w:rFonts w:ascii="Lucida Sans Unicode" w:hAnsi="Lucida Sans Unicode" w:cs="Lucida Sans Unicode"/>
          <w:spacing w:val="-5"/>
          <w:sz w:val="20"/>
          <w:szCs w:val="20"/>
        </w:rPr>
        <w:t xml:space="preserve">Tokenize and Clean-up using </w:t>
      </w:r>
      <w:proofErr w:type="spellStart"/>
      <w:r w:rsidRPr="00E841C9">
        <w:rPr>
          <w:rFonts w:ascii="Lucida Sans Unicode" w:hAnsi="Lucida Sans Unicode" w:cs="Lucida Sans Unicode"/>
          <w:spacing w:val="-5"/>
          <w:sz w:val="20"/>
          <w:szCs w:val="20"/>
        </w:rPr>
        <w:t>gensim’s</w:t>
      </w:r>
      <w:proofErr w:type="spellEnd"/>
      <w:r w:rsidRPr="00E841C9">
        <w:rPr>
          <w:rFonts w:ascii="Lucida Sans Unicode" w:hAnsi="Lucida Sans Unicode" w:cs="Lucida Sans Unicode"/>
          <w:spacing w:val="-5"/>
          <w:sz w:val="20"/>
          <w:szCs w:val="20"/>
        </w:rPr>
        <w:t xml:space="preserve"> </w:t>
      </w:r>
      <w:proofErr w:type="spellStart"/>
      <w:r w:rsidRPr="00E841C9">
        <w:rPr>
          <w:rFonts w:ascii="Lucida Sans Unicode" w:hAnsi="Lucida Sans Unicode" w:cs="Lucida Sans Unicode"/>
          <w:spacing w:val="-5"/>
          <w:sz w:val="20"/>
          <w:szCs w:val="20"/>
        </w:rPr>
        <w:t>simple_</w:t>
      </w:r>
      <w:proofErr w:type="gramStart"/>
      <w:r w:rsidRPr="00E841C9">
        <w:rPr>
          <w:rFonts w:ascii="Lucida Sans Unicode" w:hAnsi="Lucida Sans Unicode" w:cs="Lucida Sans Unicode"/>
          <w:spacing w:val="-5"/>
          <w:sz w:val="20"/>
          <w:szCs w:val="20"/>
        </w:rPr>
        <w:t>preprocess</w:t>
      </w:r>
      <w:proofErr w:type="spellEnd"/>
      <w:r w:rsidRPr="00E841C9">
        <w:rPr>
          <w:rFonts w:ascii="Lucida Sans Unicode" w:hAnsi="Lucida Sans Unicode" w:cs="Lucida Sans Unicode"/>
          <w:spacing w:val="-5"/>
          <w:sz w:val="20"/>
          <w:szCs w:val="20"/>
        </w:rPr>
        <w:t>(</w:t>
      </w:r>
      <w:proofErr w:type="gramEnd"/>
      <w:r w:rsidRPr="00E841C9">
        <w:rPr>
          <w:rFonts w:ascii="Lucida Sans Unicode" w:hAnsi="Lucida Sans Unicode" w:cs="Lucida Sans Unicode"/>
          <w:spacing w:val="-5"/>
          <w:sz w:val="20"/>
          <w:szCs w:val="20"/>
        </w:rPr>
        <w:t>)</w:t>
      </w:r>
      <w:r w:rsidRPr="00E841C9">
        <w:rPr>
          <w:rFonts w:ascii="Lucida Sans Unicode" w:hAnsi="Lucida Sans Unicode" w:cs="Lucida Sans Unicode"/>
          <w:spacing w:val="-5"/>
          <w:sz w:val="20"/>
          <w:szCs w:val="20"/>
        </w:rPr>
        <w:t>:</w:t>
      </w:r>
    </w:p>
    <w:p w:rsidR="00B94AB4" w:rsidRPr="00E841C9" w:rsidRDefault="00B94AB4" w:rsidP="00066AB6">
      <w:pPr>
        <w:pStyle w:val="Heading1"/>
        <w:shd w:val="clear" w:color="auto" w:fill="FFFFFF"/>
        <w:spacing w:before="0" w:beforeAutospacing="0" w:after="0" w:afterAutospacing="0"/>
        <w:rPr>
          <w:rFonts w:ascii="Georgia" w:hAnsi="Georgia" w:cs="Lucida Sans Unicode"/>
          <w:b w:val="0"/>
          <w:spacing w:val="-5"/>
          <w:sz w:val="20"/>
          <w:szCs w:val="20"/>
        </w:rPr>
      </w:pPr>
      <w:r w:rsidRPr="00E841C9">
        <w:rPr>
          <w:rFonts w:ascii="Georgia" w:hAnsi="Georgia" w:cs="Lucida Sans Unicode"/>
          <w:b w:val="0"/>
          <w:spacing w:val="-5"/>
          <w:sz w:val="20"/>
          <w:szCs w:val="20"/>
        </w:rPr>
        <w:t>T</w:t>
      </w:r>
      <w:r w:rsidRPr="00E841C9">
        <w:rPr>
          <w:rFonts w:ascii="Georgia" w:hAnsi="Georgia" w:cs="Lucida Sans Unicode"/>
          <w:b w:val="0"/>
          <w:spacing w:val="-5"/>
          <w:sz w:val="20"/>
          <w:szCs w:val="20"/>
        </w:rPr>
        <w:t>okenize each sentence into a list of words, removing punctuations and unnecessary characters altogether.</w:t>
      </w:r>
    </w:p>
    <w:p w:rsidR="0061252E" w:rsidRPr="00E841C9" w:rsidRDefault="0061252E" w:rsidP="00066AB6">
      <w:pPr>
        <w:pStyle w:val="Heading1"/>
        <w:shd w:val="clear" w:color="auto" w:fill="FFFFFF"/>
        <w:spacing w:before="0" w:beforeAutospacing="0" w:after="0" w:afterAutospacing="0"/>
        <w:rPr>
          <w:rFonts w:ascii="Georgia" w:hAnsi="Georgia" w:cs="Lucida Sans Unicode"/>
          <w:b w:val="0"/>
          <w:spacing w:val="-5"/>
          <w:sz w:val="20"/>
          <w:szCs w:val="20"/>
        </w:rPr>
      </w:pPr>
      <w:proofErr w:type="spellStart"/>
      <w:r w:rsidRPr="00E841C9">
        <w:rPr>
          <w:rFonts w:ascii="Georgia" w:hAnsi="Georgia" w:cs="Lucida Sans Unicode"/>
          <w:b w:val="0"/>
          <w:spacing w:val="-5"/>
          <w:sz w:val="20"/>
          <w:szCs w:val="20"/>
        </w:rPr>
        <w:t>Gensim’s</w:t>
      </w:r>
      <w:proofErr w:type="spellEnd"/>
      <w:r w:rsidRPr="00E841C9">
        <w:rPr>
          <w:rFonts w:ascii="Georgia" w:hAnsi="Georgia" w:cs="Lucida Sans Unicode"/>
          <w:b w:val="0"/>
          <w:spacing w:val="-5"/>
          <w:sz w:val="20"/>
          <w:szCs w:val="20"/>
        </w:rPr>
        <w:t> </w:t>
      </w:r>
      <w:proofErr w:type="spellStart"/>
      <w:r w:rsidRPr="00E841C9">
        <w:rPr>
          <w:rFonts w:ascii="Georgia" w:hAnsi="Georgia" w:cs="Lucida Sans Unicode"/>
          <w:b w:val="0"/>
          <w:spacing w:val="-5"/>
          <w:sz w:val="20"/>
          <w:szCs w:val="20"/>
        </w:rPr>
        <w:t>simple_</w:t>
      </w:r>
      <w:proofErr w:type="gramStart"/>
      <w:r w:rsidRPr="00E841C9">
        <w:rPr>
          <w:rFonts w:ascii="Georgia" w:hAnsi="Georgia" w:cs="Lucida Sans Unicode"/>
          <w:b w:val="0"/>
          <w:spacing w:val="-5"/>
          <w:sz w:val="20"/>
          <w:szCs w:val="20"/>
        </w:rPr>
        <w:t>preprocess</w:t>
      </w:r>
      <w:proofErr w:type="spellEnd"/>
      <w:r w:rsidRPr="00E841C9">
        <w:rPr>
          <w:rFonts w:ascii="Georgia" w:hAnsi="Georgia" w:cs="Lucida Sans Unicode"/>
          <w:b w:val="0"/>
          <w:spacing w:val="-5"/>
          <w:sz w:val="20"/>
          <w:szCs w:val="20"/>
        </w:rPr>
        <w:t>(</w:t>
      </w:r>
      <w:proofErr w:type="gramEnd"/>
      <w:r w:rsidRPr="00E841C9">
        <w:rPr>
          <w:rFonts w:ascii="Georgia" w:hAnsi="Georgia" w:cs="Lucida Sans Unicode"/>
          <w:b w:val="0"/>
          <w:spacing w:val="-5"/>
          <w:sz w:val="20"/>
          <w:szCs w:val="20"/>
        </w:rPr>
        <w:t xml:space="preserve">) is great for this. </w:t>
      </w:r>
      <w:r w:rsidR="00CA3AF7" w:rsidRPr="00E841C9">
        <w:rPr>
          <w:rFonts w:ascii="Georgia" w:hAnsi="Georgia" w:cs="Lucida Sans Unicode"/>
          <w:b w:val="0"/>
          <w:spacing w:val="-5"/>
          <w:sz w:val="20"/>
          <w:szCs w:val="20"/>
        </w:rPr>
        <w:t>Additionally,</w:t>
      </w:r>
      <w:r w:rsidRPr="00E841C9">
        <w:rPr>
          <w:rFonts w:ascii="Georgia" w:hAnsi="Georgia" w:cs="Lucida Sans Unicode"/>
          <w:b w:val="0"/>
          <w:spacing w:val="-5"/>
          <w:sz w:val="20"/>
          <w:szCs w:val="20"/>
        </w:rPr>
        <w:t xml:space="preserve"> I have set </w:t>
      </w:r>
      <w:proofErr w:type="spellStart"/>
      <w:r w:rsidRPr="00E841C9">
        <w:rPr>
          <w:rFonts w:ascii="Georgia" w:hAnsi="Georgia" w:cs="Lucida Sans Unicode"/>
          <w:b w:val="0"/>
          <w:spacing w:val="-5"/>
          <w:sz w:val="20"/>
          <w:szCs w:val="20"/>
        </w:rPr>
        <w:t>deacc</w:t>
      </w:r>
      <w:proofErr w:type="spellEnd"/>
      <w:r w:rsidRPr="00E841C9">
        <w:rPr>
          <w:rFonts w:ascii="Georgia" w:hAnsi="Georgia" w:cs="Lucida Sans Unicode"/>
          <w:b w:val="0"/>
          <w:spacing w:val="-5"/>
          <w:sz w:val="20"/>
          <w:szCs w:val="20"/>
        </w:rPr>
        <w:t>=True to remove the punctuations.</w:t>
      </w:r>
    </w:p>
    <w:p w:rsidR="00E71CCD" w:rsidRPr="00E841C9" w:rsidRDefault="00E71CCD" w:rsidP="00066AB6">
      <w:pPr>
        <w:pStyle w:val="Heading1"/>
        <w:shd w:val="clear" w:color="auto" w:fill="FFFFFF"/>
        <w:spacing w:before="0" w:beforeAutospacing="0" w:after="0" w:afterAutospacing="0"/>
        <w:rPr>
          <w:rFonts w:ascii="Georgia" w:hAnsi="Georgia" w:cs="Lucida Sans Unicode"/>
          <w:b w:val="0"/>
          <w:spacing w:val="-5"/>
          <w:sz w:val="20"/>
          <w:szCs w:val="20"/>
        </w:rPr>
      </w:pPr>
    </w:p>
    <w:p w:rsidR="00E71CCD" w:rsidRPr="00E841C9" w:rsidRDefault="00E71CCD" w:rsidP="00066AB6">
      <w:pPr>
        <w:pStyle w:val="Heading1"/>
        <w:shd w:val="clear" w:color="auto" w:fill="FFFFFF"/>
        <w:spacing w:before="0" w:beforeAutospacing="0" w:after="0" w:afterAutospacing="0"/>
        <w:rPr>
          <w:rFonts w:ascii="Georgia" w:hAnsi="Georgia" w:cs="Lucida Sans Unicode"/>
          <w:b w:val="0"/>
          <w:spacing w:val="-5"/>
          <w:sz w:val="20"/>
          <w:szCs w:val="20"/>
        </w:rPr>
      </w:pPr>
      <w:r w:rsidRPr="00E841C9">
        <w:rPr>
          <w:noProof/>
          <w:sz w:val="20"/>
          <w:szCs w:val="20"/>
        </w:rPr>
        <w:drawing>
          <wp:inline distT="0" distB="0" distL="0" distR="0" wp14:anchorId="07709146" wp14:editId="51C03B4A">
            <wp:extent cx="5943600" cy="2870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B6" w:rsidRPr="00E841C9" w:rsidRDefault="006A2E03" w:rsidP="00066AB6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spacing w:val="-5"/>
          <w:sz w:val="20"/>
          <w:szCs w:val="20"/>
        </w:rPr>
      </w:pPr>
      <w:r w:rsidRPr="00E841C9">
        <w:rPr>
          <w:rFonts w:ascii="Lucida Sans Unicode" w:hAnsi="Lucida Sans Unicode" w:cs="Lucida Sans Unicode"/>
          <w:spacing w:val="-5"/>
          <w:sz w:val="20"/>
          <w:szCs w:val="20"/>
        </w:rPr>
        <w:t>Loading Stop Words:</w:t>
      </w:r>
    </w:p>
    <w:p w:rsidR="00CB608C" w:rsidRPr="00E841C9" w:rsidRDefault="006A2E03" w:rsidP="00CB608C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spacing w:val="-5"/>
          <w:sz w:val="20"/>
          <w:szCs w:val="20"/>
        </w:rPr>
      </w:pPr>
      <w:r w:rsidRPr="00E841C9">
        <w:rPr>
          <w:noProof/>
          <w:sz w:val="20"/>
          <w:szCs w:val="20"/>
        </w:rPr>
        <w:drawing>
          <wp:inline distT="0" distB="0" distL="0" distR="0" wp14:anchorId="3E6A7324" wp14:editId="417B7391">
            <wp:extent cx="5943600" cy="15151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08C" w:rsidRPr="00E841C9" w:rsidRDefault="00CB608C" w:rsidP="00CB608C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spacing w:val="-5"/>
          <w:sz w:val="20"/>
          <w:szCs w:val="20"/>
        </w:rPr>
      </w:pPr>
    </w:p>
    <w:p w:rsidR="00CB608C" w:rsidRPr="00E841C9" w:rsidRDefault="00CB608C" w:rsidP="00CB608C">
      <w:pPr>
        <w:pStyle w:val="Heading1"/>
        <w:shd w:val="clear" w:color="auto" w:fill="FFFFFF"/>
        <w:spacing w:before="0" w:beforeAutospacing="0" w:after="0" w:afterAutospacing="0"/>
        <w:rPr>
          <w:rFonts w:ascii="Georgia" w:hAnsi="Georgia" w:cs="Lucida Sans Unicode"/>
          <w:b w:val="0"/>
          <w:spacing w:val="-5"/>
          <w:sz w:val="20"/>
          <w:szCs w:val="20"/>
        </w:rPr>
      </w:pPr>
    </w:p>
    <w:p w:rsidR="00CB608C" w:rsidRPr="00E841C9" w:rsidRDefault="00CB608C" w:rsidP="00CB608C">
      <w:pPr>
        <w:pStyle w:val="Heading1"/>
        <w:shd w:val="clear" w:color="auto" w:fill="FFFFFF"/>
        <w:spacing w:before="0" w:beforeAutospacing="0" w:after="0" w:afterAutospacing="0"/>
        <w:rPr>
          <w:rFonts w:ascii="Georgia" w:hAnsi="Georgia" w:cs="Lucida Sans Unicode"/>
          <w:b w:val="0"/>
          <w:spacing w:val="-5"/>
          <w:sz w:val="20"/>
          <w:szCs w:val="20"/>
        </w:rPr>
      </w:pPr>
    </w:p>
    <w:p w:rsidR="00CB608C" w:rsidRPr="00E841C9" w:rsidRDefault="00CB608C" w:rsidP="00CB608C">
      <w:pPr>
        <w:pStyle w:val="Heading1"/>
        <w:shd w:val="clear" w:color="auto" w:fill="FFFFFF"/>
        <w:spacing w:before="0" w:beforeAutospacing="0" w:after="0" w:afterAutospacing="0"/>
        <w:rPr>
          <w:rFonts w:ascii="Georgia" w:hAnsi="Georgia" w:cs="Lucida Sans Unicode"/>
          <w:b w:val="0"/>
          <w:spacing w:val="-5"/>
          <w:sz w:val="20"/>
          <w:szCs w:val="20"/>
        </w:rPr>
      </w:pPr>
    </w:p>
    <w:p w:rsidR="00CB608C" w:rsidRPr="00E841C9" w:rsidRDefault="00CB608C" w:rsidP="00CB608C">
      <w:pPr>
        <w:pStyle w:val="Heading1"/>
        <w:shd w:val="clear" w:color="auto" w:fill="FFFFFF"/>
        <w:spacing w:before="0" w:beforeAutospacing="0" w:after="0" w:afterAutospacing="0"/>
        <w:rPr>
          <w:rFonts w:ascii="Lucida Bright" w:hAnsi="Lucida Bright" w:cs="Lucida Sans Unicode"/>
          <w:spacing w:val="-5"/>
          <w:sz w:val="20"/>
          <w:szCs w:val="20"/>
        </w:rPr>
      </w:pPr>
      <w:r w:rsidRPr="00E841C9">
        <w:rPr>
          <w:rFonts w:ascii="Lucida Bright" w:hAnsi="Lucida Bright" w:cs="Lucida Sans Unicode"/>
          <w:spacing w:val="-5"/>
          <w:sz w:val="20"/>
          <w:szCs w:val="20"/>
        </w:rPr>
        <w:t>Phrase Modeling: Bi-grams and Tri-grams</w:t>
      </w:r>
      <w:r w:rsidRPr="00E841C9">
        <w:rPr>
          <w:rFonts w:ascii="Lucida Bright" w:hAnsi="Lucida Bright" w:cs="Lucida Sans Unicode"/>
          <w:spacing w:val="-5"/>
          <w:sz w:val="20"/>
          <w:szCs w:val="20"/>
        </w:rPr>
        <w:t>:</w:t>
      </w:r>
    </w:p>
    <w:p w:rsidR="00CB608C" w:rsidRPr="00E841C9" w:rsidRDefault="00CB608C" w:rsidP="00CB608C">
      <w:pPr>
        <w:pStyle w:val="it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20"/>
          <w:szCs w:val="20"/>
        </w:rPr>
      </w:pPr>
      <w:r w:rsidRPr="00E841C9">
        <w:rPr>
          <w:rFonts w:ascii="Georgia" w:hAnsi="Georgia"/>
          <w:spacing w:val="-1"/>
          <w:sz w:val="20"/>
          <w:szCs w:val="20"/>
        </w:rPr>
        <w:t>Bigrams are two words frequently occurring together in the document. Trigrams are 3 words frequently occurring. Some examples in our example are: ‘</w:t>
      </w:r>
      <w:proofErr w:type="spellStart"/>
      <w:r w:rsidRPr="00E841C9">
        <w:rPr>
          <w:rFonts w:ascii="Georgia" w:hAnsi="Georgia"/>
          <w:spacing w:val="-1"/>
          <w:sz w:val="20"/>
          <w:szCs w:val="20"/>
        </w:rPr>
        <w:t>back_bumper</w:t>
      </w:r>
      <w:proofErr w:type="spellEnd"/>
      <w:r w:rsidRPr="00E841C9">
        <w:rPr>
          <w:rFonts w:ascii="Georgia" w:hAnsi="Georgia"/>
          <w:spacing w:val="-1"/>
          <w:sz w:val="20"/>
          <w:szCs w:val="20"/>
        </w:rPr>
        <w:t>’, ‘</w:t>
      </w:r>
      <w:proofErr w:type="spellStart"/>
      <w:r w:rsidRPr="00E841C9">
        <w:rPr>
          <w:rFonts w:ascii="Georgia" w:hAnsi="Georgia"/>
          <w:spacing w:val="-1"/>
          <w:sz w:val="20"/>
          <w:szCs w:val="20"/>
        </w:rPr>
        <w:t>oil_leakage</w:t>
      </w:r>
      <w:proofErr w:type="spellEnd"/>
      <w:r w:rsidRPr="00E841C9">
        <w:rPr>
          <w:rFonts w:ascii="Georgia" w:hAnsi="Georgia"/>
          <w:spacing w:val="-1"/>
          <w:sz w:val="20"/>
          <w:szCs w:val="20"/>
        </w:rPr>
        <w:t>’, ‘</w:t>
      </w:r>
      <w:proofErr w:type="spellStart"/>
      <w:r w:rsidRPr="00E841C9">
        <w:rPr>
          <w:rFonts w:ascii="Georgia" w:hAnsi="Georgia"/>
          <w:spacing w:val="-1"/>
          <w:sz w:val="20"/>
          <w:szCs w:val="20"/>
        </w:rPr>
        <w:t>maryland_college_park</w:t>
      </w:r>
      <w:proofErr w:type="spellEnd"/>
      <w:r w:rsidRPr="00E841C9">
        <w:rPr>
          <w:rFonts w:ascii="Georgia" w:hAnsi="Georgia"/>
          <w:spacing w:val="-1"/>
          <w:sz w:val="20"/>
          <w:szCs w:val="20"/>
        </w:rPr>
        <w:t>’ etc.</w:t>
      </w:r>
    </w:p>
    <w:p w:rsidR="00CB608C" w:rsidRPr="00E841C9" w:rsidRDefault="00CB608C" w:rsidP="00CB608C">
      <w:pPr>
        <w:pStyle w:val="it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20"/>
          <w:szCs w:val="20"/>
        </w:rPr>
      </w:pPr>
      <w:hyperlink r:id="rId11" w:tgtFrame="_blank" w:history="1">
        <w:proofErr w:type="spellStart"/>
        <w:r w:rsidRPr="00E841C9">
          <w:rPr>
            <w:rStyle w:val="Hyperlink"/>
            <w:rFonts w:ascii="Georgia" w:hAnsi="Georgia"/>
            <w:color w:val="000000" w:themeColor="text1"/>
            <w:spacing w:val="-1"/>
            <w:sz w:val="20"/>
            <w:szCs w:val="20"/>
            <w:u w:val="none"/>
          </w:rPr>
          <w:t>Gensim’s</w:t>
        </w:r>
        <w:proofErr w:type="spellEnd"/>
        <w:r w:rsidRPr="00E841C9">
          <w:rPr>
            <w:rStyle w:val="Hyperlink"/>
            <w:rFonts w:ascii="Georgia" w:hAnsi="Georgia"/>
            <w:color w:val="000000" w:themeColor="text1"/>
            <w:spacing w:val="-1"/>
            <w:sz w:val="20"/>
            <w:szCs w:val="20"/>
            <w:u w:val="none"/>
          </w:rPr>
          <w:t xml:space="preserve"> Phrases model</w:t>
        </w:r>
      </w:hyperlink>
      <w:r w:rsidRPr="00E841C9">
        <w:rPr>
          <w:rFonts w:ascii="Georgia" w:hAnsi="Georgia"/>
          <w:spacing w:val="-1"/>
          <w:sz w:val="20"/>
          <w:szCs w:val="20"/>
        </w:rPr>
        <w:t xml:space="preserve"> can build and implement the bigrams, trigrams, </w:t>
      </w:r>
      <w:proofErr w:type="spellStart"/>
      <w:r w:rsidRPr="00E841C9">
        <w:rPr>
          <w:rFonts w:ascii="Georgia" w:hAnsi="Georgia"/>
          <w:spacing w:val="-1"/>
          <w:sz w:val="20"/>
          <w:szCs w:val="20"/>
        </w:rPr>
        <w:t>quadgrams</w:t>
      </w:r>
      <w:proofErr w:type="spellEnd"/>
      <w:r w:rsidRPr="00E841C9">
        <w:rPr>
          <w:rFonts w:ascii="Georgia" w:hAnsi="Georgia"/>
          <w:spacing w:val="-1"/>
          <w:sz w:val="20"/>
          <w:szCs w:val="20"/>
        </w:rPr>
        <w:t xml:space="preserve"> and more. The two important arguments to Phrases are </w:t>
      </w:r>
      <w:proofErr w:type="spellStart"/>
      <w:r w:rsidRPr="00E841C9">
        <w:rPr>
          <w:rFonts w:ascii="Georgia" w:hAnsi="Georgia"/>
          <w:spacing w:val="-1"/>
          <w:sz w:val="20"/>
          <w:szCs w:val="20"/>
        </w:rPr>
        <w:t>min_count</w:t>
      </w:r>
      <w:proofErr w:type="spellEnd"/>
      <w:r w:rsidRPr="00E841C9">
        <w:rPr>
          <w:rFonts w:ascii="Georgia" w:hAnsi="Georgia"/>
          <w:spacing w:val="-1"/>
          <w:sz w:val="20"/>
          <w:szCs w:val="20"/>
        </w:rPr>
        <w:t xml:space="preserve"> and threshold.</w:t>
      </w:r>
    </w:p>
    <w:p w:rsidR="00F53354" w:rsidRPr="00E841C9" w:rsidRDefault="00F53354" w:rsidP="00CB608C">
      <w:pPr>
        <w:pStyle w:val="it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20"/>
          <w:szCs w:val="20"/>
        </w:rPr>
      </w:pPr>
      <w:r w:rsidRPr="00E841C9">
        <w:rPr>
          <w:noProof/>
          <w:sz w:val="20"/>
          <w:szCs w:val="20"/>
        </w:rPr>
        <w:lastRenderedPageBreak/>
        <w:drawing>
          <wp:inline distT="0" distB="0" distL="0" distR="0" wp14:anchorId="5786A13A" wp14:editId="1FB156EF">
            <wp:extent cx="5943600" cy="31178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08C" w:rsidRPr="00E841C9" w:rsidRDefault="005F285D" w:rsidP="00CB608C">
      <w:pPr>
        <w:pStyle w:val="Heading1"/>
        <w:shd w:val="clear" w:color="auto" w:fill="FFFFFF"/>
        <w:spacing w:before="0" w:beforeAutospacing="0" w:after="0" w:afterAutospacing="0"/>
        <w:rPr>
          <w:rFonts w:ascii="Georgia" w:hAnsi="Georgia"/>
          <w:b w:val="0"/>
          <w:spacing w:val="-1"/>
          <w:sz w:val="20"/>
          <w:szCs w:val="20"/>
          <w:shd w:val="clear" w:color="auto" w:fill="FFFFFF"/>
        </w:rPr>
      </w:pPr>
      <w:r w:rsidRPr="00E841C9">
        <w:rPr>
          <w:rFonts w:ascii="Georgia" w:hAnsi="Georgia"/>
          <w:b w:val="0"/>
          <w:spacing w:val="-1"/>
          <w:sz w:val="20"/>
          <w:szCs w:val="20"/>
          <w:shd w:val="clear" w:color="auto" w:fill="FFFFFF"/>
        </w:rPr>
        <w:t>Let’s call the functions in order.</w:t>
      </w:r>
    </w:p>
    <w:p w:rsidR="00F424BB" w:rsidRPr="00E841C9" w:rsidRDefault="00F424BB" w:rsidP="00CB608C">
      <w:pPr>
        <w:pStyle w:val="Heading1"/>
        <w:shd w:val="clear" w:color="auto" w:fill="FFFFFF"/>
        <w:spacing w:before="0" w:beforeAutospacing="0" w:after="0" w:afterAutospacing="0"/>
        <w:rPr>
          <w:rFonts w:ascii="Georgia" w:hAnsi="Georgia"/>
          <w:b w:val="0"/>
          <w:spacing w:val="-1"/>
          <w:sz w:val="20"/>
          <w:szCs w:val="20"/>
          <w:shd w:val="clear" w:color="auto" w:fill="FFFFFF"/>
        </w:rPr>
      </w:pPr>
    </w:p>
    <w:p w:rsidR="005F285D" w:rsidRPr="00E841C9" w:rsidRDefault="00F424BB" w:rsidP="00CB608C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b w:val="0"/>
          <w:spacing w:val="-5"/>
          <w:sz w:val="20"/>
          <w:szCs w:val="20"/>
        </w:rPr>
      </w:pPr>
      <w:r w:rsidRPr="00E841C9">
        <w:rPr>
          <w:noProof/>
          <w:sz w:val="20"/>
          <w:szCs w:val="20"/>
        </w:rPr>
        <w:drawing>
          <wp:inline distT="0" distB="0" distL="0" distR="0" wp14:anchorId="0BC75CC7" wp14:editId="1C08F6E5">
            <wp:extent cx="5943600" cy="1735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4BB" w:rsidRPr="00E841C9" w:rsidRDefault="00F424BB" w:rsidP="00CB608C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b w:val="0"/>
          <w:spacing w:val="-5"/>
          <w:sz w:val="20"/>
          <w:szCs w:val="20"/>
        </w:rPr>
      </w:pPr>
    </w:p>
    <w:p w:rsidR="00133394" w:rsidRPr="00E841C9" w:rsidRDefault="00F424BB" w:rsidP="00CD597E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b w:val="0"/>
          <w:spacing w:val="-5"/>
          <w:sz w:val="20"/>
          <w:szCs w:val="20"/>
        </w:rPr>
      </w:pPr>
      <w:r w:rsidRPr="00E841C9">
        <w:rPr>
          <w:noProof/>
          <w:sz w:val="20"/>
          <w:szCs w:val="20"/>
        </w:rPr>
        <w:lastRenderedPageBreak/>
        <w:drawing>
          <wp:inline distT="0" distB="0" distL="0" distR="0" wp14:anchorId="28AFEEDB" wp14:editId="4D08CDDA">
            <wp:extent cx="5943600" cy="33655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4BB" w:rsidRPr="00E841C9" w:rsidRDefault="00F424BB" w:rsidP="00F424BB">
      <w:pPr>
        <w:pStyle w:val="Heading1"/>
        <w:shd w:val="clear" w:color="auto" w:fill="FFFFFF"/>
        <w:spacing w:before="468" w:beforeAutospacing="0" w:after="0" w:afterAutospacing="0"/>
        <w:rPr>
          <w:rFonts w:ascii="Lucida Sans Unicode" w:hAnsi="Lucida Sans Unicode" w:cs="Lucida Sans Unicode"/>
          <w:spacing w:val="-5"/>
          <w:sz w:val="20"/>
          <w:szCs w:val="20"/>
        </w:rPr>
      </w:pPr>
      <w:r w:rsidRPr="00E841C9">
        <w:rPr>
          <w:rFonts w:ascii="Lucida Sans Unicode" w:hAnsi="Lucida Sans Unicode" w:cs="Lucida Sans Unicode"/>
          <w:spacing w:val="-5"/>
          <w:sz w:val="20"/>
          <w:szCs w:val="20"/>
        </w:rPr>
        <w:t>Data Transformation: Corpus and Dictionary</w:t>
      </w:r>
      <w:r w:rsidRPr="00E841C9">
        <w:rPr>
          <w:rFonts w:ascii="Lucida Sans Unicode" w:hAnsi="Lucida Sans Unicode" w:cs="Lucida Sans Unicode"/>
          <w:spacing w:val="-5"/>
          <w:sz w:val="20"/>
          <w:szCs w:val="20"/>
        </w:rPr>
        <w:t>:</w:t>
      </w:r>
    </w:p>
    <w:p w:rsidR="00F424BB" w:rsidRPr="00E841C9" w:rsidRDefault="00F424BB" w:rsidP="00F424BB">
      <w:pPr>
        <w:pStyle w:val="Heading1"/>
        <w:shd w:val="clear" w:color="auto" w:fill="FFFFFF"/>
        <w:spacing w:before="0" w:beforeAutospacing="0" w:after="0" w:afterAutospacing="0"/>
        <w:rPr>
          <w:rFonts w:ascii="Georgia" w:hAnsi="Georgia"/>
          <w:b w:val="0"/>
          <w:spacing w:val="-1"/>
          <w:sz w:val="20"/>
          <w:szCs w:val="20"/>
          <w:shd w:val="clear" w:color="auto" w:fill="FFFFFF"/>
        </w:rPr>
      </w:pPr>
      <w:r w:rsidRPr="00E841C9">
        <w:rPr>
          <w:rFonts w:ascii="Georgia" w:hAnsi="Georgia"/>
          <w:b w:val="0"/>
          <w:spacing w:val="-1"/>
          <w:sz w:val="20"/>
          <w:szCs w:val="20"/>
          <w:shd w:val="clear" w:color="auto" w:fill="FFFFFF"/>
        </w:rPr>
        <w:t>The two main inputs to the LDA topic model are the dictionary(id2word) and the corpus. Let’s create them.</w:t>
      </w:r>
    </w:p>
    <w:p w:rsidR="00F424BB" w:rsidRPr="00E841C9" w:rsidRDefault="00F424BB" w:rsidP="00F424BB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b w:val="0"/>
          <w:spacing w:val="-5"/>
          <w:sz w:val="20"/>
          <w:szCs w:val="20"/>
        </w:rPr>
      </w:pPr>
      <w:r w:rsidRPr="00E841C9">
        <w:rPr>
          <w:noProof/>
          <w:sz w:val="20"/>
          <w:szCs w:val="20"/>
        </w:rPr>
        <w:drawing>
          <wp:inline distT="0" distB="0" distL="0" distR="0" wp14:anchorId="140DFC35" wp14:editId="1BDAAF8D">
            <wp:extent cx="5943600" cy="21259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4BB" w:rsidRPr="00E841C9" w:rsidRDefault="00F424BB" w:rsidP="00F424BB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b w:val="0"/>
          <w:spacing w:val="-5"/>
          <w:sz w:val="20"/>
          <w:szCs w:val="20"/>
        </w:rPr>
      </w:pPr>
      <w:r w:rsidRPr="00E841C9">
        <w:rPr>
          <w:noProof/>
          <w:sz w:val="20"/>
          <w:szCs w:val="20"/>
        </w:rPr>
        <w:lastRenderedPageBreak/>
        <w:drawing>
          <wp:inline distT="0" distB="0" distL="0" distR="0" wp14:anchorId="7C6E802D" wp14:editId="222699AD">
            <wp:extent cx="5943600" cy="22218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97E" w:rsidRPr="00E841C9" w:rsidRDefault="00CD597E" w:rsidP="00CD597E">
      <w:pPr>
        <w:pStyle w:val="ir"/>
        <w:shd w:val="clear" w:color="auto" w:fill="FFFFFF"/>
        <w:spacing w:before="0" w:beforeAutospacing="0" w:after="0" w:afterAutospacing="0"/>
        <w:ind w:left="90"/>
        <w:rPr>
          <w:rFonts w:ascii="Georgia" w:hAnsi="Georgia" w:cs="Segoe UI"/>
          <w:spacing w:val="-1"/>
          <w:sz w:val="20"/>
          <w:szCs w:val="20"/>
        </w:rPr>
      </w:pPr>
    </w:p>
    <w:p w:rsidR="007E5737" w:rsidRPr="00E841C9" w:rsidRDefault="007E5737" w:rsidP="007E5737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spacing w:val="-5"/>
          <w:sz w:val="20"/>
          <w:szCs w:val="20"/>
        </w:rPr>
      </w:pPr>
      <w:r w:rsidRPr="00E841C9">
        <w:rPr>
          <w:rFonts w:ascii="Lucida Sans Unicode" w:hAnsi="Lucida Sans Unicode" w:cs="Lucida Sans Unicode"/>
          <w:spacing w:val="-5"/>
          <w:sz w:val="20"/>
          <w:szCs w:val="20"/>
        </w:rPr>
        <w:t>Base Model</w:t>
      </w:r>
      <w:r w:rsidRPr="00E841C9">
        <w:rPr>
          <w:rFonts w:ascii="Lucida Sans Unicode" w:hAnsi="Lucida Sans Unicode" w:cs="Lucida Sans Unicode"/>
          <w:spacing w:val="-5"/>
          <w:sz w:val="20"/>
          <w:szCs w:val="20"/>
        </w:rPr>
        <w:t>:</w:t>
      </w:r>
    </w:p>
    <w:p w:rsidR="007E5737" w:rsidRPr="00E841C9" w:rsidRDefault="007E5737" w:rsidP="007E5737">
      <w:pPr>
        <w:pStyle w:val="Heading1"/>
        <w:shd w:val="clear" w:color="auto" w:fill="FFFFFF"/>
        <w:spacing w:before="0" w:beforeAutospacing="0" w:after="0" w:afterAutospacing="0"/>
        <w:rPr>
          <w:rFonts w:ascii="Georgia" w:hAnsi="Georgia"/>
          <w:b w:val="0"/>
          <w:spacing w:val="-1"/>
          <w:sz w:val="20"/>
          <w:szCs w:val="20"/>
          <w:shd w:val="clear" w:color="auto" w:fill="FFFFFF"/>
        </w:rPr>
      </w:pPr>
      <w:r w:rsidRPr="00E841C9">
        <w:rPr>
          <w:rFonts w:ascii="Georgia" w:hAnsi="Georgia"/>
          <w:b w:val="0"/>
          <w:spacing w:val="-1"/>
          <w:sz w:val="20"/>
          <w:szCs w:val="20"/>
          <w:shd w:val="clear" w:color="auto" w:fill="FFFFFF"/>
        </w:rPr>
        <w:t>We have everything required to train the base LDA model. In addition to the corpus and dictionary, you need to provide the number of topics as well.</w:t>
      </w:r>
      <w:r w:rsidRPr="00E841C9">
        <w:rPr>
          <w:rFonts w:ascii="Georgia" w:hAnsi="Georgia"/>
          <w:b w:val="0"/>
          <w:spacing w:val="-1"/>
          <w:sz w:val="20"/>
          <w:szCs w:val="20"/>
          <w:shd w:val="clear" w:color="auto" w:fill="FFFFFF"/>
        </w:rPr>
        <w:t xml:space="preserve"> Here the no of topics </w:t>
      </w:r>
      <w:proofErr w:type="gramStart"/>
      <w:r w:rsidRPr="00E841C9">
        <w:rPr>
          <w:rFonts w:ascii="Georgia" w:hAnsi="Georgia"/>
          <w:b w:val="0"/>
          <w:spacing w:val="-1"/>
          <w:sz w:val="20"/>
          <w:szCs w:val="20"/>
          <w:shd w:val="clear" w:color="auto" w:fill="FFFFFF"/>
        </w:rPr>
        <w:t>are</w:t>
      </w:r>
      <w:proofErr w:type="gramEnd"/>
      <w:r w:rsidRPr="00E841C9">
        <w:rPr>
          <w:rFonts w:ascii="Georgia" w:hAnsi="Georgia"/>
          <w:b w:val="0"/>
          <w:spacing w:val="-1"/>
          <w:sz w:val="20"/>
          <w:szCs w:val="20"/>
          <w:shd w:val="clear" w:color="auto" w:fill="FFFFFF"/>
        </w:rPr>
        <w:t xml:space="preserve"> 5 as we have </w:t>
      </w:r>
      <w:r w:rsidR="00C82D50" w:rsidRPr="00E841C9">
        <w:rPr>
          <w:rFonts w:ascii="Georgia" w:hAnsi="Georgia"/>
          <w:b w:val="0"/>
          <w:spacing w:val="-1"/>
          <w:sz w:val="20"/>
          <w:szCs w:val="20"/>
          <w:shd w:val="clear" w:color="auto" w:fill="FFFFFF"/>
        </w:rPr>
        <w:t>1-</w:t>
      </w:r>
      <w:r w:rsidRPr="00E841C9">
        <w:rPr>
          <w:rFonts w:ascii="Georgia" w:hAnsi="Georgia"/>
          <w:b w:val="0"/>
          <w:spacing w:val="-1"/>
          <w:sz w:val="20"/>
          <w:szCs w:val="20"/>
          <w:shd w:val="clear" w:color="auto" w:fill="FFFFFF"/>
        </w:rPr>
        <w:t>5 ratings</w:t>
      </w:r>
      <w:r w:rsidR="00C82D50" w:rsidRPr="00E841C9">
        <w:rPr>
          <w:rFonts w:ascii="Georgia" w:hAnsi="Georgia"/>
          <w:b w:val="0"/>
          <w:spacing w:val="-1"/>
          <w:sz w:val="20"/>
          <w:szCs w:val="20"/>
          <w:shd w:val="clear" w:color="auto" w:fill="FFFFFF"/>
        </w:rPr>
        <w:t>.</w:t>
      </w:r>
    </w:p>
    <w:p w:rsidR="00E6676F" w:rsidRPr="00E841C9" w:rsidRDefault="00E6676F" w:rsidP="00E6676F">
      <w:pPr>
        <w:pStyle w:val="ir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b/>
          <w:bCs/>
          <w:spacing w:val="-5"/>
          <w:kern w:val="36"/>
          <w:sz w:val="20"/>
          <w:szCs w:val="20"/>
        </w:rPr>
      </w:pPr>
      <w:r w:rsidRPr="00E841C9">
        <w:rPr>
          <w:rFonts w:ascii="Lucida Sans Unicode" w:hAnsi="Lucida Sans Unicode" w:cs="Lucida Sans Unicode"/>
          <w:b/>
          <w:bCs/>
          <w:spacing w:val="-5"/>
          <w:kern w:val="36"/>
          <w:sz w:val="20"/>
          <w:szCs w:val="20"/>
        </w:rPr>
        <w:t>LDA model training</w:t>
      </w:r>
    </w:p>
    <w:p w:rsidR="00E6676F" w:rsidRPr="00E841C9" w:rsidRDefault="00E6676F" w:rsidP="007E5737">
      <w:pPr>
        <w:pStyle w:val="Heading1"/>
        <w:shd w:val="clear" w:color="auto" w:fill="FFFFFF"/>
        <w:spacing w:before="0" w:beforeAutospacing="0" w:after="0" w:afterAutospacing="0"/>
        <w:rPr>
          <w:rFonts w:ascii="Georgia" w:hAnsi="Georgia"/>
          <w:b w:val="0"/>
          <w:spacing w:val="-1"/>
          <w:sz w:val="20"/>
          <w:szCs w:val="20"/>
          <w:shd w:val="clear" w:color="auto" w:fill="FFFFFF"/>
        </w:rPr>
      </w:pPr>
    </w:p>
    <w:p w:rsidR="00C82D50" w:rsidRPr="00E841C9" w:rsidRDefault="000D2D47" w:rsidP="007E5737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b w:val="0"/>
          <w:spacing w:val="-5"/>
          <w:sz w:val="20"/>
          <w:szCs w:val="20"/>
        </w:rPr>
      </w:pPr>
      <w:r w:rsidRPr="00E841C9">
        <w:rPr>
          <w:noProof/>
          <w:sz w:val="20"/>
          <w:szCs w:val="20"/>
        </w:rPr>
        <w:drawing>
          <wp:inline distT="0" distB="0" distL="0" distR="0" wp14:anchorId="2882A119" wp14:editId="613D770E">
            <wp:extent cx="5943600" cy="2159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267" w:rsidRPr="00E841C9" w:rsidRDefault="00B51ED8" w:rsidP="007E5737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spacing w:val="-5"/>
          <w:sz w:val="20"/>
          <w:szCs w:val="20"/>
        </w:rPr>
      </w:pPr>
      <w:r w:rsidRPr="00E841C9">
        <w:rPr>
          <w:rFonts w:ascii="Lucida Sans Unicode" w:hAnsi="Lucida Sans Unicode" w:cs="Lucida Sans Unicode"/>
          <w:spacing w:val="-5"/>
          <w:sz w:val="20"/>
          <w:szCs w:val="20"/>
        </w:rPr>
        <w:t>Coherence of the Model:</w:t>
      </w:r>
    </w:p>
    <w:p w:rsidR="00B51ED8" w:rsidRPr="00E841C9" w:rsidRDefault="00B51ED8" w:rsidP="007E5737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spacing w:val="-5"/>
          <w:sz w:val="20"/>
          <w:szCs w:val="20"/>
        </w:rPr>
      </w:pPr>
      <w:r w:rsidRPr="00E841C9">
        <w:rPr>
          <w:noProof/>
          <w:sz w:val="20"/>
          <w:szCs w:val="20"/>
        </w:rPr>
        <w:drawing>
          <wp:inline distT="0" distB="0" distL="0" distR="0" wp14:anchorId="74D5B23F" wp14:editId="470CBD46">
            <wp:extent cx="5943600" cy="8934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ED8" w:rsidRPr="00E841C9" w:rsidRDefault="00B51ED8" w:rsidP="007E5737">
      <w:pPr>
        <w:pStyle w:val="Heading1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b w:val="0"/>
          <w:spacing w:val="-5"/>
          <w:sz w:val="20"/>
          <w:szCs w:val="20"/>
        </w:rPr>
      </w:pPr>
    </w:p>
    <w:p w:rsidR="00440FFC" w:rsidRPr="00E841C9" w:rsidRDefault="00440FFC" w:rsidP="00CD597E">
      <w:pPr>
        <w:rPr>
          <w:b/>
          <w:sz w:val="20"/>
          <w:szCs w:val="20"/>
        </w:rPr>
      </w:pPr>
    </w:p>
    <w:p w:rsidR="00440FFC" w:rsidRPr="00E841C9" w:rsidRDefault="00440FFC" w:rsidP="00CD597E">
      <w:pPr>
        <w:rPr>
          <w:b/>
          <w:sz w:val="20"/>
          <w:szCs w:val="20"/>
        </w:rPr>
      </w:pPr>
    </w:p>
    <w:p w:rsidR="00CF78D6" w:rsidRDefault="00CF78D6" w:rsidP="00CD597E">
      <w:pPr>
        <w:rPr>
          <w:b/>
          <w:sz w:val="20"/>
          <w:szCs w:val="20"/>
        </w:rPr>
      </w:pPr>
    </w:p>
    <w:p w:rsidR="00CF78D6" w:rsidRDefault="00CF78D6" w:rsidP="00CD597E">
      <w:pPr>
        <w:rPr>
          <w:b/>
          <w:sz w:val="20"/>
          <w:szCs w:val="20"/>
        </w:rPr>
      </w:pPr>
    </w:p>
    <w:p w:rsidR="00CF78D6" w:rsidRDefault="00CF78D6" w:rsidP="00CD597E">
      <w:pPr>
        <w:rPr>
          <w:b/>
          <w:sz w:val="20"/>
          <w:szCs w:val="20"/>
        </w:rPr>
      </w:pPr>
    </w:p>
    <w:p w:rsidR="00CF78D6" w:rsidRDefault="00CF78D6" w:rsidP="00CD597E">
      <w:pPr>
        <w:rPr>
          <w:b/>
          <w:sz w:val="20"/>
          <w:szCs w:val="20"/>
        </w:rPr>
      </w:pPr>
    </w:p>
    <w:p w:rsidR="00CD597E" w:rsidRPr="00E841C9" w:rsidRDefault="004242EF" w:rsidP="00CD597E">
      <w:pPr>
        <w:rPr>
          <w:b/>
          <w:sz w:val="20"/>
          <w:szCs w:val="20"/>
        </w:rPr>
      </w:pPr>
      <w:r w:rsidRPr="00E841C9">
        <w:rPr>
          <w:b/>
          <w:sz w:val="20"/>
          <w:szCs w:val="20"/>
        </w:rPr>
        <w:lastRenderedPageBreak/>
        <w:t>LSA:</w:t>
      </w:r>
    </w:p>
    <w:p w:rsidR="00440FFC" w:rsidRPr="00E841C9" w:rsidRDefault="00440FFC" w:rsidP="00CD597E">
      <w:pPr>
        <w:rPr>
          <w:b/>
          <w:sz w:val="20"/>
          <w:szCs w:val="20"/>
        </w:rPr>
      </w:pPr>
      <w:r w:rsidRPr="00E841C9">
        <w:rPr>
          <w:noProof/>
          <w:sz w:val="20"/>
          <w:szCs w:val="20"/>
        </w:rPr>
        <w:drawing>
          <wp:inline distT="0" distB="0" distL="0" distR="0" wp14:anchorId="0098A00D" wp14:editId="33A810B3">
            <wp:extent cx="5943600" cy="15868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2EF" w:rsidRPr="00E841C9" w:rsidRDefault="004242EF" w:rsidP="00CD597E">
      <w:pPr>
        <w:rPr>
          <w:b/>
          <w:sz w:val="20"/>
          <w:szCs w:val="20"/>
        </w:rPr>
      </w:pPr>
    </w:p>
    <w:p w:rsidR="00596D6D" w:rsidRPr="00E841C9" w:rsidRDefault="00596D6D" w:rsidP="00CD597E">
      <w:pPr>
        <w:rPr>
          <w:b/>
          <w:sz w:val="20"/>
          <w:szCs w:val="20"/>
        </w:rPr>
      </w:pPr>
      <w:r w:rsidRPr="00E841C9">
        <w:rPr>
          <w:b/>
          <w:sz w:val="20"/>
          <w:szCs w:val="20"/>
        </w:rPr>
        <w:t>PLSA:</w:t>
      </w:r>
    </w:p>
    <w:p w:rsidR="00596D6D" w:rsidRPr="00E841C9" w:rsidRDefault="00596D6D" w:rsidP="00CD597E">
      <w:pPr>
        <w:rPr>
          <w:b/>
          <w:sz w:val="20"/>
          <w:szCs w:val="20"/>
        </w:rPr>
      </w:pPr>
      <w:r w:rsidRPr="00E841C9">
        <w:rPr>
          <w:noProof/>
          <w:sz w:val="20"/>
          <w:szCs w:val="20"/>
        </w:rPr>
        <w:drawing>
          <wp:inline distT="0" distB="0" distL="0" distR="0" wp14:anchorId="080E751E" wp14:editId="1860014A">
            <wp:extent cx="5943600" cy="14966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D6D" w:rsidRPr="00E841C9" w:rsidRDefault="00596D6D" w:rsidP="00CD597E">
      <w:pPr>
        <w:rPr>
          <w:b/>
          <w:sz w:val="20"/>
          <w:szCs w:val="20"/>
        </w:rPr>
      </w:pPr>
      <w:r w:rsidRPr="00E841C9">
        <w:rPr>
          <w:b/>
          <w:sz w:val="20"/>
          <w:szCs w:val="20"/>
        </w:rPr>
        <w:t>LDA:</w:t>
      </w:r>
    </w:p>
    <w:p w:rsidR="00596D6D" w:rsidRPr="00E841C9" w:rsidRDefault="00596D6D" w:rsidP="00CD597E">
      <w:pPr>
        <w:rPr>
          <w:b/>
          <w:sz w:val="20"/>
          <w:szCs w:val="20"/>
        </w:rPr>
      </w:pPr>
      <w:r w:rsidRPr="00E841C9">
        <w:rPr>
          <w:noProof/>
          <w:sz w:val="20"/>
          <w:szCs w:val="20"/>
        </w:rPr>
        <w:drawing>
          <wp:inline distT="0" distB="0" distL="0" distR="0" wp14:anchorId="6DA9A3A8" wp14:editId="39ECCB6E">
            <wp:extent cx="5943600" cy="15201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D6D" w:rsidRPr="00E8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629D6"/>
    <w:multiLevelType w:val="multilevel"/>
    <w:tmpl w:val="77380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1B1D8C"/>
    <w:multiLevelType w:val="multilevel"/>
    <w:tmpl w:val="77380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7E"/>
    <w:rsid w:val="00066AB6"/>
    <w:rsid w:val="000C7522"/>
    <w:rsid w:val="000D2D47"/>
    <w:rsid w:val="00133394"/>
    <w:rsid w:val="00356276"/>
    <w:rsid w:val="00390A4E"/>
    <w:rsid w:val="0039355A"/>
    <w:rsid w:val="004242EF"/>
    <w:rsid w:val="00440FFC"/>
    <w:rsid w:val="00446267"/>
    <w:rsid w:val="00596D6D"/>
    <w:rsid w:val="005F285D"/>
    <w:rsid w:val="0061252E"/>
    <w:rsid w:val="006A2E03"/>
    <w:rsid w:val="006F0F30"/>
    <w:rsid w:val="007E5737"/>
    <w:rsid w:val="007F4F25"/>
    <w:rsid w:val="00804BA6"/>
    <w:rsid w:val="008B3CD2"/>
    <w:rsid w:val="009220B8"/>
    <w:rsid w:val="00946E9B"/>
    <w:rsid w:val="00A54566"/>
    <w:rsid w:val="00AE1FC4"/>
    <w:rsid w:val="00AE5AC2"/>
    <w:rsid w:val="00B51ED8"/>
    <w:rsid w:val="00B94AB4"/>
    <w:rsid w:val="00BC7FDC"/>
    <w:rsid w:val="00C2333D"/>
    <w:rsid w:val="00C4283A"/>
    <w:rsid w:val="00C46AF2"/>
    <w:rsid w:val="00C51ADF"/>
    <w:rsid w:val="00C54058"/>
    <w:rsid w:val="00C82D50"/>
    <w:rsid w:val="00CA3AF7"/>
    <w:rsid w:val="00CB608C"/>
    <w:rsid w:val="00CD597E"/>
    <w:rsid w:val="00CF78D6"/>
    <w:rsid w:val="00D50867"/>
    <w:rsid w:val="00DC4CF8"/>
    <w:rsid w:val="00E6676F"/>
    <w:rsid w:val="00E71CCD"/>
    <w:rsid w:val="00E841C9"/>
    <w:rsid w:val="00F424BB"/>
    <w:rsid w:val="00F5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8A4A"/>
  <w15:chartTrackingRefBased/>
  <w15:docId w15:val="{851F49A9-6ACB-488D-9B4B-B02A35A8F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59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A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9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ir">
    <w:name w:val="ir"/>
    <w:basedOn w:val="Normal"/>
    <w:rsid w:val="00CD5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D59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97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F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FDC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A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ln">
    <w:name w:val="pln"/>
    <w:basedOn w:val="DefaultParagraphFont"/>
    <w:rsid w:val="0061252E"/>
  </w:style>
  <w:style w:type="character" w:customStyle="1" w:styleId="pun">
    <w:name w:val="pun"/>
    <w:basedOn w:val="DefaultParagraphFont"/>
    <w:rsid w:val="0061252E"/>
  </w:style>
  <w:style w:type="character" w:customStyle="1" w:styleId="kwd">
    <w:name w:val="kwd"/>
    <w:basedOn w:val="DefaultParagraphFont"/>
    <w:rsid w:val="0061252E"/>
  </w:style>
  <w:style w:type="paragraph" w:customStyle="1" w:styleId="it">
    <w:name w:val="it"/>
    <w:basedOn w:val="Normal"/>
    <w:rsid w:val="00CB6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adimrehurek.com/gensim/models/phrases.html" TargetMode="External"/><Relationship Id="rId5" Type="http://schemas.openxmlformats.org/officeDocument/2006/relationships/hyperlink" Target="https://www.kaggle.com/grikomsn/amazon-cell-phones-reviews#20190928-reviews.csv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6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 Manduri</dc:creator>
  <cp:keywords/>
  <dc:description/>
  <cp:lastModifiedBy>Ravitej Manduri</cp:lastModifiedBy>
  <cp:revision>47</cp:revision>
  <dcterms:created xsi:type="dcterms:W3CDTF">2019-12-17T17:28:00Z</dcterms:created>
  <dcterms:modified xsi:type="dcterms:W3CDTF">2019-12-18T00:38:00Z</dcterms:modified>
</cp:coreProperties>
</file>