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8mniwppw4f8" w:id="0"/>
      <w:bookmarkEnd w:id="0"/>
      <w:r w:rsidDel="00000000" w:rsidR="00000000" w:rsidRPr="00000000">
        <w:rPr>
          <w:rtl w:val="0"/>
        </w:rPr>
        <w:t xml:space="preserve">Ansible 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Its a config mgmt tool  (push mechanism)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Its an open source IT tool which automates application deployment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It uses YAML scripting works on key-pair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Ansible was taken over by red-hat (developed by michale dehhan) </w:t>
      </w:r>
    </w:p>
    <w:p w:rsidR="00000000" w:rsidDel="00000000" w:rsidP="00000000" w:rsidRDefault="00000000" w:rsidRPr="00000000" w14:paraId="00000006">
      <w:pPr>
        <w:ind w:left="72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Ansible workflow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Primary stages are ansible server &gt;&gt; playbooks&gt;&gt;Nodes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Where we can install apps remotely to the end users using the ansible server or by playbooks</w:t>
      </w:r>
      <w:r w:rsidDel="00000000" w:rsidR="00000000" w:rsidRPr="00000000">
        <w:rPr>
          <w:rtl w:val="0"/>
        </w:rPr>
        <w:br w:type="textWrapping"/>
        <w:br w:type="textWrapping"/>
        <w:t xml:space="preserve">                                               </w:t>
      </w:r>
      <w:r w:rsidDel="00000000" w:rsidR="00000000" w:rsidRPr="00000000">
        <w:rPr>
          <w:b w:val="1"/>
          <w:rtl w:val="0"/>
        </w:rPr>
        <w:t xml:space="preserve">Ansible server</w:t>
      </w:r>
    </w:p>
    <w:p w:rsidR="00000000" w:rsidDel="00000000" w:rsidP="00000000" w:rsidRDefault="00000000" w:rsidRPr="00000000" w14:paraId="00000009">
      <w:pPr>
        <w:ind w:left="0" w:right="-99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4210050" cy="2771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In hosts we need to add the vm’s private ip’s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In the ansible.cfg what we use we need to uncomment them (inventory, sudo user)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Create ansible user and password and then make it as a superuser using (visudo)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To do passwordauthentication  </w:t>
      </w:r>
      <w:r w:rsidDel="00000000" w:rsidR="00000000" w:rsidRPr="00000000">
        <w:rPr>
          <w:b w:val="1"/>
          <w:rtl w:val="0"/>
        </w:rPr>
        <w:t xml:space="preserve">YES </w:t>
      </w:r>
      <w:r w:rsidDel="00000000" w:rsidR="00000000" w:rsidRPr="00000000">
        <w:rPr>
          <w:rtl w:val="0"/>
        </w:rPr>
        <w:t xml:space="preserve">then we need to go to the vi etc/ssh/sshd_confg </w:t>
      </w:r>
    </w:p>
    <w:p w:rsidR="00000000" w:rsidDel="00000000" w:rsidP="00000000" w:rsidRDefault="00000000" w:rsidRPr="00000000" w14:paraId="0000000E">
      <w:pPr>
        <w:ind w:left="720" w:right="-990" w:firstLine="0"/>
        <w:rPr/>
      </w:pPr>
      <w:r w:rsidDel="00000000" w:rsidR="00000000" w:rsidRPr="00000000">
        <w:rPr/>
        <w:drawing>
          <wp:inline distB="114300" distT="114300" distL="114300" distR="114300">
            <wp:extent cx="2371725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Need to restart the sshd service (systemctl restart sshd)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Login as ansible user in all the servers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Now we need to generated a key (ssh-keygen) that key will be stored in the path of home/ansible/.ssh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We need to connect to the ansible server so we need to use the command in the ansible server</w:t>
      </w:r>
    </w:p>
    <w:p w:rsidR="00000000" w:rsidDel="00000000" w:rsidP="00000000" w:rsidRDefault="00000000" w:rsidRPr="00000000" w14:paraId="00000013">
      <w:pPr>
        <w:ind w:left="0" w:right="-990" w:firstLine="0"/>
        <w:rPr/>
      </w:pPr>
      <w:r w:rsidDel="00000000" w:rsidR="00000000" w:rsidRPr="00000000">
        <w:rPr>
          <w:rtl w:val="0"/>
        </w:rPr>
        <w:t xml:space="preserve">(ssh-copy-id ansible@localhost ) (ssh-copy-id ansible@publicip)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Ansible inventory pattern (can be able to find the which nodes are present in the which groups of the ansible  server)   cmd : ansible all –list-hosts  (in place of all replace with group name)</w:t>
        <w:br w:type="textWrapping"/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If we want to push code from the ansible server to the nodes can be achieved by 3 ways</w:t>
        <w:br w:type="textWrapping"/>
        <w:t xml:space="preserve">  Ad-Hoc commands (basic linux commands which are written btw “” of ansible grp -a “commands”)</w:t>
        <w:br w:type="textWrapping"/>
        <w:t xml:space="preserve">  Modules</w:t>
        <w:br w:type="textWrapping"/>
        <w:t xml:space="preserve">  Playbooks</w:t>
      </w:r>
    </w:p>
    <w:p w:rsidR="00000000" w:rsidDel="00000000" w:rsidP="00000000" w:rsidRDefault="00000000" w:rsidRPr="00000000" w14:paraId="00000016">
      <w:pPr>
        <w:ind w:left="180" w:right="-99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8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a user in ansible </w:t>
        <w:br w:type="textWrapping"/>
      </w:r>
      <w:r w:rsidDel="00000000" w:rsidR="00000000" w:rsidRPr="00000000">
        <w:rPr>
          <w:b w:val="1"/>
          <w:rtl w:val="0"/>
        </w:rPr>
        <w:t xml:space="preserve">ansible qa -b -m user -a “name=ravi”  </w:t>
      </w:r>
      <w:r w:rsidDel="00000000" w:rsidR="00000000" w:rsidRPr="00000000">
        <w:rPr>
          <w:rtl w:val="0"/>
        </w:rPr>
        <w:t xml:space="preserve">(to check userlist cat /etc/passwd)</w:t>
      </w:r>
      <w:r w:rsidDel="00000000" w:rsidR="00000000" w:rsidRPr="00000000">
        <w:rPr>
          <w:b w:val="1"/>
          <w:rtl w:val="0"/>
        </w:rPr>
        <w:br w:type="textWrapping"/>
        <w:t xml:space="preserve">ansible qa -b -m copy -a “scr=filename dest=/tmp”  </w:t>
      </w:r>
      <w:r w:rsidDel="00000000" w:rsidR="00000000" w:rsidRPr="00000000">
        <w:rPr>
          <w:rtl w:val="0"/>
        </w:rPr>
        <w:t xml:space="preserve">(to copy a file to the nodes from ansible server)</w:t>
      </w:r>
    </w:p>
    <w:p w:rsidR="00000000" w:rsidDel="00000000" w:rsidP="00000000" w:rsidRDefault="00000000" w:rsidRPr="00000000" w14:paraId="00000019">
      <w:pPr>
        <w:ind w:left="720" w:right="-990" w:hanging="450"/>
        <w:rPr/>
      </w:pPr>
      <w:r w:rsidDel="00000000" w:rsidR="00000000" w:rsidRPr="00000000">
        <w:rPr/>
        <w:drawing>
          <wp:inline distB="114300" distT="114300" distL="114300" distR="114300">
            <wp:extent cx="5876925" cy="2724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right="-99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PLAYBOOKS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-450" w:right="-99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file with extension </w:t>
      </w:r>
      <w:r w:rsidDel="00000000" w:rsidR="00000000" w:rsidRPr="00000000">
        <w:rPr>
          <w:b w:val="1"/>
          <w:i w:val="1"/>
          <w:rtl w:val="0"/>
        </w:rPr>
        <w:t xml:space="preserve">file.yml</w:t>
      </w:r>
      <w:r w:rsidDel="00000000" w:rsidR="00000000" w:rsidRPr="00000000">
        <w:rPr>
          <w:i w:val="1"/>
          <w:rtl w:val="0"/>
        </w:rPr>
        <w:br w:type="textWrapping"/>
        <w:t xml:space="preserve">   — # This is the demo yaml file </w:t>
      </w:r>
    </w:p>
    <w:p w:rsidR="00000000" w:rsidDel="00000000" w:rsidP="00000000" w:rsidRDefault="00000000" w:rsidRPr="00000000" w14:paraId="0000001C">
      <w:pPr>
        <w:ind w:right="-990"/>
        <w:rPr>
          <w:i w:val="1"/>
        </w:rPr>
      </w:pPr>
      <w:r w:rsidDel="00000000" w:rsidR="00000000" w:rsidRPr="00000000">
        <w:rPr>
          <w:i w:val="1"/>
          <w:rtl w:val="0"/>
        </w:rPr>
        <w:t xml:space="preserve">Hosts : grp</w:t>
        <w:br w:type="textWrapping"/>
        <w:t xml:space="preserve">User: ansible</w:t>
        <w:br w:type="textWrapping"/>
        <w:t xml:space="preserve">Become: yes</w:t>
        <w:br w:type="textWrapping"/>
        <w:t xml:space="preserve">Connection: ssh</w:t>
      </w:r>
    </w:p>
    <w:p w:rsidR="00000000" w:rsidDel="00000000" w:rsidP="00000000" w:rsidRDefault="00000000" w:rsidRPr="00000000" w14:paraId="0000001D">
      <w:pPr>
        <w:ind w:right="-990"/>
        <w:rPr>
          <w:i w:val="1"/>
        </w:rPr>
      </w:pPr>
      <w:r w:rsidDel="00000000" w:rsidR="00000000" w:rsidRPr="00000000">
        <w:rPr>
          <w:i w:val="1"/>
          <w:rtl w:val="0"/>
        </w:rPr>
        <w:t xml:space="preserve">Vars:</w:t>
        <w:br w:type="textWrapping"/>
        <w:t xml:space="preserve">       Pkgname: git</w:t>
        <w:br w:type="textWrapping"/>
        <w:t xml:space="preserve">Tasks:</w:t>
        <w:br w:type="textWrapping"/>
        <w:t xml:space="preserve">        - name: installing maven in this group</w:t>
        <w:br w:type="textWrapping"/>
        <w:t xml:space="preserve">          Action: yum name=’{{pkgname}}’ state=present</w:t>
      </w:r>
    </w:p>
    <w:p w:rsidR="00000000" w:rsidDel="00000000" w:rsidP="00000000" w:rsidRDefault="00000000" w:rsidRPr="00000000" w14:paraId="0000001E">
      <w:pPr>
        <w:ind w:right="-9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-45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Inorder to execute yaml files use this command (ansible-playbook file.yml)</w:t>
      </w:r>
    </w:p>
    <w:p w:rsidR="00000000" w:rsidDel="00000000" w:rsidP="00000000" w:rsidRDefault="00000000" w:rsidRPr="00000000" w14:paraId="00000020">
      <w:pPr>
        <w:ind w:left="270" w:right="-99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70" w:right="-99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