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2765" w14:textId="77777777" w:rsidR="00326E5B" w:rsidRPr="00D920ED" w:rsidRDefault="00053D32">
      <w:pPr>
        <w:spacing w:before="40" w:after="80"/>
        <w:jc w:val="center"/>
        <w:rPr>
          <w:rFonts w:cs="Times New Roman"/>
          <w:szCs w:val="24"/>
        </w:rPr>
      </w:pPr>
      <w:r w:rsidRPr="00D920ED">
        <w:rPr>
          <w:rFonts w:cs="Times New Roman"/>
          <w:b/>
          <w:szCs w:val="24"/>
        </w:rPr>
        <w:t>SIMATS ENGINEERING</w:t>
      </w:r>
    </w:p>
    <w:p w14:paraId="15EB20B7" w14:textId="77777777" w:rsidR="00326E5B" w:rsidRPr="00D920ED" w:rsidRDefault="00053D32">
      <w:pPr>
        <w:spacing w:before="40" w:after="80"/>
        <w:jc w:val="center"/>
        <w:rPr>
          <w:rFonts w:cs="Times New Roman"/>
          <w:szCs w:val="24"/>
        </w:rPr>
      </w:pPr>
      <w:r w:rsidRPr="00D920ED">
        <w:rPr>
          <w:rFonts w:cs="Times New Roman"/>
          <w:b/>
          <w:szCs w:val="24"/>
        </w:rPr>
        <w:t>ASSESSMENT TOOL 1</w:t>
      </w:r>
    </w:p>
    <w:p w14:paraId="7852C9D8" w14:textId="77777777" w:rsidR="00326E5B" w:rsidRDefault="00053D32">
      <w:pPr>
        <w:spacing w:before="40" w:after="160"/>
        <w:jc w:val="center"/>
        <w:rPr>
          <w:rFonts w:cs="Times New Roman"/>
          <w:b/>
          <w:szCs w:val="24"/>
        </w:rPr>
      </w:pPr>
      <w:r w:rsidRPr="00D920ED">
        <w:rPr>
          <w:rFonts w:cs="Times New Roman"/>
          <w:b/>
          <w:szCs w:val="24"/>
        </w:rPr>
        <w:t>FUNDAMENTALS OF MACHINE LEARNING – MLA 02</w:t>
      </w:r>
    </w:p>
    <w:p w14:paraId="05315C74" w14:textId="56413A6C" w:rsidR="00D920ED" w:rsidRDefault="00D920ED" w:rsidP="00D920ED">
      <w:pPr>
        <w:spacing w:after="160" w:line="240" w:lineRule="auto"/>
        <w:ind w:left="3600" w:firstLine="720"/>
        <w:jc w:val="center"/>
        <w:rPr>
          <w:rFonts w:cs="Times New Roman"/>
          <w:b/>
          <w:szCs w:val="24"/>
        </w:rPr>
      </w:pPr>
      <w:r>
        <w:rPr>
          <w:rFonts w:cs="Times New Roman"/>
          <w:b/>
          <w:szCs w:val="24"/>
        </w:rPr>
        <w:t>Student Name: CHALLA RAVITEJA</w:t>
      </w:r>
    </w:p>
    <w:p w14:paraId="69EF2599" w14:textId="20DDC8B9" w:rsidR="00D920ED" w:rsidRDefault="00D920ED" w:rsidP="00D920ED">
      <w:pPr>
        <w:spacing w:after="160" w:line="240" w:lineRule="auto"/>
        <w:ind w:left="2880" w:firstLine="720"/>
        <w:jc w:val="center"/>
        <w:rPr>
          <w:rFonts w:cs="Times New Roman"/>
          <w:b/>
          <w:szCs w:val="24"/>
        </w:rPr>
      </w:pPr>
      <w:r>
        <w:rPr>
          <w:rFonts w:cs="Times New Roman"/>
          <w:b/>
          <w:szCs w:val="24"/>
        </w:rPr>
        <w:t>Student Register No: 192325065</w:t>
      </w:r>
    </w:p>
    <w:p w14:paraId="3B6ED1D5" w14:textId="6E412A1B" w:rsidR="00D920ED" w:rsidRPr="00D920ED" w:rsidRDefault="00D920ED" w:rsidP="00D920ED">
      <w:pPr>
        <w:spacing w:after="160" w:line="240" w:lineRule="auto"/>
        <w:ind w:left="2880" w:firstLine="720"/>
        <w:jc w:val="center"/>
        <w:rPr>
          <w:rFonts w:cs="Times New Roman"/>
          <w:szCs w:val="24"/>
        </w:rPr>
      </w:pPr>
      <w:r>
        <w:rPr>
          <w:rFonts w:cs="Times New Roman"/>
          <w:b/>
          <w:szCs w:val="24"/>
        </w:rPr>
        <w:t>CO3_AT1</w:t>
      </w:r>
    </w:p>
    <w:p w14:paraId="1B2B663D" w14:textId="77777777" w:rsidR="00D920ED" w:rsidRPr="00D920ED" w:rsidRDefault="00D920ED" w:rsidP="00D920ED">
      <w:pPr>
        <w:widowControl w:val="0"/>
        <w:pBdr>
          <w:top w:val="nil"/>
          <w:left w:val="nil"/>
          <w:bottom w:val="nil"/>
          <w:right w:val="nil"/>
          <w:between w:val="nil"/>
        </w:pBdr>
        <w:spacing w:line="240" w:lineRule="auto"/>
        <w:ind w:left="15"/>
        <w:rPr>
          <w:rFonts w:eastAsia="Arial" w:cs="Times New Roman"/>
          <w:b/>
          <w:bCs/>
          <w:color w:val="000000"/>
          <w:szCs w:val="24"/>
        </w:rPr>
      </w:pPr>
      <w:r w:rsidRPr="00D920ED">
        <w:rPr>
          <w:rFonts w:eastAsia="Arial" w:cs="Times New Roman"/>
          <w:b/>
          <w:bCs/>
          <w:color w:val="000000"/>
          <w:szCs w:val="24"/>
        </w:rPr>
        <w:t xml:space="preserve">COURSE CODE: MLA 02 </w:t>
      </w:r>
    </w:p>
    <w:p w14:paraId="2D9B1F22" w14:textId="77777777" w:rsidR="00D920ED" w:rsidRPr="00D920ED" w:rsidRDefault="00D920ED" w:rsidP="00D920ED">
      <w:pPr>
        <w:widowControl w:val="0"/>
        <w:pBdr>
          <w:top w:val="nil"/>
          <w:left w:val="nil"/>
          <w:bottom w:val="nil"/>
          <w:right w:val="nil"/>
          <w:between w:val="nil"/>
        </w:pBdr>
        <w:spacing w:line="240" w:lineRule="auto"/>
        <w:ind w:left="15"/>
        <w:rPr>
          <w:rFonts w:eastAsia="Cambria" w:cs="Times New Roman"/>
          <w:b/>
          <w:bCs/>
          <w:color w:val="000000"/>
          <w:szCs w:val="24"/>
        </w:rPr>
      </w:pPr>
      <w:r w:rsidRPr="00D920ED">
        <w:rPr>
          <w:rFonts w:eastAsia="Arial" w:cs="Times New Roman"/>
          <w:b/>
          <w:bCs/>
          <w:color w:val="000000"/>
          <w:szCs w:val="24"/>
        </w:rPr>
        <w:t xml:space="preserve">COURSE NAME: </w:t>
      </w:r>
      <w:r w:rsidRPr="00D920ED">
        <w:rPr>
          <w:rFonts w:eastAsia="Cambria" w:cs="Times New Roman"/>
          <w:b/>
          <w:bCs/>
          <w:color w:val="000000"/>
          <w:szCs w:val="24"/>
        </w:rPr>
        <w:t xml:space="preserve">Fundamentals of Machine Learning </w:t>
      </w:r>
    </w:p>
    <w:p w14:paraId="2A3C5568" w14:textId="6AFE01E2" w:rsidR="00D920ED" w:rsidRPr="00D920ED" w:rsidRDefault="00D920ED" w:rsidP="00D920ED">
      <w:pPr>
        <w:widowControl w:val="0"/>
        <w:pBdr>
          <w:top w:val="nil"/>
          <w:left w:val="nil"/>
          <w:bottom w:val="nil"/>
          <w:right w:val="nil"/>
          <w:between w:val="nil"/>
        </w:pBdr>
        <w:spacing w:line="240" w:lineRule="auto"/>
        <w:ind w:left="15"/>
        <w:rPr>
          <w:rFonts w:eastAsia="Cambria" w:cs="Times New Roman"/>
          <w:b/>
          <w:bCs/>
          <w:color w:val="000000"/>
          <w:szCs w:val="24"/>
        </w:rPr>
      </w:pPr>
      <w:r w:rsidRPr="00D920ED">
        <w:rPr>
          <w:rFonts w:eastAsia="Arial" w:cs="Times New Roman"/>
          <w:b/>
          <w:bCs/>
          <w:color w:val="000000"/>
          <w:szCs w:val="24"/>
        </w:rPr>
        <w:t xml:space="preserve">COURSE OUTCOME COVERED </w:t>
      </w:r>
    </w:p>
    <w:p w14:paraId="67A5314C" w14:textId="77777777" w:rsidR="00D920ED" w:rsidRPr="00D920ED" w:rsidRDefault="00D920ED" w:rsidP="00D920ED">
      <w:pPr>
        <w:widowControl w:val="0"/>
        <w:pBdr>
          <w:top w:val="nil"/>
          <w:left w:val="nil"/>
          <w:bottom w:val="nil"/>
          <w:right w:val="nil"/>
          <w:between w:val="nil"/>
        </w:pBdr>
        <w:spacing w:before="272" w:line="229" w:lineRule="auto"/>
        <w:ind w:left="12" w:right="876" w:firstLine="14"/>
        <w:rPr>
          <w:rFonts w:cs="Times New Roman"/>
          <w:i/>
          <w:iCs/>
          <w:color w:val="000000"/>
          <w:szCs w:val="24"/>
        </w:rPr>
      </w:pPr>
      <w:r w:rsidRPr="00D920ED">
        <w:rPr>
          <w:rFonts w:eastAsia="Arial" w:cs="Times New Roman"/>
          <w:b/>
          <w:bCs/>
          <w:i/>
          <w:iCs/>
          <w:color w:val="000000"/>
          <w:szCs w:val="24"/>
        </w:rPr>
        <w:t xml:space="preserve">CO2: </w:t>
      </w:r>
      <w:r w:rsidRPr="00D920ED">
        <w:rPr>
          <w:rFonts w:eastAsia="Arial" w:cs="Times New Roman"/>
          <w:i/>
          <w:iCs/>
          <w:color w:val="000000"/>
          <w:szCs w:val="24"/>
        </w:rPr>
        <w:t xml:space="preserve">Analyze unsupervised learning methods, including clustering and </w:t>
      </w:r>
      <w:proofErr w:type="gramStart"/>
      <w:r w:rsidRPr="00D920ED">
        <w:rPr>
          <w:rFonts w:eastAsia="Arial" w:cs="Times New Roman"/>
          <w:i/>
          <w:iCs/>
          <w:color w:val="000000"/>
          <w:szCs w:val="24"/>
        </w:rPr>
        <w:t>dimensionality  reduction</w:t>
      </w:r>
      <w:proofErr w:type="gramEnd"/>
      <w:r w:rsidRPr="00D920ED">
        <w:rPr>
          <w:rFonts w:eastAsia="Arial" w:cs="Times New Roman"/>
          <w:i/>
          <w:iCs/>
          <w:color w:val="000000"/>
          <w:szCs w:val="24"/>
        </w:rPr>
        <w:t xml:space="preserve">, to extract insights from </w:t>
      </w:r>
      <w:proofErr w:type="spellStart"/>
      <w:r w:rsidRPr="00D920ED">
        <w:rPr>
          <w:rFonts w:eastAsia="Arial" w:cs="Times New Roman"/>
          <w:i/>
          <w:iCs/>
          <w:color w:val="000000"/>
          <w:szCs w:val="24"/>
        </w:rPr>
        <w:t>unlabelled</w:t>
      </w:r>
      <w:proofErr w:type="spellEnd"/>
      <w:r w:rsidRPr="00D920ED">
        <w:rPr>
          <w:rFonts w:eastAsia="Arial" w:cs="Times New Roman"/>
          <w:i/>
          <w:iCs/>
          <w:color w:val="000000"/>
          <w:szCs w:val="24"/>
        </w:rPr>
        <w:t xml:space="preserve"> </w:t>
      </w:r>
      <w:proofErr w:type="gramStart"/>
      <w:r w:rsidRPr="00D920ED">
        <w:rPr>
          <w:rFonts w:eastAsia="Arial" w:cs="Times New Roman"/>
          <w:i/>
          <w:iCs/>
          <w:color w:val="000000"/>
          <w:szCs w:val="24"/>
        </w:rPr>
        <w:t>data.(</w:t>
      </w:r>
      <w:proofErr w:type="gramEnd"/>
      <w:r w:rsidRPr="00D920ED">
        <w:rPr>
          <w:rFonts w:eastAsia="Arial" w:cs="Times New Roman"/>
          <w:i/>
          <w:iCs/>
          <w:color w:val="000000"/>
          <w:szCs w:val="24"/>
        </w:rPr>
        <w:t xml:space="preserve">BL3) </w:t>
      </w:r>
    </w:p>
    <w:p w14:paraId="47612B7E" w14:textId="77777777" w:rsidR="00D920ED" w:rsidRPr="00D920ED" w:rsidRDefault="00D920ED" w:rsidP="00D920ED">
      <w:pPr>
        <w:widowControl w:val="0"/>
        <w:pBdr>
          <w:top w:val="nil"/>
          <w:left w:val="nil"/>
          <w:bottom w:val="nil"/>
          <w:right w:val="nil"/>
          <w:between w:val="nil"/>
        </w:pBdr>
        <w:spacing w:line="240" w:lineRule="auto"/>
        <w:rPr>
          <w:rFonts w:cs="Times New Roman"/>
          <w:i/>
          <w:iCs/>
          <w:color w:val="000000"/>
          <w:szCs w:val="24"/>
        </w:rPr>
      </w:pPr>
      <w:r w:rsidRPr="00D920ED">
        <w:rPr>
          <w:rFonts w:eastAsia="Arial" w:cs="Times New Roman"/>
          <w:i/>
          <w:iCs/>
          <w:color w:val="000000"/>
          <w:szCs w:val="24"/>
        </w:rPr>
        <w:t xml:space="preserve">Assessment Tool Weightage: 40% </w:t>
      </w:r>
    </w:p>
    <w:p w14:paraId="75CE566A" w14:textId="77777777" w:rsidR="00D920ED" w:rsidRPr="00D920ED" w:rsidRDefault="00D920ED" w:rsidP="00D920ED">
      <w:pPr>
        <w:widowControl w:val="0"/>
        <w:pBdr>
          <w:top w:val="nil"/>
          <w:left w:val="nil"/>
          <w:bottom w:val="nil"/>
          <w:right w:val="nil"/>
          <w:between w:val="nil"/>
        </w:pBdr>
        <w:spacing w:line="459" w:lineRule="auto"/>
        <w:ind w:left="14" w:right="1126"/>
        <w:jc w:val="center"/>
        <w:rPr>
          <w:rFonts w:cs="Times New Roman"/>
          <w:color w:val="000000"/>
          <w:szCs w:val="24"/>
        </w:rPr>
      </w:pPr>
      <w:r w:rsidRPr="00D920ED">
        <w:rPr>
          <w:rFonts w:eastAsia="Arial" w:cs="Times New Roman"/>
          <w:b/>
          <w:bCs/>
          <w:color w:val="000000"/>
          <w:szCs w:val="24"/>
        </w:rPr>
        <w:t xml:space="preserve">QUESTIONS:3 Total Marks:50 </w:t>
      </w:r>
      <w:r w:rsidRPr="00D920ED">
        <w:rPr>
          <w:rFonts w:eastAsia="Arial" w:cs="Times New Roman"/>
          <w:color w:val="000000"/>
          <w:szCs w:val="24"/>
        </w:rPr>
        <w:t xml:space="preserve">Annexure A </w:t>
      </w:r>
    </w:p>
    <w:p w14:paraId="07D611F4" w14:textId="77777777" w:rsidR="00D920ED" w:rsidRPr="00D920ED" w:rsidRDefault="00D920ED" w:rsidP="00D920ED">
      <w:pPr>
        <w:widowControl w:val="0"/>
        <w:pBdr>
          <w:top w:val="nil"/>
          <w:left w:val="nil"/>
          <w:bottom w:val="nil"/>
          <w:right w:val="nil"/>
          <w:between w:val="nil"/>
        </w:pBdr>
        <w:spacing w:line="240" w:lineRule="auto"/>
        <w:ind w:left="3622"/>
        <w:rPr>
          <w:rFonts w:cs="Times New Roman"/>
          <w:b/>
          <w:bCs/>
          <w:color w:val="000000"/>
          <w:szCs w:val="24"/>
        </w:rPr>
      </w:pPr>
      <w:r w:rsidRPr="00D920ED">
        <w:rPr>
          <w:rFonts w:eastAsia="Arial" w:cs="Times New Roman"/>
          <w:b/>
          <w:bCs/>
          <w:color w:val="000000"/>
          <w:szCs w:val="24"/>
        </w:rPr>
        <w:t xml:space="preserve">Experiments </w:t>
      </w:r>
    </w:p>
    <w:p w14:paraId="3A7B716B" w14:textId="77777777" w:rsidR="00D920ED" w:rsidRPr="00D920ED" w:rsidRDefault="00D920ED" w:rsidP="00D920ED">
      <w:pPr>
        <w:widowControl w:val="0"/>
        <w:pBdr>
          <w:top w:val="nil"/>
          <w:left w:val="nil"/>
          <w:bottom w:val="nil"/>
          <w:right w:val="nil"/>
          <w:between w:val="nil"/>
        </w:pBdr>
        <w:spacing w:line="240" w:lineRule="auto"/>
        <w:ind w:left="18"/>
        <w:rPr>
          <w:rFonts w:eastAsia="Cambria" w:cs="Times New Roman"/>
          <w:b/>
          <w:bCs/>
          <w:i/>
          <w:iCs/>
          <w:color w:val="000000"/>
          <w:szCs w:val="24"/>
        </w:rPr>
      </w:pPr>
      <w:r w:rsidRPr="00D920ED">
        <w:rPr>
          <w:rFonts w:eastAsia="Cambria" w:cs="Times New Roman"/>
          <w:b/>
          <w:bCs/>
          <w:i/>
          <w:iCs/>
          <w:color w:val="000000"/>
          <w:szCs w:val="24"/>
        </w:rPr>
        <w:t xml:space="preserve">Code of Conduct: </w:t>
      </w:r>
    </w:p>
    <w:p w14:paraId="2CBADD0E" w14:textId="78234B3A" w:rsidR="00D920ED" w:rsidRPr="00D920ED" w:rsidRDefault="00D920ED" w:rsidP="00D920ED">
      <w:pPr>
        <w:widowControl w:val="0"/>
        <w:pBdr>
          <w:top w:val="nil"/>
          <w:left w:val="nil"/>
          <w:bottom w:val="nil"/>
          <w:right w:val="nil"/>
          <w:between w:val="nil"/>
        </w:pBdr>
        <w:spacing w:before="281" w:line="233" w:lineRule="auto"/>
        <w:ind w:left="19" w:right="891" w:hanging="9"/>
        <w:rPr>
          <w:rFonts w:eastAsia="Cambria" w:cs="Times New Roman"/>
          <w:i/>
          <w:iCs/>
          <w:color w:val="000000"/>
          <w:szCs w:val="24"/>
        </w:rPr>
      </w:pPr>
      <w:r w:rsidRPr="00D920ED">
        <w:rPr>
          <w:rFonts w:eastAsia="Cambria" w:cs="Times New Roman"/>
          <w:i/>
          <w:iCs/>
          <w:color w:val="000000"/>
          <w:szCs w:val="24"/>
        </w:rPr>
        <w:t>I __</w:t>
      </w:r>
      <w:r w:rsidRPr="00D920ED">
        <w:rPr>
          <w:rFonts w:eastAsia="Cambria" w:cs="Times New Roman"/>
          <w:i/>
          <w:iCs/>
          <w:color w:val="000000"/>
          <w:szCs w:val="24"/>
        </w:rPr>
        <w:t>CHALLA RAVITEJA</w:t>
      </w:r>
      <w:r w:rsidRPr="00D920ED">
        <w:rPr>
          <w:rFonts w:eastAsia="Cambria" w:cs="Times New Roman"/>
          <w:i/>
          <w:iCs/>
          <w:color w:val="000000"/>
          <w:szCs w:val="24"/>
        </w:rPr>
        <w:t xml:space="preserve">__ (Name / Reg No) certify that this submission is my original work </w:t>
      </w:r>
      <w:proofErr w:type="gramStart"/>
      <w:r w:rsidRPr="00D920ED">
        <w:rPr>
          <w:rFonts w:eastAsia="Cambria" w:cs="Times New Roman"/>
          <w:i/>
          <w:iCs/>
          <w:color w:val="000000"/>
          <w:szCs w:val="24"/>
        </w:rPr>
        <w:t>and  that</w:t>
      </w:r>
      <w:proofErr w:type="gramEnd"/>
      <w:r w:rsidRPr="00D920ED">
        <w:rPr>
          <w:rFonts w:eastAsia="Cambria" w:cs="Times New Roman"/>
          <w:i/>
          <w:iCs/>
          <w:color w:val="000000"/>
          <w:szCs w:val="24"/>
        </w:rPr>
        <w:t xml:space="preserve"> I have adhered to the guidelines specified for this assessment. </w:t>
      </w:r>
    </w:p>
    <w:p w14:paraId="17BF2AFE" w14:textId="77777777" w:rsidR="00D920ED" w:rsidRPr="00D920ED" w:rsidRDefault="00D920ED" w:rsidP="00D920ED">
      <w:pPr>
        <w:widowControl w:val="0"/>
        <w:pBdr>
          <w:top w:val="nil"/>
          <w:left w:val="nil"/>
          <w:bottom w:val="nil"/>
          <w:right w:val="nil"/>
          <w:between w:val="nil"/>
        </w:pBdr>
        <w:spacing w:before="6" w:line="469" w:lineRule="auto"/>
        <w:ind w:left="3" w:right="949" w:firstLine="5"/>
        <w:rPr>
          <w:rFonts w:eastAsia="Cambria" w:cs="Times New Roman"/>
          <w:b/>
          <w:bCs/>
          <w:i/>
          <w:iCs/>
          <w:color w:val="000000"/>
          <w:szCs w:val="24"/>
        </w:rPr>
      </w:pPr>
      <w:r w:rsidRPr="00D920ED">
        <w:rPr>
          <w:rFonts w:eastAsia="Cambria" w:cs="Times New Roman"/>
          <w:i/>
          <w:iCs/>
          <w:color w:val="000000"/>
          <w:szCs w:val="24"/>
        </w:rPr>
        <w:t xml:space="preserve">I understand that any violation of academic integrity rules will result in disciplinary action. </w:t>
      </w:r>
      <w:r w:rsidRPr="00D920ED">
        <w:rPr>
          <w:rFonts w:eastAsia="Cambria" w:cs="Times New Roman"/>
          <w:b/>
          <w:bCs/>
          <w:i/>
          <w:iCs/>
          <w:color w:val="000000"/>
          <w:szCs w:val="24"/>
        </w:rPr>
        <w:t>Signature of the student:</w:t>
      </w:r>
    </w:p>
    <w:p w14:paraId="1BE12200" w14:textId="77777777" w:rsidR="00D920ED" w:rsidRPr="00D920ED" w:rsidRDefault="00D920ED" w:rsidP="00D920ED">
      <w:pPr>
        <w:widowControl w:val="0"/>
        <w:pBdr>
          <w:top w:val="nil"/>
          <w:left w:val="nil"/>
          <w:bottom w:val="nil"/>
          <w:right w:val="nil"/>
          <w:between w:val="nil"/>
        </w:pBdr>
        <w:spacing w:line="240" w:lineRule="auto"/>
        <w:ind w:left="3912"/>
        <w:rPr>
          <w:rFonts w:cs="Times New Roman"/>
          <w:color w:val="000000"/>
          <w:szCs w:val="24"/>
        </w:rPr>
      </w:pPr>
      <w:r w:rsidRPr="00D920ED">
        <w:rPr>
          <w:rFonts w:eastAsia="Arial" w:cs="Times New Roman"/>
          <w:color w:val="000000"/>
          <w:szCs w:val="24"/>
        </w:rPr>
        <w:t xml:space="preserve">Annexure A </w:t>
      </w:r>
    </w:p>
    <w:p w14:paraId="26E217AB" w14:textId="77777777" w:rsidR="00D920ED" w:rsidRPr="00D920ED" w:rsidRDefault="00D920ED" w:rsidP="00D920ED">
      <w:pPr>
        <w:widowControl w:val="0"/>
        <w:pBdr>
          <w:top w:val="nil"/>
          <w:left w:val="nil"/>
          <w:bottom w:val="nil"/>
          <w:right w:val="nil"/>
          <w:between w:val="nil"/>
        </w:pBdr>
        <w:spacing w:before="271" w:line="240" w:lineRule="auto"/>
        <w:ind w:left="3838"/>
        <w:rPr>
          <w:rFonts w:cs="Times New Roman"/>
          <w:b/>
          <w:bCs/>
          <w:color w:val="000000"/>
          <w:szCs w:val="24"/>
        </w:rPr>
      </w:pPr>
      <w:r w:rsidRPr="00D920ED">
        <w:rPr>
          <w:rFonts w:eastAsia="Arial" w:cs="Times New Roman"/>
          <w:b/>
          <w:bCs/>
          <w:color w:val="000000"/>
          <w:szCs w:val="24"/>
        </w:rPr>
        <w:t xml:space="preserve">Experiments </w:t>
      </w:r>
    </w:p>
    <w:p w14:paraId="4AB2C167" w14:textId="77777777" w:rsidR="00D920ED" w:rsidRPr="00D920ED" w:rsidRDefault="00D920ED" w:rsidP="00D920ED">
      <w:pPr>
        <w:widowControl w:val="0"/>
        <w:pBdr>
          <w:top w:val="nil"/>
          <w:left w:val="nil"/>
          <w:bottom w:val="nil"/>
          <w:right w:val="nil"/>
          <w:between w:val="nil"/>
        </w:pBdr>
        <w:spacing w:before="271" w:line="229" w:lineRule="auto"/>
        <w:ind w:left="733" w:right="857" w:hanging="338"/>
        <w:rPr>
          <w:rFonts w:cs="Times New Roman"/>
          <w:color w:val="434343"/>
          <w:szCs w:val="24"/>
        </w:rPr>
      </w:pPr>
      <w:r w:rsidRPr="00D920ED">
        <w:rPr>
          <w:rFonts w:eastAsia="Arial" w:cs="Times New Roman"/>
          <w:color w:val="434343"/>
          <w:szCs w:val="24"/>
        </w:rPr>
        <w:t xml:space="preserve">1. </w:t>
      </w:r>
      <w:r w:rsidRPr="00D920ED">
        <w:rPr>
          <w:rFonts w:eastAsia="Arial" w:cs="Times New Roman"/>
          <w:b/>
          <w:bCs/>
          <w:color w:val="434343"/>
          <w:szCs w:val="24"/>
        </w:rPr>
        <w:t>Customer Segmentation using K-Means and PCA</w:t>
      </w:r>
      <w:r w:rsidRPr="00D920ED">
        <w:rPr>
          <w:rFonts w:eastAsia="Arial" w:cs="Times New Roman"/>
          <w:color w:val="434343"/>
          <w:szCs w:val="24"/>
        </w:rPr>
        <w:t xml:space="preserve">: Load the </w:t>
      </w:r>
      <w:proofErr w:type="gramStart"/>
      <w:r w:rsidRPr="00D920ED">
        <w:rPr>
          <w:rFonts w:eastAsia="Arial" w:cs="Times New Roman"/>
          <w:color w:val="434343"/>
          <w:szCs w:val="24"/>
        </w:rPr>
        <w:t>Mall  Customers</w:t>
      </w:r>
      <w:proofErr w:type="gramEnd"/>
      <w:r w:rsidRPr="00D920ED">
        <w:rPr>
          <w:rFonts w:eastAsia="Arial" w:cs="Times New Roman"/>
          <w:color w:val="434343"/>
          <w:szCs w:val="24"/>
        </w:rPr>
        <w:t xml:space="preserve"> dataset and preprocess the data. Apply the K-</w:t>
      </w:r>
      <w:proofErr w:type="gramStart"/>
      <w:r w:rsidRPr="00D920ED">
        <w:rPr>
          <w:rFonts w:eastAsia="Arial" w:cs="Times New Roman"/>
          <w:color w:val="434343"/>
          <w:szCs w:val="24"/>
        </w:rPr>
        <w:t>Means  algorithm</w:t>
      </w:r>
      <w:proofErr w:type="gramEnd"/>
      <w:r w:rsidRPr="00D920ED">
        <w:rPr>
          <w:rFonts w:eastAsia="Arial" w:cs="Times New Roman"/>
          <w:color w:val="434343"/>
          <w:szCs w:val="24"/>
        </w:rPr>
        <w:t xml:space="preserve"> to identify customer clusters, then use PCA to reduce </w:t>
      </w:r>
      <w:proofErr w:type="gramStart"/>
      <w:r w:rsidRPr="00D920ED">
        <w:rPr>
          <w:rFonts w:eastAsia="Arial" w:cs="Times New Roman"/>
          <w:color w:val="434343"/>
          <w:szCs w:val="24"/>
        </w:rPr>
        <w:t>the  data</w:t>
      </w:r>
      <w:proofErr w:type="gramEnd"/>
      <w:r w:rsidRPr="00D920ED">
        <w:rPr>
          <w:rFonts w:eastAsia="Arial" w:cs="Times New Roman"/>
          <w:color w:val="434343"/>
          <w:szCs w:val="24"/>
        </w:rPr>
        <w:t xml:space="preserve"> to two dimensions and visualize the clusters. Analyze </w:t>
      </w:r>
      <w:proofErr w:type="gramStart"/>
      <w:r w:rsidRPr="00D920ED">
        <w:rPr>
          <w:rFonts w:eastAsia="Arial" w:cs="Times New Roman"/>
          <w:color w:val="434343"/>
          <w:szCs w:val="24"/>
        </w:rPr>
        <w:t>the  optimal</w:t>
      </w:r>
      <w:proofErr w:type="gramEnd"/>
      <w:r w:rsidRPr="00D920ED">
        <w:rPr>
          <w:rFonts w:eastAsia="Arial" w:cs="Times New Roman"/>
          <w:color w:val="434343"/>
          <w:szCs w:val="24"/>
        </w:rPr>
        <w:t xml:space="preserve"> number of clusters using the Elbow Method and </w:t>
      </w:r>
      <w:proofErr w:type="gramStart"/>
      <w:r w:rsidRPr="00D920ED">
        <w:rPr>
          <w:rFonts w:eastAsia="Arial" w:cs="Times New Roman"/>
          <w:color w:val="434343"/>
          <w:szCs w:val="24"/>
        </w:rPr>
        <w:t>Silhouette  Score</w:t>
      </w:r>
      <w:proofErr w:type="gramEnd"/>
      <w:r w:rsidRPr="00D920ED">
        <w:rPr>
          <w:rFonts w:eastAsia="Arial" w:cs="Times New Roman"/>
          <w:color w:val="434343"/>
          <w:szCs w:val="24"/>
        </w:rPr>
        <w:t xml:space="preserve">. </w:t>
      </w:r>
    </w:p>
    <w:p w14:paraId="46B274CB" w14:textId="77777777" w:rsidR="00D920ED" w:rsidRPr="00D920ED" w:rsidRDefault="00D920ED" w:rsidP="00D920ED">
      <w:pPr>
        <w:widowControl w:val="0"/>
        <w:pBdr>
          <w:top w:val="nil"/>
          <w:left w:val="nil"/>
          <w:bottom w:val="nil"/>
          <w:right w:val="nil"/>
          <w:between w:val="nil"/>
        </w:pBdr>
        <w:spacing w:before="328" w:line="229" w:lineRule="auto"/>
        <w:ind w:left="727" w:right="857" w:hanging="354"/>
        <w:rPr>
          <w:rFonts w:cs="Times New Roman"/>
          <w:color w:val="434343"/>
          <w:szCs w:val="24"/>
        </w:rPr>
      </w:pPr>
      <w:r w:rsidRPr="00D920ED">
        <w:rPr>
          <w:rFonts w:eastAsia="Arial" w:cs="Times New Roman"/>
          <w:color w:val="434343"/>
          <w:szCs w:val="24"/>
        </w:rPr>
        <w:t xml:space="preserve">2. </w:t>
      </w:r>
      <w:r w:rsidRPr="00D920ED">
        <w:rPr>
          <w:rFonts w:eastAsia="Arial" w:cs="Times New Roman"/>
          <w:b/>
          <w:bCs/>
          <w:color w:val="434343"/>
          <w:szCs w:val="24"/>
        </w:rPr>
        <w:t xml:space="preserve">Clustering using EM Algorithm and Gaussian Mixture Model: </w:t>
      </w:r>
      <w:r w:rsidRPr="00D920ED">
        <w:rPr>
          <w:rFonts w:eastAsia="Arial" w:cs="Times New Roman"/>
          <w:color w:val="434343"/>
          <w:szCs w:val="24"/>
        </w:rPr>
        <w:t xml:space="preserve">Load the Digits dataset from Scikit-learn and preprocess </w:t>
      </w:r>
      <w:proofErr w:type="gramStart"/>
      <w:r w:rsidRPr="00D920ED">
        <w:rPr>
          <w:rFonts w:eastAsia="Arial" w:cs="Times New Roman"/>
          <w:color w:val="434343"/>
          <w:szCs w:val="24"/>
        </w:rPr>
        <w:t>the  features</w:t>
      </w:r>
      <w:proofErr w:type="gramEnd"/>
      <w:r w:rsidRPr="00D920ED">
        <w:rPr>
          <w:rFonts w:eastAsia="Arial" w:cs="Times New Roman"/>
          <w:color w:val="434343"/>
          <w:szCs w:val="24"/>
        </w:rPr>
        <w:t xml:space="preserve">. Implement the Gaussian Mixture Model (EM Algorithm) </w:t>
      </w:r>
      <w:proofErr w:type="gramStart"/>
      <w:r w:rsidRPr="00D920ED">
        <w:rPr>
          <w:rFonts w:eastAsia="Arial" w:cs="Times New Roman"/>
          <w:color w:val="434343"/>
          <w:szCs w:val="24"/>
        </w:rPr>
        <w:t>to  cluster</w:t>
      </w:r>
      <w:proofErr w:type="gramEnd"/>
      <w:r w:rsidRPr="00D920ED">
        <w:rPr>
          <w:rFonts w:eastAsia="Arial" w:cs="Times New Roman"/>
          <w:color w:val="434343"/>
          <w:szCs w:val="24"/>
        </w:rPr>
        <w:t xml:space="preserve"> the data and compare its performance with K-Means </w:t>
      </w:r>
      <w:proofErr w:type="gramStart"/>
      <w:r w:rsidRPr="00D920ED">
        <w:rPr>
          <w:rFonts w:eastAsia="Arial" w:cs="Times New Roman"/>
          <w:color w:val="434343"/>
          <w:szCs w:val="24"/>
        </w:rPr>
        <w:t>using  appropriate</w:t>
      </w:r>
      <w:proofErr w:type="gramEnd"/>
      <w:r w:rsidRPr="00D920ED">
        <w:rPr>
          <w:rFonts w:eastAsia="Arial" w:cs="Times New Roman"/>
          <w:color w:val="434343"/>
          <w:szCs w:val="24"/>
        </w:rPr>
        <w:t xml:space="preserve"> clustering evaluation metrics. Visualize the clusters </w:t>
      </w:r>
      <w:proofErr w:type="gramStart"/>
      <w:r w:rsidRPr="00D920ED">
        <w:rPr>
          <w:rFonts w:eastAsia="Arial" w:cs="Times New Roman"/>
          <w:color w:val="434343"/>
          <w:szCs w:val="24"/>
        </w:rPr>
        <w:t>after  applying</w:t>
      </w:r>
      <w:proofErr w:type="gramEnd"/>
      <w:r w:rsidRPr="00D920ED">
        <w:rPr>
          <w:rFonts w:eastAsia="Arial" w:cs="Times New Roman"/>
          <w:color w:val="434343"/>
          <w:szCs w:val="24"/>
        </w:rPr>
        <w:t xml:space="preserve"> PCA. </w:t>
      </w:r>
    </w:p>
    <w:p w14:paraId="47376A8F" w14:textId="77777777" w:rsidR="00D920ED" w:rsidRDefault="00D920ED" w:rsidP="00D920ED">
      <w:pPr>
        <w:widowControl w:val="0"/>
        <w:pBdr>
          <w:top w:val="nil"/>
          <w:left w:val="nil"/>
          <w:bottom w:val="nil"/>
          <w:right w:val="nil"/>
          <w:between w:val="nil"/>
        </w:pBdr>
        <w:spacing w:before="328" w:line="229" w:lineRule="auto"/>
        <w:ind w:left="724" w:right="858" w:hanging="350"/>
        <w:rPr>
          <w:rFonts w:eastAsia="Arial" w:cs="Times New Roman"/>
          <w:color w:val="434343"/>
          <w:szCs w:val="24"/>
        </w:rPr>
      </w:pPr>
      <w:r w:rsidRPr="00D920ED">
        <w:rPr>
          <w:rFonts w:eastAsia="Arial" w:cs="Times New Roman"/>
          <w:b/>
          <w:bCs/>
          <w:color w:val="000000"/>
          <w:szCs w:val="24"/>
        </w:rPr>
        <w:t xml:space="preserve">3. </w:t>
      </w:r>
      <w:r w:rsidRPr="00D920ED">
        <w:rPr>
          <w:rFonts w:eastAsia="Arial" w:cs="Times New Roman"/>
          <w:b/>
          <w:bCs/>
          <w:color w:val="434343"/>
          <w:szCs w:val="24"/>
        </w:rPr>
        <w:t xml:space="preserve">Dimensionality Reduction using PCA, Factor Analysis, and ICA: </w:t>
      </w:r>
      <w:r w:rsidRPr="00D920ED">
        <w:rPr>
          <w:rFonts w:eastAsia="Arial" w:cs="Times New Roman"/>
          <w:color w:val="434343"/>
          <w:szCs w:val="24"/>
        </w:rPr>
        <w:t xml:space="preserve">Load the Wine dataset from Scikit-learn and standardize </w:t>
      </w:r>
      <w:proofErr w:type="gramStart"/>
      <w:r w:rsidRPr="00D920ED">
        <w:rPr>
          <w:rFonts w:eastAsia="Arial" w:cs="Times New Roman"/>
          <w:color w:val="434343"/>
          <w:szCs w:val="24"/>
        </w:rPr>
        <w:t>the  features</w:t>
      </w:r>
      <w:proofErr w:type="gramEnd"/>
      <w:r w:rsidRPr="00D920ED">
        <w:rPr>
          <w:rFonts w:eastAsia="Arial" w:cs="Times New Roman"/>
          <w:color w:val="434343"/>
          <w:szCs w:val="24"/>
        </w:rPr>
        <w:t xml:space="preserve">. Apply Principal Component Analysis (PCA), </w:t>
      </w:r>
      <w:proofErr w:type="gramStart"/>
      <w:r w:rsidRPr="00D920ED">
        <w:rPr>
          <w:rFonts w:eastAsia="Arial" w:cs="Times New Roman"/>
          <w:color w:val="434343"/>
          <w:szCs w:val="24"/>
        </w:rPr>
        <w:t>Factor  Analysis</w:t>
      </w:r>
      <w:proofErr w:type="gramEnd"/>
      <w:r w:rsidRPr="00D920ED">
        <w:rPr>
          <w:rFonts w:eastAsia="Arial" w:cs="Times New Roman"/>
          <w:color w:val="434343"/>
          <w:szCs w:val="24"/>
        </w:rPr>
        <w:t xml:space="preserve"> (FA), and Independent Component Analysis (ICA) </w:t>
      </w:r>
      <w:proofErr w:type="gramStart"/>
      <w:r w:rsidRPr="00D920ED">
        <w:rPr>
          <w:rFonts w:eastAsia="Arial" w:cs="Times New Roman"/>
          <w:color w:val="434343"/>
          <w:szCs w:val="24"/>
        </w:rPr>
        <w:t xml:space="preserve">to  </w:t>
      </w:r>
      <w:r w:rsidRPr="00D920ED">
        <w:rPr>
          <w:rFonts w:eastAsia="Arial" w:cs="Times New Roman"/>
          <w:color w:val="434343"/>
          <w:szCs w:val="24"/>
        </w:rPr>
        <w:lastRenderedPageBreak/>
        <w:t>reduce</w:t>
      </w:r>
      <w:proofErr w:type="gramEnd"/>
      <w:r w:rsidRPr="00D920ED">
        <w:rPr>
          <w:rFonts w:eastAsia="Arial" w:cs="Times New Roman"/>
          <w:color w:val="434343"/>
          <w:szCs w:val="24"/>
        </w:rPr>
        <w:t xml:space="preserve"> the dimensionality and compare their outputs. Discuss </w:t>
      </w:r>
      <w:proofErr w:type="gramStart"/>
      <w:r w:rsidRPr="00D920ED">
        <w:rPr>
          <w:rFonts w:eastAsia="Arial" w:cs="Times New Roman"/>
          <w:color w:val="434343"/>
          <w:szCs w:val="24"/>
        </w:rPr>
        <w:t>how  these</w:t>
      </w:r>
      <w:proofErr w:type="gramEnd"/>
      <w:r w:rsidRPr="00D920ED">
        <w:rPr>
          <w:rFonts w:eastAsia="Arial" w:cs="Times New Roman"/>
          <w:color w:val="434343"/>
          <w:szCs w:val="24"/>
        </w:rPr>
        <w:t xml:space="preserve"> techniques help address the Curse of Dimensionality </w:t>
      </w:r>
      <w:proofErr w:type="gramStart"/>
      <w:r w:rsidRPr="00D920ED">
        <w:rPr>
          <w:rFonts w:eastAsia="Arial" w:cs="Times New Roman"/>
          <w:color w:val="434343"/>
          <w:szCs w:val="24"/>
        </w:rPr>
        <w:t>through  visualizations</w:t>
      </w:r>
      <w:proofErr w:type="gramEnd"/>
      <w:r w:rsidRPr="00D920ED">
        <w:rPr>
          <w:rFonts w:eastAsia="Arial" w:cs="Times New Roman"/>
          <w:color w:val="434343"/>
          <w:szCs w:val="24"/>
        </w:rPr>
        <w:t xml:space="preserve"> and component analysis.</w:t>
      </w:r>
    </w:p>
    <w:p w14:paraId="72BA512D" w14:textId="77777777" w:rsidR="00D920ED" w:rsidRPr="00D920ED" w:rsidRDefault="00D920ED" w:rsidP="00D920ED">
      <w:pPr>
        <w:widowControl w:val="0"/>
        <w:pBdr>
          <w:top w:val="nil"/>
          <w:left w:val="nil"/>
          <w:bottom w:val="nil"/>
          <w:right w:val="nil"/>
          <w:between w:val="nil"/>
        </w:pBdr>
        <w:spacing w:before="328" w:line="229" w:lineRule="auto"/>
        <w:ind w:left="724" w:right="858" w:hanging="350"/>
        <w:rPr>
          <w:rFonts w:cs="Times New Roman"/>
          <w:color w:val="434343"/>
          <w:szCs w:val="24"/>
        </w:rPr>
      </w:pPr>
    </w:p>
    <w:p w14:paraId="33FFCF7C" w14:textId="77777777" w:rsidR="00D920ED" w:rsidRPr="00D920ED" w:rsidRDefault="00D920ED" w:rsidP="00D920ED">
      <w:pPr>
        <w:widowControl w:val="0"/>
        <w:pBdr>
          <w:top w:val="nil"/>
          <w:left w:val="nil"/>
          <w:bottom w:val="nil"/>
          <w:right w:val="nil"/>
          <w:between w:val="nil"/>
        </w:pBdr>
        <w:spacing w:line="240" w:lineRule="auto"/>
        <w:ind w:left="22"/>
        <w:rPr>
          <w:rFonts w:cs="Times New Roman"/>
          <w:b/>
          <w:bCs/>
          <w:color w:val="000000"/>
          <w:szCs w:val="24"/>
        </w:rPr>
      </w:pPr>
      <w:r w:rsidRPr="00D920ED">
        <w:rPr>
          <w:rFonts w:eastAsia="Arial" w:cs="Times New Roman"/>
          <w:b/>
          <w:bCs/>
          <w:color w:val="000000"/>
          <w:szCs w:val="24"/>
        </w:rPr>
        <w:t>RUBRICS FOR CALCULATION</w:t>
      </w:r>
    </w:p>
    <w:tbl>
      <w:tblPr>
        <w:tblW w:w="10017"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3"/>
        <w:gridCol w:w="1342"/>
        <w:gridCol w:w="2051"/>
        <w:gridCol w:w="1853"/>
        <w:gridCol w:w="1707"/>
        <w:gridCol w:w="1681"/>
      </w:tblGrid>
      <w:tr w:rsidR="00D920ED" w:rsidRPr="00D920ED" w14:paraId="6F2938E9" w14:textId="77777777" w:rsidTr="00635213">
        <w:trPr>
          <w:trHeight w:val="787"/>
        </w:trPr>
        <w:tc>
          <w:tcPr>
            <w:tcW w:w="1384" w:type="dxa"/>
            <w:tcMar>
              <w:top w:w="100" w:type="dxa"/>
              <w:left w:w="100" w:type="dxa"/>
              <w:bottom w:w="100" w:type="dxa"/>
              <w:right w:w="100" w:type="dxa"/>
            </w:tcMar>
          </w:tcPr>
          <w:p w14:paraId="77C79239" w14:textId="77777777" w:rsidR="00D920ED" w:rsidRPr="00D920ED" w:rsidRDefault="00D920ED" w:rsidP="00635213">
            <w:pPr>
              <w:widowControl w:val="0"/>
              <w:pBdr>
                <w:top w:val="nil"/>
                <w:left w:val="nil"/>
                <w:bottom w:val="nil"/>
                <w:right w:val="nil"/>
                <w:between w:val="nil"/>
              </w:pBdr>
              <w:rPr>
                <w:rFonts w:cs="Times New Roman"/>
                <w:b/>
                <w:bCs/>
                <w:color w:val="000000"/>
                <w:szCs w:val="24"/>
              </w:rPr>
            </w:pPr>
          </w:p>
        </w:tc>
        <w:tc>
          <w:tcPr>
            <w:tcW w:w="1342" w:type="dxa"/>
            <w:tcMar>
              <w:top w:w="100" w:type="dxa"/>
              <w:left w:w="100" w:type="dxa"/>
              <w:bottom w:w="100" w:type="dxa"/>
              <w:right w:w="100" w:type="dxa"/>
            </w:tcMar>
          </w:tcPr>
          <w:p w14:paraId="3E418E2B" w14:textId="77777777" w:rsidR="00D920ED" w:rsidRPr="00D920ED" w:rsidRDefault="00D920ED" w:rsidP="00635213">
            <w:pPr>
              <w:widowControl w:val="0"/>
              <w:pBdr>
                <w:top w:val="nil"/>
                <w:left w:val="nil"/>
                <w:bottom w:val="nil"/>
                <w:right w:val="nil"/>
                <w:between w:val="nil"/>
              </w:pBdr>
              <w:rPr>
                <w:rFonts w:cs="Times New Roman"/>
                <w:b/>
                <w:bCs/>
                <w:color w:val="000000"/>
                <w:szCs w:val="24"/>
              </w:rPr>
            </w:pPr>
          </w:p>
        </w:tc>
        <w:tc>
          <w:tcPr>
            <w:tcW w:w="3902" w:type="dxa"/>
            <w:gridSpan w:val="2"/>
            <w:tcMar>
              <w:top w:w="100" w:type="dxa"/>
              <w:left w:w="100" w:type="dxa"/>
              <w:bottom w:w="100" w:type="dxa"/>
              <w:right w:w="100" w:type="dxa"/>
            </w:tcMar>
          </w:tcPr>
          <w:p w14:paraId="73F7CC07"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b/>
                <w:bCs/>
                <w:color w:val="222222"/>
                <w:szCs w:val="24"/>
              </w:rPr>
            </w:pPr>
            <w:r w:rsidRPr="00D920ED">
              <w:rPr>
                <w:rFonts w:eastAsia="Arial" w:cs="Times New Roman"/>
                <w:b/>
                <w:bCs/>
                <w:color w:val="222222"/>
                <w:szCs w:val="24"/>
              </w:rPr>
              <w:t>Experiment</w:t>
            </w:r>
          </w:p>
        </w:tc>
        <w:tc>
          <w:tcPr>
            <w:tcW w:w="1706" w:type="dxa"/>
            <w:tcMar>
              <w:top w:w="100" w:type="dxa"/>
              <w:left w:w="100" w:type="dxa"/>
              <w:bottom w:w="100" w:type="dxa"/>
              <w:right w:w="100" w:type="dxa"/>
            </w:tcMar>
          </w:tcPr>
          <w:p w14:paraId="045B2288" w14:textId="77777777" w:rsidR="00D920ED" w:rsidRPr="00D920ED" w:rsidRDefault="00D920ED" w:rsidP="00635213">
            <w:pPr>
              <w:widowControl w:val="0"/>
              <w:pBdr>
                <w:top w:val="nil"/>
                <w:left w:val="nil"/>
                <w:bottom w:val="nil"/>
                <w:right w:val="nil"/>
                <w:between w:val="nil"/>
              </w:pBdr>
              <w:rPr>
                <w:rFonts w:cs="Times New Roman"/>
                <w:b/>
                <w:bCs/>
                <w:color w:val="222222"/>
                <w:szCs w:val="24"/>
              </w:rPr>
            </w:pPr>
          </w:p>
        </w:tc>
        <w:tc>
          <w:tcPr>
            <w:tcW w:w="1680" w:type="dxa"/>
            <w:tcMar>
              <w:top w:w="100" w:type="dxa"/>
              <w:left w:w="100" w:type="dxa"/>
              <w:bottom w:w="100" w:type="dxa"/>
              <w:right w:w="100" w:type="dxa"/>
            </w:tcMar>
          </w:tcPr>
          <w:p w14:paraId="374863CB" w14:textId="77777777" w:rsidR="00D920ED" w:rsidRPr="00D920ED" w:rsidRDefault="00D920ED" w:rsidP="00635213">
            <w:pPr>
              <w:widowControl w:val="0"/>
              <w:pBdr>
                <w:top w:val="nil"/>
                <w:left w:val="nil"/>
                <w:bottom w:val="nil"/>
                <w:right w:val="nil"/>
                <w:between w:val="nil"/>
              </w:pBdr>
              <w:rPr>
                <w:rFonts w:cs="Times New Roman"/>
                <w:b/>
                <w:bCs/>
                <w:color w:val="222222"/>
                <w:szCs w:val="24"/>
              </w:rPr>
            </w:pPr>
          </w:p>
        </w:tc>
      </w:tr>
      <w:tr w:rsidR="00D920ED" w:rsidRPr="00D920ED" w14:paraId="2AE1DD7E" w14:textId="77777777" w:rsidTr="00635213">
        <w:trPr>
          <w:trHeight w:val="662"/>
        </w:trPr>
        <w:tc>
          <w:tcPr>
            <w:tcW w:w="1384" w:type="dxa"/>
            <w:tcMar>
              <w:top w:w="100" w:type="dxa"/>
              <w:left w:w="100" w:type="dxa"/>
              <w:bottom w:w="100" w:type="dxa"/>
              <w:right w:w="100" w:type="dxa"/>
            </w:tcMar>
          </w:tcPr>
          <w:p w14:paraId="1B793E81"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b/>
                <w:bCs/>
                <w:color w:val="000000"/>
                <w:szCs w:val="24"/>
              </w:rPr>
            </w:pPr>
            <w:r w:rsidRPr="00D920ED">
              <w:rPr>
                <w:rFonts w:eastAsia="Arial" w:cs="Times New Roman"/>
                <w:b/>
                <w:bCs/>
                <w:color w:val="000000"/>
                <w:szCs w:val="24"/>
              </w:rPr>
              <w:t xml:space="preserve">Criteria </w:t>
            </w:r>
          </w:p>
        </w:tc>
        <w:tc>
          <w:tcPr>
            <w:tcW w:w="1342" w:type="dxa"/>
            <w:tcMar>
              <w:top w:w="100" w:type="dxa"/>
              <w:left w:w="100" w:type="dxa"/>
              <w:bottom w:w="100" w:type="dxa"/>
              <w:right w:w="100" w:type="dxa"/>
            </w:tcMar>
          </w:tcPr>
          <w:p w14:paraId="155F9815" w14:textId="77777777" w:rsidR="00D920ED" w:rsidRPr="00D920ED" w:rsidRDefault="00D920ED" w:rsidP="00635213">
            <w:pPr>
              <w:widowControl w:val="0"/>
              <w:pBdr>
                <w:top w:val="nil"/>
                <w:left w:val="nil"/>
                <w:bottom w:val="nil"/>
                <w:right w:val="nil"/>
                <w:between w:val="nil"/>
              </w:pBdr>
              <w:spacing w:line="248" w:lineRule="auto"/>
              <w:ind w:left="170" w:right="108"/>
              <w:jc w:val="center"/>
              <w:rPr>
                <w:rFonts w:cs="Times New Roman"/>
                <w:b/>
                <w:bCs/>
                <w:color w:val="000000"/>
                <w:szCs w:val="24"/>
              </w:rPr>
            </w:pPr>
            <w:proofErr w:type="gramStart"/>
            <w:r w:rsidRPr="00D920ED">
              <w:rPr>
                <w:rFonts w:eastAsia="Arial" w:cs="Times New Roman"/>
                <w:b/>
                <w:bCs/>
                <w:color w:val="000000"/>
                <w:szCs w:val="24"/>
                <w:highlight w:val="white"/>
              </w:rPr>
              <w:t xml:space="preserve">Weightage  </w:t>
            </w:r>
            <w:r w:rsidRPr="00D920ED">
              <w:rPr>
                <w:rFonts w:eastAsia="Arial" w:cs="Times New Roman"/>
                <w:b/>
                <w:bCs/>
                <w:color w:val="000000"/>
                <w:szCs w:val="24"/>
              </w:rPr>
              <w:t>(</w:t>
            </w:r>
            <w:proofErr w:type="gramEnd"/>
            <w:r w:rsidRPr="00D920ED">
              <w:rPr>
                <w:rFonts w:eastAsia="Arial" w:cs="Times New Roman"/>
                <w:b/>
                <w:bCs/>
                <w:color w:val="000000"/>
                <w:szCs w:val="24"/>
              </w:rPr>
              <w:t>%)</w:t>
            </w:r>
          </w:p>
        </w:tc>
        <w:tc>
          <w:tcPr>
            <w:tcW w:w="2050" w:type="dxa"/>
            <w:tcMar>
              <w:top w:w="100" w:type="dxa"/>
              <w:left w:w="100" w:type="dxa"/>
              <w:bottom w:w="100" w:type="dxa"/>
              <w:right w:w="100" w:type="dxa"/>
            </w:tcMar>
          </w:tcPr>
          <w:p w14:paraId="0F5A2078"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b/>
                <w:bCs/>
                <w:color w:val="000000"/>
                <w:szCs w:val="24"/>
                <w:highlight w:val="white"/>
              </w:rPr>
            </w:pPr>
            <w:r w:rsidRPr="00D920ED">
              <w:rPr>
                <w:rFonts w:eastAsia="Arial" w:cs="Times New Roman"/>
                <w:b/>
                <w:bCs/>
                <w:color w:val="000000"/>
                <w:szCs w:val="24"/>
                <w:highlight w:val="white"/>
              </w:rPr>
              <w:t xml:space="preserve">Level 4  </w:t>
            </w:r>
          </w:p>
          <w:p w14:paraId="0F9C4FF9" w14:textId="77777777" w:rsidR="00D920ED" w:rsidRPr="00D920ED" w:rsidRDefault="00D920ED" w:rsidP="00635213">
            <w:pPr>
              <w:widowControl w:val="0"/>
              <w:pBdr>
                <w:top w:val="nil"/>
                <w:left w:val="nil"/>
                <w:bottom w:val="nil"/>
                <w:right w:val="nil"/>
                <w:between w:val="nil"/>
              </w:pBdr>
              <w:spacing w:before="14" w:line="240" w:lineRule="auto"/>
              <w:jc w:val="center"/>
              <w:rPr>
                <w:rFonts w:cs="Times New Roman"/>
                <w:b/>
                <w:bCs/>
                <w:color w:val="000000"/>
                <w:szCs w:val="24"/>
              </w:rPr>
            </w:pPr>
            <w:r w:rsidRPr="00D920ED">
              <w:rPr>
                <w:rFonts w:eastAsia="Arial" w:cs="Times New Roman"/>
                <w:b/>
                <w:bCs/>
                <w:color w:val="000000"/>
                <w:szCs w:val="24"/>
              </w:rPr>
              <w:t>(Exemplary)</w:t>
            </w:r>
          </w:p>
        </w:tc>
        <w:tc>
          <w:tcPr>
            <w:tcW w:w="1852" w:type="dxa"/>
            <w:tcMar>
              <w:top w:w="100" w:type="dxa"/>
              <w:left w:w="100" w:type="dxa"/>
              <w:bottom w:w="100" w:type="dxa"/>
              <w:right w:w="100" w:type="dxa"/>
            </w:tcMar>
          </w:tcPr>
          <w:p w14:paraId="7AB4B5A8"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b/>
                <w:bCs/>
                <w:color w:val="000000"/>
                <w:szCs w:val="24"/>
                <w:highlight w:val="white"/>
              </w:rPr>
            </w:pPr>
            <w:r w:rsidRPr="00D920ED">
              <w:rPr>
                <w:rFonts w:eastAsia="Arial" w:cs="Times New Roman"/>
                <w:b/>
                <w:bCs/>
                <w:color w:val="000000"/>
                <w:szCs w:val="24"/>
                <w:highlight w:val="white"/>
              </w:rPr>
              <w:t xml:space="preserve">Level 3  </w:t>
            </w:r>
          </w:p>
          <w:p w14:paraId="01A9E2B3" w14:textId="77777777" w:rsidR="00D920ED" w:rsidRPr="00D920ED" w:rsidRDefault="00D920ED" w:rsidP="00635213">
            <w:pPr>
              <w:widowControl w:val="0"/>
              <w:pBdr>
                <w:top w:val="nil"/>
                <w:left w:val="nil"/>
                <w:bottom w:val="nil"/>
                <w:right w:val="nil"/>
                <w:between w:val="nil"/>
              </w:pBdr>
              <w:spacing w:before="14" w:line="240" w:lineRule="auto"/>
              <w:jc w:val="center"/>
              <w:rPr>
                <w:rFonts w:cs="Times New Roman"/>
                <w:b/>
                <w:bCs/>
                <w:color w:val="000000"/>
                <w:szCs w:val="24"/>
              </w:rPr>
            </w:pPr>
            <w:r w:rsidRPr="00D920ED">
              <w:rPr>
                <w:rFonts w:eastAsia="Arial" w:cs="Times New Roman"/>
                <w:b/>
                <w:bCs/>
                <w:color w:val="000000"/>
                <w:szCs w:val="24"/>
              </w:rPr>
              <w:t>(Proficient)</w:t>
            </w:r>
          </w:p>
        </w:tc>
        <w:tc>
          <w:tcPr>
            <w:tcW w:w="1706" w:type="dxa"/>
            <w:tcMar>
              <w:top w:w="100" w:type="dxa"/>
              <w:left w:w="100" w:type="dxa"/>
              <w:bottom w:w="100" w:type="dxa"/>
              <w:right w:w="100" w:type="dxa"/>
            </w:tcMar>
          </w:tcPr>
          <w:p w14:paraId="6D6A9975"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b/>
                <w:bCs/>
                <w:color w:val="000000"/>
                <w:szCs w:val="24"/>
                <w:highlight w:val="white"/>
              </w:rPr>
            </w:pPr>
            <w:r w:rsidRPr="00D920ED">
              <w:rPr>
                <w:rFonts w:eastAsia="Arial" w:cs="Times New Roman"/>
                <w:b/>
                <w:bCs/>
                <w:color w:val="000000"/>
                <w:szCs w:val="24"/>
                <w:highlight w:val="white"/>
              </w:rPr>
              <w:t xml:space="preserve">Level 2  </w:t>
            </w:r>
          </w:p>
          <w:p w14:paraId="2D8E12B2" w14:textId="77777777" w:rsidR="00D920ED" w:rsidRPr="00D920ED" w:rsidRDefault="00D920ED" w:rsidP="00635213">
            <w:pPr>
              <w:widowControl w:val="0"/>
              <w:pBdr>
                <w:top w:val="nil"/>
                <w:left w:val="nil"/>
                <w:bottom w:val="nil"/>
                <w:right w:val="nil"/>
                <w:between w:val="nil"/>
              </w:pBdr>
              <w:spacing w:before="14" w:line="240" w:lineRule="auto"/>
              <w:jc w:val="center"/>
              <w:rPr>
                <w:rFonts w:cs="Times New Roman"/>
                <w:b/>
                <w:bCs/>
                <w:color w:val="000000"/>
                <w:szCs w:val="24"/>
              </w:rPr>
            </w:pPr>
            <w:r w:rsidRPr="00D920ED">
              <w:rPr>
                <w:rFonts w:eastAsia="Arial" w:cs="Times New Roman"/>
                <w:b/>
                <w:bCs/>
                <w:color w:val="000000"/>
                <w:szCs w:val="24"/>
              </w:rPr>
              <w:t>(Developing)</w:t>
            </w:r>
          </w:p>
        </w:tc>
        <w:tc>
          <w:tcPr>
            <w:tcW w:w="1680" w:type="dxa"/>
            <w:tcMar>
              <w:top w:w="100" w:type="dxa"/>
              <w:left w:w="100" w:type="dxa"/>
              <w:bottom w:w="100" w:type="dxa"/>
              <w:right w:w="100" w:type="dxa"/>
            </w:tcMar>
          </w:tcPr>
          <w:p w14:paraId="3E6FF8FA"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b/>
                <w:bCs/>
                <w:color w:val="000000"/>
                <w:szCs w:val="24"/>
                <w:highlight w:val="white"/>
              </w:rPr>
            </w:pPr>
            <w:r w:rsidRPr="00D920ED">
              <w:rPr>
                <w:rFonts w:eastAsia="Arial" w:cs="Times New Roman"/>
                <w:b/>
                <w:bCs/>
                <w:color w:val="000000"/>
                <w:szCs w:val="24"/>
                <w:highlight w:val="white"/>
              </w:rPr>
              <w:t xml:space="preserve">Level 1  </w:t>
            </w:r>
          </w:p>
          <w:p w14:paraId="68AF5F24" w14:textId="77777777" w:rsidR="00D920ED" w:rsidRPr="00D920ED" w:rsidRDefault="00D920ED" w:rsidP="00635213">
            <w:pPr>
              <w:widowControl w:val="0"/>
              <w:pBdr>
                <w:top w:val="nil"/>
                <w:left w:val="nil"/>
                <w:bottom w:val="nil"/>
                <w:right w:val="nil"/>
                <w:between w:val="nil"/>
              </w:pBdr>
              <w:spacing w:before="14" w:line="240" w:lineRule="auto"/>
              <w:jc w:val="center"/>
              <w:rPr>
                <w:rFonts w:cs="Times New Roman"/>
                <w:b/>
                <w:bCs/>
                <w:color w:val="000000"/>
                <w:szCs w:val="24"/>
              </w:rPr>
            </w:pPr>
            <w:r w:rsidRPr="00D920ED">
              <w:rPr>
                <w:rFonts w:eastAsia="Arial" w:cs="Times New Roman"/>
                <w:b/>
                <w:bCs/>
                <w:color w:val="000000"/>
                <w:szCs w:val="24"/>
              </w:rPr>
              <w:t>(Beginning)</w:t>
            </w:r>
          </w:p>
        </w:tc>
      </w:tr>
      <w:tr w:rsidR="00D920ED" w:rsidRPr="00D920ED" w14:paraId="077ECBC9" w14:textId="77777777" w:rsidTr="00635213">
        <w:trPr>
          <w:trHeight w:val="1395"/>
        </w:trPr>
        <w:tc>
          <w:tcPr>
            <w:tcW w:w="1384" w:type="dxa"/>
            <w:tcMar>
              <w:top w:w="100" w:type="dxa"/>
              <w:left w:w="100" w:type="dxa"/>
              <w:bottom w:w="100" w:type="dxa"/>
              <w:right w:w="100" w:type="dxa"/>
            </w:tcMar>
          </w:tcPr>
          <w:p w14:paraId="35FAF674" w14:textId="77777777" w:rsidR="00D920ED" w:rsidRPr="00D920ED" w:rsidRDefault="00D920ED" w:rsidP="00635213">
            <w:pPr>
              <w:widowControl w:val="0"/>
              <w:pBdr>
                <w:top w:val="nil"/>
                <w:left w:val="nil"/>
                <w:bottom w:val="nil"/>
                <w:right w:val="nil"/>
                <w:between w:val="nil"/>
              </w:pBdr>
              <w:spacing w:line="240" w:lineRule="auto"/>
              <w:ind w:right="261"/>
              <w:jc w:val="right"/>
              <w:rPr>
                <w:rFonts w:cs="Times New Roman"/>
                <w:color w:val="000000"/>
                <w:szCs w:val="24"/>
                <w:highlight w:val="white"/>
              </w:rPr>
            </w:pPr>
            <w:r w:rsidRPr="00D920ED">
              <w:rPr>
                <w:rFonts w:eastAsia="Arial" w:cs="Times New Roman"/>
                <w:color w:val="000000"/>
                <w:szCs w:val="24"/>
                <w:highlight w:val="white"/>
              </w:rPr>
              <w:t xml:space="preserve">Problem  </w:t>
            </w:r>
          </w:p>
          <w:p w14:paraId="77CD8526"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 xml:space="preserve">Identification </w:t>
            </w:r>
          </w:p>
        </w:tc>
        <w:tc>
          <w:tcPr>
            <w:tcW w:w="1342" w:type="dxa"/>
            <w:tcMar>
              <w:top w:w="100" w:type="dxa"/>
              <w:left w:w="100" w:type="dxa"/>
              <w:bottom w:w="100" w:type="dxa"/>
              <w:right w:w="100" w:type="dxa"/>
            </w:tcMar>
          </w:tcPr>
          <w:p w14:paraId="2279E7CF"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rPr>
            </w:pPr>
            <w:r w:rsidRPr="00D920ED">
              <w:rPr>
                <w:rFonts w:eastAsia="Arial" w:cs="Times New Roman"/>
                <w:color w:val="000000"/>
                <w:szCs w:val="24"/>
              </w:rPr>
              <w:t>20%</w:t>
            </w:r>
          </w:p>
        </w:tc>
        <w:tc>
          <w:tcPr>
            <w:tcW w:w="2050" w:type="dxa"/>
            <w:tcMar>
              <w:top w:w="100" w:type="dxa"/>
              <w:left w:w="100" w:type="dxa"/>
              <w:bottom w:w="100" w:type="dxa"/>
              <w:right w:w="100" w:type="dxa"/>
            </w:tcMar>
          </w:tcPr>
          <w:p w14:paraId="39BEC458"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Clearly defines  </w:t>
            </w:r>
          </w:p>
          <w:p w14:paraId="667F3D22"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problem and  </w:t>
            </w:r>
          </w:p>
          <w:p w14:paraId="3A592109"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objectives with  </w:t>
            </w:r>
          </w:p>
          <w:p w14:paraId="08552E64"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strong relevance  </w:t>
            </w:r>
          </w:p>
          <w:p w14:paraId="46E156D1" w14:textId="77777777" w:rsidR="00D920ED" w:rsidRPr="00D920ED" w:rsidRDefault="00D920ED" w:rsidP="00635213">
            <w:pPr>
              <w:widowControl w:val="0"/>
              <w:pBdr>
                <w:top w:val="nil"/>
                <w:left w:val="nil"/>
                <w:bottom w:val="nil"/>
                <w:right w:val="nil"/>
                <w:between w:val="nil"/>
              </w:pBdr>
              <w:spacing w:before="15" w:line="240" w:lineRule="auto"/>
              <w:jc w:val="center"/>
              <w:rPr>
                <w:rFonts w:cs="Times New Roman"/>
                <w:color w:val="000000"/>
                <w:szCs w:val="24"/>
              </w:rPr>
            </w:pPr>
            <w:r w:rsidRPr="00D920ED">
              <w:rPr>
                <w:rFonts w:eastAsia="Arial" w:cs="Times New Roman"/>
                <w:color w:val="000000"/>
                <w:szCs w:val="24"/>
              </w:rPr>
              <w:t>and focus</w:t>
            </w:r>
          </w:p>
        </w:tc>
        <w:tc>
          <w:tcPr>
            <w:tcW w:w="1852" w:type="dxa"/>
            <w:tcMar>
              <w:top w:w="100" w:type="dxa"/>
              <w:left w:w="100" w:type="dxa"/>
              <w:bottom w:w="100" w:type="dxa"/>
              <w:right w:w="100" w:type="dxa"/>
            </w:tcMar>
          </w:tcPr>
          <w:p w14:paraId="4DCC7B5F" w14:textId="77777777" w:rsidR="00D920ED" w:rsidRPr="00D920ED" w:rsidRDefault="00D920ED" w:rsidP="00635213">
            <w:pPr>
              <w:widowControl w:val="0"/>
              <w:pBdr>
                <w:top w:val="nil"/>
                <w:left w:val="nil"/>
                <w:bottom w:val="nil"/>
                <w:right w:val="nil"/>
                <w:between w:val="nil"/>
              </w:pBdr>
              <w:spacing w:line="245" w:lineRule="auto"/>
              <w:ind w:left="219" w:right="139"/>
              <w:jc w:val="center"/>
              <w:rPr>
                <w:rFonts w:cs="Times New Roman"/>
                <w:color w:val="000000"/>
                <w:szCs w:val="24"/>
                <w:highlight w:val="white"/>
              </w:rPr>
            </w:pPr>
            <w:r w:rsidRPr="00D920ED">
              <w:rPr>
                <w:rFonts w:eastAsia="Arial" w:cs="Times New Roman"/>
                <w:color w:val="000000"/>
                <w:szCs w:val="24"/>
                <w:highlight w:val="white"/>
              </w:rPr>
              <w:t xml:space="preserve">Defines </w:t>
            </w:r>
            <w:proofErr w:type="gramStart"/>
            <w:r w:rsidRPr="00D920ED">
              <w:rPr>
                <w:rFonts w:eastAsia="Arial" w:cs="Times New Roman"/>
                <w:color w:val="000000"/>
                <w:szCs w:val="24"/>
                <w:highlight w:val="white"/>
              </w:rPr>
              <w:t>problem  and</w:t>
            </w:r>
            <w:proofErr w:type="gramEnd"/>
            <w:r w:rsidRPr="00D920ED">
              <w:rPr>
                <w:rFonts w:eastAsia="Arial" w:cs="Times New Roman"/>
                <w:color w:val="000000"/>
                <w:szCs w:val="24"/>
                <w:highlight w:val="white"/>
              </w:rPr>
              <w:t xml:space="preserve"> objectives  </w:t>
            </w:r>
          </w:p>
          <w:p w14:paraId="38A5D77C" w14:textId="77777777" w:rsidR="00D920ED" w:rsidRPr="00D920ED" w:rsidRDefault="00D920ED" w:rsidP="00635213">
            <w:pPr>
              <w:widowControl w:val="0"/>
              <w:pBdr>
                <w:top w:val="nil"/>
                <w:left w:val="nil"/>
                <w:bottom w:val="nil"/>
                <w:right w:val="nil"/>
                <w:between w:val="nil"/>
              </w:pBdr>
              <w:spacing w:before="7" w:line="240" w:lineRule="auto"/>
              <w:jc w:val="center"/>
              <w:rPr>
                <w:rFonts w:cs="Times New Roman"/>
                <w:color w:val="000000"/>
                <w:szCs w:val="24"/>
              </w:rPr>
            </w:pPr>
            <w:r w:rsidRPr="00D920ED">
              <w:rPr>
                <w:rFonts w:eastAsia="Arial" w:cs="Times New Roman"/>
                <w:color w:val="000000"/>
                <w:szCs w:val="24"/>
              </w:rPr>
              <w:t>with minor gaps</w:t>
            </w:r>
          </w:p>
        </w:tc>
        <w:tc>
          <w:tcPr>
            <w:tcW w:w="1706" w:type="dxa"/>
            <w:tcMar>
              <w:top w:w="100" w:type="dxa"/>
              <w:left w:w="100" w:type="dxa"/>
              <w:bottom w:w="100" w:type="dxa"/>
              <w:right w:w="100" w:type="dxa"/>
            </w:tcMar>
          </w:tcPr>
          <w:p w14:paraId="4D488012"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Problem or  </w:t>
            </w:r>
          </w:p>
          <w:p w14:paraId="71660C13"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objectives are  </w:t>
            </w:r>
          </w:p>
          <w:p w14:paraId="72EA376D"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unclear or  </w:t>
            </w:r>
          </w:p>
          <w:p w14:paraId="1E5D3AA0"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partially defined</w:t>
            </w:r>
          </w:p>
        </w:tc>
        <w:tc>
          <w:tcPr>
            <w:tcW w:w="1680" w:type="dxa"/>
            <w:tcMar>
              <w:top w:w="100" w:type="dxa"/>
              <w:left w:w="100" w:type="dxa"/>
              <w:bottom w:w="100" w:type="dxa"/>
              <w:right w:w="100" w:type="dxa"/>
            </w:tcMar>
          </w:tcPr>
          <w:p w14:paraId="799EC07F" w14:textId="77777777" w:rsidR="00D920ED" w:rsidRPr="00D920ED" w:rsidRDefault="00D920ED" w:rsidP="00635213">
            <w:pPr>
              <w:widowControl w:val="0"/>
              <w:pBdr>
                <w:top w:val="nil"/>
                <w:left w:val="nil"/>
                <w:bottom w:val="nil"/>
                <w:right w:val="nil"/>
                <w:between w:val="nil"/>
              </w:pBdr>
              <w:spacing w:line="240" w:lineRule="auto"/>
              <w:ind w:right="353"/>
              <w:jc w:val="right"/>
              <w:rPr>
                <w:rFonts w:cs="Times New Roman"/>
                <w:color w:val="000000"/>
                <w:szCs w:val="24"/>
                <w:highlight w:val="white"/>
              </w:rPr>
            </w:pPr>
            <w:r w:rsidRPr="00D920ED">
              <w:rPr>
                <w:rFonts w:eastAsia="Arial" w:cs="Times New Roman"/>
                <w:color w:val="000000"/>
                <w:szCs w:val="24"/>
                <w:highlight w:val="white"/>
              </w:rPr>
              <w:t xml:space="preserve">Unable to  </w:t>
            </w:r>
          </w:p>
          <w:p w14:paraId="5A4BC710" w14:textId="77777777" w:rsidR="00D920ED" w:rsidRPr="00D920ED" w:rsidRDefault="00D920ED" w:rsidP="00635213">
            <w:pPr>
              <w:widowControl w:val="0"/>
              <w:pBdr>
                <w:top w:val="nil"/>
                <w:left w:val="nil"/>
                <w:bottom w:val="nil"/>
                <w:right w:val="nil"/>
                <w:between w:val="nil"/>
              </w:pBdr>
              <w:spacing w:before="12" w:line="245" w:lineRule="auto"/>
              <w:ind w:left="218" w:right="150"/>
              <w:jc w:val="center"/>
              <w:rPr>
                <w:rFonts w:cs="Times New Roman"/>
                <w:color w:val="000000"/>
                <w:szCs w:val="24"/>
                <w:highlight w:val="white"/>
              </w:rPr>
            </w:pPr>
            <w:r w:rsidRPr="00D920ED">
              <w:rPr>
                <w:rFonts w:eastAsia="Arial" w:cs="Times New Roman"/>
                <w:color w:val="000000"/>
                <w:szCs w:val="24"/>
                <w:highlight w:val="white"/>
              </w:rPr>
              <w:t xml:space="preserve">clearly </w:t>
            </w:r>
            <w:proofErr w:type="gramStart"/>
            <w:r w:rsidRPr="00D920ED">
              <w:rPr>
                <w:rFonts w:eastAsia="Arial" w:cs="Times New Roman"/>
                <w:color w:val="000000"/>
                <w:szCs w:val="24"/>
                <w:highlight w:val="white"/>
              </w:rPr>
              <w:t>identify  problem</w:t>
            </w:r>
            <w:proofErr w:type="gramEnd"/>
            <w:r w:rsidRPr="00D920ED">
              <w:rPr>
                <w:rFonts w:eastAsia="Arial" w:cs="Times New Roman"/>
                <w:color w:val="000000"/>
                <w:szCs w:val="24"/>
                <w:highlight w:val="white"/>
              </w:rPr>
              <w:t xml:space="preserve"> or  </w:t>
            </w:r>
          </w:p>
          <w:p w14:paraId="2820A5A1" w14:textId="77777777" w:rsidR="00D920ED" w:rsidRPr="00D920ED" w:rsidRDefault="00D920ED" w:rsidP="00635213">
            <w:pPr>
              <w:widowControl w:val="0"/>
              <w:pBdr>
                <w:top w:val="nil"/>
                <w:left w:val="nil"/>
                <w:bottom w:val="nil"/>
                <w:right w:val="nil"/>
                <w:between w:val="nil"/>
              </w:pBdr>
              <w:spacing w:before="7" w:line="240" w:lineRule="auto"/>
              <w:jc w:val="center"/>
              <w:rPr>
                <w:rFonts w:cs="Times New Roman"/>
                <w:color w:val="000000"/>
                <w:szCs w:val="24"/>
              </w:rPr>
            </w:pPr>
            <w:r w:rsidRPr="00D920ED">
              <w:rPr>
                <w:rFonts w:eastAsia="Arial" w:cs="Times New Roman"/>
                <w:color w:val="000000"/>
                <w:szCs w:val="24"/>
              </w:rPr>
              <w:t>objectives</w:t>
            </w:r>
          </w:p>
        </w:tc>
      </w:tr>
      <w:tr w:rsidR="00D920ED" w:rsidRPr="00D920ED" w14:paraId="0ADECCAB" w14:textId="77777777" w:rsidTr="00635213">
        <w:trPr>
          <w:trHeight w:val="1151"/>
        </w:trPr>
        <w:tc>
          <w:tcPr>
            <w:tcW w:w="1384" w:type="dxa"/>
            <w:tcMar>
              <w:top w:w="100" w:type="dxa"/>
              <w:left w:w="100" w:type="dxa"/>
              <w:bottom w:w="100" w:type="dxa"/>
              <w:right w:w="100" w:type="dxa"/>
            </w:tcMar>
          </w:tcPr>
          <w:p w14:paraId="265C9DA3" w14:textId="77777777" w:rsidR="00D920ED" w:rsidRPr="00D920ED" w:rsidRDefault="00D920ED" w:rsidP="00635213">
            <w:pPr>
              <w:widowControl w:val="0"/>
              <w:pBdr>
                <w:top w:val="nil"/>
                <w:left w:val="nil"/>
                <w:bottom w:val="nil"/>
                <w:right w:val="nil"/>
                <w:between w:val="nil"/>
              </w:pBdr>
              <w:spacing w:line="245" w:lineRule="auto"/>
              <w:ind w:left="128" w:right="51"/>
              <w:jc w:val="center"/>
              <w:rPr>
                <w:rFonts w:cs="Times New Roman"/>
                <w:color w:val="000000"/>
                <w:szCs w:val="24"/>
              </w:rPr>
            </w:pPr>
            <w:proofErr w:type="gramStart"/>
            <w:r w:rsidRPr="00D920ED">
              <w:rPr>
                <w:rFonts w:eastAsia="Arial" w:cs="Times New Roman"/>
                <w:color w:val="000000"/>
                <w:szCs w:val="24"/>
                <w:highlight w:val="white"/>
              </w:rPr>
              <w:t xml:space="preserve">Experimental </w:t>
            </w:r>
            <w:r w:rsidRPr="00D920ED">
              <w:rPr>
                <w:rFonts w:eastAsia="Arial" w:cs="Times New Roman"/>
                <w:color w:val="000000"/>
                <w:szCs w:val="24"/>
              </w:rPr>
              <w:t xml:space="preserve"> Planning</w:t>
            </w:r>
            <w:proofErr w:type="gramEnd"/>
            <w:r w:rsidRPr="00D920ED">
              <w:rPr>
                <w:rFonts w:eastAsia="Arial" w:cs="Times New Roman"/>
                <w:color w:val="000000"/>
                <w:szCs w:val="24"/>
              </w:rPr>
              <w:t xml:space="preserve"> </w:t>
            </w:r>
          </w:p>
        </w:tc>
        <w:tc>
          <w:tcPr>
            <w:tcW w:w="1342" w:type="dxa"/>
            <w:tcMar>
              <w:top w:w="100" w:type="dxa"/>
              <w:left w:w="100" w:type="dxa"/>
              <w:bottom w:w="100" w:type="dxa"/>
              <w:right w:w="100" w:type="dxa"/>
            </w:tcMar>
          </w:tcPr>
          <w:p w14:paraId="4A1831DC"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rPr>
            </w:pPr>
            <w:r w:rsidRPr="00D920ED">
              <w:rPr>
                <w:rFonts w:eastAsia="Arial" w:cs="Times New Roman"/>
                <w:color w:val="000000"/>
                <w:szCs w:val="24"/>
              </w:rPr>
              <w:t>25%</w:t>
            </w:r>
          </w:p>
        </w:tc>
        <w:tc>
          <w:tcPr>
            <w:tcW w:w="2050" w:type="dxa"/>
            <w:tcMar>
              <w:top w:w="100" w:type="dxa"/>
              <w:left w:w="100" w:type="dxa"/>
              <w:bottom w:w="100" w:type="dxa"/>
              <w:right w:w="100" w:type="dxa"/>
            </w:tcMar>
          </w:tcPr>
          <w:p w14:paraId="1D3D8EE1"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Designs a well </w:t>
            </w:r>
          </w:p>
          <w:p w14:paraId="5D9F0BED" w14:textId="77777777" w:rsidR="00D920ED" w:rsidRPr="00D920ED" w:rsidRDefault="00D920ED" w:rsidP="00635213">
            <w:pPr>
              <w:widowControl w:val="0"/>
              <w:pBdr>
                <w:top w:val="nil"/>
                <w:left w:val="nil"/>
                <w:bottom w:val="nil"/>
                <w:right w:val="nil"/>
                <w:between w:val="nil"/>
              </w:pBdr>
              <w:spacing w:before="12" w:line="245" w:lineRule="auto"/>
              <w:ind w:left="224" w:right="157"/>
              <w:jc w:val="center"/>
              <w:rPr>
                <w:rFonts w:cs="Times New Roman"/>
                <w:color w:val="000000"/>
                <w:szCs w:val="24"/>
                <w:highlight w:val="white"/>
              </w:rPr>
            </w:pPr>
            <w:r w:rsidRPr="00D920ED">
              <w:rPr>
                <w:rFonts w:eastAsia="Arial" w:cs="Times New Roman"/>
                <w:color w:val="000000"/>
                <w:szCs w:val="24"/>
                <w:highlight w:val="white"/>
              </w:rPr>
              <w:t xml:space="preserve">structured, </w:t>
            </w:r>
            <w:proofErr w:type="gramStart"/>
            <w:r w:rsidRPr="00D920ED">
              <w:rPr>
                <w:rFonts w:eastAsia="Arial" w:cs="Times New Roman"/>
                <w:color w:val="000000"/>
                <w:szCs w:val="24"/>
                <w:highlight w:val="white"/>
              </w:rPr>
              <w:t>logical,  and</w:t>
            </w:r>
            <w:proofErr w:type="gramEnd"/>
            <w:r w:rsidRPr="00D920ED">
              <w:rPr>
                <w:rFonts w:eastAsia="Arial" w:cs="Times New Roman"/>
                <w:color w:val="000000"/>
                <w:szCs w:val="24"/>
                <w:highlight w:val="white"/>
              </w:rPr>
              <w:t xml:space="preserve"> feasible  </w:t>
            </w:r>
          </w:p>
          <w:p w14:paraId="39997A29" w14:textId="77777777" w:rsidR="00D920ED" w:rsidRPr="00D920ED" w:rsidRDefault="00D920ED" w:rsidP="00635213">
            <w:pPr>
              <w:widowControl w:val="0"/>
              <w:pBdr>
                <w:top w:val="nil"/>
                <w:left w:val="nil"/>
                <w:bottom w:val="nil"/>
                <w:right w:val="nil"/>
                <w:between w:val="nil"/>
              </w:pBdr>
              <w:spacing w:before="7" w:line="240" w:lineRule="auto"/>
              <w:jc w:val="center"/>
              <w:rPr>
                <w:rFonts w:cs="Times New Roman"/>
                <w:color w:val="000000"/>
                <w:szCs w:val="24"/>
              </w:rPr>
            </w:pPr>
            <w:r w:rsidRPr="00D920ED">
              <w:rPr>
                <w:rFonts w:eastAsia="Arial" w:cs="Times New Roman"/>
                <w:color w:val="000000"/>
                <w:szCs w:val="24"/>
              </w:rPr>
              <w:t>methodology</w:t>
            </w:r>
          </w:p>
        </w:tc>
        <w:tc>
          <w:tcPr>
            <w:tcW w:w="1852" w:type="dxa"/>
            <w:tcMar>
              <w:top w:w="100" w:type="dxa"/>
              <w:left w:w="100" w:type="dxa"/>
              <w:bottom w:w="100" w:type="dxa"/>
              <w:right w:w="100" w:type="dxa"/>
            </w:tcMar>
          </w:tcPr>
          <w:p w14:paraId="4FF0426C"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Methodology is  </w:t>
            </w:r>
          </w:p>
          <w:p w14:paraId="4F3106AB" w14:textId="77777777" w:rsidR="00D920ED" w:rsidRPr="00D920ED" w:rsidRDefault="00D920ED" w:rsidP="00635213">
            <w:pPr>
              <w:widowControl w:val="0"/>
              <w:pBdr>
                <w:top w:val="nil"/>
                <w:left w:val="nil"/>
                <w:bottom w:val="nil"/>
                <w:right w:val="nil"/>
                <w:between w:val="nil"/>
              </w:pBdr>
              <w:spacing w:before="12" w:line="245" w:lineRule="auto"/>
              <w:ind w:left="227" w:right="155"/>
              <w:jc w:val="center"/>
              <w:rPr>
                <w:rFonts w:cs="Times New Roman"/>
                <w:color w:val="000000"/>
                <w:szCs w:val="24"/>
              </w:rPr>
            </w:pPr>
            <w:r w:rsidRPr="00D920ED">
              <w:rPr>
                <w:rFonts w:eastAsia="Arial" w:cs="Times New Roman"/>
                <w:color w:val="000000"/>
                <w:szCs w:val="24"/>
                <w:highlight w:val="white"/>
              </w:rPr>
              <w:t xml:space="preserve">appropriate </w:t>
            </w:r>
            <w:proofErr w:type="gramStart"/>
            <w:r w:rsidRPr="00D920ED">
              <w:rPr>
                <w:rFonts w:eastAsia="Arial" w:cs="Times New Roman"/>
                <w:color w:val="000000"/>
                <w:szCs w:val="24"/>
                <w:highlight w:val="white"/>
              </w:rPr>
              <w:t xml:space="preserve">with  </w:t>
            </w:r>
            <w:r w:rsidRPr="00D920ED">
              <w:rPr>
                <w:rFonts w:eastAsia="Arial" w:cs="Times New Roman"/>
                <w:color w:val="000000"/>
                <w:szCs w:val="24"/>
              </w:rPr>
              <w:t>minor</w:t>
            </w:r>
            <w:proofErr w:type="gramEnd"/>
            <w:r w:rsidRPr="00D920ED">
              <w:rPr>
                <w:rFonts w:eastAsia="Arial" w:cs="Times New Roman"/>
                <w:color w:val="000000"/>
                <w:szCs w:val="24"/>
              </w:rPr>
              <w:t xml:space="preserve"> issues</w:t>
            </w:r>
          </w:p>
        </w:tc>
        <w:tc>
          <w:tcPr>
            <w:tcW w:w="1706" w:type="dxa"/>
            <w:tcMar>
              <w:top w:w="100" w:type="dxa"/>
              <w:left w:w="100" w:type="dxa"/>
              <w:bottom w:w="100" w:type="dxa"/>
              <w:right w:w="100" w:type="dxa"/>
            </w:tcMar>
          </w:tcPr>
          <w:p w14:paraId="26D9BB5E"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Methodology  </w:t>
            </w:r>
          </w:p>
          <w:p w14:paraId="09F5D88C" w14:textId="77777777" w:rsidR="00D920ED" w:rsidRPr="00D920ED" w:rsidRDefault="00D920ED" w:rsidP="00635213">
            <w:pPr>
              <w:widowControl w:val="0"/>
              <w:pBdr>
                <w:top w:val="nil"/>
                <w:left w:val="nil"/>
                <w:bottom w:val="nil"/>
                <w:right w:val="nil"/>
                <w:between w:val="nil"/>
              </w:pBdr>
              <w:spacing w:before="12" w:line="245" w:lineRule="auto"/>
              <w:ind w:left="248" w:right="161" w:hanging="9"/>
              <w:rPr>
                <w:rFonts w:cs="Times New Roman"/>
                <w:color w:val="000000"/>
                <w:szCs w:val="24"/>
              </w:rPr>
            </w:pPr>
            <w:r w:rsidRPr="00D920ED">
              <w:rPr>
                <w:rFonts w:eastAsia="Arial" w:cs="Times New Roman"/>
                <w:color w:val="000000"/>
                <w:szCs w:val="24"/>
                <w:highlight w:val="white"/>
              </w:rPr>
              <w:t xml:space="preserve">lacks clarity </w:t>
            </w:r>
            <w:proofErr w:type="gramStart"/>
            <w:r w:rsidRPr="00D920ED">
              <w:rPr>
                <w:rFonts w:eastAsia="Arial" w:cs="Times New Roman"/>
                <w:color w:val="000000"/>
                <w:szCs w:val="24"/>
                <w:highlight w:val="white"/>
              </w:rPr>
              <w:t xml:space="preserve">or  </w:t>
            </w:r>
            <w:r w:rsidRPr="00D920ED">
              <w:rPr>
                <w:rFonts w:eastAsia="Arial" w:cs="Times New Roman"/>
                <w:color w:val="000000"/>
                <w:szCs w:val="24"/>
              </w:rPr>
              <w:t>completeness</w:t>
            </w:r>
            <w:proofErr w:type="gramEnd"/>
          </w:p>
        </w:tc>
        <w:tc>
          <w:tcPr>
            <w:tcW w:w="1680" w:type="dxa"/>
            <w:tcMar>
              <w:top w:w="100" w:type="dxa"/>
              <w:left w:w="100" w:type="dxa"/>
              <w:bottom w:w="100" w:type="dxa"/>
              <w:right w:w="100" w:type="dxa"/>
            </w:tcMar>
          </w:tcPr>
          <w:p w14:paraId="37812CB4"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No clear or  </w:t>
            </w:r>
          </w:p>
          <w:p w14:paraId="719CD7EB"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appropriate  </w:t>
            </w:r>
          </w:p>
          <w:p w14:paraId="29144D1B"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methodology</w:t>
            </w:r>
          </w:p>
        </w:tc>
      </w:tr>
      <w:tr w:rsidR="00D920ED" w:rsidRPr="00D920ED" w14:paraId="346A49E7" w14:textId="77777777" w:rsidTr="00635213">
        <w:trPr>
          <w:trHeight w:val="919"/>
        </w:trPr>
        <w:tc>
          <w:tcPr>
            <w:tcW w:w="1384" w:type="dxa"/>
            <w:tcMar>
              <w:top w:w="100" w:type="dxa"/>
              <w:left w:w="100" w:type="dxa"/>
              <w:bottom w:w="100" w:type="dxa"/>
              <w:right w:w="100" w:type="dxa"/>
            </w:tcMar>
          </w:tcPr>
          <w:p w14:paraId="205E7704"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Variable  </w:t>
            </w:r>
          </w:p>
          <w:p w14:paraId="6308A573"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 xml:space="preserve">Identification </w:t>
            </w:r>
          </w:p>
        </w:tc>
        <w:tc>
          <w:tcPr>
            <w:tcW w:w="1342" w:type="dxa"/>
            <w:tcMar>
              <w:top w:w="100" w:type="dxa"/>
              <w:left w:w="100" w:type="dxa"/>
              <w:bottom w:w="100" w:type="dxa"/>
              <w:right w:w="100" w:type="dxa"/>
            </w:tcMar>
          </w:tcPr>
          <w:p w14:paraId="5DC0142D"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rPr>
            </w:pPr>
            <w:r w:rsidRPr="00D920ED">
              <w:rPr>
                <w:rFonts w:eastAsia="Arial" w:cs="Times New Roman"/>
                <w:color w:val="000000"/>
                <w:szCs w:val="24"/>
              </w:rPr>
              <w:t>20%</w:t>
            </w:r>
          </w:p>
        </w:tc>
        <w:tc>
          <w:tcPr>
            <w:tcW w:w="2050" w:type="dxa"/>
            <w:tcMar>
              <w:top w:w="100" w:type="dxa"/>
              <w:left w:w="100" w:type="dxa"/>
              <w:bottom w:w="100" w:type="dxa"/>
              <w:right w:w="100" w:type="dxa"/>
            </w:tcMar>
          </w:tcPr>
          <w:p w14:paraId="2CD2F5AA" w14:textId="77777777" w:rsidR="00D920ED" w:rsidRPr="00D920ED" w:rsidRDefault="00D920ED" w:rsidP="00635213">
            <w:pPr>
              <w:widowControl w:val="0"/>
              <w:pBdr>
                <w:top w:val="nil"/>
                <w:left w:val="nil"/>
                <w:bottom w:val="nil"/>
                <w:right w:val="nil"/>
                <w:between w:val="nil"/>
              </w:pBdr>
              <w:spacing w:line="245" w:lineRule="auto"/>
              <w:ind w:left="216" w:right="146"/>
              <w:jc w:val="center"/>
              <w:rPr>
                <w:rFonts w:cs="Times New Roman"/>
                <w:color w:val="000000"/>
                <w:szCs w:val="24"/>
                <w:highlight w:val="white"/>
              </w:rPr>
            </w:pPr>
            <w:r w:rsidRPr="00D920ED">
              <w:rPr>
                <w:rFonts w:eastAsia="Arial" w:cs="Times New Roman"/>
                <w:color w:val="000000"/>
                <w:szCs w:val="24"/>
                <w:highlight w:val="white"/>
              </w:rPr>
              <w:t xml:space="preserve">Correctly </w:t>
            </w:r>
            <w:proofErr w:type="gramStart"/>
            <w:r w:rsidRPr="00D920ED">
              <w:rPr>
                <w:rFonts w:eastAsia="Arial" w:cs="Times New Roman"/>
                <w:color w:val="000000"/>
                <w:szCs w:val="24"/>
                <w:highlight w:val="white"/>
              </w:rPr>
              <w:t>identifies  and</w:t>
            </w:r>
            <w:proofErr w:type="gramEnd"/>
            <w:r w:rsidRPr="00D920ED">
              <w:rPr>
                <w:rFonts w:eastAsia="Arial" w:cs="Times New Roman"/>
                <w:color w:val="000000"/>
                <w:szCs w:val="24"/>
                <w:highlight w:val="white"/>
              </w:rPr>
              <w:t xml:space="preserve"> controls all  </w:t>
            </w:r>
          </w:p>
          <w:p w14:paraId="34274324" w14:textId="77777777" w:rsidR="00D920ED" w:rsidRPr="00D920ED" w:rsidRDefault="00D920ED" w:rsidP="00635213">
            <w:pPr>
              <w:widowControl w:val="0"/>
              <w:pBdr>
                <w:top w:val="nil"/>
                <w:left w:val="nil"/>
                <w:bottom w:val="nil"/>
                <w:right w:val="nil"/>
                <w:between w:val="nil"/>
              </w:pBdr>
              <w:spacing w:before="7" w:line="240" w:lineRule="auto"/>
              <w:jc w:val="center"/>
              <w:rPr>
                <w:rFonts w:cs="Times New Roman"/>
                <w:color w:val="000000"/>
                <w:szCs w:val="24"/>
              </w:rPr>
            </w:pPr>
            <w:r w:rsidRPr="00D920ED">
              <w:rPr>
                <w:rFonts w:eastAsia="Arial" w:cs="Times New Roman"/>
                <w:color w:val="000000"/>
                <w:szCs w:val="24"/>
              </w:rPr>
              <w:t>variables effectively</w:t>
            </w:r>
          </w:p>
        </w:tc>
        <w:tc>
          <w:tcPr>
            <w:tcW w:w="1852" w:type="dxa"/>
            <w:tcMar>
              <w:top w:w="100" w:type="dxa"/>
              <w:left w:w="100" w:type="dxa"/>
              <w:bottom w:w="100" w:type="dxa"/>
              <w:right w:w="100" w:type="dxa"/>
            </w:tcMar>
          </w:tcPr>
          <w:p w14:paraId="61478163" w14:textId="77777777" w:rsidR="00D920ED" w:rsidRPr="00D920ED" w:rsidRDefault="00D920ED" w:rsidP="00635213">
            <w:pPr>
              <w:widowControl w:val="0"/>
              <w:pBdr>
                <w:top w:val="nil"/>
                <w:left w:val="nil"/>
                <w:bottom w:val="nil"/>
                <w:right w:val="nil"/>
                <w:between w:val="nil"/>
              </w:pBdr>
              <w:spacing w:line="240" w:lineRule="auto"/>
              <w:ind w:right="223"/>
              <w:jc w:val="right"/>
              <w:rPr>
                <w:rFonts w:cs="Times New Roman"/>
                <w:color w:val="000000"/>
                <w:szCs w:val="24"/>
                <w:highlight w:val="white"/>
              </w:rPr>
            </w:pPr>
            <w:r w:rsidRPr="00D920ED">
              <w:rPr>
                <w:rFonts w:eastAsia="Arial" w:cs="Times New Roman"/>
                <w:color w:val="000000"/>
                <w:szCs w:val="24"/>
                <w:highlight w:val="white"/>
              </w:rPr>
              <w:t xml:space="preserve">Identifies most  </w:t>
            </w:r>
          </w:p>
          <w:p w14:paraId="0F3B8D7B"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variables with  </w:t>
            </w:r>
          </w:p>
          <w:p w14:paraId="7AAF6B57"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minor errors</w:t>
            </w:r>
          </w:p>
        </w:tc>
        <w:tc>
          <w:tcPr>
            <w:tcW w:w="1706" w:type="dxa"/>
            <w:tcMar>
              <w:top w:w="100" w:type="dxa"/>
              <w:left w:w="100" w:type="dxa"/>
              <w:bottom w:w="100" w:type="dxa"/>
              <w:right w:w="100" w:type="dxa"/>
            </w:tcMar>
          </w:tcPr>
          <w:p w14:paraId="36B5E9A2" w14:textId="77777777" w:rsidR="00D920ED" w:rsidRPr="00D920ED" w:rsidRDefault="00D920ED" w:rsidP="00635213">
            <w:pPr>
              <w:widowControl w:val="0"/>
              <w:pBdr>
                <w:top w:val="nil"/>
                <w:left w:val="nil"/>
                <w:bottom w:val="nil"/>
                <w:right w:val="nil"/>
                <w:between w:val="nil"/>
              </w:pBdr>
              <w:spacing w:line="245" w:lineRule="auto"/>
              <w:ind w:left="160" w:right="78"/>
              <w:jc w:val="center"/>
              <w:rPr>
                <w:rFonts w:cs="Times New Roman"/>
                <w:color w:val="000000"/>
                <w:szCs w:val="24"/>
              </w:rPr>
            </w:pPr>
            <w:r w:rsidRPr="00D920ED">
              <w:rPr>
                <w:rFonts w:eastAsia="Arial" w:cs="Times New Roman"/>
                <w:color w:val="000000"/>
                <w:szCs w:val="24"/>
                <w:highlight w:val="white"/>
              </w:rPr>
              <w:t xml:space="preserve">Identifies </w:t>
            </w:r>
            <w:proofErr w:type="gramStart"/>
            <w:r w:rsidRPr="00D920ED">
              <w:rPr>
                <w:rFonts w:eastAsia="Arial" w:cs="Times New Roman"/>
                <w:color w:val="000000"/>
                <w:szCs w:val="24"/>
                <w:highlight w:val="white"/>
              </w:rPr>
              <w:t xml:space="preserve">limited </w:t>
            </w:r>
            <w:r w:rsidRPr="00D920ED">
              <w:rPr>
                <w:rFonts w:eastAsia="Arial" w:cs="Times New Roman"/>
                <w:color w:val="000000"/>
                <w:szCs w:val="24"/>
              </w:rPr>
              <w:t xml:space="preserve"> </w:t>
            </w:r>
            <w:r w:rsidRPr="00D920ED">
              <w:rPr>
                <w:rFonts w:eastAsia="Arial" w:cs="Times New Roman"/>
                <w:color w:val="000000"/>
                <w:szCs w:val="24"/>
                <w:highlight w:val="white"/>
              </w:rPr>
              <w:t>variables</w:t>
            </w:r>
            <w:proofErr w:type="gramEnd"/>
            <w:r w:rsidRPr="00D920ED">
              <w:rPr>
                <w:rFonts w:eastAsia="Arial" w:cs="Times New Roman"/>
                <w:color w:val="000000"/>
                <w:szCs w:val="24"/>
                <w:highlight w:val="white"/>
              </w:rPr>
              <w:t xml:space="preserve">; </w:t>
            </w:r>
            <w:proofErr w:type="gramStart"/>
            <w:r w:rsidRPr="00D920ED">
              <w:rPr>
                <w:rFonts w:eastAsia="Arial" w:cs="Times New Roman"/>
                <w:color w:val="000000"/>
                <w:szCs w:val="24"/>
                <w:highlight w:val="white"/>
              </w:rPr>
              <w:t xml:space="preserve">weak  </w:t>
            </w:r>
            <w:r w:rsidRPr="00D920ED">
              <w:rPr>
                <w:rFonts w:eastAsia="Arial" w:cs="Times New Roman"/>
                <w:color w:val="000000"/>
                <w:szCs w:val="24"/>
              </w:rPr>
              <w:t>control</w:t>
            </w:r>
            <w:proofErr w:type="gramEnd"/>
          </w:p>
        </w:tc>
        <w:tc>
          <w:tcPr>
            <w:tcW w:w="1680" w:type="dxa"/>
            <w:tcMar>
              <w:top w:w="100" w:type="dxa"/>
              <w:left w:w="100" w:type="dxa"/>
              <w:bottom w:w="100" w:type="dxa"/>
              <w:right w:w="100" w:type="dxa"/>
            </w:tcMar>
          </w:tcPr>
          <w:p w14:paraId="7BD0BD98" w14:textId="77777777" w:rsidR="00D920ED" w:rsidRPr="00D920ED" w:rsidRDefault="00D920ED" w:rsidP="00635213">
            <w:pPr>
              <w:widowControl w:val="0"/>
              <w:pBdr>
                <w:top w:val="nil"/>
                <w:left w:val="nil"/>
                <w:bottom w:val="nil"/>
                <w:right w:val="nil"/>
                <w:between w:val="nil"/>
              </w:pBdr>
              <w:spacing w:line="240" w:lineRule="auto"/>
              <w:ind w:right="353"/>
              <w:jc w:val="right"/>
              <w:rPr>
                <w:rFonts w:cs="Times New Roman"/>
                <w:color w:val="000000"/>
                <w:szCs w:val="24"/>
                <w:highlight w:val="white"/>
              </w:rPr>
            </w:pPr>
            <w:r w:rsidRPr="00D920ED">
              <w:rPr>
                <w:rFonts w:eastAsia="Arial" w:cs="Times New Roman"/>
                <w:color w:val="000000"/>
                <w:szCs w:val="24"/>
                <w:highlight w:val="white"/>
              </w:rPr>
              <w:t xml:space="preserve">Unable to  </w:t>
            </w:r>
          </w:p>
          <w:p w14:paraId="120676F1"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identify or  </w:t>
            </w:r>
          </w:p>
          <w:p w14:paraId="1D0DC5CF"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control variables</w:t>
            </w:r>
          </w:p>
        </w:tc>
      </w:tr>
      <w:tr w:rsidR="00D920ED" w:rsidRPr="00D920ED" w14:paraId="1162D963" w14:textId="77777777" w:rsidTr="00635213">
        <w:trPr>
          <w:trHeight w:val="1150"/>
        </w:trPr>
        <w:tc>
          <w:tcPr>
            <w:tcW w:w="1384" w:type="dxa"/>
            <w:tcMar>
              <w:top w:w="100" w:type="dxa"/>
              <w:left w:w="100" w:type="dxa"/>
              <w:bottom w:w="100" w:type="dxa"/>
              <w:right w:w="100" w:type="dxa"/>
            </w:tcMar>
          </w:tcPr>
          <w:p w14:paraId="6CA1E321" w14:textId="77777777" w:rsidR="00D920ED" w:rsidRPr="00D920ED" w:rsidRDefault="00D920ED" w:rsidP="00635213">
            <w:pPr>
              <w:widowControl w:val="0"/>
              <w:pBdr>
                <w:top w:val="nil"/>
                <w:left w:val="nil"/>
                <w:bottom w:val="nil"/>
                <w:right w:val="nil"/>
                <w:between w:val="nil"/>
              </w:pBdr>
              <w:spacing w:line="240" w:lineRule="auto"/>
              <w:ind w:right="422"/>
              <w:jc w:val="right"/>
              <w:rPr>
                <w:rFonts w:cs="Times New Roman"/>
                <w:color w:val="000000"/>
                <w:szCs w:val="24"/>
                <w:highlight w:val="white"/>
              </w:rPr>
            </w:pPr>
            <w:r w:rsidRPr="00D920ED">
              <w:rPr>
                <w:rFonts w:eastAsia="Arial" w:cs="Times New Roman"/>
                <w:color w:val="000000"/>
                <w:szCs w:val="24"/>
                <w:highlight w:val="white"/>
              </w:rPr>
              <w:t xml:space="preserve">Data  </w:t>
            </w:r>
          </w:p>
          <w:p w14:paraId="19935C61"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 xml:space="preserve">Collection </w:t>
            </w:r>
          </w:p>
        </w:tc>
        <w:tc>
          <w:tcPr>
            <w:tcW w:w="1342" w:type="dxa"/>
            <w:tcMar>
              <w:top w:w="100" w:type="dxa"/>
              <w:left w:w="100" w:type="dxa"/>
              <w:bottom w:w="100" w:type="dxa"/>
              <w:right w:w="100" w:type="dxa"/>
            </w:tcMar>
          </w:tcPr>
          <w:p w14:paraId="454BC496"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rPr>
            </w:pPr>
            <w:r w:rsidRPr="00D920ED">
              <w:rPr>
                <w:rFonts w:eastAsia="Arial" w:cs="Times New Roman"/>
                <w:color w:val="000000"/>
                <w:szCs w:val="24"/>
              </w:rPr>
              <w:t>20%</w:t>
            </w:r>
          </w:p>
        </w:tc>
        <w:tc>
          <w:tcPr>
            <w:tcW w:w="2050" w:type="dxa"/>
            <w:tcMar>
              <w:top w:w="100" w:type="dxa"/>
              <w:left w:w="100" w:type="dxa"/>
              <w:bottom w:w="100" w:type="dxa"/>
              <w:right w:w="100" w:type="dxa"/>
            </w:tcMar>
          </w:tcPr>
          <w:p w14:paraId="06C1960C" w14:textId="77777777" w:rsidR="00D920ED" w:rsidRPr="00D920ED" w:rsidRDefault="00D920ED" w:rsidP="00635213">
            <w:pPr>
              <w:widowControl w:val="0"/>
              <w:pBdr>
                <w:top w:val="nil"/>
                <w:left w:val="nil"/>
                <w:bottom w:val="nil"/>
                <w:right w:val="nil"/>
                <w:between w:val="nil"/>
              </w:pBdr>
              <w:spacing w:line="245" w:lineRule="auto"/>
              <w:ind w:left="222" w:right="157"/>
              <w:jc w:val="center"/>
              <w:rPr>
                <w:rFonts w:cs="Times New Roman"/>
                <w:color w:val="000000"/>
                <w:szCs w:val="24"/>
                <w:highlight w:val="white"/>
              </w:rPr>
            </w:pPr>
            <w:r w:rsidRPr="00D920ED">
              <w:rPr>
                <w:rFonts w:eastAsia="Arial" w:cs="Times New Roman"/>
                <w:color w:val="000000"/>
                <w:szCs w:val="24"/>
                <w:highlight w:val="white"/>
              </w:rPr>
              <w:t xml:space="preserve">Collects </w:t>
            </w:r>
            <w:proofErr w:type="gramStart"/>
            <w:r w:rsidRPr="00D920ED">
              <w:rPr>
                <w:rFonts w:eastAsia="Arial" w:cs="Times New Roman"/>
                <w:color w:val="000000"/>
                <w:szCs w:val="24"/>
                <w:highlight w:val="white"/>
              </w:rPr>
              <w:t>accurate  data</w:t>
            </w:r>
            <w:proofErr w:type="gramEnd"/>
            <w:r w:rsidRPr="00D920ED">
              <w:rPr>
                <w:rFonts w:eastAsia="Arial" w:cs="Times New Roman"/>
                <w:color w:val="000000"/>
                <w:szCs w:val="24"/>
                <w:highlight w:val="white"/>
              </w:rPr>
              <w:t xml:space="preserve"> and </w:t>
            </w:r>
            <w:proofErr w:type="gramStart"/>
            <w:r w:rsidRPr="00D920ED">
              <w:rPr>
                <w:rFonts w:eastAsia="Arial" w:cs="Times New Roman"/>
                <w:color w:val="000000"/>
                <w:szCs w:val="24"/>
                <w:highlight w:val="white"/>
              </w:rPr>
              <w:t>performs  thorough</w:t>
            </w:r>
            <w:proofErr w:type="gramEnd"/>
            <w:r w:rsidRPr="00D920ED">
              <w:rPr>
                <w:rFonts w:eastAsia="Arial" w:cs="Times New Roman"/>
                <w:color w:val="000000"/>
                <w:szCs w:val="24"/>
                <w:highlight w:val="white"/>
              </w:rPr>
              <w:t xml:space="preserve">, logical  </w:t>
            </w:r>
          </w:p>
          <w:p w14:paraId="4BA5FEE2" w14:textId="77777777" w:rsidR="00D920ED" w:rsidRPr="00D920ED" w:rsidRDefault="00D920ED" w:rsidP="00635213">
            <w:pPr>
              <w:widowControl w:val="0"/>
              <w:pBdr>
                <w:top w:val="nil"/>
                <w:left w:val="nil"/>
                <w:bottom w:val="nil"/>
                <w:right w:val="nil"/>
                <w:between w:val="nil"/>
              </w:pBdr>
              <w:spacing w:before="8" w:line="240" w:lineRule="auto"/>
              <w:jc w:val="center"/>
              <w:rPr>
                <w:rFonts w:cs="Times New Roman"/>
                <w:color w:val="000000"/>
                <w:szCs w:val="24"/>
              </w:rPr>
            </w:pPr>
            <w:r w:rsidRPr="00D920ED">
              <w:rPr>
                <w:rFonts w:eastAsia="Arial" w:cs="Times New Roman"/>
                <w:color w:val="000000"/>
                <w:szCs w:val="24"/>
              </w:rPr>
              <w:t>analysis</w:t>
            </w:r>
          </w:p>
        </w:tc>
        <w:tc>
          <w:tcPr>
            <w:tcW w:w="1852" w:type="dxa"/>
            <w:tcMar>
              <w:top w:w="100" w:type="dxa"/>
              <w:left w:w="100" w:type="dxa"/>
              <w:bottom w:w="100" w:type="dxa"/>
              <w:right w:w="100" w:type="dxa"/>
            </w:tcMar>
          </w:tcPr>
          <w:p w14:paraId="3A300A9B"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highlight w:val="white"/>
              </w:rPr>
            </w:pPr>
            <w:r w:rsidRPr="00D920ED">
              <w:rPr>
                <w:rFonts w:eastAsia="Arial" w:cs="Times New Roman"/>
                <w:color w:val="000000"/>
                <w:szCs w:val="24"/>
                <w:highlight w:val="white"/>
              </w:rPr>
              <w:t xml:space="preserve">Data collection  </w:t>
            </w:r>
          </w:p>
          <w:p w14:paraId="6013A25D" w14:textId="77777777" w:rsidR="00D920ED" w:rsidRPr="00D920ED" w:rsidRDefault="00D920ED" w:rsidP="00635213">
            <w:pPr>
              <w:widowControl w:val="0"/>
              <w:pBdr>
                <w:top w:val="nil"/>
                <w:left w:val="nil"/>
                <w:bottom w:val="nil"/>
                <w:right w:val="nil"/>
                <w:between w:val="nil"/>
              </w:pBdr>
              <w:spacing w:before="12" w:line="245" w:lineRule="auto"/>
              <w:ind w:left="211" w:right="140"/>
              <w:jc w:val="center"/>
              <w:rPr>
                <w:rFonts w:cs="Times New Roman"/>
                <w:color w:val="000000"/>
                <w:szCs w:val="24"/>
              </w:rPr>
            </w:pPr>
            <w:r w:rsidRPr="00D920ED">
              <w:rPr>
                <w:rFonts w:eastAsia="Arial" w:cs="Times New Roman"/>
                <w:color w:val="000000"/>
                <w:szCs w:val="24"/>
                <w:highlight w:val="white"/>
              </w:rPr>
              <w:t xml:space="preserve">and analysis </w:t>
            </w:r>
            <w:proofErr w:type="gramStart"/>
            <w:r w:rsidRPr="00D920ED">
              <w:rPr>
                <w:rFonts w:eastAsia="Arial" w:cs="Times New Roman"/>
                <w:color w:val="000000"/>
                <w:szCs w:val="24"/>
                <w:highlight w:val="white"/>
              </w:rPr>
              <w:t xml:space="preserve">are  </w:t>
            </w:r>
            <w:r w:rsidRPr="00D920ED">
              <w:rPr>
                <w:rFonts w:eastAsia="Arial" w:cs="Times New Roman"/>
                <w:color w:val="000000"/>
                <w:szCs w:val="24"/>
              </w:rPr>
              <w:t>mostly</w:t>
            </w:r>
            <w:proofErr w:type="gramEnd"/>
            <w:r w:rsidRPr="00D920ED">
              <w:rPr>
                <w:rFonts w:eastAsia="Arial" w:cs="Times New Roman"/>
                <w:color w:val="000000"/>
                <w:szCs w:val="24"/>
              </w:rPr>
              <w:t xml:space="preserve"> correct</w:t>
            </w:r>
          </w:p>
        </w:tc>
        <w:tc>
          <w:tcPr>
            <w:tcW w:w="1706" w:type="dxa"/>
            <w:tcMar>
              <w:top w:w="100" w:type="dxa"/>
              <w:left w:w="100" w:type="dxa"/>
              <w:bottom w:w="100" w:type="dxa"/>
              <w:right w:w="100" w:type="dxa"/>
            </w:tcMar>
          </w:tcPr>
          <w:p w14:paraId="6C48C39E" w14:textId="77777777" w:rsidR="00D920ED" w:rsidRPr="00D920ED" w:rsidRDefault="00D920ED" w:rsidP="00635213">
            <w:pPr>
              <w:widowControl w:val="0"/>
              <w:pBdr>
                <w:top w:val="nil"/>
                <w:left w:val="nil"/>
                <w:bottom w:val="nil"/>
                <w:right w:val="nil"/>
                <w:between w:val="nil"/>
              </w:pBdr>
              <w:spacing w:line="240" w:lineRule="auto"/>
              <w:ind w:right="482"/>
              <w:jc w:val="right"/>
              <w:rPr>
                <w:rFonts w:cs="Times New Roman"/>
                <w:color w:val="000000"/>
                <w:szCs w:val="24"/>
                <w:highlight w:val="white"/>
              </w:rPr>
            </w:pPr>
            <w:r w:rsidRPr="00D920ED">
              <w:rPr>
                <w:rFonts w:eastAsia="Arial" w:cs="Times New Roman"/>
                <w:color w:val="000000"/>
                <w:szCs w:val="24"/>
                <w:highlight w:val="white"/>
              </w:rPr>
              <w:t xml:space="preserve">Data is  </w:t>
            </w:r>
          </w:p>
          <w:p w14:paraId="3E856B93"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incomplete or  </w:t>
            </w:r>
          </w:p>
          <w:p w14:paraId="1F7CC4E4"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highlight w:val="white"/>
              </w:rPr>
            </w:pPr>
            <w:r w:rsidRPr="00D920ED">
              <w:rPr>
                <w:rFonts w:eastAsia="Arial" w:cs="Times New Roman"/>
                <w:color w:val="000000"/>
                <w:szCs w:val="24"/>
                <w:highlight w:val="white"/>
              </w:rPr>
              <w:t xml:space="preserve">analysis is  </w:t>
            </w:r>
          </w:p>
          <w:p w14:paraId="109A142E" w14:textId="77777777" w:rsidR="00D920ED" w:rsidRPr="00D920ED" w:rsidRDefault="00D920ED" w:rsidP="00635213">
            <w:pPr>
              <w:widowControl w:val="0"/>
              <w:pBdr>
                <w:top w:val="nil"/>
                <w:left w:val="nil"/>
                <w:bottom w:val="nil"/>
                <w:right w:val="nil"/>
                <w:between w:val="nil"/>
              </w:pBdr>
              <w:spacing w:before="12" w:line="240" w:lineRule="auto"/>
              <w:jc w:val="center"/>
              <w:rPr>
                <w:rFonts w:cs="Times New Roman"/>
                <w:color w:val="000000"/>
                <w:szCs w:val="24"/>
              </w:rPr>
            </w:pPr>
            <w:r w:rsidRPr="00D920ED">
              <w:rPr>
                <w:rFonts w:eastAsia="Arial" w:cs="Times New Roman"/>
                <w:color w:val="000000"/>
                <w:szCs w:val="24"/>
              </w:rPr>
              <w:t>superficial</w:t>
            </w:r>
          </w:p>
        </w:tc>
        <w:tc>
          <w:tcPr>
            <w:tcW w:w="1680" w:type="dxa"/>
            <w:tcMar>
              <w:top w:w="100" w:type="dxa"/>
              <w:left w:w="100" w:type="dxa"/>
              <w:bottom w:w="100" w:type="dxa"/>
              <w:right w:w="100" w:type="dxa"/>
            </w:tcMar>
          </w:tcPr>
          <w:p w14:paraId="0204E8C7" w14:textId="77777777" w:rsidR="00D920ED" w:rsidRPr="00D920ED" w:rsidRDefault="00D920ED" w:rsidP="00635213">
            <w:pPr>
              <w:widowControl w:val="0"/>
              <w:pBdr>
                <w:top w:val="nil"/>
                <w:left w:val="nil"/>
                <w:bottom w:val="nil"/>
                <w:right w:val="nil"/>
                <w:between w:val="nil"/>
              </w:pBdr>
              <w:spacing w:line="245" w:lineRule="auto"/>
              <w:ind w:left="171" w:right="92"/>
              <w:jc w:val="center"/>
              <w:rPr>
                <w:rFonts w:cs="Times New Roman"/>
                <w:color w:val="000000"/>
                <w:szCs w:val="24"/>
              </w:rPr>
            </w:pPr>
            <w:r w:rsidRPr="00D920ED">
              <w:rPr>
                <w:rFonts w:eastAsia="Arial" w:cs="Times New Roman"/>
                <w:color w:val="000000"/>
                <w:szCs w:val="24"/>
                <w:highlight w:val="white"/>
              </w:rPr>
              <w:t xml:space="preserve">Poor or no </w:t>
            </w:r>
            <w:proofErr w:type="gramStart"/>
            <w:r w:rsidRPr="00D920ED">
              <w:rPr>
                <w:rFonts w:eastAsia="Arial" w:cs="Times New Roman"/>
                <w:color w:val="000000"/>
                <w:szCs w:val="24"/>
                <w:highlight w:val="white"/>
              </w:rPr>
              <w:t xml:space="preserve">data </w:t>
            </w:r>
            <w:r w:rsidRPr="00D920ED">
              <w:rPr>
                <w:rFonts w:eastAsia="Arial" w:cs="Times New Roman"/>
                <w:color w:val="000000"/>
                <w:szCs w:val="24"/>
              </w:rPr>
              <w:t xml:space="preserve"> </w:t>
            </w:r>
            <w:r w:rsidRPr="00D920ED">
              <w:rPr>
                <w:rFonts w:eastAsia="Arial" w:cs="Times New Roman"/>
                <w:color w:val="000000"/>
                <w:szCs w:val="24"/>
                <w:highlight w:val="white"/>
              </w:rPr>
              <w:t>collection</w:t>
            </w:r>
            <w:proofErr w:type="gramEnd"/>
            <w:r w:rsidRPr="00D920ED">
              <w:rPr>
                <w:rFonts w:eastAsia="Arial" w:cs="Times New Roman"/>
                <w:color w:val="000000"/>
                <w:szCs w:val="24"/>
                <w:highlight w:val="white"/>
              </w:rPr>
              <w:t xml:space="preserve"> </w:t>
            </w:r>
            <w:proofErr w:type="gramStart"/>
            <w:r w:rsidRPr="00D920ED">
              <w:rPr>
                <w:rFonts w:eastAsia="Arial" w:cs="Times New Roman"/>
                <w:color w:val="000000"/>
                <w:szCs w:val="24"/>
                <w:highlight w:val="white"/>
              </w:rPr>
              <w:t xml:space="preserve">and  </w:t>
            </w:r>
            <w:r w:rsidRPr="00D920ED">
              <w:rPr>
                <w:rFonts w:eastAsia="Arial" w:cs="Times New Roman"/>
                <w:color w:val="000000"/>
                <w:szCs w:val="24"/>
              </w:rPr>
              <w:t>analysis</w:t>
            </w:r>
            <w:proofErr w:type="gramEnd"/>
          </w:p>
        </w:tc>
      </w:tr>
      <w:tr w:rsidR="00D920ED" w:rsidRPr="00D920ED" w14:paraId="17A1FE91" w14:textId="77777777" w:rsidTr="00635213">
        <w:trPr>
          <w:trHeight w:val="1151"/>
        </w:trPr>
        <w:tc>
          <w:tcPr>
            <w:tcW w:w="1384" w:type="dxa"/>
            <w:tcMar>
              <w:top w:w="100" w:type="dxa"/>
              <w:left w:w="100" w:type="dxa"/>
              <w:bottom w:w="100" w:type="dxa"/>
              <w:right w:w="100" w:type="dxa"/>
            </w:tcMar>
          </w:tcPr>
          <w:p w14:paraId="183A5C33"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rPr>
            </w:pPr>
            <w:r w:rsidRPr="00D920ED">
              <w:rPr>
                <w:rFonts w:eastAsia="Arial" w:cs="Times New Roman"/>
                <w:color w:val="000000"/>
                <w:szCs w:val="24"/>
              </w:rPr>
              <w:t xml:space="preserve">Conclusion </w:t>
            </w:r>
          </w:p>
        </w:tc>
        <w:tc>
          <w:tcPr>
            <w:tcW w:w="1342" w:type="dxa"/>
            <w:tcMar>
              <w:top w:w="100" w:type="dxa"/>
              <w:left w:w="100" w:type="dxa"/>
              <w:bottom w:w="100" w:type="dxa"/>
              <w:right w:w="100" w:type="dxa"/>
            </w:tcMar>
          </w:tcPr>
          <w:p w14:paraId="11EFC19C" w14:textId="77777777" w:rsidR="00D920ED" w:rsidRPr="00D920ED" w:rsidRDefault="00D920ED" w:rsidP="00635213">
            <w:pPr>
              <w:widowControl w:val="0"/>
              <w:pBdr>
                <w:top w:val="nil"/>
                <w:left w:val="nil"/>
                <w:bottom w:val="nil"/>
                <w:right w:val="nil"/>
                <w:between w:val="nil"/>
              </w:pBdr>
              <w:spacing w:line="240" w:lineRule="auto"/>
              <w:jc w:val="center"/>
              <w:rPr>
                <w:rFonts w:cs="Times New Roman"/>
                <w:color w:val="000000"/>
                <w:szCs w:val="24"/>
              </w:rPr>
            </w:pPr>
            <w:r w:rsidRPr="00D920ED">
              <w:rPr>
                <w:rFonts w:eastAsia="Arial" w:cs="Times New Roman"/>
                <w:color w:val="000000"/>
                <w:szCs w:val="24"/>
              </w:rPr>
              <w:t>15%</w:t>
            </w:r>
          </w:p>
        </w:tc>
        <w:tc>
          <w:tcPr>
            <w:tcW w:w="2050" w:type="dxa"/>
            <w:tcMar>
              <w:top w:w="100" w:type="dxa"/>
              <w:left w:w="100" w:type="dxa"/>
              <w:bottom w:w="100" w:type="dxa"/>
              <w:right w:w="100" w:type="dxa"/>
            </w:tcMar>
          </w:tcPr>
          <w:p w14:paraId="35E3302D" w14:textId="77777777" w:rsidR="00D920ED" w:rsidRPr="00D920ED" w:rsidRDefault="00D920ED" w:rsidP="00635213">
            <w:pPr>
              <w:widowControl w:val="0"/>
              <w:pBdr>
                <w:top w:val="nil"/>
                <w:left w:val="nil"/>
                <w:bottom w:val="nil"/>
                <w:right w:val="nil"/>
                <w:between w:val="nil"/>
              </w:pBdr>
              <w:spacing w:line="245" w:lineRule="auto"/>
              <w:ind w:left="252" w:right="242"/>
              <w:jc w:val="center"/>
              <w:rPr>
                <w:rFonts w:cs="Times New Roman"/>
                <w:color w:val="000000"/>
                <w:szCs w:val="24"/>
                <w:highlight w:val="white"/>
              </w:rPr>
            </w:pPr>
            <w:r w:rsidRPr="00D920ED">
              <w:rPr>
                <w:rFonts w:eastAsia="Arial" w:cs="Times New Roman"/>
                <w:color w:val="000000"/>
                <w:szCs w:val="24"/>
                <w:highlight w:val="white"/>
              </w:rPr>
              <w:t xml:space="preserve">Draws clear, well supported  </w:t>
            </w:r>
          </w:p>
          <w:p w14:paraId="67BBF228" w14:textId="77777777" w:rsidR="00D920ED" w:rsidRPr="00D920ED" w:rsidRDefault="00D920ED" w:rsidP="00635213">
            <w:pPr>
              <w:widowControl w:val="0"/>
              <w:pBdr>
                <w:top w:val="nil"/>
                <w:left w:val="nil"/>
                <w:bottom w:val="nil"/>
                <w:right w:val="nil"/>
                <w:between w:val="nil"/>
              </w:pBdr>
              <w:spacing w:before="7" w:line="245" w:lineRule="auto"/>
              <w:ind w:left="163" w:right="95"/>
              <w:jc w:val="center"/>
              <w:rPr>
                <w:rFonts w:cs="Times New Roman"/>
                <w:color w:val="000000"/>
                <w:szCs w:val="24"/>
              </w:rPr>
            </w:pPr>
            <w:r w:rsidRPr="00D920ED">
              <w:rPr>
                <w:rFonts w:eastAsia="Arial" w:cs="Times New Roman"/>
                <w:color w:val="000000"/>
                <w:szCs w:val="24"/>
                <w:highlight w:val="white"/>
              </w:rPr>
              <w:t xml:space="preserve">conclusions </w:t>
            </w:r>
            <w:proofErr w:type="gramStart"/>
            <w:r w:rsidRPr="00D920ED">
              <w:rPr>
                <w:rFonts w:eastAsia="Arial" w:cs="Times New Roman"/>
                <w:color w:val="000000"/>
                <w:szCs w:val="24"/>
                <w:highlight w:val="white"/>
              </w:rPr>
              <w:lastRenderedPageBreak/>
              <w:t xml:space="preserve">aligned </w:t>
            </w:r>
            <w:r w:rsidRPr="00D920ED">
              <w:rPr>
                <w:rFonts w:eastAsia="Arial" w:cs="Times New Roman"/>
                <w:color w:val="000000"/>
                <w:szCs w:val="24"/>
              </w:rPr>
              <w:t xml:space="preserve"> with</w:t>
            </w:r>
            <w:proofErr w:type="gramEnd"/>
            <w:r w:rsidRPr="00D920ED">
              <w:rPr>
                <w:rFonts w:eastAsia="Arial" w:cs="Times New Roman"/>
                <w:color w:val="000000"/>
                <w:szCs w:val="24"/>
              </w:rPr>
              <w:t xml:space="preserve"> objectives</w:t>
            </w:r>
          </w:p>
        </w:tc>
        <w:tc>
          <w:tcPr>
            <w:tcW w:w="1852" w:type="dxa"/>
            <w:tcMar>
              <w:top w:w="100" w:type="dxa"/>
              <w:left w:w="100" w:type="dxa"/>
              <w:bottom w:w="100" w:type="dxa"/>
              <w:right w:w="100" w:type="dxa"/>
            </w:tcMar>
          </w:tcPr>
          <w:p w14:paraId="3045D122" w14:textId="77777777" w:rsidR="00D920ED" w:rsidRPr="00D920ED" w:rsidRDefault="00D920ED" w:rsidP="00635213">
            <w:pPr>
              <w:widowControl w:val="0"/>
              <w:pBdr>
                <w:top w:val="nil"/>
                <w:left w:val="nil"/>
                <w:bottom w:val="nil"/>
                <w:right w:val="nil"/>
                <w:between w:val="nil"/>
              </w:pBdr>
              <w:spacing w:line="245" w:lineRule="auto"/>
              <w:ind w:left="223" w:right="151"/>
              <w:jc w:val="center"/>
              <w:rPr>
                <w:rFonts w:cs="Times New Roman"/>
                <w:color w:val="000000"/>
                <w:szCs w:val="24"/>
              </w:rPr>
            </w:pPr>
            <w:r w:rsidRPr="00D920ED">
              <w:rPr>
                <w:rFonts w:eastAsia="Arial" w:cs="Times New Roman"/>
                <w:color w:val="000000"/>
                <w:szCs w:val="24"/>
                <w:highlight w:val="white"/>
              </w:rPr>
              <w:lastRenderedPageBreak/>
              <w:t xml:space="preserve">Conclusions </w:t>
            </w:r>
            <w:proofErr w:type="gramStart"/>
            <w:r w:rsidRPr="00D920ED">
              <w:rPr>
                <w:rFonts w:eastAsia="Arial" w:cs="Times New Roman"/>
                <w:color w:val="000000"/>
                <w:szCs w:val="24"/>
                <w:highlight w:val="white"/>
              </w:rPr>
              <w:t>are  reasonable</w:t>
            </w:r>
            <w:proofErr w:type="gramEnd"/>
            <w:r w:rsidRPr="00D920ED">
              <w:rPr>
                <w:rFonts w:eastAsia="Arial" w:cs="Times New Roman"/>
                <w:color w:val="000000"/>
                <w:szCs w:val="24"/>
                <w:highlight w:val="white"/>
              </w:rPr>
              <w:t xml:space="preserve"> </w:t>
            </w:r>
            <w:proofErr w:type="gramStart"/>
            <w:r w:rsidRPr="00D920ED">
              <w:rPr>
                <w:rFonts w:eastAsia="Arial" w:cs="Times New Roman"/>
                <w:color w:val="000000"/>
                <w:szCs w:val="24"/>
                <w:highlight w:val="white"/>
              </w:rPr>
              <w:t xml:space="preserve">with  </w:t>
            </w:r>
            <w:r w:rsidRPr="00D920ED">
              <w:rPr>
                <w:rFonts w:eastAsia="Arial" w:cs="Times New Roman"/>
                <w:color w:val="000000"/>
                <w:szCs w:val="24"/>
              </w:rPr>
              <w:t>minor</w:t>
            </w:r>
            <w:proofErr w:type="gramEnd"/>
            <w:r w:rsidRPr="00D920ED">
              <w:rPr>
                <w:rFonts w:eastAsia="Arial" w:cs="Times New Roman"/>
                <w:color w:val="000000"/>
                <w:szCs w:val="24"/>
              </w:rPr>
              <w:t xml:space="preserve"> </w:t>
            </w:r>
            <w:r w:rsidRPr="00D920ED">
              <w:rPr>
                <w:rFonts w:eastAsia="Arial" w:cs="Times New Roman"/>
                <w:color w:val="000000"/>
                <w:szCs w:val="24"/>
              </w:rPr>
              <w:lastRenderedPageBreak/>
              <w:t>gaps</w:t>
            </w:r>
          </w:p>
        </w:tc>
        <w:tc>
          <w:tcPr>
            <w:tcW w:w="1706" w:type="dxa"/>
            <w:tcMar>
              <w:top w:w="100" w:type="dxa"/>
              <w:left w:w="100" w:type="dxa"/>
              <w:bottom w:w="100" w:type="dxa"/>
              <w:right w:w="100" w:type="dxa"/>
            </w:tcMar>
          </w:tcPr>
          <w:p w14:paraId="0174CEB6" w14:textId="77777777" w:rsidR="00D920ED" w:rsidRPr="00D920ED" w:rsidRDefault="00D920ED" w:rsidP="00635213">
            <w:pPr>
              <w:widowControl w:val="0"/>
              <w:pBdr>
                <w:top w:val="nil"/>
                <w:left w:val="nil"/>
                <w:bottom w:val="nil"/>
                <w:right w:val="nil"/>
                <w:between w:val="nil"/>
              </w:pBdr>
              <w:spacing w:line="245" w:lineRule="auto"/>
              <w:ind w:left="137" w:right="73"/>
              <w:jc w:val="center"/>
              <w:rPr>
                <w:rFonts w:cs="Times New Roman"/>
                <w:color w:val="000000"/>
                <w:szCs w:val="24"/>
              </w:rPr>
            </w:pPr>
            <w:r w:rsidRPr="00D920ED">
              <w:rPr>
                <w:rFonts w:eastAsia="Arial" w:cs="Times New Roman"/>
                <w:color w:val="000000"/>
                <w:szCs w:val="24"/>
                <w:highlight w:val="white"/>
              </w:rPr>
              <w:lastRenderedPageBreak/>
              <w:t xml:space="preserve">Conclusions </w:t>
            </w:r>
            <w:proofErr w:type="gramStart"/>
            <w:r w:rsidRPr="00D920ED">
              <w:rPr>
                <w:rFonts w:eastAsia="Arial" w:cs="Times New Roman"/>
                <w:color w:val="000000"/>
                <w:szCs w:val="24"/>
                <w:highlight w:val="white"/>
              </w:rPr>
              <w:t xml:space="preserve">are </w:t>
            </w:r>
            <w:r w:rsidRPr="00D920ED">
              <w:rPr>
                <w:rFonts w:eastAsia="Arial" w:cs="Times New Roman"/>
                <w:color w:val="000000"/>
                <w:szCs w:val="24"/>
              </w:rPr>
              <w:t xml:space="preserve"> </w:t>
            </w:r>
            <w:r w:rsidRPr="00D920ED">
              <w:rPr>
                <w:rFonts w:eastAsia="Arial" w:cs="Times New Roman"/>
                <w:color w:val="000000"/>
                <w:szCs w:val="24"/>
                <w:highlight w:val="white"/>
              </w:rPr>
              <w:t>weak</w:t>
            </w:r>
            <w:proofErr w:type="gramEnd"/>
            <w:r w:rsidRPr="00D920ED">
              <w:rPr>
                <w:rFonts w:eastAsia="Arial" w:cs="Times New Roman"/>
                <w:color w:val="000000"/>
                <w:szCs w:val="24"/>
                <w:highlight w:val="white"/>
              </w:rPr>
              <w:t xml:space="preserve"> or </w:t>
            </w:r>
            <w:proofErr w:type="gramStart"/>
            <w:r w:rsidRPr="00D920ED">
              <w:rPr>
                <w:rFonts w:eastAsia="Arial" w:cs="Times New Roman"/>
                <w:color w:val="000000"/>
                <w:szCs w:val="24"/>
                <w:highlight w:val="white"/>
              </w:rPr>
              <w:t xml:space="preserve">partially </w:t>
            </w:r>
            <w:r w:rsidRPr="00D920ED">
              <w:rPr>
                <w:rFonts w:eastAsia="Arial" w:cs="Times New Roman"/>
                <w:color w:val="000000"/>
                <w:szCs w:val="24"/>
              </w:rPr>
              <w:t xml:space="preserve"> supported</w:t>
            </w:r>
            <w:proofErr w:type="gramEnd"/>
          </w:p>
        </w:tc>
        <w:tc>
          <w:tcPr>
            <w:tcW w:w="1680" w:type="dxa"/>
            <w:tcMar>
              <w:top w:w="100" w:type="dxa"/>
              <w:left w:w="100" w:type="dxa"/>
              <w:bottom w:w="100" w:type="dxa"/>
              <w:right w:w="100" w:type="dxa"/>
            </w:tcMar>
          </w:tcPr>
          <w:p w14:paraId="792AC8EC" w14:textId="77777777" w:rsidR="00D920ED" w:rsidRPr="00D920ED" w:rsidRDefault="00D920ED" w:rsidP="00635213">
            <w:pPr>
              <w:widowControl w:val="0"/>
              <w:pBdr>
                <w:top w:val="nil"/>
                <w:left w:val="nil"/>
                <w:bottom w:val="nil"/>
                <w:right w:val="nil"/>
                <w:between w:val="nil"/>
              </w:pBdr>
              <w:spacing w:line="245" w:lineRule="auto"/>
              <w:ind w:left="188" w:right="109"/>
              <w:jc w:val="center"/>
              <w:rPr>
                <w:rFonts w:cs="Times New Roman"/>
                <w:color w:val="000000"/>
                <w:szCs w:val="24"/>
                <w:highlight w:val="white"/>
              </w:rPr>
            </w:pPr>
            <w:r w:rsidRPr="00D920ED">
              <w:rPr>
                <w:rFonts w:eastAsia="Arial" w:cs="Times New Roman"/>
                <w:color w:val="000000"/>
                <w:szCs w:val="24"/>
                <w:highlight w:val="white"/>
              </w:rPr>
              <w:t xml:space="preserve">Unable to </w:t>
            </w:r>
            <w:proofErr w:type="gramStart"/>
            <w:r w:rsidRPr="00D920ED">
              <w:rPr>
                <w:rFonts w:eastAsia="Arial" w:cs="Times New Roman"/>
                <w:color w:val="000000"/>
                <w:szCs w:val="24"/>
                <w:highlight w:val="white"/>
              </w:rPr>
              <w:t>draw  meaningful</w:t>
            </w:r>
            <w:proofErr w:type="gramEnd"/>
            <w:r w:rsidRPr="00D920ED">
              <w:rPr>
                <w:rFonts w:eastAsia="Arial" w:cs="Times New Roman"/>
                <w:color w:val="000000"/>
                <w:szCs w:val="24"/>
                <w:highlight w:val="white"/>
              </w:rPr>
              <w:t xml:space="preserve">  </w:t>
            </w:r>
          </w:p>
          <w:p w14:paraId="796AF766" w14:textId="77777777" w:rsidR="00D920ED" w:rsidRPr="00D920ED" w:rsidRDefault="00D920ED" w:rsidP="00635213">
            <w:pPr>
              <w:widowControl w:val="0"/>
              <w:pBdr>
                <w:top w:val="nil"/>
                <w:left w:val="nil"/>
                <w:bottom w:val="nil"/>
                <w:right w:val="nil"/>
                <w:between w:val="nil"/>
              </w:pBdr>
              <w:spacing w:before="7" w:line="240" w:lineRule="auto"/>
              <w:jc w:val="center"/>
              <w:rPr>
                <w:rFonts w:cs="Times New Roman"/>
                <w:color w:val="000000"/>
                <w:szCs w:val="24"/>
              </w:rPr>
            </w:pPr>
            <w:r w:rsidRPr="00D920ED">
              <w:rPr>
                <w:rFonts w:eastAsia="Arial" w:cs="Times New Roman"/>
                <w:color w:val="000000"/>
                <w:szCs w:val="24"/>
              </w:rPr>
              <w:t>conclusions</w:t>
            </w:r>
          </w:p>
        </w:tc>
      </w:tr>
    </w:tbl>
    <w:p w14:paraId="3CAFB38D" w14:textId="77777777" w:rsidR="00D920ED" w:rsidRPr="00D920ED" w:rsidRDefault="00D920ED" w:rsidP="00D920ED">
      <w:pPr>
        <w:widowControl w:val="0"/>
        <w:pBdr>
          <w:top w:val="nil"/>
          <w:left w:val="nil"/>
          <w:bottom w:val="nil"/>
          <w:right w:val="nil"/>
          <w:between w:val="nil"/>
        </w:pBdr>
        <w:rPr>
          <w:rFonts w:cs="Times New Roman"/>
          <w:color w:val="000000"/>
          <w:szCs w:val="24"/>
        </w:rPr>
      </w:pPr>
    </w:p>
    <w:p w14:paraId="3B880EE0" w14:textId="77777777" w:rsidR="00D920ED" w:rsidRDefault="00D920ED" w:rsidP="00D920ED">
      <w:pPr>
        <w:widowControl w:val="0"/>
        <w:pBdr>
          <w:top w:val="nil"/>
          <w:left w:val="nil"/>
          <w:bottom w:val="nil"/>
          <w:right w:val="nil"/>
          <w:between w:val="nil"/>
        </w:pBdr>
        <w:rPr>
          <w:color w:val="000000"/>
        </w:rPr>
      </w:pPr>
    </w:p>
    <w:p w14:paraId="0FC8B6E1" w14:textId="77777777" w:rsidR="00326E5B" w:rsidRPr="00D920ED" w:rsidRDefault="00053D32">
      <w:pPr>
        <w:spacing w:before="40" w:after="40"/>
        <w:jc w:val="center"/>
        <w:rPr>
          <w:rFonts w:cs="Times New Roman"/>
          <w:color w:val="000000" w:themeColor="text1"/>
          <w:szCs w:val="24"/>
        </w:rPr>
      </w:pPr>
      <w:r w:rsidRPr="00D920ED">
        <w:rPr>
          <w:rFonts w:cs="Times New Roman"/>
          <w:b/>
          <w:color w:val="000000" w:themeColor="text1"/>
          <w:szCs w:val="24"/>
        </w:rPr>
        <w:t>EXPERIMENT 1</w:t>
      </w:r>
    </w:p>
    <w:p w14:paraId="221C9A4D" w14:textId="77777777" w:rsidR="00326E5B" w:rsidRPr="00D920ED" w:rsidRDefault="00053D32">
      <w:pPr>
        <w:spacing w:before="40" w:after="240"/>
        <w:jc w:val="center"/>
        <w:rPr>
          <w:rFonts w:cs="Times New Roman"/>
          <w:color w:val="000000" w:themeColor="text1"/>
          <w:szCs w:val="24"/>
        </w:rPr>
      </w:pPr>
      <w:r w:rsidRPr="00D920ED">
        <w:rPr>
          <w:rFonts w:cs="Times New Roman"/>
          <w:b/>
          <w:color w:val="000000" w:themeColor="text1"/>
          <w:szCs w:val="24"/>
        </w:rPr>
        <w:t>Customer Segmentation using K-Means and PCA</w:t>
      </w:r>
    </w:p>
    <w:p w14:paraId="3E58372B"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Aim</w:t>
      </w:r>
    </w:p>
    <w:p w14:paraId="59493321"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To load and preprocess the Mall Customers dataset, apply the K-Means clustering algorithm to identify customer segments, determine a suitable number of clusters using the Elbow Method and Silhouette Score, and use Principal Component Analysis (PCA) to reduce the data to two dimensions for cluster visualization.</w:t>
      </w:r>
    </w:p>
    <w:p w14:paraId="683B4FE7"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Concept of the Program</w:t>
      </w:r>
    </w:p>
    <w:p w14:paraId="467545BB"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 xml:space="preserve">Customer segmentation is an unsupervised learning task in which customers are grouped according to similarities in their characteristics without using predefined class labels. K-Means is a partition-based clustering algorithm that assigns each observation to the nearest cluster centroid and repeatedly updates the centroids until the assignments stabilize. In the Mall Customers dataset, variables such as age, annual income, and spending score can be used to identify groups with similar purchasing behaviour. </w:t>
      </w:r>
      <w:r w:rsidRPr="00D920ED">
        <w:rPr>
          <w:rFonts w:cs="Times New Roman"/>
          <w:color w:val="000000" w:themeColor="text1"/>
          <w:szCs w:val="24"/>
        </w:rPr>
        <w:t>Before clustering, numerical features should be selected and standardized so that variables measured on different scales do not dominate the distance calculation. The Elbow Method evaluates different values of K by examining the within-cluster sum of squares, also called inertia. As K increases, inertia generally decreases, and the elbow indicates a useful balance between compactness and model complexity. The Silhouette Score measures how well each observation fits its own cluster compared with neighbouring</w:t>
      </w:r>
      <w:r w:rsidRPr="00D920ED">
        <w:rPr>
          <w:rFonts w:cs="Times New Roman"/>
          <w:color w:val="000000" w:themeColor="text1"/>
          <w:szCs w:val="24"/>
        </w:rPr>
        <w:t xml:space="preserve"> clusters. A higher average silhouette score indicates better separation and cohesion. After selecting K, K-Means is fitted to the standardized features. PCA is then used to transform the high-dimensional feature space into two principal components for visualization. PCA finds directions that capture maximum variance while producing orthogonal components. The resulting two-dimensional plot makes it easier to inspect the structure of the customer segments.</w:t>
      </w:r>
    </w:p>
    <w:p w14:paraId="1C00F798"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lastRenderedPageBreak/>
        <w:t>Dataset and Variables</w:t>
      </w:r>
    </w:p>
    <w:p w14:paraId="6C2741D5"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The Mall Customers dataset generally contains customer identifiers and demographic or behavioural variables. CustomerID is an identifier and is not used as a clustering feature. For a common customer-segmentation experiment, Age, Annual Income (k$), and Spending Score (1-100) are used as numerical variables. If the supplied CSV contains additional suitable numerical attributes, they may also be selected after inspection. The target variable is absent because this is an unsupervised learning problem.</w:t>
      </w:r>
    </w:p>
    <w:p w14:paraId="39156A63"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Methodology</w:t>
      </w:r>
    </w:p>
    <w:p w14:paraId="059F21EC"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First load the CSV file and inspect its columns, data types, missing values, and duplicate records. Select meaningful numerical features, remove identifier columns, handle missing values if present, and standardize the features. Fit K-Means for several values of K, such as 2 through 10. Record inertia for the Elbow Method and silhouette score for each K. Select a suitable K by considering both measures rather than relying on one graph alone. Fit the final K-Means model with the selected K, obtain the cluste</w:t>
      </w:r>
      <w:r w:rsidRPr="00D920ED">
        <w:rPr>
          <w:rFonts w:cs="Times New Roman"/>
          <w:color w:val="000000" w:themeColor="text1"/>
          <w:szCs w:val="24"/>
        </w:rPr>
        <w:t>r labels, and reduce the standardized data to two PCA components. Plot the PCA representation using the cluster labels to visually inspect the segmentation.</w:t>
      </w:r>
    </w:p>
    <w:p w14:paraId="44E518ED"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Relevant Formulas</w:t>
      </w:r>
    </w:p>
    <w:p w14:paraId="23FA0CCC"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 xml:space="preserve">Euclidean distance: </w:t>
      </w:r>
      <w:proofErr w:type="gramStart"/>
      <w:r w:rsidRPr="00D920ED">
        <w:rPr>
          <w:rFonts w:cs="Times New Roman"/>
          <w:color w:val="000000" w:themeColor="text1"/>
          <w:szCs w:val="24"/>
        </w:rPr>
        <w:t>d(</w:t>
      </w:r>
      <w:proofErr w:type="gramEnd"/>
      <w:r w:rsidRPr="00D920ED">
        <w:rPr>
          <w:rFonts w:cs="Times New Roman"/>
          <w:color w:val="000000" w:themeColor="text1"/>
          <w:szCs w:val="24"/>
        </w:rPr>
        <w:t>x, μₖ) = √Σ</w:t>
      </w:r>
      <w:proofErr w:type="gramStart"/>
      <w:r w:rsidRPr="00D920ED">
        <w:rPr>
          <w:rFonts w:cs="Times New Roman"/>
          <w:color w:val="000000" w:themeColor="text1"/>
          <w:szCs w:val="24"/>
        </w:rPr>
        <w:t>ⱼ(</w:t>
      </w:r>
      <w:proofErr w:type="gramEnd"/>
      <w:r w:rsidRPr="00D920ED">
        <w:rPr>
          <w:rFonts w:cs="Times New Roman"/>
          <w:color w:val="000000" w:themeColor="text1"/>
          <w:szCs w:val="24"/>
        </w:rPr>
        <w:t>xⱼ − μₖ</w:t>
      </w:r>
      <w:proofErr w:type="gramStart"/>
      <w:r w:rsidRPr="00D920ED">
        <w:rPr>
          <w:rFonts w:cs="Times New Roman"/>
          <w:color w:val="000000" w:themeColor="text1"/>
          <w:szCs w:val="24"/>
        </w:rPr>
        <w:t>ⱼ)²</w:t>
      </w:r>
      <w:proofErr w:type="gramEnd"/>
      <w:r w:rsidRPr="00D920ED">
        <w:rPr>
          <w:rFonts w:cs="Times New Roman"/>
          <w:color w:val="000000" w:themeColor="text1"/>
          <w:szCs w:val="24"/>
        </w:rPr>
        <w:t>. K-Means objective: J = Σₖ Σₓ</w:t>
      </w:r>
      <w:r w:rsidRPr="00D920ED">
        <w:rPr>
          <w:rFonts w:ascii="Cambria Math" w:hAnsi="Cambria Math" w:cs="Cambria Math"/>
          <w:color w:val="000000" w:themeColor="text1"/>
          <w:szCs w:val="24"/>
        </w:rPr>
        <w:t>∈</w:t>
      </w:r>
      <w:r w:rsidRPr="00D920ED">
        <w:rPr>
          <w:rFonts w:cs="Times New Roman"/>
          <w:color w:val="000000" w:themeColor="text1"/>
          <w:szCs w:val="24"/>
        </w:rPr>
        <w:t>Cₖ ||x − μₖ||². Standardization: z = (x − μ) / σ. PCA projects X onto principal directions using Z = XW. Silhouette for an observation: s = (b − a) / max(</w:t>
      </w:r>
      <w:proofErr w:type="gramStart"/>
      <w:r w:rsidRPr="00D920ED">
        <w:rPr>
          <w:rFonts w:cs="Times New Roman"/>
          <w:color w:val="000000" w:themeColor="text1"/>
          <w:szCs w:val="24"/>
        </w:rPr>
        <w:t>a,b</w:t>
      </w:r>
      <w:proofErr w:type="gramEnd"/>
      <w:r w:rsidRPr="00D920ED">
        <w:rPr>
          <w:rFonts w:cs="Times New Roman"/>
          <w:color w:val="000000" w:themeColor="text1"/>
          <w:szCs w:val="24"/>
        </w:rPr>
        <w:t>), where a is mean intra-cluster distance and b is mean distance to the nearest other cluster.</w:t>
      </w:r>
    </w:p>
    <w:p w14:paraId="4AC9B9A3"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Pseudo Code</w:t>
      </w:r>
    </w:p>
    <w:p w14:paraId="37E37FA7"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START</w:t>
      </w:r>
    </w:p>
    <w:p w14:paraId="2DA4F08D"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Load Mall Customers dataset</w:t>
      </w:r>
    </w:p>
    <w:p w14:paraId="2BAD249F"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Inspect and preprocess the data</w:t>
      </w:r>
    </w:p>
    <w:p w14:paraId="2C62A19C"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Select numerical clustering features</w:t>
      </w:r>
    </w:p>
    <w:p w14:paraId="5EDE99D6"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Standardize the features</w:t>
      </w:r>
    </w:p>
    <w:p w14:paraId="1CC0A17A"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For K = 2 to 10</w:t>
      </w:r>
    </w:p>
    <w:p w14:paraId="24FF8D07"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K-Means</w:t>
      </w:r>
    </w:p>
    <w:p w14:paraId="7AD218DC"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Store inertia</w:t>
      </w:r>
    </w:p>
    <w:p w14:paraId="6910AF86"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Calculate silhouette score</w:t>
      </w:r>
    </w:p>
    <w:p w14:paraId="402A8E68"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lastRenderedPageBreak/>
        <w:t>• Select suitable K using elbow and silhouette</w:t>
      </w:r>
    </w:p>
    <w:p w14:paraId="3BA606BF"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Fit final K-Means model</w:t>
      </w:r>
    </w:p>
    <w:p w14:paraId="6B5D947E"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PCA with two components</w:t>
      </w:r>
    </w:p>
    <w:p w14:paraId="00168E14"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Plot clusters in PCA space</w:t>
      </w:r>
    </w:p>
    <w:p w14:paraId="7C5542BE"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Display cluster sizes and evaluation values</w:t>
      </w:r>
    </w:p>
    <w:p w14:paraId="6DEE7D0A"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STOP</w:t>
      </w:r>
    </w:p>
    <w:p w14:paraId="713FE696"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Python Program</w:t>
      </w:r>
    </w:p>
    <w:p w14:paraId="3B7DEF5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import pandas as pd</w:t>
      </w:r>
    </w:p>
    <w:p w14:paraId="6954D21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import </w:t>
      </w:r>
      <w:proofErr w:type="gramStart"/>
      <w:r w:rsidRPr="00D920ED">
        <w:rPr>
          <w:rFonts w:cs="Times New Roman"/>
          <w:color w:val="000000" w:themeColor="text1"/>
          <w:szCs w:val="24"/>
        </w:rPr>
        <w:t>matplotlib.pyplot</w:t>
      </w:r>
      <w:proofErr w:type="gramEnd"/>
      <w:r w:rsidRPr="00D920ED">
        <w:rPr>
          <w:rFonts w:cs="Times New Roman"/>
          <w:color w:val="000000" w:themeColor="text1"/>
          <w:szCs w:val="24"/>
        </w:rPr>
        <w:t xml:space="preserve"> as plt</w:t>
      </w:r>
    </w:p>
    <w:p w14:paraId="760DDB7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sklearn.preprocessing</w:t>
      </w:r>
      <w:proofErr w:type="gramEnd"/>
      <w:r w:rsidRPr="00D920ED">
        <w:rPr>
          <w:rFonts w:cs="Times New Roman"/>
          <w:color w:val="000000" w:themeColor="text1"/>
          <w:szCs w:val="24"/>
        </w:rPr>
        <w:t xml:space="preserve"> import StandardScaler</w:t>
      </w:r>
    </w:p>
    <w:p w14:paraId="0CA8FC7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sklearn.cluster</w:t>
      </w:r>
      <w:proofErr w:type="gramEnd"/>
      <w:r w:rsidRPr="00D920ED">
        <w:rPr>
          <w:rFonts w:cs="Times New Roman"/>
          <w:color w:val="000000" w:themeColor="text1"/>
          <w:szCs w:val="24"/>
        </w:rPr>
        <w:t xml:space="preserve"> import KMeans</w:t>
      </w:r>
    </w:p>
    <w:p w14:paraId="49E8FB9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sklearn.metrics</w:t>
      </w:r>
      <w:proofErr w:type="gramEnd"/>
      <w:r w:rsidRPr="00D920ED">
        <w:rPr>
          <w:rFonts w:cs="Times New Roman"/>
          <w:color w:val="000000" w:themeColor="text1"/>
          <w:szCs w:val="24"/>
        </w:rPr>
        <w:t xml:space="preserve"> import silhouette_score</w:t>
      </w:r>
    </w:p>
    <w:p w14:paraId="0A081AA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sklearn.decomposition</w:t>
      </w:r>
      <w:proofErr w:type="gramEnd"/>
      <w:r w:rsidRPr="00D920ED">
        <w:rPr>
          <w:rFonts w:cs="Times New Roman"/>
          <w:color w:val="000000" w:themeColor="text1"/>
          <w:szCs w:val="24"/>
        </w:rPr>
        <w:t xml:space="preserve"> import PCA</w:t>
      </w:r>
    </w:p>
    <w:p w14:paraId="73F37A37" w14:textId="77777777" w:rsidR="00326E5B" w:rsidRPr="00D920ED" w:rsidRDefault="00326E5B">
      <w:pPr>
        <w:spacing w:after="0" w:line="240" w:lineRule="auto"/>
        <w:ind w:left="288"/>
        <w:jc w:val="left"/>
        <w:rPr>
          <w:rFonts w:cs="Times New Roman"/>
          <w:color w:val="000000" w:themeColor="text1"/>
          <w:szCs w:val="24"/>
        </w:rPr>
      </w:pPr>
    </w:p>
    <w:p w14:paraId="5EA4925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Load dataset</w:t>
      </w:r>
    </w:p>
    <w:p w14:paraId="6A8F88F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df = </w:t>
      </w:r>
      <w:proofErr w:type="gramStart"/>
      <w:r w:rsidRPr="00D920ED">
        <w:rPr>
          <w:rFonts w:cs="Times New Roman"/>
          <w:color w:val="000000" w:themeColor="text1"/>
          <w:szCs w:val="24"/>
        </w:rPr>
        <w:t>pd.read</w:t>
      </w:r>
      <w:proofErr w:type="gramEnd"/>
      <w:r w:rsidRPr="00D920ED">
        <w:rPr>
          <w:rFonts w:cs="Times New Roman"/>
          <w:color w:val="000000" w:themeColor="text1"/>
          <w:szCs w:val="24"/>
        </w:rPr>
        <w:t>_csv("Mall_Customers.csv")</w:t>
      </w:r>
    </w:p>
    <w:p w14:paraId="1F87739C" w14:textId="77777777" w:rsidR="00326E5B" w:rsidRPr="00D920ED" w:rsidRDefault="00326E5B">
      <w:pPr>
        <w:spacing w:after="0" w:line="240" w:lineRule="auto"/>
        <w:ind w:left="288"/>
        <w:jc w:val="left"/>
        <w:rPr>
          <w:rFonts w:cs="Times New Roman"/>
          <w:color w:val="000000" w:themeColor="text1"/>
          <w:szCs w:val="24"/>
        </w:rPr>
      </w:pPr>
    </w:p>
    <w:p w14:paraId="2A6ADA66"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 xml:space="preserve">"Dataset Shape:", </w:t>
      </w:r>
      <w:proofErr w:type="gramStart"/>
      <w:r w:rsidRPr="00D920ED">
        <w:rPr>
          <w:rFonts w:cs="Times New Roman"/>
          <w:color w:val="000000" w:themeColor="text1"/>
          <w:szCs w:val="24"/>
        </w:rPr>
        <w:t>df.shape</w:t>
      </w:r>
      <w:proofErr w:type="gramEnd"/>
      <w:r w:rsidRPr="00D920ED">
        <w:rPr>
          <w:rFonts w:cs="Times New Roman"/>
          <w:color w:val="000000" w:themeColor="text1"/>
          <w:szCs w:val="24"/>
        </w:rPr>
        <w:t>)</w:t>
      </w:r>
    </w:p>
    <w:p w14:paraId="604953C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"\nColumns:", list(</w:t>
      </w:r>
      <w:proofErr w:type="gramStart"/>
      <w:r w:rsidRPr="00D920ED">
        <w:rPr>
          <w:rFonts w:cs="Times New Roman"/>
          <w:color w:val="000000" w:themeColor="text1"/>
          <w:szCs w:val="24"/>
        </w:rPr>
        <w:t>df.columns</w:t>
      </w:r>
      <w:proofErr w:type="gramEnd"/>
      <w:r w:rsidRPr="00D920ED">
        <w:rPr>
          <w:rFonts w:cs="Times New Roman"/>
          <w:color w:val="000000" w:themeColor="text1"/>
          <w:szCs w:val="24"/>
        </w:rPr>
        <w:t>))</w:t>
      </w:r>
    </w:p>
    <w:p w14:paraId="781F88CD" w14:textId="77777777" w:rsidR="00326E5B" w:rsidRPr="00D920ED" w:rsidRDefault="00326E5B">
      <w:pPr>
        <w:spacing w:after="0" w:line="240" w:lineRule="auto"/>
        <w:ind w:left="288"/>
        <w:jc w:val="left"/>
        <w:rPr>
          <w:rFonts w:cs="Times New Roman"/>
          <w:color w:val="000000" w:themeColor="text1"/>
          <w:szCs w:val="24"/>
        </w:rPr>
      </w:pPr>
    </w:p>
    <w:p w14:paraId="6CD0115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Select commonly used numerical features</w:t>
      </w:r>
    </w:p>
    <w:p w14:paraId="0535192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features = ["Age", "Annual Income (k$)", "Spending Score (1-100)"]</w:t>
      </w:r>
    </w:p>
    <w:p w14:paraId="6113E1E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 = df[features</w:t>
      </w:r>
      <w:proofErr w:type="gramStart"/>
      <w:r w:rsidRPr="00D920ED">
        <w:rPr>
          <w:rFonts w:cs="Times New Roman"/>
          <w:color w:val="000000" w:themeColor="text1"/>
          <w:szCs w:val="24"/>
        </w:rPr>
        <w:t>].copy</w:t>
      </w:r>
      <w:proofErr w:type="gramEnd"/>
      <w:r w:rsidRPr="00D920ED">
        <w:rPr>
          <w:rFonts w:cs="Times New Roman"/>
          <w:color w:val="000000" w:themeColor="text1"/>
          <w:szCs w:val="24"/>
        </w:rPr>
        <w:t>()</w:t>
      </w:r>
    </w:p>
    <w:p w14:paraId="52CF8110" w14:textId="77777777" w:rsidR="00326E5B" w:rsidRPr="00D920ED" w:rsidRDefault="00326E5B">
      <w:pPr>
        <w:spacing w:after="0" w:line="240" w:lineRule="auto"/>
        <w:ind w:left="288"/>
        <w:jc w:val="left"/>
        <w:rPr>
          <w:rFonts w:cs="Times New Roman"/>
          <w:color w:val="000000" w:themeColor="text1"/>
          <w:szCs w:val="24"/>
        </w:rPr>
      </w:pPr>
    </w:p>
    <w:p w14:paraId="7D972A9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Handle missing values</w:t>
      </w:r>
    </w:p>
    <w:p w14:paraId="2B49AC4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X = </w:t>
      </w:r>
      <w:proofErr w:type="gramStart"/>
      <w:r w:rsidRPr="00D920ED">
        <w:rPr>
          <w:rFonts w:cs="Times New Roman"/>
          <w:color w:val="000000" w:themeColor="text1"/>
          <w:szCs w:val="24"/>
        </w:rPr>
        <w:t>X.dropna</w:t>
      </w:r>
      <w:proofErr w:type="gramEnd"/>
      <w:r w:rsidRPr="00D920ED">
        <w:rPr>
          <w:rFonts w:cs="Times New Roman"/>
          <w:color w:val="000000" w:themeColor="text1"/>
          <w:szCs w:val="24"/>
        </w:rPr>
        <w:t>()</w:t>
      </w:r>
    </w:p>
    <w:p w14:paraId="446346A9" w14:textId="77777777" w:rsidR="00326E5B" w:rsidRPr="00D920ED" w:rsidRDefault="00326E5B">
      <w:pPr>
        <w:spacing w:after="0" w:line="240" w:lineRule="auto"/>
        <w:ind w:left="288"/>
        <w:jc w:val="left"/>
        <w:rPr>
          <w:rFonts w:cs="Times New Roman"/>
          <w:color w:val="000000" w:themeColor="text1"/>
          <w:szCs w:val="24"/>
        </w:rPr>
      </w:pPr>
    </w:p>
    <w:p w14:paraId="2F9A889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Standardize features</w:t>
      </w:r>
    </w:p>
    <w:p w14:paraId="56765EA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scaler = </w:t>
      </w:r>
      <w:proofErr w:type="gramStart"/>
      <w:r w:rsidRPr="00D920ED">
        <w:rPr>
          <w:rFonts w:cs="Times New Roman"/>
          <w:color w:val="000000" w:themeColor="text1"/>
          <w:szCs w:val="24"/>
        </w:rPr>
        <w:t>StandardScaler(</w:t>
      </w:r>
      <w:proofErr w:type="gramEnd"/>
      <w:r w:rsidRPr="00D920ED">
        <w:rPr>
          <w:rFonts w:cs="Times New Roman"/>
          <w:color w:val="000000" w:themeColor="text1"/>
          <w:szCs w:val="24"/>
        </w:rPr>
        <w:t>)</w:t>
      </w:r>
    </w:p>
    <w:p w14:paraId="161ABC3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X_scaled = scaler.fit_transform(X)</w:t>
      </w:r>
    </w:p>
    <w:p w14:paraId="1AB32149" w14:textId="77777777" w:rsidR="00326E5B" w:rsidRPr="00D920ED" w:rsidRDefault="00326E5B">
      <w:pPr>
        <w:spacing w:after="0" w:line="240" w:lineRule="auto"/>
        <w:ind w:left="288"/>
        <w:jc w:val="left"/>
        <w:rPr>
          <w:rFonts w:cs="Times New Roman"/>
          <w:color w:val="000000" w:themeColor="text1"/>
          <w:szCs w:val="24"/>
        </w:rPr>
      </w:pPr>
    </w:p>
    <w:p w14:paraId="6510B3C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Elbow Method and Silhouette Score</w:t>
      </w:r>
    </w:p>
    <w:p w14:paraId="4CCEA7D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inertias = []</w:t>
      </w:r>
    </w:p>
    <w:p w14:paraId="2F0A0AA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silhouette_scores = []</w:t>
      </w:r>
    </w:p>
    <w:p w14:paraId="2F473B7A"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k_values = </w:t>
      </w:r>
      <w:proofErr w:type="gramStart"/>
      <w:r w:rsidRPr="00D920ED">
        <w:rPr>
          <w:rFonts w:cs="Times New Roman"/>
          <w:color w:val="000000" w:themeColor="text1"/>
          <w:szCs w:val="24"/>
        </w:rPr>
        <w:t>range(</w:t>
      </w:r>
      <w:proofErr w:type="gramEnd"/>
      <w:r w:rsidRPr="00D920ED">
        <w:rPr>
          <w:rFonts w:cs="Times New Roman"/>
          <w:color w:val="000000" w:themeColor="text1"/>
          <w:szCs w:val="24"/>
        </w:rPr>
        <w:t>2, 11)</w:t>
      </w:r>
    </w:p>
    <w:p w14:paraId="5AC1817F" w14:textId="77777777" w:rsidR="00326E5B" w:rsidRPr="00D920ED" w:rsidRDefault="00326E5B">
      <w:pPr>
        <w:spacing w:after="0" w:line="240" w:lineRule="auto"/>
        <w:ind w:left="288"/>
        <w:jc w:val="left"/>
        <w:rPr>
          <w:rFonts w:cs="Times New Roman"/>
          <w:color w:val="000000" w:themeColor="text1"/>
          <w:szCs w:val="24"/>
        </w:rPr>
      </w:pPr>
    </w:p>
    <w:p w14:paraId="4C91DE9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for k in k_values:</w:t>
      </w:r>
    </w:p>
    <w:p w14:paraId="131557E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model = </w:t>
      </w:r>
      <w:proofErr w:type="gramStart"/>
      <w:r w:rsidRPr="00D920ED">
        <w:rPr>
          <w:rFonts w:cs="Times New Roman"/>
          <w:color w:val="000000" w:themeColor="text1"/>
          <w:szCs w:val="24"/>
        </w:rPr>
        <w:t>KMeans(</w:t>
      </w:r>
      <w:proofErr w:type="gramEnd"/>
      <w:r w:rsidRPr="00D920ED">
        <w:rPr>
          <w:rFonts w:cs="Times New Roman"/>
          <w:color w:val="000000" w:themeColor="text1"/>
          <w:szCs w:val="24"/>
        </w:rPr>
        <w:t>n_clusters=k, random_state=42, n_init=10)</w:t>
      </w:r>
    </w:p>
    <w:p w14:paraId="34DA9F0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labels = model.fit_predict(X_scaled)</w:t>
      </w:r>
    </w:p>
    <w:p w14:paraId="42137C0D" w14:textId="77777777" w:rsidR="00326E5B" w:rsidRPr="00D920ED" w:rsidRDefault="00326E5B">
      <w:pPr>
        <w:spacing w:after="0" w:line="240" w:lineRule="auto"/>
        <w:ind w:left="288"/>
        <w:jc w:val="left"/>
        <w:rPr>
          <w:rFonts w:cs="Times New Roman"/>
          <w:color w:val="000000" w:themeColor="text1"/>
          <w:szCs w:val="24"/>
        </w:rPr>
      </w:pPr>
    </w:p>
    <w:p w14:paraId="008AD48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inertias.append</w:t>
      </w:r>
      <w:proofErr w:type="gramEnd"/>
      <w:r w:rsidRPr="00D920ED">
        <w:rPr>
          <w:rFonts w:cs="Times New Roman"/>
          <w:color w:val="000000" w:themeColor="text1"/>
          <w:szCs w:val="24"/>
        </w:rPr>
        <w:t>(</w:t>
      </w:r>
      <w:proofErr w:type="gramStart"/>
      <w:r w:rsidRPr="00D920ED">
        <w:rPr>
          <w:rFonts w:cs="Times New Roman"/>
          <w:color w:val="000000" w:themeColor="text1"/>
          <w:szCs w:val="24"/>
        </w:rPr>
        <w:t>model.inertia</w:t>
      </w:r>
      <w:proofErr w:type="gramEnd"/>
      <w:r w:rsidRPr="00D920ED">
        <w:rPr>
          <w:rFonts w:cs="Times New Roman"/>
          <w:color w:val="000000" w:themeColor="text1"/>
          <w:szCs w:val="24"/>
        </w:rPr>
        <w:t>_)</w:t>
      </w:r>
    </w:p>
    <w:p w14:paraId="6907A4F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silhouette_</w:t>
      </w:r>
      <w:proofErr w:type="gramStart"/>
      <w:r w:rsidRPr="00D920ED">
        <w:rPr>
          <w:rFonts w:cs="Times New Roman"/>
          <w:color w:val="000000" w:themeColor="text1"/>
          <w:szCs w:val="24"/>
        </w:rPr>
        <w:t>scores.append</w:t>
      </w:r>
      <w:proofErr w:type="gramEnd"/>
      <w:r w:rsidRPr="00D920ED">
        <w:rPr>
          <w:rFonts w:cs="Times New Roman"/>
          <w:color w:val="000000" w:themeColor="text1"/>
          <w:szCs w:val="24"/>
        </w:rPr>
        <w:t>(silhouette_</w:t>
      </w:r>
      <w:proofErr w:type="gramStart"/>
      <w:r w:rsidRPr="00D920ED">
        <w:rPr>
          <w:rFonts w:cs="Times New Roman"/>
          <w:color w:val="000000" w:themeColor="text1"/>
          <w:szCs w:val="24"/>
        </w:rPr>
        <w:t>score(</w:t>
      </w:r>
      <w:proofErr w:type="gramEnd"/>
      <w:r w:rsidRPr="00D920ED">
        <w:rPr>
          <w:rFonts w:cs="Times New Roman"/>
          <w:color w:val="000000" w:themeColor="text1"/>
          <w:szCs w:val="24"/>
        </w:rPr>
        <w:t>X_scaled, labels))</w:t>
      </w:r>
    </w:p>
    <w:p w14:paraId="65508FD7" w14:textId="77777777" w:rsidR="00326E5B" w:rsidRPr="00D920ED" w:rsidRDefault="00326E5B">
      <w:pPr>
        <w:spacing w:after="0" w:line="240" w:lineRule="auto"/>
        <w:ind w:left="288"/>
        <w:jc w:val="left"/>
        <w:rPr>
          <w:rFonts w:cs="Times New Roman"/>
          <w:color w:val="000000" w:themeColor="text1"/>
          <w:szCs w:val="24"/>
        </w:rPr>
      </w:pPr>
    </w:p>
    <w:p w14:paraId="5EAB16E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Display scores</w:t>
      </w:r>
    </w:p>
    <w:p w14:paraId="649B6A8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lastRenderedPageBreak/>
        <w:t xml:space="preserve">results = </w:t>
      </w:r>
      <w:proofErr w:type="gramStart"/>
      <w:r w:rsidRPr="00D920ED">
        <w:rPr>
          <w:rFonts w:cs="Times New Roman"/>
          <w:color w:val="000000" w:themeColor="text1"/>
          <w:szCs w:val="24"/>
        </w:rPr>
        <w:t>pd.DataFrame</w:t>
      </w:r>
      <w:proofErr w:type="gramEnd"/>
      <w:r w:rsidRPr="00D920ED">
        <w:rPr>
          <w:rFonts w:cs="Times New Roman"/>
          <w:color w:val="000000" w:themeColor="text1"/>
          <w:szCs w:val="24"/>
        </w:rPr>
        <w:t>({</w:t>
      </w:r>
    </w:p>
    <w:p w14:paraId="39535EA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"K": list(k_values),</w:t>
      </w:r>
    </w:p>
    <w:p w14:paraId="4E6294F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"Inertia": inertias,</w:t>
      </w:r>
    </w:p>
    <w:p w14:paraId="36FA9ED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"Silhouette Score": silhouette_scores</w:t>
      </w:r>
    </w:p>
    <w:p w14:paraId="47ABFA9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w:t>
      </w:r>
    </w:p>
    <w:p w14:paraId="2BB948F3"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"\nK Evaluation:")</w:t>
      </w:r>
    </w:p>
    <w:p w14:paraId="7E3060C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print(</w:t>
      </w:r>
      <w:proofErr w:type="gramStart"/>
      <w:r w:rsidRPr="00D920ED">
        <w:rPr>
          <w:rFonts w:cs="Times New Roman"/>
          <w:color w:val="000000" w:themeColor="text1"/>
          <w:szCs w:val="24"/>
        </w:rPr>
        <w:t>results.round</w:t>
      </w:r>
      <w:proofErr w:type="gramEnd"/>
      <w:r w:rsidRPr="00D920ED">
        <w:rPr>
          <w:rFonts w:cs="Times New Roman"/>
          <w:color w:val="000000" w:themeColor="text1"/>
          <w:szCs w:val="24"/>
        </w:rPr>
        <w:t>(4))</w:t>
      </w:r>
    </w:p>
    <w:p w14:paraId="20FE801A" w14:textId="77777777" w:rsidR="00326E5B" w:rsidRPr="00D920ED" w:rsidRDefault="00326E5B">
      <w:pPr>
        <w:spacing w:after="0" w:line="240" w:lineRule="auto"/>
        <w:ind w:left="288"/>
        <w:jc w:val="left"/>
        <w:rPr>
          <w:rFonts w:cs="Times New Roman"/>
          <w:color w:val="000000" w:themeColor="text1"/>
          <w:szCs w:val="24"/>
        </w:rPr>
      </w:pPr>
    </w:p>
    <w:p w14:paraId="5E85210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Select K with highest silhouette score</w:t>
      </w:r>
    </w:p>
    <w:p w14:paraId="3450597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best_k = list(k_</w:t>
      </w:r>
      <w:proofErr w:type="gramStart"/>
      <w:r w:rsidRPr="00D920ED">
        <w:rPr>
          <w:rFonts w:cs="Times New Roman"/>
          <w:color w:val="000000" w:themeColor="text1"/>
          <w:szCs w:val="24"/>
        </w:rPr>
        <w:t>values)[</w:t>
      </w:r>
      <w:proofErr w:type="gramEnd"/>
      <w:r w:rsidRPr="00D920ED">
        <w:rPr>
          <w:rFonts w:cs="Times New Roman"/>
          <w:color w:val="000000" w:themeColor="text1"/>
          <w:szCs w:val="24"/>
        </w:rPr>
        <w:t>silhouette_</w:t>
      </w:r>
      <w:proofErr w:type="gramStart"/>
      <w:r w:rsidRPr="00D920ED">
        <w:rPr>
          <w:rFonts w:cs="Times New Roman"/>
          <w:color w:val="000000" w:themeColor="text1"/>
          <w:szCs w:val="24"/>
        </w:rPr>
        <w:t>scores.index</w:t>
      </w:r>
      <w:proofErr w:type="gramEnd"/>
      <w:r w:rsidRPr="00D920ED">
        <w:rPr>
          <w:rFonts w:cs="Times New Roman"/>
          <w:color w:val="000000" w:themeColor="text1"/>
          <w:szCs w:val="24"/>
        </w:rPr>
        <w:t>(max(silhouette_scores))]</w:t>
      </w:r>
    </w:p>
    <w:p w14:paraId="0984065E"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"\nSelected K:", best_k)</w:t>
      </w:r>
    </w:p>
    <w:p w14:paraId="28F4EE1C" w14:textId="77777777" w:rsidR="00326E5B" w:rsidRPr="00D920ED" w:rsidRDefault="00326E5B">
      <w:pPr>
        <w:spacing w:after="0" w:line="240" w:lineRule="auto"/>
        <w:ind w:left="288"/>
        <w:jc w:val="left"/>
        <w:rPr>
          <w:rFonts w:cs="Times New Roman"/>
          <w:color w:val="000000" w:themeColor="text1"/>
          <w:szCs w:val="24"/>
        </w:rPr>
      </w:pPr>
    </w:p>
    <w:p w14:paraId="575F773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Final K-Means</w:t>
      </w:r>
    </w:p>
    <w:p w14:paraId="046D916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kmeans = </w:t>
      </w:r>
      <w:proofErr w:type="gramStart"/>
      <w:r w:rsidRPr="00D920ED">
        <w:rPr>
          <w:rFonts w:cs="Times New Roman"/>
          <w:color w:val="000000" w:themeColor="text1"/>
          <w:szCs w:val="24"/>
        </w:rPr>
        <w:t>KMeans(</w:t>
      </w:r>
      <w:proofErr w:type="gramEnd"/>
      <w:r w:rsidRPr="00D920ED">
        <w:rPr>
          <w:rFonts w:cs="Times New Roman"/>
          <w:color w:val="000000" w:themeColor="text1"/>
          <w:szCs w:val="24"/>
        </w:rPr>
        <w:t>n_clusters=best_k, random_state=42, n_init=10)</w:t>
      </w:r>
    </w:p>
    <w:p w14:paraId="7A6F47F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clusters = kmeans.fit_predict(X_scaled)</w:t>
      </w:r>
    </w:p>
    <w:p w14:paraId="1A290077" w14:textId="77777777" w:rsidR="00326E5B" w:rsidRPr="00D920ED" w:rsidRDefault="00326E5B">
      <w:pPr>
        <w:spacing w:after="0" w:line="240" w:lineRule="auto"/>
        <w:ind w:left="288"/>
        <w:jc w:val="left"/>
        <w:rPr>
          <w:rFonts w:cs="Times New Roman"/>
          <w:color w:val="000000" w:themeColor="text1"/>
          <w:szCs w:val="24"/>
        </w:rPr>
      </w:pPr>
    </w:p>
    <w:p w14:paraId="32038303"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"\nCluster Sizes:")</w:t>
      </w:r>
    </w:p>
    <w:p w14:paraId="4BC5E34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print(</w:t>
      </w:r>
      <w:proofErr w:type="gramStart"/>
      <w:r w:rsidRPr="00D920ED">
        <w:rPr>
          <w:rFonts w:cs="Times New Roman"/>
          <w:color w:val="000000" w:themeColor="text1"/>
          <w:szCs w:val="24"/>
        </w:rPr>
        <w:t>pd.Series</w:t>
      </w:r>
      <w:proofErr w:type="gramEnd"/>
      <w:r w:rsidRPr="00D920ED">
        <w:rPr>
          <w:rFonts w:cs="Times New Roman"/>
          <w:color w:val="000000" w:themeColor="text1"/>
          <w:szCs w:val="24"/>
        </w:rPr>
        <w:t>(clusters).value_counts(</w:t>
      </w:r>
      <w:proofErr w:type="gramStart"/>
      <w:r w:rsidRPr="00D920ED">
        <w:rPr>
          <w:rFonts w:cs="Times New Roman"/>
          <w:color w:val="000000" w:themeColor="text1"/>
          <w:szCs w:val="24"/>
        </w:rPr>
        <w:t>).sort</w:t>
      </w:r>
      <w:proofErr w:type="gramEnd"/>
      <w:r w:rsidRPr="00D920ED">
        <w:rPr>
          <w:rFonts w:cs="Times New Roman"/>
          <w:color w:val="000000" w:themeColor="text1"/>
          <w:szCs w:val="24"/>
        </w:rPr>
        <w:t>_</w:t>
      </w:r>
      <w:proofErr w:type="gramStart"/>
      <w:r w:rsidRPr="00D920ED">
        <w:rPr>
          <w:rFonts w:cs="Times New Roman"/>
          <w:color w:val="000000" w:themeColor="text1"/>
          <w:szCs w:val="24"/>
        </w:rPr>
        <w:t>index(</w:t>
      </w:r>
      <w:proofErr w:type="gramEnd"/>
      <w:r w:rsidRPr="00D920ED">
        <w:rPr>
          <w:rFonts w:cs="Times New Roman"/>
          <w:color w:val="000000" w:themeColor="text1"/>
          <w:szCs w:val="24"/>
        </w:rPr>
        <w:t>))</w:t>
      </w:r>
    </w:p>
    <w:p w14:paraId="01AC144D" w14:textId="77777777" w:rsidR="00326E5B" w:rsidRPr="00D920ED" w:rsidRDefault="00326E5B">
      <w:pPr>
        <w:spacing w:after="0" w:line="240" w:lineRule="auto"/>
        <w:ind w:left="288"/>
        <w:jc w:val="left"/>
        <w:rPr>
          <w:rFonts w:cs="Times New Roman"/>
          <w:color w:val="000000" w:themeColor="text1"/>
          <w:szCs w:val="24"/>
        </w:rPr>
      </w:pPr>
    </w:p>
    <w:p w14:paraId="41937FBA"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PCA to 2 dimensions</w:t>
      </w:r>
    </w:p>
    <w:p w14:paraId="5297CD6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pca = PCA(n_components=2)</w:t>
      </w:r>
    </w:p>
    <w:p w14:paraId="24B0AAB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X_pca = pca.fit_transform(X_scaled)</w:t>
      </w:r>
    </w:p>
    <w:p w14:paraId="2890DE7B" w14:textId="77777777" w:rsidR="00326E5B" w:rsidRPr="00D920ED" w:rsidRDefault="00326E5B">
      <w:pPr>
        <w:spacing w:after="0" w:line="240" w:lineRule="auto"/>
        <w:ind w:left="288"/>
        <w:jc w:val="left"/>
        <w:rPr>
          <w:rFonts w:cs="Times New Roman"/>
          <w:color w:val="000000" w:themeColor="text1"/>
          <w:szCs w:val="24"/>
        </w:rPr>
      </w:pPr>
    </w:p>
    <w:p w14:paraId="58B3E588"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"\nExplained Variance Ratio:")</w:t>
      </w:r>
    </w:p>
    <w:p w14:paraId="08796BE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print(</w:t>
      </w:r>
      <w:proofErr w:type="gramStart"/>
      <w:r w:rsidRPr="00D920ED">
        <w:rPr>
          <w:rFonts w:cs="Times New Roman"/>
          <w:color w:val="000000" w:themeColor="text1"/>
          <w:szCs w:val="24"/>
        </w:rPr>
        <w:t>pca.explained</w:t>
      </w:r>
      <w:proofErr w:type="gramEnd"/>
      <w:r w:rsidRPr="00D920ED">
        <w:rPr>
          <w:rFonts w:cs="Times New Roman"/>
          <w:color w:val="000000" w:themeColor="text1"/>
          <w:szCs w:val="24"/>
        </w:rPr>
        <w:t>_variance_ratio_)</w:t>
      </w:r>
    </w:p>
    <w:p w14:paraId="352C1F3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"Total Explained Variance:",</w:t>
      </w:r>
    </w:p>
    <w:p w14:paraId="78B5FBE2"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round(</w:t>
      </w:r>
      <w:proofErr w:type="gramStart"/>
      <w:r w:rsidRPr="00D920ED">
        <w:rPr>
          <w:rFonts w:cs="Times New Roman"/>
          <w:color w:val="000000" w:themeColor="text1"/>
          <w:szCs w:val="24"/>
        </w:rPr>
        <w:t>pca.explained_variance_ratio_.sum(</w:t>
      </w:r>
      <w:proofErr w:type="gramEnd"/>
      <w:r w:rsidRPr="00D920ED">
        <w:rPr>
          <w:rFonts w:cs="Times New Roman"/>
          <w:color w:val="000000" w:themeColor="text1"/>
          <w:szCs w:val="24"/>
        </w:rPr>
        <w:t>), 4))</w:t>
      </w:r>
    </w:p>
    <w:p w14:paraId="788CFFD0" w14:textId="77777777" w:rsidR="00326E5B" w:rsidRPr="00D920ED" w:rsidRDefault="00326E5B">
      <w:pPr>
        <w:spacing w:after="0" w:line="240" w:lineRule="auto"/>
        <w:ind w:left="288"/>
        <w:jc w:val="left"/>
        <w:rPr>
          <w:rFonts w:cs="Times New Roman"/>
          <w:color w:val="000000" w:themeColor="text1"/>
          <w:szCs w:val="24"/>
        </w:rPr>
      </w:pPr>
    </w:p>
    <w:p w14:paraId="543ED25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PCA cluster visualization</w:t>
      </w:r>
    </w:p>
    <w:p w14:paraId="091900BF"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6))</w:t>
      </w:r>
    </w:p>
    <w:p w14:paraId="1F3E536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plt.scatter</w:t>
      </w:r>
      <w:proofErr w:type="gramEnd"/>
      <w:r w:rsidRPr="00D920ED">
        <w:rPr>
          <w:rFonts w:cs="Times New Roman"/>
          <w:color w:val="000000" w:themeColor="text1"/>
          <w:szCs w:val="24"/>
        </w:rPr>
        <w:t>(X_pca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 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 c=clusters, s=40)</w:t>
      </w:r>
    </w:p>
    <w:p w14:paraId="3511D90D"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("Principal Component 1")</w:t>
      </w:r>
    </w:p>
    <w:p w14:paraId="08C0AAA2"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("Principal Component 2")</w:t>
      </w:r>
    </w:p>
    <w:p w14:paraId="625EB356"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("Customer Segmentation using K-Means and PCA")</w:t>
      </w:r>
    </w:p>
    <w:p w14:paraId="6612C3B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78EACBF2"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629EF0E8" w14:textId="77777777" w:rsidR="00326E5B" w:rsidRPr="00D920ED" w:rsidRDefault="00326E5B">
      <w:pPr>
        <w:spacing w:after="0" w:line="240" w:lineRule="auto"/>
        <w:ind w:left="288"/>
        <w:jc w:val="left"/>
        <w:rPr>
          <w:rFonts w:cs="Times New Roman"/>
          <w:color w:val="000000" w:themeColor="text1"/>
          <w:szCs w:val="24"/>
        </w:rPr>
      </w:pPr>
    </w:p>
    <w:p w14:paraId="068CE70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Elbow plot</w:t>
      </w:r>
    </w:p>
    <w:p w14:paraId="6686A1FF"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5))</w:t>
      </w:r>
    </w:p>
    <w:p w14:paraId="560199EA"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plt.plot</w:t>
      </w:r>
      <w:proofErr w:type="gramEnd"/>
      <w:r w:rsidRPr="00D920ED">
        <w:rPr>
          <w:rFonts w:cs="Times New Roman"/>
          <w:color w:val="000000" w:themeColor="text1"/>
          <w:szCs w:val="24"/>
        </w:rPr>
        <w:t>(list(k_values), inertias, marker="o")</w:t>
      </w:r>
    </w:p>
    <w:p w14:paraId="167A7D8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("Number of Clusters (K)")</w:t>
      </w:r>
    </w:p>
    <w:p w14:paraId="742E5D83"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("Inertia")</w:t>
      </w:r>
    </w:p>
    <w:p w14:paraId="31C650A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("Elbow Method")</w:t>
      </w:r>
    </w:p>
    <w:p w14:paraId="20108CB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35F2A929"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39506695" w14:textId="77777777" w:rsidR="00326E5B" w:rsidRPr="00D920ED" w:rsidRDefault="00326E5B">
      <w:pPr>
        <w:spacing w:after="0" w:line="240" w:lineRule="auto"/>
        <w:ind w:left="288"/>
        <w:jc w:val="left"/>
        <w:rPr>
          <w:rFonts w:cs="Times New Roman"/>
          <w:color w:val="000000" w:themeColor="text1"/>
          <w:szCs w:val="24"/>
        </w:rPr>
      </w:pPr>
    </w:p>
    <w:p w14:paraId="5C7C300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Silhouette plot</w:t>
      </w:r>
    </w:p>
    <w:p w14:paraId="234C5F5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5))</w:t>
      </w:r>
    </w:p>
    <w:p w14:paraId="43F1F5FA"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plt.plot</w:t>
      </w:r>
      <w:proofErr w:type="gramEnd"/>
      <w:r w:rsidRPr="00D920ED">
        <w:rPr>
          <w:rFonts w:cs="Times New Roman"/>
          <w:color w:val="000000" w:themeColor="text1"/>
          <w:szCs w:val="24"/>
        </w:rPr>
        <w:t>(list(k_values), silhouette_scores, marker="o")</w:t>
      </w:r>
    </w:p>
    <w:p w14:paraId="3476573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("Number of Clusters (K)")</w:t>
      </w:r>
    </w:p>
    <w:p w14:paraId="3AFC487F"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lastRenderedPageBreak/>
        <w:t>plt.ylabel</w:t>
      </w:r>
      <w:proofErr w:type="gramEnd"/>
      <w:r w:rsidRPr="00D920ED">
        <w:rPr>
          <w:rFonts w:cs="Times New Roman"/>
          <w:color w:val="000000" w:themeColor="text1"/>
          <w:szCs w:val="24"/>
        </w:rPr>
        <w:t>("Silhouette Score")</w:t>
      </w:r>
    </w:p>
    <w:p w14:paraId="7B760B79"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("Silhouette Score")</w:t>
      </w:r>
    </w:p>
    <w:p w14:paraId="7AA30AE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5BE63A20"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2A50C15B" w14:textId="75F69A05"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lastRenderedPageBreak/>
        <w:t>Output and Analysis</w:t>
      </w:r>
      <w:r w:rsidR="00D920ED" w:rsidRPr="00D920ED">
        <w:rPr>
          <w:rFonts w:ascii="Times New Roman" w:hAnsi="Times New Roman" w:cs="Times New Roman"/>
          <w:noProof/>
          <w:color w:val="000000" w:themeColor="text1"/>
          <w:sz w:val="24"/>
          <w:szCs w:val="24"/>
        </w:rPr>
        <w:drawing>
          <wp:inline distT="0" distB="0" distL="0" distR="0" wp14:anchorId="107FAA3B" wp14:editId="026C1254">
            <wp:extent cx="5288028" cy="834619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1_Output.png"/>
                    <pic:cNvPicPr/>
                  </pic:nvPicPr>
                  <pic:blipFill>
                    <a:blip r:embed="rId8"/>
                    <a:stretch>
                      <a:fillRect/>
                    </a:stretch>
                  </pic:blipFill>
                  <pic:spPr>
                    <a:xfrm>
                      <a:off x="0" y="0"/>
                      <a:ext cx="5291202" cy="8351208"/>
                    </a:xfrm>
                    <a:prstGeom prst="rect">
                      <a:avLst/>
                    </a:prstGeom>
                  </pic:spPr>
                </pic:pic>
              </a:graphicData>
            </a:graphic>
          </wp:inline>
        </w:drawing>
      </w:r>
    </w:p>
    <w:p w14:paraId="771690D4" w14:textId="6773C5C0" w:rsidR="00326E5B" w:rsidRPr="00D920ED" w:rsidRDefault="00326E5B">
      <w:pPr>
        <w:jc w:val="center"/>
        <w:rPr>
          <w:rFonts w:cs="Times New Roman"/>
          <w:color w:val="000000" w:themeColor="text1"/>
          <w:szCs w:val="24"/>
        </w:rPr>
      </w:pPr>
    </w:p>
    <w:p w14:paraId="37BF0DE0"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The notebook will display the dataset shape, the evaluation table for K values from 2 to 10, the selected K, cluster sizes, PCA explained-variance ratios, an Elbow plot, a Silhouette Score plot, and a two-dimensional PCA cluster plot. The selected number of clusters should be justified using the point where the Elbow curve begins to flatten and the K having a strong silhouette score. The PCA visualization should show whether the discovered customer groups are reasonably compact and separated.</w:t>
      </w:r>
    </w:p>
    <w:p w14:paraId="378423C4"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Result</w:t>
      </w:r>
    </w:p>
    <w:p w14:paraId="635CE46D"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Thus, the Mall Customers dataset is segmented successfully using K-Means clustering. The Elbow Method and Silhouette Score are used to select a suitable number of clusters, and PCA reduces the standardized feature space to two dimensions for visualization of the identified customer segments.</w:t>
      </w:r>
    </w:p>
    <w:p w14:paraId="7DB41BB6" w14:textId="77777777" w:rsidR="00326E5B" w:rsidRPr="00D920ED" w:rsidRDefault="00053D32">
      <w:pPr>
        <w:rPr>
          <w:rFonts w:cs="Times New Roman"/>
          <w:color w:val="000000" w:themeColor="text1"/>
          <w:szCs w:val="24"/>
        </w:rPr>
      </w:pPr>
      <w:r w:rsidRPr="00D920ED">
        <w:rPr>
          <w:rFonts w:cs="Times New Roman"/>
          <w:color w:val="000000" w:themeColor="text1"/>
          <w:szCs w:val="24"/>
        </w:rPr>
        <w:br w:type="page"/>
      </w:r>
    </w:p>
    <w:p w14:paraId="01980776" w14:textId="77777777" w:rsidR="00326E5B" w:rsidRPr="00D920ED" w:rsidRDefault="00053D32">
      <w:pPr>
        <w:spacing w:before="40" w:after="40"/>
        <w:jc w:val="center"/>
        <w:rPr>
          <w:rFonts w:cs="Times New Roman"/>
          <w:color w:val="000000" w:themeColor="text1"/>
          <w:szCs w:val="24"/>
        </w:rPr>
      </w:pPr>
      <w:r w:rsidRPr="00D920ED">
        <w:rPr>
          <w:rFonts w:cs="Times New Roman"/>
          <w:b/>
          <w:color w:val="000000" w:themeColor="text1"/>
          <w:szCs w:val="24"/>
        </w:rPr>
        <w:lastRenderedPageBreak/>
        <w:t>EXPERIMENT 2</w:t>
      </w:r>
    </w:p>
    <w:p w14:paraId="4062F489" w14:textId="77777777" w:rsidR="00326E5B" w:rsidRPr="00D920ED" w:rsidRDefault="00053D32">
      <w:pPr>
        <w:spacing w:before="40" w:after="240"/>
        <w:jc w:val="center"/>
        <w:rPr>
          <w:rFonts w:cs="Times New Roman"/>
          <w:color w:val="000000" w:themeColor="text1"/>
          <w:szCs w:val="24"/>
        </w:rPr>
      </w:pPr>
      <w:r w:rsidRPr="00D920ED">
        <w:rPr>
          <w:rFonts w:cs="Times New Roman"/>
          <w:b/>
          <w:color w:val="000000" w:themeColor="text1"/>
          <w:szCs w:val="24"/>
        </w:rPr>
        <w:t>Clustering using EM Algorithm and Gaussian Mixture Model</w:t>
      </w:r>
    </w:p>
    <w:p w14:paraId="2F4C0E3A"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Aim</w:t>
      </w:r>
    </w:p>
    <w:p w14:paraId="13CA9FF0"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To load the Digits dataset from Scikit-learn, preprocess the features, implement Gaussian Mixture Model clustering using the Expectation-Maximization (EM) algorithm, compare its clustering performance with K-Means using suitable evaluation metrics, and visualize the clusters after applying PCA.</w:t>
      </w:r>
    </w:p>
    <w:p w14:paraId="5F667DFF"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Concept of the Program</w:t>
      </w:r>
    </w:p>
    <w:p w14:paraId="79FC883C"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Gaussian Mixture Model is a probabilistic clustering technique that assumes the observations are generated from a mixture of several Gaussian distributions. Unlike K-Means, which assigns each observation to exactly one cluster based on distance from a centroid, GMM estimates the probability that an observation belongs to each component. The parameters of the Gaussian components are estimated using the Expectation-Maximization algorithm. In the Expectation step, the current model parameters are used to calcu</w:t>
      </w:r>
      <w:r w:rsidRPr="00D920ED">
        <w:rPr>
          <w:rFonts w:cs="Times New Roman"/>
          <w:color w:val="000000" w:themeColor="text1"/>
          <w:szCs w:val="24"/>
        </w:rPr>
        <w:t xml:space="preserve">late the responsibility of each Gaussian component for every observation. In the Maximization step, the component parameters are updated using these responsibilities. These two steps are repeated until convergence. The Digits dataset contains numerical pixel features representing handwritten digits. Since the dataset has </w:t>
      </w:r>
      <w:proofErr w:type="gramStart"/>
      <w:r w:rsidRPr="00D920ED">
        <w:rPr>
          <w:rFonts w:cs="Times New Roman"/>
          <w:color w:val="000000" w:themeColor="text1"/>
          <w:szCs w:val="24"/>
        </w:rPr>
        <w:t>ten digit</w:t>
      </w:r>
      <w:proofErr w:type="gramEnd"/>
      <w:r w:rsidRPr="00D920ED">
        <w:rPr>
          <w:rFonts w:cs="Times New Roman"/>
          <w:color w:val="000000" w:themeColor="text1"/>
          <w:szCs w:val="24"/>
        </w:rPr>
        <w:t xml:space="preserve"> classes, a GMM with ten components can be used for a direct unsupervised comparison with ten K-Means clusters, although the cluster labels themselves do not correspond numerically</w:t>
      </w:r>
      <w:r w:rsidRPr="00D920ED">
        <w:rPr>
          <w:rFonts w:cs="Times New Roman"/>
          <w:color w:val="000000" w:themeColor="text1"/>
          <w:szCs w:val="24"/>
        </w:rPr>
        <w:t xml:space="preserve"> to the true digit labels. The comparison can therefore use internal metrics such as Silhouette Score and Calinski-Harabasz Score. PCA is applied to the standardized digit features to reduce the representation to two dimensions for visualization. The resulting plot shows the spatial structure of the clusters produced by the two algorithms. GMM can model elliptical or overlapping cluster structures because it learns covariance matrices, whereas K-Means primarily assumes compact clusters around centroids.</w:t>
      </w:r>
    </w:p>
    <w:p w14:paraId="68035583"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Dataset and Variables</w:t>
      </w:r>
    </w:p>
    <w:p w14:paraId="62F47C32"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The Digits dataset is available directly from scikit-learn. Each observation represents a handwritten digit image and contains 64 numerical pixel-intensity features corresponding to an 8×8 image. The target digit labels are available in the dataset, but they are not used when fitting the unsupervised clustering models. The target can be retained separately only for optional external interpretation; clustering itself uses the feature matrix.</w:t>
      </w:r>
    </w:p>
    <w:p w14:paraId="584D82CC"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lastRenderedPageBreak/>
        <w:t>Methodology</w:t>
      </w:r>
    </w:p>
    <w:p w14:paraId="309FB6E2"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Load the Digits dataset using load_</w:t>
      </w:r>
      <w:proofErr w:type="gramStart"/>
      <w:r w:rsidRPr="00D920ED">
        <w:rPr>
          <w:rFonts w:cs="Times New Roman"/>
          <w:color w:val="000000" w:themeColor="text1"/>
          <w:szCs w:val="24"/>
        </w:rPr>
        <w:t>digits(</w:t>
      </w:r>
      <w:proofErr w:type="gramEnd"/>
      <w:r w:rsidRPr="00D920ED">
        <w:rPr>
          <w:rFonts w:cs="Times New Roman"/>
          <w:color w:val="000000" w:themeColor="text1"/>
          <w:szCs w:val="24"/>
        </w:rPr>
        <w:t>). Standardize the pixel features so that the clustering algorithms operate on a comparable scale. Fit K-Means with ten clusters and GaussianMixture with ten components. For both models, obtain the predicted cluster labels. Calculate Silhouette Score and Calinski-Harabasz Score using the feature representation used for clustering. PCA is then used to obtain two components, and separate scatter plots are created for the K-Means and GMM labels. The model with stronger internal clustering metrics can be</w:t>
      </w:r>
      <w:r w:rsidRPr="00D920ED">
        <w:rPr>
          <w:rFonts w:cs="Times New Roman"/>
          <w:color w:val="000000" w:themeColor="text1"/>
          <w:szCs w:val="24"/>
        </w:rPr>
        <w:t xml:space="preserve"> considered better for the selected representation, while the visualizations help explain the shape and separation of the discovered groups.</w:t>
      </w:r>
    </w:p>
    <w:p w14:paraId="7A37CFB8"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Relevant Formulas</w:t>
      </w:r>
    </w:p>
    <w:p w14:paraId="4A28BAF5"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 xml:space="preserve">GMM density: p(x) = Σₖ πₖ </w:t>
      </w:r>
      <w:proofErr w:type="gramStart"/>
      <w:r w:rsidRPr="00D920ED">
        <w:rPr>
          <w:rFonts w:cs="Times New Roman"/>
          <w:color w:val="000000" w:themeColor="text1"/>
          <w:szCs w:val="24"/>
        </w:rPr>
        <w:t>N(</w:t>
      </w:r>
      <w:proofErr w:type="gramEnd"/>
      <w:r w:rsidRPr="00D920ED">
        <w:rPr>
          <w:rFonts w:cs="Times New Roman"/>
          <w:color w:val="000000" w:themeColor="text1"/>
          <w:szCs w:val="24"/>
        </w:rPr>
        <w:t>x | μₖ, Σₖ). Responsibility: γₖ(x) = πₖN(x|</w:t>
      </w:r>
      <w:proofErr w:type="gramStart"/>
      <w:r w:rsidRPr="00D920ED">
        <w:rPr>
          <w:rFonts w:cs="Times New Roman"/>
          <w:color w:val="000000" w:themeColor="text1"/>
          <w:szCs w:val="24"/>
        </w:rPr>
        <w:t>μₖ,Σ</w:t>
      </w:r>
      <w:proofErr w:type="gramEnd"/>
      <w:r w:rsidRPr="00D920ED">
        <w:rPr>
          <w:rFonts w:cs="Times New Roman"/>
          <w:color w:val="000000" w:themeColor="text1"/>
          <w:szCs w:val="24"/>
        </w:rPr>
        <w:t>ₖ) / Σⱼ πⱼN(x|μ</w:t>
      </w:r>
      <w:proofErr w:type="gramStart"/>
      <w:r w:rsidRPr="00D920ED">
        <w:rPr>
          <w:rFonts w:cs="Times New Roman"/>
          <w:color w:val="000000" w:themeColor="text1"/>
          <w:szCs w:val="24"/>
        </w:rPr>
        <w:t>ⱼ,Σ</w:t>
      </w:r>
      <w:proofErr w:type="gramEnd"/>
      <w:r w:rsidRPr="00D920ED">
        <w:rPr>
          <w:rFonts w:cs="Times New Roman"/>
          <w:color w:val="000000" w:themeColor="text1"/>
          <w:szCs w:val="24"/>
        </w:rPr>
        <w:t>ⱼ). K-Means objective: J = Σₖ Σₓ</w:t>
      </w:r>
      <w:r w:rsidRPr="00D920ED">
        <w:rPr>
          <w:rFonts w:ascii="Cambria Math" w:hAnsi="Cambria Math" w:cs="Cambria Math"/>
          <w:color w:val="000000" w:themeColor="text1"/>
          <w:szCs w:val="24"/>
        </w:rPr>
        <w:t>∈</w:t>
      </w:r>
      <w:r w:rsidRPr="00D920ED">
        <w:rPr>
          <w:rFonts w:cs="Times New Roman"/>
          <w:color w:val="000000" w:themeColor="text1"/>
          <w:szCs w:val="24"/>
        </w:rPr>
        <w:t>Cₖ ||x − μₖ||². Silhouette: s = (b − a) / max(</w:t>
      </w:r>
      <w:proofErr w:type="gramStart"/>
      <w:r w:rsidRPr="00D920ED">
        <w:rPr>
          <w:rFonts w:cs="Times New Roman"/>
          <w:color w:val="000000" w:themeColor="text1"/>
          <w:szCs w:val="24"/>
        </w:rPr>
        <w:t>a,b</w:t>
      </w:r>
      <w:proofErr w:type="gramEnd"/>
      <w:r w:rsidRPr="00D920ED">
        <w:rPr>
          <w:rFonts w:cs="Times New Roman"/>
          <w:color w:val="000000" w:themeColor="text1"/>
          <w:szCs w:val="24"/>
        </w:rPr>
        <w:t>). PCA projection: Z = XW.</w:t>
      </w:r>
    </w:p>
    <w:p w14:paraId="17991F40"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Pseudo Code</w:t>
      </w:r>
    </w:p>
    <w:p w14:paraId="68509059"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START</w:t>
      </w:r>
    </w:p>
    <w:p w14:paraId="75BE85B6"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Load Digits dataset from scikit-learn</w:t>
      </w:r>
    </w:p>
    <w:p w14:paraId="291CA016"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Separate features from labels</w:t>
      </w:r>
    </w:p>
    <w:p w14:paraId="4A364754"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Standardize the feature matrix</w:t>
      </w:r>
    </w:p>
    <w:p w14:paraId="1F5B4B77"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K-Means with 10 clusters</w:t>
      </w:r>
    </w:p>
    <w:p w14:paraId="0C6AE7EE"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Gaussian Mixture Model with 10 components</w:t>
      </w:r>
    </w:p>
    <w:p w14:paraId="7C5044D0"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Obtain cluster labels</w:t>
      </w:r>
    </w:p>
    <w:p w14:paraId="2E6CD7F9"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Calculate Silhouette and Calinski-Harabasz scores</w:t>
      </w:r>
    </w:p>
    <w:p w14:paraId="20A64167"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PCA to reduce features to 2 dimensions</w:t>
      </w:r>
    </w:p>
    <w:p w14:paraId="2527CD02"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Plot K-Means clusters</w:t>
      </w:r>
    </w:p>
    <w:p w14:paraId="02F08F3C"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Plot GMM clusters</w:t>
      </w:r>
    </w:p>
    <w:p w14:paraId="61B3AB8A"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Compare evaluation metrics</w:t>
      </w:r>
    </w:p>
    <w:p w14:paraId="44C8B68F"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STOP</w:t>
      </w:r>
    </w:p>
    <w:p w14:paraId="63106C3B"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Python Program</w:t>
      </w:r>
    </w:p>
    <w:p w14:paraId="0814FCF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import pandas as pd</w:t>
      </w:r>
    </w:p>
    <w:p w14:paraId="28382D1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import </w:t>
      </w:r>
      <w:proofErr w:type="gramStart"/>
      <w:r w:rsidRPr="00D920ED">
        <w:rPr>
          <w:rFonts w:cs="Times New Roman"/>
          <w:color w:val="000000" w:themeColor="text1"/>
          <w:szCs w:val="24"/>
        </w:rPr>
        <w:t>matplotlib.pyplot</w:t>
      </w:r>
      <w:proofErr w:type="gramEnd"/>
      <w:r w:rsidRPr="00D920ED">
        <w:rPr>
          <w:rFonts w:cs="Times New Roman"/>
          <w:color w:val="000000" w:themeColor="text1"/>
          <w:szCs w:val="24"/>
        </w:rPr>
        <w:t xml:space="preserve"> as plt</w:t>
      </w:r>
    </w:p>
    <w:p w14:paraId="0E25F9F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sklearn.datasets</w:t>
      </w:r>
      <w:proofErr w:type="gramEnd"/>
      <w:r w:rsidRPr="00D920ED">
        <w:rPr>
          <w:rFonts w:cs="Times New Roman"/>
          <w:color w:val="000000" w:themeColor="text1"/>
          <w:szCs w:val="24"/>
        </w:rPr>
        <w:t xml:space="preserve"> import load_digits</w:t>
      </w:r>
    </w:p>
    <w:p w14:paraId="61F4085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sklearn.preprocessing</w:t>
      </w:r>
      <w:proofErr w:type="gramEnd"/>
      <w:r w:rsidRPr="00D920ED">
        <w:rPr>
          <w:rFonts w:cs="Times New Roman"/>
          <w:color w:val="000000" w:themeColor="text1"/>
          <w:szCs w:val="24"/>
        </w:rPr>
        <w:t xml:space="preserve"> import StandardScaler</w:t>
      </w:r>
    </w:p>
    <w:p w14:paraId="69F102F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lastRenderedPageBreak/>
        <w:t xml:space="preserve">from </w:t>
      </w:r>
      <w:proofErr w:type="gramStart"/>
      <w:r w:rsidRPr="00D920ED">
        <w:rPr>
          <w:rFonts w:cs="Times New Roman"/>
          <w:color w:val="000000" w:themeColor="text1"/>
          <w:szCs w:val="24"/>
        </w:rPr>
        <w:t>sklearn.cluster</w:t>
      </w:r>
      <w:proofErr w:type="gramEnd"/>
      <w:r w:rsidRPr="00D920ED">
        <w:rPr>
          <w:rFonts w:cs="Times New Roman"/>
          <w:color w:val="000000" w:themeColor="text1"/>
          <w:szCs w:val="24"/>
        </w:rPr>
        <w:t xml:space="preserve"> import KMeans</w:t>
      </w:r>
    </w:p>
    <w:p w14:paraId="5E0BA64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sklearn.mixture</w:t>
      </w:r>
      <w:proofErr w:type="gramEnd"/>
      <w:r w:rsidRPr="00D920ED">
        <w:rPr>
          <w:rFonts w:cs="Times New Roman"/>
          <w:color w:val="000000" w:themeColor="text1"/>
          <w:szCs w:val="24"/>
        </w:rPr>
        <w:t xml:space="preserve"> import GaussianMixture</w:t>
      </w:r>
    </w:p>
    <w:p w14:paraId="7FF5F45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sklearn.decomposition</w:t>
      </w:r>
      <w:proofErr w:type="gramEnd"/>
      <w:r w:rsidRPr="00D920ED">
        <w:rPr>
          <w:rFonts w:cs="Times New Roman"/>
          <w:color w:val="000000" w:themeColor="text1"/>
          <w:szCs w:val="24"/>
        </w:rPr>
        <w:t xml:space="preserve"> import PCA</w:t>
      </w:r>
    </w:p>
    <w:p w14:paraId="19AC6B1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sklearn.metrics</w:t>
      </w:r>
      <w:proofErr w:type="gramEnd"/>
      <w:r w:rsidRPr="00D920ED">
        <w:rPr>
          <w:rFonts w:cs="Times New Roman"/>
          <w:color w:val="000000" w:themeColor="text1"/>
          <w:szCs w:val="24"/>
        </w:rPr>
        <w:t xml:space="preserve"> import silhouette_score, calinski_harabasz_score</w:t>
      </w:r>
    </w:p>
    <w:p w14:paraId="0694A946" w14:textId="77777777" w:rsidR="00326E5B" w:rsidRPr="00D920ED" w:rsidRDefault="00326E5B">
      <w:pPr>
        <w:spacing w:after="0" w:line="240" w:lineRule="auto"/>
        <w:ind w:left="288"/>
        <w:jc w:val="left"/>
        <w:rPr>
          <w:rFonts w:cs="Times New Roman"/>
          <w:color w:val="000000" w:themeColor="text1"/>
          <w:szCs w:val="24"/>
        </w:rPr>
      </w:pPr>
    </w:p>
    <w:p w14:paraId="102E8F1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Load Digits dataset</w:t>
      </w:r>
    </w:p>
    <w:p w14:paraId="653422B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digits = load_</w:t>
      </w:r>
      <w:proofErr w:type="gramStart"/>
      <w:r w:rsidRPr="00D920ED">
        <w:rPr>
          <w:rFonts w:cs="Times New Roman"/>
          <w:color w:val="000000" w:themeColor="text1"/>
          <w:szCs w:val="24"/>
        </w:rPr>
        <w:t>digits(</w:t>
      </w:r>
      <w:proofErr w:type="gramEnd"/>
      <w:r w:rsidRPr="00D920ED">
        <w:rPr>
          <w:rFonts w:cs="Times New Roman"/>
          <w:color w:val="000000" w:themeColor="text1"/>
          <w:szCs w:val="24"/>
        </w:rPr>
        <w:t>)</w:t>
      </w:r>
    </w:p>
    <w:p w14:paraId="1C24E3F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 = digits.data</w:t>
      </w:r>
    </w:p>
    <w:p w14:paraId="4E4AE6AE" w14:textId="77777777" w:rsidR="00326E5B" w:rsidRPr="00D920ED" w:rsidRDefault="00326E5B">
      <w:pPr>
        <w:spacing w:after="0" w:line="240" w:lineRule="auto"/>
        <w:ind w:left="288"/>
        <w:jc w:val="left"/>
        <w:rPr>
          <w:rFonts w:cs="Times New Roman"/>
          <w:color w:val="000000" w:themeColor="text1"/>
          <w:szCs w:val="24"/>
        </w:rPr>
      </w:pPr>
    </w:p>
    <w:p w14:paraId="2A807A8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 xml:space="preserve">"Dataset Shape:", </w:t>
      </w:r>
      <w:proofErr w:type="gramStart"/>
      <w:r w:rsidRPr="00D920ED">
        <w:rPr>
          <w:rFonts w:cs="Times New Roman"/>
          <w:color w:val="000000" w:themeColor="text1"/>
          <w:szCs w:val="24"/>
        </w:rPr>
        <w:t>X.shape</w:t>
      </w:r>
      <w:proofErr w:type="gramEnd"/>
      <w:r w:rsidRPr="00D920ED">
        <w:rPr>
          <w:rFonts w:cs="Times New Roman"/>
          <w:color w:val="000000" w:themeColor="text1"/>
          <w:szCs w:val="24"/>
        </w:rPr>
        <w:t>)</w:t>
      </w:r>
    </w:p>
    <w:p w14:paraId="1DE9544D" w14:textId="77777777" w:rsidR="00326E5B" w:rsidRPr="00D920ED" w:rsidRDefault="00326E5B">
      <w:pPr>
        <w:spacing w:after="0" w:line="240" w:lineRule="auto"/>
        <w:ind w:left="288"/>
        <w:jc w:val="left"/>
        <w:rPr>
          <w:rFonts w:cs="Times New Roman"/>
          <w:color w:val="000000" w:themeColor="text1"/>
          <w:szCs w:val="24"/>
        </w:rPr>
      </w:pPr>
    </w:p>
    <w:p w14:paraId="1B53DDD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Standardize features</w:t>
      </w:r>
    </w:p>
    <w:p w14:paraId="7B72996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scaler = </w:t>
      </w:r>
      <w:proofErr w:type="gramStart"/>
      <w:r w:rsidRPr="00D920ED">
        <w:rPr>
          <w:rFonts w:cs="Times New Roman"/>
          <w:color w:val="000000" w:themeColor="text1"/>
          <w:szCs w:val="24"/>
        </w:rPr>
        <w:t>StandardScaler(</w:t>
      </w:r>
      <w:proofErr w:type="gramEnd"/>
      <w:r w:rsidRPr="00D920ED">
        <w:rPr>
          <w:rFonts w:cs="Times New Roman"/>
          <w:color w:val="000000" w:themeColor="text1"/>
          <w:szCs w:val="24"/>
        </w:rPr>
        <w:t>)</w:t>
      </w:r>
    </w:p>
    <w:p w14:paraId="76751BBA"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X_scaled = scaler.fit_transform(X)</w:t>
      </w:r>
    </w:p>
    <w:p w14:paraId="05B597B3" w14:textId="77777777" w:rsidR="00326E5B" w:rsidRPr="00D920ED" w:rsidRDefault="00326E5B">
      <w:pPr>
        <w:spacing w:after="0" w:line="240" w:lineRule="auto"/>
        <w:ind w:left="288"/>
        <w:jc w:val="left"/>
        <w:rPr>
          <w:rFonts w:cs="Times New Roman"/>
          <w:color w:val="000000" w:themeColor="text1"/>
          <w:szCs w:val="24"/>
        </w:rPr>
      </w:pPr>
    </w:p>
    <w:p w14:paraId="22895B8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n_clusters = 10</w:t>
      </w:r>
    </w:p>
    <w:p w14:paraId="0A886DE3" w14:textId="77777777" w:rsidR="00326E5B" w:rsidRPr="00D920ED" w:rsidRDefault="00326E5B">
      <w:pPr>
        <w:spacing w:after="0" w:line="240" w:lineRule="auto"/>
        <w:ind w:left="288"/>
        <w:jc w:val="left"/>
        <w:rPr>
          <w:rFonts w:cs="Times New Roman"/>
          <w:color w:val="000000" w:themeColor="text1"/>
          <w:szCs w:val="24"/>
        </w:rPr>
      </w:pPr>
    </w:p>
    <w:p w14:paraId="2EEC40E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K-Means</w:t>
      </w:r>
    </w:p>
    <w:p w14:paraId="3882DAE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kmeans = </w:t>
      </w:r>
      <w:proofErr w:type="gramStart"/>
      <w:r w:rsidRPr="00D920ED">
        <w:rPr>
          <w:rFonts w:cs="Times New Roman"/>
          <w:color w:val="000000" w:themeColor="text1"/>
          <w:szCs w:val="24"/>
        </w:rPr>
        <w:t>KMeans(</w:t>
      </w:r>
      <w:proofErr w:type="gramEnd"/>
      <w:r w:rsidRPr="00D920ED">
        <w:rPr>
          <w:rFonts w:cs="Times New Roman"/>
          <w:color w:val="000000" w:themeColor="text1"/>
          <w:szCs w:val="24"/>
        </w:rPr>
        <w:t>n_clusters=n_clusters, random_state=42, n_init=10)</w:t>
      </w:r>
    </w:p>
    <w:p w14:paraId="0F14827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kmeans_labels = kmeans.fit_predict(X_scaled)</w:t>
      </w:r>
    </w:p>
    <w:p w14:paraId="20DF0CEB" w14:textId="77777777" w:rsidR="00326E5B" w:rsidRPr="00D920ED" w:rsidRDefault="00326E5B">
      <w:pPr>
        <w:spacing w:after="0" w:line="240" w:lineRule="auto"/>
        <w:ind w:left="288"/>
        <w:jc w:val="left"/>
        <w:rPr>
          <w:rFonts w:cs="Times New Roman"/>
          <w:color w:val="000000" w:themeColor="text1"/>
          <w:szCs w:val="24"/>
        </w:rPr>
      </w:pPr>
    </w:p>
    <w:p w14:paraId="27FF517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Gaussian Mixture Model using EM</w:t>
      </w:r>
    </w:p>
    <w:p w14:paraId="08E5F22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gmm = </w:t>
      </w:r>
      <w:proofErr w:type="gramStart"/>
      <w:r w:rsidRPr="00D920ED">
        <w:rPr>
          <w:rFonts w:cs="Times New Roman"/>
          <w:color w:val="000000" w:themeColor="text1"/>
          <w:szCs w:val="24"/>
        </w:rPr>
        <w:t>GaussianMixture(</w:t>
      </w:r>
      <w:proofErr w:type="gramEnd"/>
    </w:p>
    <w:p w14:paraId="78871EB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n_components=n_clusters,</w:t>
      </w:r>
    </w:p>
    <w:p w14:paraId="72B2A2A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covariance_type="full",</w:t>
      </w:r>
    </w:p>
    <w:p w14:paraId="4A15EB6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random_state=42</w:t>
      </w:r>
    </w:p>
    <w:p w14:paraId="45F4C46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w:t>
      </w:r>
    </w:p>
    <w:p w14:paraId="5A208D0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gmm_labels = gmm.fit_predict(X_scaled)</w:t>
      </w:r>
    </w:p>
    <w:p w14:paraId="2DCEE996" w14:textId="77777777" w:rsidR="00326E5B" w:rsidRPr="00D920ED" w:rsidRDefault="00326E5B">
      <w:pPr>
        <w:spacing w:after="0" w:line="240" w:lineRule="auto"/>
        <w:ind w:left="288"/>
        <w:jc w:val="left"/>
        <w:rPr>
          <w:rFonts w:cs="Times New Roman"/>
          <w:color w:val="000000" w:themeColor="text1"/>
          <w:szCs w:val="24"/>
        </w:rPr>
      </w:pPr>
    </w:p>
    <w:p w14:paraId="75E3E12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Evaluation</w:t>
      </w:r>
    </w:p>
    <w:p w14:paraId="42408D5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kmeans_sil = silhouette_</w:t>
      </w:r>
      <w:proofErr w:type="gramStart"/>
      <w:r w:rsidRPr="00D920ED">
        <w:rPr>
          <w:rFonts w:cs="Times New Roman"/>
          <w:color w:val="000000" w:themeColor="text1"/>
          <w:szCs w:val="24"/>
        </w:rPr>
        <w:t>score(</w:t>
      </w:r>
      <w:proofErr w:type="gramEnd"/>
      <w:r w:rsidRPr="00D920ED">
        <w:rPr>
          <w:rFonts w:cs="Times New Roman"/>
          <w:color w:val="000000" w:themeColor="text1"/>
          <w:szCs w:val="24"/>
        </w:rPr>
        <w:t>X_scaled, kmeans_labels)</w:t>
      </w:r>
    </w:p>
    <w:p w14:paraId="417A770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gmm_sil = silhouette_</w:t>
      </w:r>
      <w:proofErr w:type="gramStart"/>
      <w:r w:rsidRPr="00D920ED">
        <w:rPr>
          <w:rFonts w:cs="Times New Roman"/>
          <w:color w:val="000000" w:themeColor="text1"/>
          <w:szCs w:val="24"/>
        </w:rPr>
        <w:t>score(</w:t>
      </w:r>
      <w:proofErr w:type="gramEnd"/>
      <w:r w:rsidRPr="00D920ED">
        <w:rPr>
          <w:rFonts w:cs="Times New Roman"/>
          <w:color w:val="000000" w:themeColor="text1"/>
          <w:szCs w:val="24"/>
        </w:rPr>
        <w:t>X_scaled, gmm_labels)</w:t>
      </w:r>
    </w:p>
    <w:p w14:paraId="123430A4" w14:textId="77777777" w:rsidR="00326E5B" w:rsidRPr="00D920ED" w:rsidRDefault="00326E5B">
      <w:pPr>
        <w:spacing w:after="0" w:line="240" w:lineRule="auto"/>
        <w:ind w:left="288"/>
        <w:jc w:val="left"/>
        <w:rPr>
          <w:rFonts w:cs="Times New Roman"/>
          <w:color w:val="000000" w:themeColor="text1"/>
          <w:szCs w:val="24"/>
        </w:rPr>
      </w:pPr>
    </w:p>
    <w:p w14:paraId="773ABDC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kmeans_ch = calinski_harabasz_</w:t>
      </w:r>
      <w:proofErr w:type="gramStart"/>
      <w:r w:rsidRPr="00D920ED">
        <w:rPr>
          <w:rFonts w:cs="Times New Roman"/>
          <w:color w:val="000000" w:themeColor="text1"/>
          <w:szCs w:val="24"/>
        </w:rPr>
        <w:t>score(</w:t>
      </w:r>
      <w:proofErr w:type="gramEnd"/>
      <w:r w:rsidRPr="00D920ED">
        <w:rPr>
          <w:rFonts w:cs="Times New Roman"/>
          <w:color w:val="000000" w:themeColor="text1"/>
          <w:szCs w:val="24"/>
        </w:rPr>
        <w:t>X_scaled, kmeans_labels)</w:t>
      </w:r>
    </w:p>
    <w:p w14:paraId="23901A1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gmm_ch = calinski_harabasz_</w:t>
      </w:r>
      <w:proofErr w:type="gramStart"/>
      <w:r w:rsidRPr="00D920ED">
        <w:rPr>
          <w:rFonts w:cs="Times New Roman"/>
          <w:color w:val="000000" w:themeColor="text1"/>
          <w:szCs w:val="24"/>
        </w:rPr>
        <w:t>score(</w:t>
      </w:r>
      <w:proofErr w:type="gramEnd"/>
      <w:r w:rsidRPr="00D920ED">
        <w:rPr>
          <w:rFonts w:cs="Times New Roman"/>
          <w:color w:val="000000" w:themeColor="text1"/>
          <w:szCs w:val="24"/>
        </w:rPr>
        <w:t>X_scaled, gmm_labels)</w:t>
      </w:r>
    </w:p>
    <w:p w14:paraId="6A46D706" w14:textId="77777777" w:rsidR="00326E5B" w:rsidRPr="00D920ED" w:rsidRDefault="00326E5B">
      <w:pPr>
        <w:spacing w:after="0" w:line="240" w:lineRule="auto"/>
        <w:ind w:left="288"/>
        <w:jc w:val="left"/>
        <w:rPr>
          <w:rFonts w:cs="Times New Roman"/>
          <w:color w:val="000000" w:themeColor="text1"/>
          <w:szCs w:val="24"/>
        </w:rPr>
      </w:pPr>
    </w:p>
    <w:p w14:paraId="3AB3F12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comparison = </w:t>
      </w:r>
      <w:proofErr w:type="gramStart"/>
      <w:r w:rsidRPr="00D920ED">
        <w:rPr>
          <w:rFonts w:cs="Times New Roman"/>
          <w:color w:val="000000" w:themeColor="text1"/>
          <w:szCs w:val="24"/>
        </w:rPr>
        <w:t>pd.DataFrame</w:t>
      </w:r>
      <w:proofErr w:type="gramEnd"/>
      <w:r w:rsidRPr="00D920ED">
        <w:rPr>
          <w:rFonts w:cs="Times New Roman"/>
          <w:color w:val="000000" w:themeColor="text1"/>
          <w:szCs w:val="24"/>
        </w:rPr>
        <w:t>({</w:t>
      </w:r>
    </w:p>
    <w:p w14:paraId="24361A5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"Model": ["K-Means", "Gaussian Mixture Model"],</w:t>
      </w:r>
    </w:p>
    <w:p w14:paraId="4A9D3A8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"Silhouette Score": [kmeans_sil, gmm_sil],</w:t>
      </w:r>
    </w:p>
    <w:p w14:paraId="0CDBD68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"Calinski-Harabasz Score": [kmeans_ch, gmm_ch]</w:t>
      </w:r>
    </w:p>
    <w:p w14:paraId="68C14EA2"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w:t>
      </w:r>
    </w:p>
    <w:p w14:paraId="5AF27E08" w14:textId="77777777" w:rsidR="00326E5B" w:rsidRPr="00D920ED" w:rsidRDefault="00326E5B">
      <w:pPr>
        <w:spacing w:after="0" w:line="240" w:lineRule="auto"/>
        <w:ind w:left="288"/>
        <w:jc w:val="left"/>
        <w:rPr>
          <w:rFonts w:cs="Times New Roman"/>
          <w:color w:val="000000" w:themeColor="text1"/>
          <w:szCs w:val="24"/>
        </w:rPr>
      </w:pPr>
    </w:p>
    <w:p w14:paraId="23D9E94D"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"\nClustering Comparison:")</w:t>
      </w:r>
    </w:p>
    <w:p w14:paraId="79D7F42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print(</w:t>
      </w:r>
      <w:proofErr w:type="gramStart"/>
      <w:r w:rsidRPr="00D920ED">
        <w:rPr>
          <w:rFonts w:cs="Times New Roman"/>
          <w:color w:val="000000" w:themeColor="text1"/>
          <w:szCs w:val="24"/>
        </w:rPr>
        <w:t>comparison.round</w:t>
      </w:r>
      <w:proofErr w:type="gramEnd"/>
      <w:r w:rsidRPr="00D920ED">
        <w:rPr>
          <w:rFonts w:cs="Times New Roman"/>
          <w:color w:val="000000" w:themeColor="text1"/>
          <w:szCs w:val="24"/>
        </w:rPr>
        <w:t>(4))</w:t>
      </w:r>
    </w:p>
    <w:p w14:paraId="6CBD88ED" w14:textId="77777777" w:rsidR="00326E5B" w:rsidRPr="00D920ED" w:rsidRDefault="00326E5B">
      <w:pPr>
        <w:spacing w:after="0" w:line="240" w:lineRule="auto"/>
        <w:ind w:left="288"/>
        <w:jc w:val="left"/>
        <w:rPr>
          <w:rFonts w:cs="Times New Roman"/>
          <w:color w:val="000000" w:themeColor="text1"/>
          <w:szCs w:val="24"/>
        </w:rPr>
      </w:pPr>
    </w:p>
    <w:p w14:paraId="3E3ADE8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PCA visualization</w:t>
      </w:r>
    </w:p>
    <w:p w14:paraId="73772F8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pca = PCA(n_components=2)</w:t>
      </w:r>
    </w:p>
    <w:p w14:paraId="3E66B252"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X_pca = pca.fit_transform(X_scaled)</w:t>
      </w:r>
    </w:p>
    <w:p w14:paraId="04D3C5D7" w14:textId="77777777" w:rsidR="00326E5B" w:rsidRPr="00D920ED" w:rsidRDefault="00326E5B">
      <w:pPr>
        <w:spacing w:after="0" w:line="240" w:lineRule="auto"/>
        <w:ind w:left="288"/>
        <w:jc w:val="left"/>
        <w:rPr>
          <w:rFonts w:cs="Times New Roman"/>
          <w:color w:val="000000" w:themeColor="text1"/>
          <w:szCs w:val="24"/>
        </w:rPr>
      </w:pPr>
    </w:p>
    <w:p w14:paraId="4B59789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"\nPCA Explained Variance Ratio:")</w:t>
      </w:r>
    </w:p>
    <w:p w14:paraId="4274D8A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lastRenderedPageBreak/>
        <w:t>print(</w:t>
      </w:r>
      <w:proofErr w:type="gramStart"/>
      <w:r w:rsidRPr="00D920ED">
        <w:rPr>
          <w:rFonts w:cs="Times New Roman"/>
          <w:color w:val="000000" w:themeColor="text1"/>
          <w:szCs w:val="24"/>
        </w:rPr>
        <w:t>pca.explained</w:t>
      </w:r>
      <w:proofErr w:type="gramEnd"/>
      <w:r w:rsidRPr="00D920ED">
        <w:rPr>
          <w:rFonts w:cs="Times New Roman"/>
          <w:color w:val="000000" w:themeColor="text1"/>
          <w:szCs w:val="24"/>
        </w:rPr>
        <w:t>_variance_ratio_)</w:t>
      </w:r>
    </w:p>
    <w:p w14:paraId="17A872A9"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"Total Explained Variance:",</w:t>
      </w:r>
    </w:p>
    <w:p w14:paraId="344377C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round(</w:t>
      </w:r>
      <w:proofErr w:type="gramStart"/>
      <w:r w:rsidRPr="00D920ED">
        <w:rPr>
          <w:rFonts w:cs="Times New Roman"/>
          <w:color w:val="000000" w:themeColor="text1"/>
          <w:szCs w:val="24"/>
        </w:rPr>
        <w:t>pca.explained_variance_ratio_.sum(</w:t>
      </w:r>
      <w:proofErr w:type="gramEnd"/>
      <w:r w:rsidRPr="00D920ED">
        <w:rPr>
          <w:rFonts w:cs="Times New Roman"/>
          <w:color w:val="000000" w:themeColor="text1"/>
          <w:szCs w:val="24"/>
        </w:rPr>
        <w:t>), 4))</w:t>
      </w:r>
    </w:p>
    <w:p w14:paraId="1B5660CA" w14:textId="77777777" w:rsidR="00326E5B" w:rsidRPr="00D920ED" w:rsidRDefault="00326E5B">
      <w:pPr>
        <w:spacing w:after="0" w:line="240" w:lineRule="auto"/>
        <w:ind w:left="288"/>
        <w:jc w:val="left"/>
        <w:rPr>
          <w:rFonts w:cs="Times New Roman"/>
          <w:color w:val="000000" w:themeColor="text1"/>
          <w:szCs w:val="24"/>
        </w:rPr>
      </w:pPr>
    </w:p>
    <w:p w14:paraId="5BCBDCE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K-Means visualization</w:t>
      </w:r>
    </w:p>
    <w:p w14:paraId="36E67A9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6))</w:t>
      </w:r>
    </w:p>
    <w:p w14:paraId="42FA93B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plt.scatter</w:t>
      </w:r>
      <w:proofErr w:type="gramEnd"/>
      <w:r w:rsidRPr="00D920ED">
        <w:rPr>
          <w:rFonts w:cs="Times New Roman"/>
          <w:color w:val="000000" w:themeColor="text1"/>
          <w:szCs w:val="24"/>
        </w:rPr>
        <w:t>(X_pca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 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 c=kmeans_labels, s=12)</w:t>
      </w:r>
    </w:p>
    <w:p w14:paraId="220142D9"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("Principal Component 1")</w:t>
      </w:r>
    </w:p>
    <w:p w14:paraId="256E4C3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("Principal Component 2")</w:t>
      </w:r>
    </w:p>
    <w:p w14:paraId="136F65A1"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("Digits Clustering using K-Means")</w:t>
      </w:r>
    </w:p>
    <w:p w14:paraId="339A7E12"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48E3554D"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544C3FDE" w14:textId="77777777" w:rsidR="00326E5B" w:rsidRPr="00D920ED" w:rsidRDefault="00326E5B">
      <w:pPr>
        <w:spacing w:after="0" w:line="240" w:lineRule="auto"/>
        <w:ind w:left="288"/>
        <w:jc w:val="left"/>
        <w:rPr>
          <w:rFonts w:cs="Times New Roman"/>
          <w:color w:val="000000" w:themeColor="text1"/>
          <w:szCs w:val="24"/>
        </w:rPr>
      </w:pPr>
    </w:p>
    <w:p w14:paraId="0C3AF9C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GMM visualization</w:t>
      </w:r>
    </w:p>
    <w:p w14:paraId="4D8CD76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6))</w:t>
      </w:r>
    </w:p>
    <w:p w14:paraId="2F306648"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plt.scatter</w:t>
      </w:r>
      <w:proofErr w:type="gramEnd"/>
      <w:r w:rsidRPr="00D920ED">
        <w:rPr>
          <w:rFonts w:cs="Times New Roman"/>
          <w:color w:val="000000" w:themeColor="text1"/>
          <w:szCs w:val="24"/>
        </w:rPr>
        <w:t>(X_pca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 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 c=gmm_labels, s=12)</w:t>
      </w:r>
    </w:p>
    <w:p w14:paraId="6ED0A62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("Principal Component 1")</w:t>
      </w:r>
    </w:p>
    <w:p w14:paraId="558329BE"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("Principal Component 2")</w:t>
      </w:r>
    </w:p>
    <w:p w14:paraId="23E5365E"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("Digits Clustering using Gaussian Mixture Model")</w:t>
      </w:r>
    </w:p>
    <w:p w14:paraId="2B636D8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206E4C9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427CB6DD" w14:textId="77777777" w:rsidR="00326E5B" w:rsidRPr="00D920ED" w:rsidRDefault="00326E5B">
      <w:pPr>
        <w:spacing w:after="0" w:line="240" w:lineRule="auto"/>
        <w:ind w:left="288"/>
        <w:jc w:val="left"/>
        <w:rPr>
          <w:rFonts w:cs="Times New Roman"/>
          <w:color w:val="000000" w:themeColor="text1"/>
          <w:szCs w:val="24"/>
        </w:rPr>
      </w:pPr>
    </w:p>
    <w:p w14:paraId="458001B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Final comparison</w:t>
      </w:r>
    </w:p>
    <w:p w14:paraId="5ACFBE7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if gmm_sil &gt; kmeans_sil:</w:t>
      </w:r>
    </w:p>
    <w:p w14:paraId="6ECB09B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print(</w:t>
      </w:r>
      <w:proofErr w:type="gramEnd"/>
      <w:r w:rsidRPr="00D920ED">
        <w:rPr>
          <w:rFonts w:cs="Times New Roman"/>
          <w:color w:val="000000" w:themeColor="text1"/>
          <w:szCs w:val="24"/>
        </w:rPr>
        <w:t>"\nBased on Silhouette Score: GMM performs better.")</w:t>
      </w:r>
    </w:p>
    <w:p w14:paraId="7E417312"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else:</w:t>
      </w:r>
    </w:p>
    <w:p w14:paraId="2FE86A7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print(</w:t>
      </w:r>
      <w:proofErr w:type="gramEnd"/>
      <w:r w:rsidRPr="00D920ED">
        <w:rPr>
          <w:rFonts w:cs="Times New Roman"/>
          <w:color w:val="000000" w:themeColor="text1"/>
          <w:szCs w:val="24"/>
        </w:rPr>
        <w:t>"\nBased on Silhouette Score: K-Means performs better.")</w:t>
      </w:r>
    </w:p>
    <w:p w14:paraId="0248DA28"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lastRenderedPageBreak/>
        <w:t>Output and Analysis</w:t>
      </w:r>
    </w:p>
    <w:p w14:paraId="3FE5E73B" w14:textId="77777777" w:rsidR="00326E5B" w:rsidRPr="00D920ED" w:rsidRDefault="00053D32">
      <w:pPr>
        <w:jc w:val="center"/>
        <w:rPr>
          <w:rFonts w:cs="Times New Roman"/>
          <w:color w:val="000000" w:themeColor="text1"/>
          <w:szCs w:val="24"/>
        </w:rPr>
      </w:pPr>
      <w:r w:rsidRPr="00D920ED">
        <w:rPr>
          <w:rFonts w:cs="Times New Roman"/>
          <w:noProof/>
          <w:color w:val="000000" w:themeColor="text1"/>
          <w:szCs w:val="24"/>
        </w:rPr>
        <w:drawing>
          <wp:inline distT="0" distB="0" distL="0" distR="0" wp14:anchorId="1DD83A22" wp14:editId="16B0B305">
            <wp:extent cx="5089943" cy="7633602"/>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2_Output.png"/>
                    <pic:cNvPicPr/>
                  </pic:nvPicPr>
                  <pic:blipFill>
                    <a:blip r:embed="rId9"/>
                    <a:stretch>
                      <a:fillRect/>
                    </a:stretch>
                  </pic:blipFill>
                  <pic:spPr>
                    <a:xfrm>
                      <a:off x="0" y="0"/>
                      <a:ext cx="5105319" cy="7656662"/>
                    </a:xfrm>
                    <a:prstGeom prst="rect">
                      <a:avLst/>
                    </a:prstGeom>
                  </pic:spPr>
                </pic:pic>
              </a:graphicData>
            </a:graphic>
          </wp:inline>
        </w:drawing>
      </w:r>
    </w:p>
    <w:p w14:paraId="71E48CD6"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 xml:space="preserve">The program displays the Digits dataset shape, Silhouette Score, Calinski-Harabasz Score, PCA explained variance, and two cluster visualizations. The comparison table allows the clustering quality of </w:t>
      </w:r>
      <w:r w:rsidRPr="00D920ED">
        <w:rPr>
          <w:rFonts w:cs="Times New Roman"/>
          <w:color w:val="000000" w:themeColor="text1"/>
          <w:szCs w:val="24"/>
        </w:rPr>
        <w:lastRenderedPageBreak/>
        <w:t>K-Means and GMM to be assessed. A higher Silhouette Score generally indicates better cohesion and separation, while a higher Calinski-Harabasz Score indicates a more compact and well-separated clustering structure. The final choice should be based on the observed metrics rather than assuming that one algorithm is always superior.</w:t>
      </w:r>
    </w:p>
    <w:p w14:paraId="67FBECBE"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Result</w:t>
      </w:r>
    </w:p>
    <w:p w14:paraId="46B630BB"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Thus, the Digits dataset is clustered using both K-Means and the Gaussian Mixture Model based on the EM algorithm. Their clustering performance is compared using internal evaluation metrics, and PCA is used to visualize the resulting clusters in two dimensions.</w:t>
      </w:r>
    </w:p>
    <w:p w14:paraId="56784B80" w14:textId="77777777" w:rsidR="00326E5B" w:rsidRPr="00D920ED" w:rsidRDefault="00053D32">
      <w:pPr>
        <w:rPr>
          <w:rFonts w:cs="Times New Roman"/>
          <w:color w:val="000000" w:themeColor="text1"/>
          <w:szCs w:val="24"/>
        </w:rPr>
      </w:pPr>
      <w:r w:rsidRPr="00D920ED">
        <w:rPr>
          <w:rFonts w:cs="Times New Roman"/>
          <w:color w:val="000000" w:themeColor="text1"/>
          <w:szCs w:val="24"/>
        </w:rPr>
        <w:br w:type="page"/>
      </w:r>
    </w:p>
    <w:p w14:paraId="5FF557F9" w14:textId="77777777" w:rsidR="00326E5B" w:rsidRPr="00D920ED" w:rsidRDefault="00053D32">
      <w:pPr>
        <w:spacing w:before="40" w:after="40"/>
        <w:jc w:val="center"/>
        <w:rPr>
          <w:rFonts w:cs="Times New Roman"/>
          <w:color w:val="000000" w:themeColor="text1"/>
          <w:szCs w:val="24"/>
        </w:rPr>
      </w:pPr>
      <w:r w:rsidRPr="00D920ED">
        <w:rPr>
          <w:rFonts w:cs="Times New Roman"/>
          <w:b/>
          <w:color w:val="000000" w:themeColor="text1"/>
          <w:szCs w:val="24"/>
        </w:rPr>
        <w:lastRenderedPageBreak/>
        <w:t>EXPERIMENT 3</w:t>
      </w:r>
    </w:p>
    <w:p w14:paraId="623CC991" w14:textId="77777777" w:rsidR="00326E5B" w:rsidRPr="00D920ED" w:rsidRDefault="00053D32">
      <w:pPr>
        <w:spacing w:before="40" w:after="240"/>
        <w:jc w:val="center"/>
        <w:rPr>
          <w:rFonts w:cs="Times New Roman"/>
          <w:color w:val="000000" w:themeColor="text1"/>
          <w:szCs w:val="24"/>
        </w:rPr>
      </w:pPr>
      <w:r w:rsidRPr="00D920ED">
        <w:rPr>
          <w:rFonts w:cs="Times New Roman"/>
          <w:b/>
          <w:color w:val="000000" w:themeColor="text1"/>
          <w:szCs w:val="24"/>
        </w:rPr>
        <w:t>Dimensionality Reduction using PCA, Factor Analysis, and ICA</w:t>
      </w:r>
    </w:p>
    <w:p w14:paraId="510D9EE9"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Aim</w:t>
      </w:r>
    </w:p>
    <w:p w14:paraId="12962551"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To load the Wine dataset from Scikit-learn, standardize its features, apply Principal Component Analysis (PCA), Factor Analysis (FA), and Independent Component Analysis (ICA) for dimensionality reduction, compare their outputs, and explain how these methods help address the Curse of Dimensionality through visualizations and component analysis.</w:t>
      </w:r>
    </w:p>
    <w:p w14:paraId="252251A5"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Concept of the Program</w:t>
      </w:r>
    </w:p>
    <w:p w14:paraId="30A2E9C7"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Dimensionality reduction transforms a dataset with many input variables into a smaller representation while attempting to preserve useful information. The Wine dataset contains multiple chemical measurements for wine samples, making it suitable for comparing different reduction techniques. Standardization is important because the original features have different numerical scales. PCA is a variance-maximizing linear transformation that creates orthogonal principal components ordered by the amount of variance</w:t>
      </w:r>
      <w:r w:rsidRPr="00D920ED">
        <w:rPr>
          <w:rFonts w:cs="Times New Roman"/>
          <w:color w:val="000000" w:themeColor="text1"/>
          <w:szCs w:val="24"/>
        </w:rPr>
        <w:t xml:space="preserve"> they explain. The first principal component captures the largest possible variance, while later components capture remaining variance subject to orthogonality. Factor Analysis models observed variables as combinations of a smaller number of latent factors plus unique noise. It is therefore useful when the goal is to represent hidden underlying factors rather than simply maximize total variance. Independent Component Analysis seeks statistically independent components and is based on the idea that observed </w:t>
      </w:r>
      <w:r w:rsidRPr="00D920ED">
        <w:rPr>
          <w:rFonts w:cs="Times New Roman"/>
          <w:color w:val="000000" w:themeColor="text1"/>
          <w:szCs w:val="24"/>
        </w:rPr>
        <w:t>data may be mixtures of underlying independent sources. PCA, FA, and ICA can all reduce the number of dimensions, but they optimize different objectives and therefore may produce different component representations. Reducing dimensionality can decrease computational cost, reduce redundancy, improve visualization, and sometimes reduce the effect of noise. It can also help address the Curse of Dimensionality by representing the data in a smaller feature space. However, dimensionality reduction can discard inf</w:t>
      </w:r>
      <w:r w:rsidRPr="00D920ED">
        <w:rPr>
          <w:rFonts w:cs="Times New Roman"/>
          <w:color w:val="000000" w:themeColor="text1"/>
          <w:szCs w:val="24"/>
        </w:rPr>
        <w:t>ormation, so the retained variance, reconstruction quality, or downstream performance should be examined when selecting a representation.</w:t>
      </w:r>
    </w:p>
    <w:p w14:paraId="74EF5207"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Dataset and Variables</w:t>
      </w:r>
    </w:p>
    <w:p w14:paraId="1C2AD579"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The Wine dataset is available from scikit-learn and contains 13 numerical chemical features for 178 wine samples. The dataset also contains three class labels, but PCA, Factor Analysis, and ICA are applied to the feature matrix without using the labels to learn the reduced representation. The labels may be used only for optional visualization after transformation if class-based interpretation is desired.</w:t>
      </w:r>
    </w:p>
    <w:p w14:paraId="324C5168"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lastRenderedPageBreak/>
        <w:t>Methodology</w:t>
      </w:r>
    </w:p>
    <w:p w14:paraId="34DBE371"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 xml:space="preserve">Load the Wine dataset and standardize the 13 numerical features. Apply PCA with two components for two-dimensional visualization and calculate the explained variance ratio and cumulative explained variance. Apply Factor Analysis with two components and transform the standardized data. Apply FastICA with two components and transform the same standardized data. Compare the shape and spread of the transformed representations using scatter plots. PCA can additionally report explained variance, while FA and ICA </w:t>
      </w:r>
      <w:r w:rsidRPr="00D920ED">
        <w:rPr>
          <w:rFonts w:cs="Times New Roman"/>
          <w:color w:val="000000" w:themeColor="text1"/>
          <w:szCs w:val="24"/>
        </w:rPr>
        <w:t>should be compared based on their component structure and visual representation because their components do not have the same variance-based interpretation as PCA.</w:t>
      </w:r>
    </w:p>
    <w:p w14:paraId="72B125AA"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Relevant Formulas</w:t>
      </w:r>
    </w:p>
    <w:p w14:paraId="10FECCC4"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Standardization: z = (x − μ) / σ. PCA covariance matrix: S = (1/(n−1</w:t>
      </w:r>
      <w:proofErr w:type="gramStart"/>
      <w:r w:rsidRPr="00D920ED">
        <w:rPr>
          <w:rFonts w:cs="Times New Roman"/>
          <w:color w:val="000000" w:themeColor="text1"/>
          <w:szCs w:val="24"/>
        </w:rPr>
        <w:t>))X</w:t>
      </w:r>
      <w:r w:rsidRPr="00D920ED">
        <w:rPr>
          <w:rFonts w:cs="Times New Roman"/>
          <w:color w:val="000000" w:themeColor="text1"/>
          <w:szCs w:val="24"/>
        </w:rPr>
        <w:t>ᵀ</w:t>
      </w:r>
      <w:r w:rsidRPr="00D920ED">
        <w:rPr>
          <w:rFonts w:cs="Times New Roman"/>
          <w:color w:val="000000" w:themeColor="text1"/>
          <w:szCs w:val="24"/>
        </w:rPr>
        <w:t>X</w:t>
      </w:r>
      <w:proofErr w:type="gramEnd"/>
      <w:r w:rsidRPr="00D920ED">
        <w:rPr>
          <w:rFonts w:cs="Times New Roman"/>
          <w:color w:val="000000" w:themeColor="text1"/>
          <w:szCs w:val="24"/>
        </w:rPr>
        <w:t>. PCA projection: Z = XW. Explained variance ratio for component i: EVR</w:t>
      </w:r>
      <w:r w:rsidRPr="00D920ED">
        <w:rPr>
          <w:rFonts w:cs="Times New Roman"/>
          <w:color w:val="000000" w:themeColor="text1"/>
          <w:szCs w:val="24"/>
        </w:rPr>
        <w:t>ᵢ</w:t>
      </w:r>
      <w:r w:rsidRPr="00D920ED">
        <w:rPr>
          <w:rFonts w:cs="Times New Roman"/>
          <w:color w:val="000000" w:themeColor="text1"/>
          <w:szCs w:val="24"/>
        </w:rPr>
        <w:t xml:space="preserve"> = λ</w:t>
      </w:r>
      <w:r w:rsidRPr="00D920ED">
        <w:rPr>
          <w:rFonts w:cs="Times New Roman"/>
          <w:color w:val="000000" w:themeColor="text1"/>
          <w:szCs w:val="24"/>
        </w:rPr>
        <w:t>ᵢ</w:t>
      </w:r>
      <w:r w:rsidRPr="00D920ED">
        <w:rPr>
          <w:rFonts w:cs="Times New Roman"/>
          <w:color w:val="000000" w:themeColor="text1"/>
          <w:szCs w:val="24"/>
        </w:rPr>
        <w:t xml:space="preserve"> / Σⱼλⱼ. Factor Analysis model: X = ΛF + ε. ICA model: X = AS, where X is the observed data, A is the mixing matrix, and S contains statistically independent components.</w:t>
      </w:r>
    </w:p>
    <w:p w14:paraId="1A024529"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Pseudo Code</w:t>
      </w:r>
    </w:p>
    <w:p w14:paraId="6423F415"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START</w:t>
      </w:r>
    </w:p>
    <w:p w14:paraId="5257C0B0"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Load Wine dataset from scikit-learn</w:t>
      </w:r>
    </w:p>
    <w:p w14:paraId="0B8811D5"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Extract numerical features</w:t>
      </w:r>
    </w:p>
    <w:p w14:paraId="7E20CF73"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Standardize all features</w:t>
      </w:r>
    </w:p>
    <w:p w14:paraId="4BC35C06"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PCA with 2 components</w:t>
      </w:r>
    </w:p>
    <w:p w14:paraId="20AE25BA"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Record explained variance</w:t>
      </w:r>
    </w:p>
    <w:p w14:paraId="53EA185A"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Factor Analysis with 2 components</w:t>
      </w:r>
    </w:p>
    <w:p w14:paraId="56B50EFC"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Apply ICA with 2 components</w:t>
      </w:r>
    </w:p>
    <w:p w14:paraId="7B0CAEAA"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Transform the dataset using each method</w:t>
      </w:r>
    </w:p>
    <w:p w14:paraId="309596C9"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Visualize PCA, FA, and ICA outputs</w:t>
      </w:r>
    </w:p>
    <w:p w14:paraId="75C66D91"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Compare component representations</w:t>
      </w:r>
    </w:p>
    <w:p w14:paraId="586637A1"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Discuss dimensionality reduction and Curse of Dimensionality</w:t>
      </w:r>
    </w:p>
    <w:p w14:paraId="64710150" w14:textId="77777777" w:rsidR="00326E5B" w:rsidRPr="00D920ED" w:rsidRDefault="00053D32">
      <w:pPr>
        <w:spacing w:after="80"/>
        <w:ind w:left="403" w:hanging="216"/>
        <w:rPr>
          <w:rFonts w:cs="Times New Roman"/>
          <w:color w:val="000000" w:themeColor="text1"/>
          <w:szCs w:val="24"/>
        </w:rPr>
      </w:pPr>
      <w:r w:rsidRPr="00D920ED">
        <w:rPr>
          <w:rFonts w:cs="Times New Roman"/>
          <w:color w:val="000000" w:themeColor="text1"/>
          <w:szCs w:val="24"/>
        </w:rPr>
        <w:t>• STOP</w:t>
      </w:r>
    </w:p>
    <w:p w14:paraId="5E4C547E"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Python Program</w:t>
      </w:r>
    </w:p>
    <w:p w14:paraId="31525E5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import numpy as np</w:t>
      </w:r>
    </w:p>
    <w:p w14:paraId="3FF9C6A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lastRenderedPageBreak/>
        <w:t>import pandas as pd</w:t>
      </w:r>
    </w:p>
    <w:p w14:paraId="6C47FF5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import </w:t>
      </w:r>
      <w:proofErr w:type="gramStart"/>
      <w:r w:rsidRPr="00D920ED">
        <w:rPr>
          <w:rFonts w:cs="Times New Roman"/>
          <w:color w:val="000000" w:themeColor="text1"/>
          <w:szCs w:val="24"/>
        </w:rPr>
        <w:t>matplotlib.pyplot</w:t>
      </w:r>
      <w:proofErr w:type="gramEnd"/>
      <w:r w:rsidRPr="00D920ED">
        <w:rPr>
          <w:rFonts w:cs="Times New Roman"/>
          <w:color w:val="000000" w:themeColor="text1"/>
          <w:szCs w:val="24"/>
        </w:rPr>
        <w:t xml:space="preserve"> as plt</w:t>
      </w:r>
    </w:p>
    <w:p w14:paraId="211A94CE" w14:textId="77777777" w:rsidR="00326E5B" w:rsidRPr="00D920ED" w:rsidRDefault="00326E5B">
      <w:pPr>
        <w:spacing w:after="0" w:line="240" w:lineRule="auto"/>
        <w:ind w:left="288"/>
        <w:jc w:val="left"/>
        <w:rPr>
          <w:rFonts w:cs="Times New Roman"/>
          <w:color w:val="000000" w:themeColor="text1"/>
          <w:szCs w:val="24"/>
        </w:rPr>
      </w:pPr>
    </w:p>
    <w:p w14:paraId="13CB565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sklearn.datasets</w:t>
      </w:r>
      <w:proofErr w:type="gramEnd"/>
      <w:r w:rsidRPr="00D920ED">
        <w:rPr>
          <w:rFonts w:cs="Times New Roman"/>
          <w:color w:val="000000" w:themeColor="text1"/>
          <w:szCs w:val="24"/>
        </w:rPr>
        <w:t xml:space="preserve"> import load_wine</w:t>
      </w:r>
    </w:p>
    <w:p w14:paraId="7ABB0CB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sklearn.preprocessing</w:t>
      </w:r>
      <w:proofErr w:type="gramEnd"/>
      <w:r w:rsidRPr="00D920ED">
        <w:rPr>
          <w:rFonts w:cs="Times New Roman"/>
          <w:color w:val="000000" w:themeColor="text1"/>
          <w:szCs w:val="24"/>
        </w:rPr>
        <w:t xml:space="preserve"> import StandardScaler</w:t>
      </w:r>
    </w:p>
    <w:p w14:paraId="74E461A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from </w:t>
      </w:r>
      <w:proofErr w:type="gramStart"/>
      <w:r w:rsidRPr="00D920ED">
        <w:rPr>
          <w:rFonts w:cs="Times New Roman"/>
          <w:color w:val="000000" w:themeColor="text1"/>
          <w:szCs w:val="24"/>
        </w:rPr>
        <w:t>sklearn.decomposition</w:t>
      </w:r>
      <w:proofErr w:type="gramEnd"/>
      <w:r w:rsidRPr="00D920ED">
        <w:rPr>
          <w:rFonts w:cs="Times New Roman"/>
          <w:color w:val="000000" w:themeColor="text1"/>
          <w:szCs w:val="24"/>
        </w:rPr>
        <w:t xml:space="preserve"> import PCA, FactorAnalysis, FastICA</w:t>
      </w:r>
    </w:p>
    <w:p w14:paraId="78846B3C" w14:textId="77777777" w:rsidR="00326E5B" w:rsidRPr="00D920ED" w:rsidRDefault="00326E5B">
      <w:pPr>
        <w:spacing w:after="0" w:line="240" w:lineRule="auto"/>
        <w:ind w:left="288"/>
        <w:jc w:val="left"/>
        <w:rPr>
          <w:rFonts w:cs="Times New Roman"/>
          <w:color w:val="000000" w:themeColor="text1"/>
          <w:szCs w:val="24"/>
        </w:rPr>
      </w:pPr>
    </w:p>
    <w:p w14:paraId="0B12D5F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Load Wine dataset</w:t>
      </w:r>
    </w:p>
    <w:p w14:paraId="6CA6E6E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wine = load_</w:t>
      </w:r>
      <w:proofErr w:type="gramStart"/>
      <w:r w:rsidRPr="00D920ED">
        <w:rPr>
          <w:rFonts w:cs="Times New Roman"/>
          <w:color w:val="000000" w:themeColor="text1"/>
          <w:szCs w:val="24"/>
        </w:rPr>
        <w:t>wine(</w:t>
      </w:r>
      <w:proofErr w:type="gramEnd"/>
      <w:r w:rsidRPr="00D920ED">
        <w:rPr>
          <w:rFonts w:cs="Times New Roman"/>
          <w:color w:val="000000" w:themeColor="text1"/>
          <w:szCs w:val="24"/>
        </w:rPr>
        <w:t>)</w:t>
      </w:r>
    </w:p>
    <w:p w14:paraId="59F5100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 = wine.data</w:t>
      </w:r>
    </w:p>
    <w:p w14:paraId="2974836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y = </w:t>
      </w:r>
      <w:proofErr w:type="gramStart"/>
      <w:r w:rsidRPr="00D920ED">
        <w:rPr>
          <w:rFonts w:cs="Times New Roman"/>
          <w:color w:val="000000" w:themeColor="text1"/>
          <w:szCs w:val="24"/>
        </w:rPr>
        <w:t>wine.target</w:t>
      </w:r>
      <w:proofErr w:type="gramEnd"/>
    </w:p>
    <w:p w14:paraId="75E2F736" w14:textId="77777777" w:rsidR="00326E5B" w:rsidRPr="00D920ED" w:rsidRDefault="00326E5B">
      <w:pPr>
        <w:spacing w:after="0" w:line="240" w:lineRule="auto"/>
        <w:ind w:left="288"/>
        <w:jc w:val="left"/>
        <w:rPr>
          <w:rFonts w:cs="Times New Roman"/>
          <w:color w:val="000000" w:themeColor="text1"/>
          <w:szCs w:val="24"/>
        </w:rPr>
      </w:pPr>
    </w:p>
    <w:p w14:paraId="1F32D42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 xml:space="preserve">"Dataset Shape:", </w:t>
      </w:r>
      <w:proofErr w:type="gramStart"/>
      <w:r w:rsidRPr="00D920ED">
        <w:rPr>
          <w:rFonts w:cs="Times New Roman"/>
          <w:color w:val="000000" w:themeColor="text1"/>
          <w:szCs w:val="24"/>
        </w:rPr>
        <w:t>X.shape</w:t>
      </w:r>
      <w:proofErr w:type="gramEnd"/>
      <w:r w:rsidRPr="00D920ED">
        <w:rPr>
          <w:rFonts w:cs="Times New Roman"/>
          <w:color w:val="000000" w:themeColor="text1"/>
          <w:szCs w:val="24"/>
        </w:rPr>
        <w:t>)</w:t>
      </w:r>
    </w:p>
    <w:p w14:paraId="7C0251B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 xml:space="preserve">"Number of Original Features:", </w:t>
      </w:r>
      <w:proofErr w:type="gramStart"/>
      <w:r w:rsidRPr="00D920ED">
        <w:rPr>
          <w:rFonts w:cs="Times New Roman"/>
          <w:color w:val="000000" w:themeColor="text1"/>
          <w:szCs w:val="24"/>
        </w:rPr>
        <w:t>X.shape</w:t>
      </w:r>
      <w:proofErr w:type="gramEnd"/>
      <w:r w:rsidRPr="00D920ED">
        <w:rPr>
          <w:rFonts w:cs="Times New Roman"/>
          <w:color w:val="000000" w:themeColor="text1"/>
          <w:szCs w:val="24"/>
        </w:rPr>
        <w:t>[1])</w:t>
      </w:r>
    </w:p>
    <w:p w14:paraId="00056FAA" w14:textId="77777777" w:rsidR="00326E5B" w:rsidRPr="00D920ED" w:rsidRDefault="00326E5B">
      <w:pPr>
        <w:spacing w:after="0" w:line="240" w:lineRule="auto"/>
        <w:ind w:left="288"/>
        <w:jc w:val="left"/>
        <w:rPr>
          <w:rFonts w:cs="Times New Roman"/>
          <w:color w:val="000000" w:themeColor="text1"/>
          <w:szCs w:val="24"/>
        </w:rPr>
      </w:pPr>
    </w:p>
    <w:p w14:paraId="6B99773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Standardize features</w:t>
      </w:r>
    </w:p>
    <w:p w14:paraId="79805EF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scaler = </w:t>
      </w:r>
      <w:proofErr w:type="gramStart"/>
      <w:r w:rsidRPr="00D920ED">
        <w:rPr>
          <w:rFonts w:cs="Times New Roman"/>
          <w:color w:val="000000" w:themeColor="text1"/>
          <w:szCs w:val="24"/>
        </w:rPr>
        <w:t>StandardScaler(</w:t>
      </w:r>
      <w:proofErr w:type="gramEnd"/>
      <w:r w:rsidRPr="00D920ED">
        <w:rPr>
          <w:rFonts w:cs="Times New Roman"/>
          <w:color w:val="000000" w:themeColor="text1"/>
          <w:szCs w:val="24"/>
        </w:rPr>
        <w:t>)</w:t>
      </w:r>
    </w:p>
    <w:p w14:paraId="4CC8F30A"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X_scaled = scaler.fit_transform(X)</w:t>
      </w:r>
    </w:p>
    <w:p w14:paraId="5420AC76" w14:textId="77777777" w:rsidR="00326E5B" w:rsidRPr="00D920ED" w:rsidRDefault="00326E5B">
      <w:pPr>
        <w:spacing w:after="0" w:line="240" w:lineRule="auto"/>
        <w:ind w:left="288"/>
        <w:jc w:val="left"/>
        <w:rPr>
          <w:rFonts w:cs="Times New Roman"/>
          <w:color w:val="000000" w:themeColor="text1"/>
          <w:szCs w:val="24"/>
        </w:rPr>
      </w:pPr>
    </w:p>
    <w:p w14:paraId="0484FEF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PCA</w:t>
      </w:r>
    </w:p>
    <w:p w14:paraId="7D350F6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pca = PCA(n_components=2)</w:t>
      </w:r>
    </w:p>
    <w:p w14:paraId="779C066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X_pca = pca.fit_transform(X_scaled)</w:t>
      </w:r>
    </w:p>
    <w:p w14:paraId="37AE9B86" w14:textId="77777777" w:rsidR="00326E5B" w:rsidRPr="00D920ED" w:rsidRDefault="00326E5B">
      <w:pPr>
        <w:spacing w:after="0" w:line="240" w:lineRule="auto"/>
        <w:ind w:left="288"/>
        <w:jc w:val="left"/>
        <w:rPr>
          <w:rFonts w:cs="Times New Roman"/>
          <w:color w:val="000000" w:themeColor="text1"/>
          <w:szCs w:val="24"/>
        </w:rPr>
      </w:pPr>
    </w:p>
    <w:p w14:paraId="4091322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Factor Analysis</w:t>
      </w:r>
    </w:p>
    <w:p w14:paraId="1D3CFCA6"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fa = </w:t>
      </w:r>
      <w:proofErr w:type="gramStart"/>
      <w:r w:rsidRPr="00D920ED">
        <w:rPr>
          <w:rFonts w:cs="Times New Roman"/>
          <w:color w:val="000000" w:themeColor="text1"/>
          <w:szCs w:val="24"/>
        </w:rPr>
        <w:t>FactorAnalysis(</w:t>
      </w:r>
      <w:proofErr w:type="gramEnd"/>
      <w:r w:rsidRPr="00D920ED">
        <w:rPr>
          <w:rFonts w:cs="Times New Roman"/>
          <w:color w:val="000000" w:themeColor="text1"/>
          <w:szCs w:val="24"/>
        </w:rPr>
        <w:t>n_components=2, random_state=42)</w:t>
      </w:r>
    </w:p>
    <w:p w14:paraId="47B52BEB"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X_fa = fa.fit_transform(X_scaled)</w:t>
      </w:r>
    </w:p>
    <w:p w14:paraId="0C62B861" w14:textId="77777777" w:rsidR="00326E5B" w:rsidRPr="00D920ED" w:rsidRDefault="00326E5B">
      <w:pPr>
        <w:spacing w:after="0" w:line="240" w:lineRule="auto"/>
        <w:ind w:left="288"/>
        <w:jc w:val="left"/>
        <w:rPr>
          <w:rFonts w:cs="Times New Roman"/>
          <w:color w:val="000000" w:themeColor="text1"/>
          <w:szCs w:val="24"/>
        </w:rPr>
      </w:pPr>
    </w:p>
    <w:p w14:paraId="42482B3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ICA</w:t>
      </w:r>
    </w:p>
    <w:p w14:paraId="65ADDB5A"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ica = </w:t>
      </w:r>
      <w:proofErr w:type="gramStart"/>
      <w:r w:rsidRPr="00D920ED">
        <w:rPr>
          <w:rFonts w:cs="Times New Roman"/>
          <w:color w:val="000000" w:themeColor="text1"/>
          <w:szCs w:val="24"/>
        </w:rPr>
        <w:t>FastICA(</w:t>
      </w:r>
      <w:proofErr w:type="gramEnd"/>
    </w:p>
    <w:p w14:paraId="59C502C1"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n_components=2,</w:t>
      </w:r>
    </w:p>
    <w:p w14:paraId="7607980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random_state=42,</w:t>
      </w:r>
    </w:p>
    <w:p w14:paraId="1C5F3BCD"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max_iter=2000,</w:t>
      </w:r>
    </w:p>
    <w:p w14:paraId="0C85EE6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whiten="unit-variance"</w:t>
      </w:r>
    </w:p>
    <w:p w14:paraId="0918CC5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w:t>
      </w:r>
    </w:p>
    <w:p w14:paraId="1763683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X_ica = ica.fit_transform(X_scaled)</w:t>
      </w:r>
    </w:p>
    <w:p w14:paraId="5BA2CF10" w14:textId="77777777" w:rsidR="00326E5B" w:rsidRPr="00D920ED" w:rsidRDefault="00326E5B">
      <w:pPr>
        <w:spacing w:after="0" w:line="240" w:lineRule="auto"/>
        <w:ind w:left="288"/>
        <w:jc w:val="left"/>
        <w:rPr>
          <w:rFonts w:cs="Times New Roman"/>
          <w:color w:val="000000" w:themeColor="text1"/>
          <w:szCs w:val="24"/>
        </w:rPr>
      </w:pPr>
    </w:p>
    <w:p w14:paraId="0FEE9007"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PCA information</w:t>
      </w:r>
    </w:p>
    <w:p w14:paraId="4E180FA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"\nPCA Explained Variance Ratio:")</w:t>
      </w:r>
    </w:p>
    <w:p w14:paraId="0C1D0223"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print(np.round</w:t>
      </w:r>
      <w:proofErr w:type="gramEnd"/>
      <w:r w:rsidRPr="00D920ED">
        <w:rPr>
          <w:rFonts w:cs="Times New Roman"/>
          <w:color w:val="000000" w:themeColor="text1"/>
          <w:szCs w:val="24"/>
        </w:rPr>
        <w:t>(</w:t>
      </w:r>
      <w:proofErr w:type="gramStart"/>
      <w:r w:rsidRPr="00D920ED">
        <w:rPr>
          <w:rFonts w:cs="Times New Roman"/>
          <w:color w:val="000000" w:themeColor="text1"/>
          <w:szCs w:val="24"/>
        </w:rPr>
        <w:t>pca.explained</w:t>
      </w:r>
      <w:proofErr w:type="gramEnd"/>
      <w:r w:rsidRPr="00D920ED">
        <w:rPr>
          <w:rFonts w:cs="Times New Roman"/>
          <w:color w:val="000000" w:themeColor="text1"/>
          <w:szCs w:val="24"/>
        </w:rPr>
        <w:t>_variance_ratio_, 4))</w:t>
      </w:r>
    </w:p>
    <w:p w14:paraId="4FE7C058" w14:textId="77777777" w:rsidR="00326E5B" w:rsidRPr="00D920ED" w:rsidRDefault="00326E5B">
      <w:pPr>
        <w:spacing w:after="0" w:line="240" w:lineRule="auto"/>
        <w:ind w:left="288"/>
        <w:jc w:val="left"/>
        <w:rPr>
          <w:rFonts w:cs="Times New Roman"/>
          <w:color w:val="000000" w:themeColor="text1"/>
          <w:szCs w:val="24"/>
        </w:rPr>
      </w:pPr>
    </w:p>
    <w:p w14:paraId="08CAE2B0"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"PCA Total Explained Variance:",</w:t>
      </w:r>
    </w:p>
    <w:p w14:paraId="6A6730E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round(</w:t>
      </w:r>
      <w:proofErr w:type="gramStart"/>
      <w:r w:rsidRPr="00D920ED">
        <w:rPr>
          <w:rFonts w:cs="Times New Roman"/>
          <w:color w:val="000000" w:themeColor="text1"/>
          <w:szCs w:val="24"/>
        </w:rPr>
        <w:t>pca.explained_variance_ratio_.sum(</w:t>
      </w:r>
      <w:proofErr w:type="gramEnd"/>
      <w:r w:rsidRPr="00D920ED">
        <w:rPr>
          <w:rFonts w:cs="Times New Roman"/>
          <w:color w:val="000000" w:themeColor="text1"/>
          <w:szCs w:val="24"/>
        </w:rPr>
        <w:t>), 4))</w:t>
      </w:r>
    </w:p>
    <w:p w14:paraId="13CD271B" w14:textId="77777777" w:rsidR="00326E5B" w:rsidRPr="00D920ED" w:rsidRDefault="00326E5B">
      <w:pPr>
        <w:spacing w:after="0" w:line="240" w:lineRule="auto"/>
        <w:ind w:left="288"/>
        <w:jc w:val="left"/>
        <w:rPr>
          <w:rFonts w:cs="Times New Roman"/>
          <w:color w:val="000000" w:themeColor="text1"/>
          <w:szCs w:val="24"/>
        </w:rPr>
      </w:pPr>
    </w:p>
    <w:p w14:paraId="4061E7F6"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"\nPCA Components:")</w:t>
      </w:r>
    </w:p>
    <w:p w14:paraId="070CA834"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print(np.round</w:t>
      </w:r>
      <w:proofErr w:type="gramEnd"/>
      <w:r w:rsidRPr="00D920ED">
        <w:rPr>
          <w:rFonts w:cs="Times New Roman"/>
          <w:color w:val="000000" w:themeColor="text1"/>
          <w:szCs w:val="24"/>
        </w:rPr>
        <w:t>(</w:t>
      </w:r>
      <w:proofErr w:type="gramStart"/>
      <w:r w:rsidRPr="00D920ED">
        <w:rPr>
          <w:rFonts w:cs="Times New Roman"/>
          <w:color w:val="000000" w:themeColor="text1"/>
          <w:szCs w:val="24"/>
        </w:rPr>
        <w:t>pca.components</w:t>
      </w:r>
      <w:proofErr w:type="gramEnd"/>
      <w:r w:rsidRPr="00D920ED">
        <w:rPr>
          <w:rFonts w:cs="Times New Roman"/>
          <w:color w:val="000000" w:themeColor="text1"/>
          <w:szCs w:val="24"/>
        </w:rPr>
        <w:t>_, 4))</w:t>
      </w:r>
    </w:p>
    <w:p w14:paraId="0B9D9295" w14:textId="77777777" w:rsidR="00326E5B" w:rsidRPr="00D920ED" w:rsidRDefault="00326E5B">
      <w:pPr>
        <w:spacing w:after="0" w:line="240" w:lineRule="auto"/>
        <w:ind w:left="288"/>
        <w:jc w:val="left"/>
        <w:rPr>
          <w:rFonts w:cs="Times New Roman"/>
          <w:color w:val="000000" w:themeColor="text1"/>
          <w:szCs w:val="24"/>
        </w:rPr>
      </w:pPr>
    </w:p>
    <w:p w14:paraId="370D20BE"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"\nFactor Analysis Component Shape:")</w:t>
      </w:r>
    </w:p>
    <w:p w14:paraId="0DADDED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print(</w:t>
      </w:r>
      <w:proofErr w:type="gramStart"/>
      <w:r w:rsidRPr="00D920ED">
        <w:rPr>
          <w:rFonts w:cs="Times New Roman"/>
          <w:color w:val="000000" w:themeColor="text1"/>
          <w:szCs w:val="24"/>
        </w:rPr>
        <w:t>fa.components_.shape</w:t>
      </w:r>
      <w:proofErr w:type="gramEnd"/>
      <w:r w:rsidRPr="00D920ED">
        <w:rPr>
          <w:rFonts w:cs="Times New Roman"/>
          <w:color w:val="000000" w:themeColor="text1"/>
          <w:szCs w:val="24"/>
        </w:rPr>
        <w:t>)</w:t>
      </w:r>
    </w:p>
    <w:p w14:paraId="624B5C7C" w14:textId="77777777" w:rsidR="00326E5B" w:rsidRPr="00D920ED" w:rsidRDefault="00326E5B">
      <w:pPr>
        <w:spacing w:after="0" w:line="240" w:lineRule="auto"/>
        <w:ind w:left="288"/>
        <w:jc w:val="left"/>
        <w:rPr>
          <w:rFonts w:cs="Times New Roman"/>
          <w:color w:val="000000" w:themeColor="text1"/>
          <w:szCs w:val="24"/>
        </w:rPr>
      </w:pPr>
    </w:p>
    <w:p w14:paraId="0027F49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"ICA Component Shape:")</w:t>
      </w:r>
    </w:p>
    <w:p w14:paraId="17DEFBC8"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lastRenderedPageBreak/>
        <w:t>print(</w:t>
      </w:r>
      <w:proofErr w:type="gramStart"/>
      <w:r w:rsidRPr="00D920ED">
        <w:rPr>
          <w:rFonts w:cs="Times New Roman"/>
          <w:color w:val="000000" w:themeColor="text1"/>
          <w:szCs w:val="24"/>
        </w:rPr>
        <w:t>ica.components_.shape</w:t>
      </w:r>
      <w:proofErr w:type="gramEnd"/>
      <w:r w:rsidRPr="00D920ED">
        <w:rPr>
          <w:rFonts w:cs="Times New Roman"/>
          <w:color w:val="000000" w:themeColor="text1"/>
          <w:szCs w:val="24"/>
        </w:rPr>
        <w:t>)</w:t>
      </w:r>
    </w:p>
    <w:p w14:paraId="606DE09A" w14:textId="77777777" w:rsidR="00326E5B" w:rsidRPr="00D920ED" w:rsidRDefault="00326E5B">
      <w:pPr>
        <w:spacing w:after="0" w:line="240" w:lineRule="auto"/>
        <w:ind w:left="288"/>
        <w:jc w:val="left"/>
        <w:rPr>
          <w:rFonts w:cs="Times New Roman"/>
          <w:color w:val="000000" w:themeColor="text1"/>
          <w:szCs w:val="24"/>
        </w:rPr>
      </w:pPr>
    </w:p>
    <w:p w14:paraId="724E5DF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Create comparison table</w:t>
      </w:r>
    </w:p>
    <w:p w14:paraId="437715C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comparison = </w:t>
      </w:r>
      <w:proofErr w:type="gramStart"/>
      <w:r w:rsidRPr="00D920ED">
        <w:rPr>
          <w:rFonts w:cs="Times New Roman"/>
          <w:color w:val="000000" w:themeColor="text1"/>
          <w:szCs w:val="24"/>
        </w:rPr>
        <w:t>pd.DataFrame</w:t>
      </w:r>
      <w:proofErr w:type="gramEnd"/>
      <w:r w:rsidRPr="00D920ED">
        <w:rPr>
          <w:rFonts w:cs="Times New Roman"/>
          <w:color w:val="000000" w:themeColor="text1"/>
          <w:szCs w:val="24"/>
        </w:rPr>
        <w:t>({</w:t>
      </w:r>
    </w:p>
    <w:p w14:paraId="4A8C7AA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"Method": ["PCA", "Factor Analysis", "ICA"],</w:t>
      </w:r>
    </w:p>
    <w:p w14:paraId="0A49DA9F"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"Component 1 Std": [</w:t>
      </w:r>
    </w:p>
    <w:p w14:paraId="4E54AE9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np.std(</w:t>
      </w:r>
      <w:proofErr w:type="gramEnd"/>
      <w:r w:rsidRPr="00D920ED">
        <w:rPr>
          <w:rFonts w:cs="Times New Roman"/>
          <w:color w:val="000000" w:themeColor="text1"/>
          <w:szCs w:val="24"/>
        </w:rPr>
        <w:t>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w:t>
      </w:r>
    </w:p>
    <w:p w14:paraId="21BAFD3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np.std(</w:t>
      </w:r>
      <w:proofErr w:type="gramEnd"/>
      <w:r w:rsidRPr="00D920ED">
        <w:rPr>
          <w:rFonts w:cs="Times New Roman"/>
          <w:color w:val="000000" w:themeColor="text1"/>
          <w:szCs w:val="24"/>
        </w:rPr>
        <w:t>X_fa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w:t>
      </w:r>
    </w:p>
    <w:p w14:paraId="1D904A4C"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np.std(</w:t>
      </w:r>
      <w:proofErr w:type="gramEnd"/>
      <w:r w:rsidRPr="00D920ED">
        <w:rPr>
          <w:rFonts w:cs="Times New Roman"/>
          <w:color w:val="000000" w:themeColor="text1"/>
          <w:szCs w:val="24"/>
        </w:rPr>
        <w:t>X_ica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w:t>
      </w:r>
    </w:p>
    <w:p w14:paraId="437F0500"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
    <w:p w14:paraId="7AEF9E1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"Component 2 Std": [</w:t>
      </w:r>
    </w:p>
    <w:p w14:paraId="559121C3"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np.std(</w:t>
      </w:r>
      <w:proofErr w:type="gramEnd"/>
      <w:r w:rsidRPr="00D920ED">
        <w:rPr>
          <w:rFonts w:cs="Times New Roman"/>
          <w:color w:val="000000" w:themeColor="text1"/>
          <w:szCs w:val="24"/>
        </w:rPr>
        <w:t>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w:t>
      </w:r>
    </w:p>
    <w:p w14:paraId="3BC9194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np.std(</w:t>
      </w:r>
      <w:proofErr w:type="gramEnd"/>
      <w:r w:rsidRPr="00D920ED">
        <w:rPr>
          <w:rFonts w:cs="Times New Roman"/>
          <w:color w:val="000000" w:themeColor="text1"/>
          <w:szCs w:val="24"/>
        </w:rPr>
        <w:t>X_fa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w:t>
      </w:r>
    </w:p>
    <w:p w14:paraId="2CDB475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roofErr w:type="gramStart"/>
      <w:r w:rsidRPr="00D920ED">
        <w:rPr>
          <w:rFonts w:cs="Times New Roman"/>
          <w:color w:val="000000" w:themeColor="text1"/>
          <w:szCs w:val="24"/>
        </w:rPr>
        <w:t>np.std(</w:t>
      </w:r>
      <w:proofErr w:type="gramEnd"/>
      <w:r w:rsidRPr="00D920ED">
        <w:rPr>
          <w:rFonts w:cs="Times New Roman"/>
          <w:color w:val="000000" w:themeColor="text1"/>
          <w:szCs w:val="24"/>
        </w:rPr>
        <w:t>X_ica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w:t>
      </w:r>
    </w:p>
    <w:p w14:paraId="734C447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xml:space="preserve">    ]</w:t>
      </w:r>
    </w:p>
    <w:p w14:paraId="4FEC93F4"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w:t>
      </w:r>
    </w:p>
    <w:p w14:paraId="41F4CCFC" w14:textId="77777777" w:rsidR="00326E5B" w:rsidRPr="00D920ED" w:rsidRDefault="00326E5B">
      <w:pPr>
        <w:spacing w:after="0" w:line="240" w:lineRule="auto"/>
        <w:ind w:left="288"/>
        <w:jc w:val="left"/>
        <w:rPr>
          <w:rFonts w:cs="Times New Roman"/>
          <w:color w:val="000000" w:themeColor="text1"/>
          <w:szCs w:val="24"/>
        </w:rPr>
      </w:pPr>
    </w:p>
    <w:p w14:paraId="6768B51D"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print(</w:t>
      </w:r>
      <w:proofErr w:type="gramEnd"/>
      <w:r w:rsidRPr="00D920ED">
        <w:rPr>
          <w:rFonts w:cs="Times New Roman"/>
          <w:color w:val="000000" w:themeColor="text1"/>
          <w:szCs w:val="24"/>
        </w:rPr>
        <w:t>"\nComponent Comparison:")</w:t>
      </w:r>
    </w:p>
    <w:p w14:paraId="36F90402"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print(</w:t>
      </w:r>
      <w:proofErr w:type="gramStart"/>
      <w:r w:rsidRPr="00D920ED">
        <w:rPr>
          <w:rFonts w:cs="Times New Roman"/>
          <w:color w:val="000000" w:themeColor="text1"/>
          <w:szCs w:val="24"/>
        </w:rPr>
        <w:t>comparison.round</w:t>
      </w:r>
      <w:proofErr w:type="gramEnd"/>
      <w:r w:rsidRPr="00D920ED">
        <w:rPr>
          <w:rFonts w:cs="Times New Roman"/>
          <w:color w:val="000000" w:themeColor="text1"/>
          <w:szCs w:val="24"/>
        </w:rPr>
        <w:t>(4))</w:t>
      </w:r>
    </w:p>
    <w:p w14:paraId="0A1B9ED7" w14:textId="77777777" w:rsidR="00326E5B" w:rsidRPr="00D920ED" w:rsidRDefault="00326E5B">
      <w:pPr>
        <w:spacing w:after="0" w:line="240" w:lineRule="auto"/>
        <w:ind w:left="288"/>
        <w:jc w:val="left"/>
        <w:rPr>
          <w:rFonts w:cs="Times New Roman"/>
          <w:color w:val="000000" w:themeColor="text1"/>
          <w:szCs w:val="24"/>
        </w:rPr>
      </w:pPr>
    </w:p>
    <w:p w14:paraId="60A956F9"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PCA visualization</w:t>
      </w:r>
    </w:p>
    <w:p w14:paraId="5B7A897D"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6))</w:t>
      </w:r>
    </w:p>
    <w:p w14:paraId="06F963FE"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plt.scatter</w:t>
      </w:r>
      <w:proofErr w:type="gramEnd"/>
      <w:r w:rsidRPr="00D920ED">
        <w:rPr>
          <w:rFonts w:cs="Times New Roman"/>
          <w:color w:val="000000" w:themeColor="text1"/>
          <w:szCs w:val="24"/>
        </w:rPr>
        <w:t>(X_pca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 X_pca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 c=y, s=35)</w:t>
      </w:r>
    </w:p>
    <w:p w14:paraId="287DCA1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("PCA Component 1")</w:t>
      </w:r>
    </w:p>
    <w:p w14:paraId="7CBF6EE8"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("PCA Component 2")</w:t>
      </w:r>
    </w:p>
    <w:p w14:paraId="570EB93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("Wine Dataset - PCA")</w:t>
      </w:r>
    </w:p>
    <w:p w14:paraId="6AE41B11"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4BEF3BD5"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33D74082" w14:textId="77777777" w:rsidR="00326E5B" w:rsidRPr="00D920ED" w:rsidRDefault="00326E5B">
      <w:pPr>
        <w:spacing w:after="0" w:line="240" w:lineRule="auto"/>
        <w:ind w:left="288"/>
        <w:jc w:val="left"/>
        <w:rPr>
          <w:rFonts w:cs="Times New Roman"/>
          <w:color w:val="000000" w:themeColor="text1"/>
          <w:szCs w:val="24"/>
        </w:rPr>
      </w:pPr>
    </w:p>
    <w:p w14:paraId="63D284CE"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Factor Analysis visualization</w:t>
      </w:r>
    </w:p>
    <w:p w14:paraId="1E3DBAEA"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6))</w:t>
      </w:r>
    </w:p>
    <w:p w14:paraId="413861F3"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plt.scatter</w:t>
      </w:r>
      <w:proofErr w:type="gramEnd"/>
      <w:r w:rsidRPr="00D920ED">
        <w:rPr>
          <w:rFonts w:cs="Times New Roman"/>
          <w:color w:val="000000" w:themeColor="text1"/>
          <w:szCs w:val="24"/>
        </w:rPr>
        <w:t>(X_fa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 X_fa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 c=y, s=35)</w:t>
      </w:r>
    </w:p>
    <w:p w14:paraId="2B1270EF"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("Factor 1")</w:t>
      </w:r>
    </w:p>
    <w:p w14:paraId="7D834980"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("Factor 2")</w:t>
      </w:r>
    </w:p>
    <w:p w14:paraId="30A7BB0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("Wine Dataset - Factor Analysis")</w:t>
      </w:r>
    </w:p>
    <w:p w14:paraId="2DBF8577"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276FF25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0CB17BE2" w14:textId="77777777" w:rsidR="00326E5B" w:rsidRPr="00D920ED" w:rsidRDefault="00326E5B">
      <w:pPr>
        <w:spacing w:after="0" w:line="240" w:lineRule="auto"/>
        <w:ind w:left="288"/>
        <w:jc w:val="left"/>
        <w:rPr>
          <w:rFonts w:cs="Times New Roman"/>
          <w:color w:val="000000" w:themeColor="text1"/>
          <w:szCs w:val="24"/>
        </w:rPr>
      </w:pPr>
    </w:p>
    <w:p w14:paraId="0FEA3305" w14:textId="77777777" w:rsidR="00326E5B" w:rsidRPr="00D920ED" w:rsidRDefault="00053D32">
      <w:pPr>
        <w:spacing w:after="0" w:line="240" w:lineRule="auto"/>
        <w:ind w:left="288"/>
        <w:jc w:val="left"/>
        <w:rPr>
          <w:rFonts w:cs="Times New Roman"/>
          <w:color w:val="000000" w:themeColor="text1"/>
          <w:szCs w:val="24"/>
        </w:rPr>
      </w:pPr>
      <w:r w:rsidRPr="00D920ED">
        <w:rPr>
          <w:rFonts w:cs="Times New Roman"/>
          <w:color w:val="000000" w:themeColor="text1"/>
          <w:szCs w:val="24"/>
        </w:rPr>
        <w:t># ICA visualization</w:t>
      </w:r>
    </w:p>
    <w:p w14:paraId="26B3F6D9"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plt.figure</w:t>
      </w:r>
      <w:proofErr w:type="gramEnd"/>
      <w:r w:rsidRPr="00D920ED">
        <w:rPr>
          <w:rFonts w:cs="Times New Roman"/>
          <w:color w:val="000000" w:themeColor="text1"/>
          <w:szCs w:val="24"/>
        </w:rPr>
        <w:t>(figsize</w:t>
      </w:r>
      <w:proofErr w:type="gramStart"/>
      <w:r w:rsidRPr="00D920ED">
        <w:rPr>
          <w:rFonts w:cs="Times New Roman"/>
          <w:color w:val="000000" w:themeColor="text1"/>
          <w:szCs w:val="24"/>
        </w:rPr>
        <w:t>=(</w:t>
      </w:r>
      <w:proofErr w:type="gramEnd"/>
      <w:r w:rsidRPr="00D920ED">
        <w:rPr>
          <w:rFonts w:cs="Times New Roman"/>
          <w:color w:val="000000" w:themeColor="text1"/>
          <w:szCs w:val="24"/>
        </w:rPr>
        <w:t>8, 6))</w:t>
      </w:r>
    </w:p>
    <w:p w14:paraId="6111A6DD"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plt.scatter</w:t>
      </w:r>
      <w:proofErr w:type="gramEnd"/>
      <w:r w:rsidRPr="00D920ED">
        <w:rPr>
          <w:rFonts w:cs="Times New Roman"/>
          <w:color w:val="000000" w:themeColor="text1"/>
          <w:szCs w:val="24"/>
        </w:rPr>
        <w:t>(X_ica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0], X_ica</w:t>
      </w:r>
      <w:proofErr w:type="gramStart"/>
      <w:r w:rsidRPr="00D920ED">
        <w:rPr>
          <w:rFonts w:cs="Times New Roman"/>
          <w:color w:val="000000" w:themeColor="text1"/>
          <w:szCs w:val="24"/>
        </w:rPr>
        <w:t>[:,</w:t>
      </w:r>
      <w:proofErr w:type="gramEnd"/>
      <w:r w:rsidRPr="00D920ED">
        <w:rPr>
          <w:rFonts w:cs="Times New Roman"/>
          <w:color w:val="000000" w:themeColor="text1"/>
          <w:szCs w:val="24"/>
        </w:rPr>
        <w:t xml:space="preserve"> 1], c=y, s=35)</w:t>
      </w:r>
    </w:p>
    <w:p w14:paraId="7D3B69C9"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plt.xlabel</w:t>
      </w:r>
      <w:proofErr w:type="gramEnd"/>
      <w:r w:rsidRPr="00D920ED">
        <w:rPr>
          <w:rFonts w:cs="Times New Roman"/>
          <w:color w:val="000000" w:themeColor="text1"/>
          <w:szCs w:val="24"/>
        </w:rPr>
        <w:t>("Independent Component 1")</w:t>
      </w:r>
    </w:p>
    <w:p w14:paraId="6B564DBC"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plt.ylabel</w:t>
      </w:r>
      <w:proofErr w:type="gramEnd"/>
      <w:r w:rsidRPr="00D920ED">
        <w:rPr>
          <w:rFonts w:cs="Times New Roman"/>
          <w:color w:val="000000" w:themeColor="text1"/>
          <w:szCs w:val="24"/>
        </w:rPr>
        <w:t>("Independent Component 2")</w:t>
      </w:r>
    </w:p>
    <w:p w14:paraId="68F1201A"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plt.title</w:t>
      </w:r>
      <w:proofErr w:type="gramEnd"/>
      <w:r w:rsidRPr="00D920ED">
        <w:rPr>
          <w:rFonts w:cs="Times New Roman"/>
          <w:color w:val="000000" w:themeColor="text1"/>
          <w:szCs w:val="24"/>
        </w:rPr>
        <w:t>("Wine Dataset - ICA")</w:t>
      </w:r>
    </w:p>
    <w:p w14:paraId="05697A90"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plt.grid</w:t>
      </w:r>
      <w:proofErr w:type="gramEnd"/>
      <w:r w:rsidRPr="00D920ED">
        <w:rPr>
          <w:rFonts w:cs="Times New Roman"/>
          <w:color w:val="000000" w:themeColor="text1"/>
          <w:szCs w:val="24"/>
        </w:rPr>
        <w:t>(True)</w:t>
      </w:r>
    </w:p>
    <w:p w14:paraId="3A8F961E" w14:textId="77777777" w:rsidR="00326E5B" w:rsidRPr="00D920ED" w:rsidRDefault="00053D32">
      <w:pPr>
        <w:spacing w:after="0" w:line="240" w:lineRule="auto"/>
        <w:ind w:left="288"/>
        <w:jc w:val="left"/>
        <w:rPr>
          <w:rFonts w:cs="Times New Roman"/>
          <w:color w:val="000000" w:themeColor="text1"/>
          <w:szCs w:val="24"/>
        </w:rPr>
      </w:pPr>
      <w:proofErr w:type="gramStart"/>
      <w:r w:rsidRPr="00D920ED">
        <w:rPr>
          <w:rFonts w:cs="Times New Roman"/>
          <w:color w:val="000000" w:themeColor="text1"/>
          <w:szCs w:val="24"/>
        </w:rPr>
        <w:t>plt.show</w:t>
      </w:r>
      <w:proofErr w:type="gramEnd"/>
      <w:r w:rsidRPr="00D920ED">
        <w:rPr>
          <w:rFonts w:cs="Times New Roman"/>
          <w:color w:val="000000" w:themeColor="text1"/>
          <w:szCs w:val="24"/>
        </w:rPr>
        <w:t>()</w:t>
      </w:r>
    </w:p>
    <w:p w14:paraId="317ED265"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lastRenderedPageBreak/>
        <w:t>Output and Analysis</w:t>
      </w:r>
    </w:p>
    <w:p w14:paraId="695A29D5" w14:textId="77777777" w:rsidR="00326E5B" w:rsidRPr="00D920ED" w:rsidRDefault="00053D32">
      <w:pPr>
        <w:jc w:val="center"/>
        <w:rPr>
          <w:rFonts w:cs="Times New Roman"/>
          <w:color w:val="000000" w:themeColor="text1"/>
          <w:szCs w:val="24"/>
        </w:rPr>
      </w:pPr>
      <w:r w:rsidRPr="00D920ED">
        <w:rPr>
          <w:rFonts w:cs="Times New Roman"/>
          <w:noProof/>
          <w:color w:val="000000" w:themeColor="text1"/>
          <w:szCs w:val="24"/>
        </w:rPr>
        <w:drawing>
          <wp:inline distT="0" distB="0" distL="0" distR="0" wp14:anchorId="6F8D3AF5" wp14:editId="7326B7CE">
            <wp:extent cx="4995545" cy="8473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3_Output.png"/>
                    <pic:cNvPicPr/>
                  </pic:nvPicPr>
                  <pic:blipFill>
                    <a:blip r:embed="rId10"/>
                    <a:stretch>
                      <a:fillRect/>
                    </a:stretch>
                  </pic:blipFill>
                  <pic:spPr>
                    <a:xfrm>
                      <a:off x="0" y="0"/>
                      <a:ext cx="5011696" cy="8500836"/>
                    </a:xfrm>
                    <a:prstGeom prst="rect">
                      <a:avLst/>
                    </a:prstGeom>
                  </pic:spPr>
                </pic:pic>
              </a:graphicData>
            </a:graphic>
          </wp:inline>
        </w:drawing>
      </w:r>
    </w:p>
    <w:p w14:paraId="4303B29C"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lastRenderedPageBreak/>
        <w:t>The program displays the Wine dataset dimensions, PCA explained variance ratio, total variance explained by the two PCA components, component matrices, and a comparison of the transformed representations. Three scatter plots show the Wine samples after PCA, Factor Analysis, and ICA. The plots may show different orientations and scales because each technique optimizes a different objective. PCA is directly interpretable through explained variance. FA focuses on latent factors and shared variance, while ICA s</w:t>
      </w:r>
      <w:r w:rsidRPr="00D920ED">
        <w:rPr>
          <w:rFonts w:cs="Times New Roman"/>
          <w:color w:val="000000" w:themeColor="text1"/>
          <w:szCs w:val="24"/>
        </w:rPr>
        <w:t>earches for statistically independent components. The dimensionality is reduced from 13 features to 2 components for visualization, making the data easier to inspect and reducing the number of variables used by a downstream model.</w:t>
      </w:r>
    </w:p>
    <w:p w14:paraId="7FE7E987" w14:textId="77777777" w:rsidR="00326E5B" w:rsidRPr="00D920ED" w:rsidRDefault="00053D32">
      <w:pPr>
        <w:pStyle w:val="Heading2"/>
        <w:jc w:val="left"/>
        <w:rPr>
          <w:rFonts w:ascii="Times New Roman" w:hAnsi="Times New Roman" w:cs="Times New Roman"/>
          <w:color w:val="000000" w:themeColor="text1"/>
          <w:sz w:val="24"/>
          <w:szCs w:val="24"/>
        </w:rPr>
      </w:pPr>
      <w:r w:rsidRPr="00D920ED">
        <w:rPr>
          <w:rFonts w:ascii="Times New Roman" w:hAnsi="Times New Roman" w:cs="Times New Roman"/>
          <w:color w:val="000000" w:themeColor="text1"/>
          <w:sz w:val="24"/>
          <w:szCs w:val="24"/>
        </w:rPr>
        <w:t>Result</w:t>
      </w:r>
    </w:p>
    <w:p w14:paraId="7EF6DE98" w14:textId="77777777" w:rsidR="00326E5B" w:rsidRPr="00D920ED" w:rsidRDefault="00053D32">
      <w:pPr>
        <w:spacing w:after="140"/>
        <w:rPr>
          <w:rFonts w:cs="Times New Roman"/>
          <w:color w:val="000000" w:themeColor="text1"/>
          <w:szCs w:val="24"/>
        </w:rPr>
      </w:pPr>
      <w:r w:rsidRPr="00D920ED">
        <w:rPr>
          <w:rFonts w:cs="Times New Roman"/>
          <w:color w:val="000000" w:themeColor="text1"/>
          <w:szCs w:val="24"/>
        </w:rPr>
        <w:t>Thus, PCA, Factor Analysis, and ICA are successfully applied to the standardized Wine dataset. Their reduced representations are compared through component analysis and visualizations. The experiment demonstrates how dimensionality reduction can simplify high-dimensional data and help address the Curse of Dimensionality while retaining useful structure.</w:t>
      </w:r>
    </w:p>
    <w:sectPr w:rsidR="00326E5B" w:rsidRPr="00D920ED"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DAF5" w14:textId="77777777" w:rsidR="00053D32" w:rsidRDefault="00053D32">
      <w:pPr>
        <w:spacing w:after="0" w:line="240" w:lineRule="auto"/>
      </w:pPr>
      <w:r>
        <w:separator/>
      </w:r>
    </w:p>
  </w:endnote>
  <w:endnote w:type="continuationSeparator" w:id="0">
    <w:p w14:paraId="3D469CA2" w14:textId="77777777" w:rsidR="00053D32" w:rsidRDefault="00053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3128" w14:textId="61FA3193" w:rsidR="00326E5B" w:rsidRPr="00D920ED" w:rsidRDefault="00326E5B">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1E6C" w14:textId="77777777" w:rsidR="00053D32" w:rsidRDefault="00053D32">
      <w:pPr>
        <w:spacing w:after="0" w:line="240" w:lineRule="auto"/>
      </w:pPr>
      <w:r>
        <w:separator/>
      </w:r>
    </w:p>
  </w:footnote>
  <w:footnote w:type="continuationSeparator" w:id="0">
    <w:p w14:paraId="548EE577" w14:textId="77777777" w:rsidR="00053D32" w:rsidRDefault="00053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022266">
    <w:abstractNumId w:val="8"/>
  </w:num>
  <w:num w:numId="2" w16cid:durableId="1036538919">
    <w:abstractNumId w:val="6"/>
  </w:num>
  <w:num w:numId="3" w16cid:durableId="2076851507">
    <w:abstractNumId w:val="5"/>
  </w:num>
  <w:num w:numId="4" w16cid:durableId="684750817">
    <w:abstractNumId w:val="4"/>
  </w:num>
  <w:num w:numId="5" w16cid:durableId="895506752">
    <w:abstractNumId w:val="7"/>
  </w:num>
  <w:num w:numId="6" w16cid:durableId="1694069614">
    <w:abstractNumId w:val="3"/>
  </w:num>
  <w:num w:numId="7" w16cid:durableId="884566127">
    <w:abstractNumId w:val="2"/>
  </w:num>
  <w:num w:numId="8" w16cid:durableId="1829176803">
    <w:abstractNumId w:val="1"/>
  </w:num>
  <w:num w:numId="9" w16cid:durableId="169811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D32"/>
    <w:rsid w:val="0006063C"/>
    <w:rsid w:val="0015074B"/>
    <w:rsid w:val="0029639D"/>
    <w:rsid w:val="00326E5B"/>
    <w:rsid w:val="00326F90"/>
    <w:rsid w:val="00A474DE"/>
    <w:rsid w:val="00AA1D8D"/>
    <w:rsid w:val="00B47730"/>
    <w:rsid w:val="00C56E5B"/>
    <w:rsid w:val="00CB0664"/>
    <w:rsid w:val="00D920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1B9D9"/>
  <w14:defaultImageDpi w14:val="300"/>
  <w15:docId w15:val="{0B5A2D5C-4AF7-4B05-9B5F-E91847C95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3665</Words>
  <Characters>20893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3</cp:revision>
  <dcterms:created xsi:type="dcterms:W3CDTF">2026-08-12T09:21:00Z</dcterms:created>
  <dcterms:modified xsi:type="dcterms:W3CDTF">2026-08-12T09:21:00Z</dcterms:modified>
  <cp:category/>
</cp:coreProperties>
</file>