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B2244">
      <w:pPr>
        <w:pStyle w:val="2"/>
        <w:jc w:val="both"/>
        <w:rPr>
          <w:rFonts w:hint="default"/>
          <w:color w:val="0000FF"/>
          <w:sz w:val="32"/>
          <w:szCs w:val="32"/>
          <w:lang w:val="en-US"/>
        </w:rPr>
      </w:pPr>
      <w:bookmarkStart w:id="0" w:name="_GoBack"/>
      <w:r>
        <w:rPr>
          <w:rFonts w:hint="default"/>
          <w:sz w:val="32"/>
          <w:szCs w:val="32"/>
          <w:lang w:val="en-US"/>
        </w:rPr>
        <w:t>MINI PROJECT</w:t>
      </w:r>
    </w:p>
    <w:p w14:paraId="1EF9B88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Objective: Build a basic URL checker tool that analyses websites for common security issues.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u w:val="single"/>
        </w:rPr>
        <w:t>Features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u w:val="single"/>
        </w:rPr>
        <w:t>Basic Security Checks</w:t>
      </w: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 xml:space="preserve"> 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1. </w:t>
      </w:r>
      <w:r>
        <w:rPr>
          <w:rFonts w:hint="default" w:ascii="Times New Roman" w:hAnsi="Times New Roman" w:cs="Times New Roman"/>
          <w:sz w:val="28"/>
          <w:szCs w:val="28"/>
        </w:rPr>
        <w:t>HTTPS/SSL certificate validation.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2. </w:t>
      </w:r>
      <w:r>
        <w:rPr>
          <w:rFonts w:hint="default" w:ascii="Times New Roman" w:hAnsi="Times New Roman" w:cs="Times New Roman"/>
          <w:sz w:val="28"/>
          <w:szCs w:val="28"/>
        </w:rPr>
        <w:t>Expired or self-signed certificate detection.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3. </w:t>
      </w:r>
      <w:r>
        <w:rPr>
          <w:rFonts w:hint="default" w:ascii="Times New Roman" w:hAnsi="Times New Roman" w:cs="Times New Roman"/>
          <w:sz w:val="28"/>
          <w:szCs w:val="28"/>
        </w:rPr>
        <w:t>WHOIS lookup (domain age, registrar, suspicious domains).</w:t>
      </w:r>
    </w:p>
    <w:p w14:paraId="4EE851B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4. </w:t>
      </w:r>
      <w:r>
        <w:rPr>
          <w:rFonts w:hint="default" w:ascii="Times New Roman" w:hAnsi="Times New Roman" w:cs="Times New Roman"/>
          <w:sz w:val="28"/>
          <w:szCs w:val="28"/>
        </w:rPr>
        <w:t>Phishing &amp; Malicious Pattern Detection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5. </w:t>
      </w:r>
      <w:r>
        <w:rPr>
          <w:rFonts w:hint="default" w:ascii="Times New Roman" w:hAnsi="Times New Roman" w:cs="Times New Roman"/>
          <w:sz w:val="28"/>
          <w:szCs w:val="28"/>
        </w:rPr>
        <w:t>Simple ML model trained on phishing vs safe URLs.</w:t>
      </w:r>
    </w:p>
    <w:p w14:paraId="69AAB03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6. </w:t>
      </w:r>
      <w:r>
        <w:rPr>
          <w:rFonts w:hint="default" w:ascii="Times New Roman" w:hAnsi="Times New Roman" w:cs="Times New Roman"/>
          <w:sz w:val="28"/>
          <w:szCs w:val="28"/>
        </w:rPr>
        <w:t>Keyword checks (e.g., “login”, “banking”, “verify” in suspicious domains).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7. </w:t>
      </w:r>
      <w:r>
        <w:rPr>
          <w:rFonts w:hint="default" w:ascii="Times New Roman" w:hAnsi="Times New Roman" w:cs="Times New Roman"/>
          <w:sz w:val="28"/>
          <w:szCs w:val="28"/>
        </w:rPr>
        <w:t>Vulnerability Hints (Lightweight)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8. </w:t>
      </w:r>
      <w:r>
        <w:rPr>
          <w:rFonts w:hint="default" w:ascii="Times New Roman" w:hAnsi="Times New Roman" w:cs="Times New Roman"/>
          <w:sz w:val="28"/>
          <w:szCs w:val="28"/>
        </w:rPr>
        <w:t>Scan for missing security headers (CSP, HSTS, X-Frame-Options).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9. </w:t>
      </w:r>
      <w:r>
        <w:rPr>
          <w:rFonts w:hint="default" w:ascii="Times New Roman" w:hAnsi="Times New Roman" w:cs="Times New Roman"/>
          <w:sz w:val="28"/>
          <w:szCs w:val="28"/>
        </w:rPr>
        <w:t>Basic open port scan (using Python-nmap).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10. </w:t>
      </w:r>
      <w:r>
        <w:rPr>
          <w:rFonts w:hint="default" w:ascii="Times New Roman" w:hAnsi="Times New Roman" w:cs="Times New Roman"/>
          <w:sz w:val="28"/>
          <w:szCs w:val="28"/>
        </w:rPr>
        <w:t>Risk Score Output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11. </w:t>
      </w:r>
      <w:r>
        <w:rPr>
          <w:rFonts w:hint="default" w:ascii="Times New Roman" w:hAnsi="Times New Roman" w:cs="Times New Roman"/>
          <w:sz w:val="28"/>
          <w:szCs w:val="28"/>
        </w:rPr>
        <w:t>Classify websites as Safe, Suspicious, or Dangerous.</w:t>
      </w:r>
    </w:p>
    <w:bookmarkEnd w:id="0"/>
    <w:p w14:paraId="0CFA1E4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u w:val="single"/>
        </w:rPr>
        <w:t>🔧 Tech Stack</w:t>
      </w: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Backend: Python (Flask / Django).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Libraries: requests, ssl, whois, nmap, scikit-learn.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Frontend (Optional): Simple HTML/React dashboard.</w:t>
      </w:r>
    </w:p>
    <w:p w14:paraId="7375D66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kern w:val="0"/>
          <w:sz w:val="28"/>
          <w:szCs w:val="28"/>
          <w:lang w:val="en-US" w:eastAsia="zh-CN" w:bidi="ar"/>
        </w:rPr>
        <w:t>====================================================</w:t>
      </w:r>
    </w:p>
    <w:p w14:paraId="58D02139">
      <w:pPr>
        <w:rPr>
          <w:rFonts w:hint="default" w:ascii="Times New Roman" w:hAnsi="Times New Roman" w:cs="Times New Roman"/>
          <w:sz w:val="28"/>
          <w:szCs w:val="28"/>
        </w:rPr>
      </w:pPr>
    </w:p>
    <w:p w14:paraId="6F20133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Server -----&gt; Browser ----&gt; Website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✔️ WHOIS → Info about domain age &amp; ownership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✔️ SSL → Info about connection encryption &amp; cert validity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"/>
        <w:gridCol w:w="2461"/>
        <w:gridCol w:w="5073"/>
      </w:tblGrid>
      <w:tr w14:paraId="1AF79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E346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Thing</w:t>
            </w:r>
          </w:p>
        </w:tc>
        <w:tc>
          <w:tcPr>
            <w:tcW w:w="0" w:type="auto"/>
            <w:shd w:val="clear"/>
            <w:vAlign w:val="center"/>
          </w:tcPr>
          <w:p w14:paraId="1BF73A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Focus</w:t>
            </w:r>
          </w:p>
        </w:tc>
        <w:tc>
          <w:tcPr>
            <w:tcW w:w="0" w:type="auto"/>
            <w:shd w:val="clear"/>
            <w:vAlign w:val="center"/>
          </w:tcPr>
          <w:p w14:paraId="4EBBF0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What It Tells You</w:t>
            </w:r>
          </w:p>
        </w:tc>
      </w:tr>
      <w:tr w14:paraId="4D9C3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E028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HTTPS</w:t>
            </w:r>
          </w:p>
        </w:tc>
        <w:tc>
          <w:tcPr>
            <w:tcW w:w="0" w:type="auto"/>
            <w:shd w:val="clear"/>
            <w:vAlign w:val="center"/>
          </w:tcPr>
          <w:p w14:paraId="5B859A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Secure communication</w:t>
            </w:r>
          </w:p>
        </w:tc>
        <w:tc>
          <w:tcPr>
            <w:tcW w:w="0" w:type="auto"/>
            <w:shd w:val="clear"/>
            <w:vAlign w:val="center"/>
          </w:tcPr>
          <w:p w14:paraId="2B705A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“Data is encrypted between me &amp; the site”</w:t>
            </w:r>
          </w:p>
          <w:p w14:paraId="73D412A2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Uses </w:t>
            </w:r>
            <w:r>
              <w:rPr>
                <w:rStyle w:val="5"/>
                <w:rFonts w:hint="default" w:ascii="Times New Roman" w:hAnsi="Times New Roman" w:eastAsia="SimSun" w:cs="Times New Roman"/>
                <w:sz w:val="24"/>
                <w:szCs w:val="24"/>
              </w:rPr>
              <w:t>SSL/TLS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to secure data.</w:t>
            </w:r>
          </w:p>
        </w:tc>
      </w:tr>
      <w:tr w14:paraId="6314A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3B9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SSL</w:t>
            </w:r>
          </w:p>
        </w:tc>
        <w:tc>
          <w:tcPr>
            <w:tcW w:w="0" w:type="auto"/>
            <w:shd w:val="clear"/>
            <w:vAlign w:val="center"/>
          </w:tcPr>
          <w:p w14:paraId="2958D5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Encryption + authentication</w:t>
            </w:r>
          </w:p>
        </w:tc>
        <w:tc>
          <w:tcPr>
            <w:tcW w:w="0" w:type="auto"/>
            <w:shd w:val="clear"/>
            <w:vAlign w:val="center"/>
          </w:tcPr>
          <w:p w14:paraId="4588F9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“Connection is locked, website identity is verified”</w:t>
            </w:r>
          </w:p>
        </w:tc>
      </w:tr>
      <w:tr w14:paraId="4A83F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0D23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WHOIS</w:t>
            </w:r>
          </w:p>
        </w:tc>
        <w:tc>
          <w:tcPr>
            <w:tcW w:w="0" w:type="auto"/>
            <w:shd w:val="clear"/>
            <w:vAlign w:val="center"/>
          </w:tcPr>
          <w:p w14:paraId="445518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Domain info</w:t>
            </w:r>
          </w:p>
        </w:tc>
        <w:tc>
          <w:tcPr>
            <w:tcW w:w="0" w:type="auto"/>
            <w:shd w:val="clear"/>
            <w:vAlign w:val="center"/>
          </w:tcPr>
          <w:p w14:paraId="5B4715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“Who owns the domain, when was it created, and registrar info”</w:t>
            </w:r>
          </w:p>
        </w:tc>
      </w:tr>
    </w:tbl>
    <w:p w14:paraId="0FEB171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Imprint MT Shadow">
    <w:panose1 w:val="04020605060303030202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553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498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2025-09-14T11:05:27Z</dcterms:created>
  <dc:creator>Admin</dc:creator>
  <cp:lastModifiedBy>Sahana</cp:lastModifiedBy>
  <dcterms:modified xsi:type="dcterms:W3CDTF">2025-09-14T21:28:55Z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C767A314862B438E8CE2581ED1A4F36F_12</vt:lpwstr>
  </property>
</Properties>
</file>