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4C533" w14:textId="554A1BCF" w:rsidR="00CB48E4" w:rsidRDefault="00BC28F4" w:rsidP="00BC28F4">
      <w:pPr>
        <w:jc w:val="both"/>
        <w:rPr>
          <w:rFonts w:ascii="Times New Roman" w:hAnsi="Times New Roman" w:cs="Times New Roman"/>
          <w:b/>
          <w:bCs/>
          <w:sz w:val="28"/>
          <w:szCs w:val="28"/>
        </w:rPr>
      </w:pPr>
      <w:r>
        <w:tab/>
      </w:r>
      <w:r w:rsidRPr="00BC28F4">
        <w:rPr>
          <w:sz w:val="28"/>
          <w:szCs w:val="28"/>
        </w:rPr>
        <w:tab/>
        <w:t xml:space="preserve">   </w:t>
      </w:r>
      <w:r w:rsidRPr="00BC28F4">
        <w:rPr>
          <w:rFonts w:ascii="Times New Roman" w:hAnsi="Times New Roman" w:cs="Times New Roman"/>
          <w:b/>
          <w:bCs/>
          <w:sz w:val="28"/>
          <w:szCs w:val="28"/>
        </w:rPr>
        <w:t>HOW TO GET STARTED WITH FREELANCING</w:t>
      </w:r>
    </w:p>
    <w:p w14:paraId="6B7F9BCB" w14:textId="77777777" w:rsidR="00BC28F4" w:rsidRPr="00BC28F4" w:rsidRDefault="00BC28F4" w:rsidP="00BC28F4">
      <w:pPr>
        <w:jc w:val="both"/>
        <w:rPr>
          <w:rFonts w:ascii="Segoe UI" w:eastAsia="Times New Roman" w:hAnsi="Segoe UI" w:cs="Segoe UI"/>
          <w:sz w:val="24"/>
          <w:szCs w:val="24"/>
          <w:lang w:eastAsia="en-IN"/>
        </w:rPr>
      </w:pPr>
      <w:r w:rsidRPr="00BC28F4">
        <w:rPr>
          <w:rFonts w:ascii="Segoe UI" w:eastAsia="Times New Roman" w:hAnsi="Segoe UI" w:cs="Segoe UI"/>
          <w:sz w:val="24"/>
          <w:szCs w:val="24"/>
          <w:lang w:eastAsia="en-IN"/>
        </w:rPr>
        <w:t>Starting a freelancing career can be an exciting and flexible way to earn income while pursuing work that aligns with your skills and interests. Here are steps to help you get started with freelancing:</w:t>
      </w:r>
    </w:p>
    <w:p w14:paraId="1988B8EE" w14:textId="77777777" w:rsidR="00BC28F4" w:rsidRPr="00BC28F4" w:rsidRDefault="00BC28F4" w:rsidP="00BC28F4">
      <w:pPr>
        <w:jc w:val="both"/>
        <w:rPr>
          <w:rFonts w:ascii="Segoe UI" w:eastAsia="Times New Roman" w:hAnsi="Segoe UI" w:cs="Segoe UI"/>
          <w:sz w:val="24"/>
          <w:szCs w:val="24"/>
          <w:lang w:eastAsia="en-IN"/>
        </w:rPr>
      </w:pPr>
      <w:r w:rsidRPr="00BC28F4">
        <w:rPr>
          <w:rFonts w:ascii="Segoe UI" w:eastAsia="Times New Roman" w:hAnsi="Segoe UI" w:cs="Segoe UI"/>
          <w:b/>
          <w:bCs/>
          <w:sz w:val="24"/>
          <w:szCs w:val="24"/>
          <w:lang w:eastAsia="en-IN"/>
        </w:rPr>
        <w:t>1. Self-Assessment:</w:t>
      </w:r>
      <w:r w:rsidRPr="00BC28F4">
        <w:rPr>
          <w:rFonts w:ascii="Segoe UI" w:eastAsia="Times New Roman" w:hAnsi="Segoe UI" w:cs="Segoe UI"/>
          <w:sz w:val="24"/>
          <w:szCs w:val="24"/>
          <w:lang w:eastAsia="en-IN"/>
        </w:rPr>
        <w:t xml:space="preserve"> Begin by identifying your skills, strengths, and interests. What are you good at? What do you enjoy doing? Freelancing is most rewarding when you can offer services that you are passionate about and excel in.</w:t>
      </w:r>
    </w:p>
    <w:p w14:paraId="2D2B3171" w14:textId="77777777" w:rsidR="00BC28F4" w:rsidRPr="00BC28F4" w:rsidRDefault="00BC28F4" w:rsidP="00BC28F4">
      <w:pPr>
        <w:jc w:val="both"/>
        <w:rPr>
          <w:rFonts w:ascii="Segoe UI" w:eastAsia="Times New Roman" w:hAnsi="Segoe UI" w:cs="Segoe UI"/>
          <w:sz w:val="24"/>
          <w:szCs w:val="24"/>
          <w:lang w:eastAsia="en-IN"/>
        </w:rPr>
      </w:pPr>
      <w:r w:rsidRPr="00BC28F4">
        <w:rPr>
          <w:rFonts w:ascii="Segoe UI" w:eastAsia="Times New Roman" w:hAnsi="Segoe UI" w:cs="Segoe UI"/>
          <w:b/>
          <w:bCs/>
          <w:sz w:val="24"/>
          <w:szCs w:val="24"/>
          <w:lang w:eastAsia="en-IN"/>
        </w:rPr>
        <w:t>2. Choose Your Niche:</w:t>
      </w:r>
      <w:r w:rsidRPr="00BC28F4">
        <w:rPr>
          <w:rFonts w:ascii="Segoe UI" w:eastAsia="Times New Roman" w:hAnsi="Segoe UI" w:cs="Segoe UI"/>
          <w:sz w:val="24"/>
          <w:szCs w:val="24"/>
          <w:lang w:eastAsia="en-IN"/>
        </w:rPr>
        <w:t xml:space="preserve"> Freelancers often specialize in a specific niche or industry. This can be web design, writing, graphic design, marketing, programming, or any other field. Picking a niche helps you target clients who need your expertise.</w:t>
      </w:r>
    </w:p>
    <w:p w14:paraId="6D14919E" w14:textId="77777777" w:rsidR="00BC28F4" w:rsidRPr="00BC28F4" w:rsidRDefault="00BC28F4" w:rsidP="00BC28F4">
      <w:pPr>
        <w:jc w:val="both"/>
        <w:rPr>
          <w:rFonts w:ascii="Segoe UI" w:eastAsia="Times New Roman" w:hAnsi="Segoe UI" w:cs="Segoe UI"/>
          <w:sz w:val="24"/>
          <w:szCs w:val="24"/>
          <w:lang w:eastAsia="en-IN"/>
        </w:rPr>
      </w:pPr>
      <w:r w:rsidRPr="00BC28F4">
        <w:rPr>
          <w:rFonts w:ascii="Segoe UI" w:eastAsia="Times New Roman" w:hAnsi="Segoe UI" w:cs="Segoe UI"/>
          <w:b/>
          <w:bCs/>
          <w:sz w:val="24"/>
          <w:szCs w:val="24"/>
          <w:lang w:eastAsia="en-IN"/>
        </w:rPr>
        <w:t>3. Build a Portfolio:</w:t>
      </w:r>
      <w:r w:rsidRPr="00BC28F4">
        <w:rPr>
          <w:rFonts w:ascii="Segoe UI" w:eastAsia="Times New Roman" w:hAnsi="Segoe UI" w:cs="Segoe UI"/>
          <w:sz w:val="24"/>
          <w:szCs w:val="24"/>
          <w:lang w:eastAsia="en-IN"/>
        </w:rPr>
        <w:t xml:space="preserve"> Create a portfolio that showcases your best work. If you're just starting, consider doing some pro bono or personal projects to populate your portfolio. Quality examples of your work can help attract clients.</w:t>
      </w:r>
    </w:p>
    <w:p w14:paraId="492344DF" w14:textId="77777777" w:rsidR="00BC28F4" w:rsidRPr="00BC28F4" w:rsidRDefault="00BC28F4" w:rsidP="00BC28F4">
      <w:pPr>
        <w:jc w:val="both"/>
        <w:rPr>
          <w:rFonts w:ascii="Segoe UI" w:eastAsia="Times New Roman" w:hAnsi="Segoe UI" w:cs="Segoe UI"/>
          <w:sz w:val="24"/>
          <w:szCs w:val="24"/>
          <w:lang w:eastAsia="en-IN"/>
        </w:rPr>
      </w:pPr>
      <w:r w:rsidRPr="00BC28F4">
        <w:rPr>
          <w:rFonts w:ascii="Segoe UI" w:eastAsia="Times New Roman" w:hAnsi="Segoe UI" w:cs="Segoe UI"/>
          <w:b/>
          <w:bCs/>
          <w:sz w:val="24"/>
          <w:szCs w:val="24"/>
          <w:lang w:eastAsia="en-IN"/>
        </w:rPr>
        <w:t>4. Set Your Rates:</w:t>
      </w:r>
      <w:r w:rsidRPr="00BC28F4">
        <w:rPr>
          <w:rFonts w:ascii="Segoe UI" w:eastAsia="Times New Roman" w:hAnsi="Segoe UI" w:cs="Segoe UI"/>
          <w:sz w:val="24"/>
          <w:szCs w:val="24"/>
          <w:lang w:eastAsia="en-IN"/>
        </w:rPr>
        <w:t xml:space="preserve"> Research the industry standards for your niche to determine your pricing. Your rates should reflect your skills and experience. In the beginning, you may need to charge lower rates to build your reputation.</w:t>
      </w:r>
    </w:p>
    <w:p w14:paraId="6915FD32" w14:textId="77777777" w:rsidR="00BC28F4" w:rsidRPr="00BC28F4" w:rsidRDefault="00BC28F4" w:rsidP="00BC28F4">
      <w:pPr>
        <w:jc w:val="both"/>
        <w:rPr>
          <w:rFonts w:ascii="Segoe UI" w:eastAsia="Times New Roman" w:hAnsi="Segoe UI" w:cs="Segoe UI"/>
          <w:sz w:val="24"/>
          <w:szCs w:val="24"/>
          <w:lang w:eastAsia="en-IN"/>
        </w:rPr>
      </w:pPr>
      <w:r w:rsidRPr="00BC28F4">
        <w:rPr>
          <w:rFonts w:ascii="Segoe UI" w:eastAsia="Times New Roman" w:hAnsi="Segoe UI" w:cs="Segoe UI"/>
          <w:b/>
          <w:bCs/>
          <w:sz w:val="24"/>
          <w:szCs w:val="24"/>
          <w:lang w:eastAsia="en-IN"/>
        </w:rPr>
        <w:t>5. Create an Online Presence:</w:t>
      </w:r>
      <w:r w:rsidRPr="00BC28F4">
        <w:rPr>
          <w:rFonts w:ascii="Segoe UI" w:eastAsia="Times New Roman" w:hAnsi="Segoe UI" w:cs="Segoe UI"/>
          <w:sz w:val="24"/>
          <w:szCs w:val="24"/>
          <w:lang w:eastAsia="en-IN"/>
        </w:rPr>
        <w:t xml:space="preserve"> Establish an online presence through a professional website, a LinkedIn profile, and social media accounts. This makes it easier for clients to find you and learn about your services.</w:t>
      </w:r>
    </w:p>
    <w:p w14:paraId="0B9F4D5F" w14:textId="77777777" w:rsidR="00BC28F4" w:rsidRPr="00BC28F4" w:rsidRDefault="00BC28F4" w:rsidP="00BC28F4">
      <w:pPr>
        <w:jc w:val="both"/>
        <w:rPr>
          <w:rFonts w:ascii="Segoe UI" w:eastAsia="Times New Roman" w:hAnsi="Segoe UI" w:cs="Segoe UI"/>
          <w:sz w:val="24"/>
          <w:szCs w:val="24"/>
          <w:lang w:eastAsia="en-IN"/>
        </w:rPr>
      </w:pPr>
      <w:r w:rsidRPr="00BC28F4">
        <w:rPr>
          <w:rFonts w:ascii="Segoe UI" w:eastAsia="Times New Roman" w:hAnsi="Segoe UI" w:cs="Segoe UI"/>
          <w:b/>
          <w:bCs/>
          <w:sz w:val="24"/>
          <w:szCs w:val="24"/>
          <w:lang w:eastAsia="en-IN"/>
        </w:rPr>
        <w:t>6. Freelance Platforms:</w:t>
      </w:r>
      <w:r w:rsidRPr="00BC28F4">
        <w:rPr>
          <w:rFonts w:ascii="Segoe UI" w:eastAsia="Times New Roman" w:hAnsi="Segoe UI" w:cs="Segoe UI"/>
          <w:sz w:val="24"/>
          <w:szCs w:val="24"/>
          <w:lang w:eastAsia="en-IN"/>
        </w:rPr>
        <w:t xml:space="preserve"> Sign up on freelance platforms like Upwork, Freelancer, Fiverr, or specialized platforms related to your niche. These platforms connect freelancers with clients looking for specific services.</w:t>
      </w:r>
    </w:p>
    <w:p w14:paraId="7967DFB1" w14:textId="77777777" w:rsidR="00BC28F4" w:rsidRPr="00BC28F4" w:rsidRDefault="00BC28F4" w:rsidP="00BC28F4">
      <w:pPr>
        <w:jc w:val="both"/>
        <w:rPr>
          <w:rFonts w:ascii="Segoe UI" w:eastAsia="Times New Roman" w:hAnsi="Segoe UI" w:cs="Segoe UI"/>
          <w:sz w:val="24"/>
          <w:szCs w:val="24"/>
          <w:lang w:eastAsia="en-IN"/>
        </w:rPr>
      </w:pPr>
      <w:r w:rsidRPr="00BC28F4">
        <w:rPr>
          <w:rFonts w:ascii="Segoe UI" w:eastAsia="Times New Roman" w:hAnsi="Segoe UI" w:cs="Segoe UI"/>
          <w:b/>
          <w:bCs/>
          <w:sz w:val="24"/>
          <w:szCs w:val="24"/>
          <w:lang w:eastAsia="en-IN"/>
        </w:rPr>
        <w:t>7. Networking:</w:t>
      </w:r>
      <w:r w:rsidRPr="00BC28F4">
        <w:rPr>
          <w:rFonts w:ascii="Segoe UI" w:eastAsia="Times New Roman" w:hAnsi="Segoe UI" w:cs="Segoe UI"/>
          <w:sz w:val="24"/>
          <w:szCs w:val="24"/>
          <w:lang w:eastAsia="en-IN"/>
        </w:rPr>
        <w:t xml:space="preserve"> Attend industry events, join online forums, and connect with other freelancers. Networking can lead to valuable connections, collaborations, and job referrals.</w:t>
      </w:r>
    </w:p>
    <w:p w14:paraId="20FD939F" w14:textId="77777777" w:rsidR="00BC28F4" w:rsidRPr="00BC28F4" w:rsidRDefault="00BC28F4" w:rsidP="00BC28F4">
      <w:pPr>
        <w:jc w:val="both"/>
        <w:rPr>
          <w:rFonts w:ascii="Segoe UI" w:eastAsia="Times New Roman" w:hAnsi="Segoe UI" w:cs="Segoe UI"/>
          <w:sz w:val="24"/>
          <w:szCs w:val="24"/>
          <w:lang w:eastAsia="en-IN"/>
        </w:rPr>
      </w:pPr>
      <w:r w:rsidRPr="00BC28F4">
        <w:rPr>
          <w:rFonts w:ascii="Segoe UI" w:eastAsia="Times New Roman" w:hAnsi="Segoe UI" w:cs="Segoe UI"/>
          <w:b/>
          <w:bCs/>
          <w:sz w:val="24"/>
          <w:szCs w:val="24"/>
          <w:lang w:eastAsia="en-IN"/>
        </w:rPr>
        <w:t>8. Cold Outreach:</w:t>
      </w:r>
      <w:r w:rsidRPr="00BC28F4">
        <w:rPr>
          <w:rFonts w:ascii="Segoe UI" w:eastAsia="Times New Roman" w:hAnsi="Segoe UI" w:cs="Segoe UI"/>
          <w:sz w:val="24"/>
          <w:szCs w:val="24"/>
          <w:lang w:eastAsia="en-IN"/>
        </w:rPr>
        <w:t xml:space="preserve"> Don't wait for clients to come to you. Actively search for job postings and send proposals to potential clients on freelance platforms or through email. Craft personalized and compelling proposals that address the client's needs.</w:t>
      </w:r>
    </w:p>
    <w:p w14:paraId="3B14FA3A" w14:textId="77777777" w:rsidR="00BC28F4" w:rsidRPr="00BC28F4" w:rsidRDefault="00BC28F4" w:rsidP="00BC28F4">
      <w:pPr>
        <w:jc w:val="both"/>
        <w:rPr>
          <w:rFonts w:ascii="Segoe UI" w:eastAsia="Times New Roman" w:hAnsi="Segoe UI" w:cs="Segoe UI"/>
          <w:sz w:val="24"/>
          <w:szCs w:val="24"/>
          <w:lang w:eastAsia="en-IN"/>
        </w:rPr>
      </w:pPr>
      <w:r w:rsidRPr="00BC28F4">
        <w:rPr>
          <w:rFonts w:ascii="Segoe UI" w:eastAsia="Times New Roman" w:hAnsi="Segoe UI" w:cs="Segoe UI"/>
          <w:b/>
          <w:bCs/>
          <w:sz w:val="24"/>
          <w:szCs w:val="24"/>
          <w:lang w:eastAsia="en-IN"/>
        </w:rPr>
        <w:t>9. Contracts and Agreements:</w:t>
      </w:r>
      <w:r w:rsidRPr="00BC28F4">
        <w:rPr>
          <w:rFonts w:ascii="Segoe UI" w:eastAsia="Times New Roman" w:hAnsi="Segoe UI" w:cs="Segoe UI"/>
          <w:sz w:val="24"/>
          <w:szCs w:val="24"/>
          <w:lang w:eastAsia="en-IN"/>
        </w:rPr>
        <w:t xml:space="preserve"> Always have a clear and detailed contract or agreement with your clients. This should outline project scope, deadlines, payment terms, and any other important terms and conditions.</w:t>
      </w:r>
    </w:p>
    <w:p w14:paraId="2ED05724" w14:textId="77777777" w:rsidR="00BC28F4" w:rsidRPr="00BC28F4" w:rsidRDefault="00BC28F4" w:rsidP="00BC28F4">
      <w:pPr>
        <w:jc w:val="both"/>
        <w:rPr>
          <w:rFonts w:ascii="Segoe UI" w:eastAsia="Times New Roman" w:hAnsi="Segoe UI" w:cs="Segoe UI"/>
          <w:sz w:val="24"/>
          <w:szCs w:val="24"/>
          <w:lang w:eastAsia="en-IN"/>
        </w:rPr>
      </w:pPr>
      <w:r w:rsidRPr="00BC28F4">
        <w:rPr>
          <w:rFonts w:ascii="Segoe UI" w:eastAsia="Times New Roman" w:hAnsi="Segoe UI" w:cs="Segoe UI"/>
          <w:b/>
          <w:bCs/>
          <w:sz w:val="24"/>
          <w:szCs w:val="24"/>
          <w:lang w:eastAsia="en-IN"/>
        </w:rPr>
        <w:t>10. Time Management:</w:t>
      </w:r>
      <w:r w:rsidRPr="00BC28F4">
        <w:rPr>
          <w:rFonts w:ascii="Segoe UI" w:eastAsia="Times New Roman" w:hAnsi="Segoe UI" w:cs="Segoe UI"/>
          <w:sz w:val="24"/>
          <w:szCs w:val="24"/>
          <w:lang w:eastAsia="en-IN"/>
        </w:rPr>
        <w:t xml:space="preserve"> Freelancing requires discipline. Create a schedule that suits your lifestyle and stick to it. Manage your time effectively to meet deadlines and balance your workload.</w:t>
      </w:r>
    </w:p>
    <w:p w14:paraId="09ABD247" w14:textId="77777777" w:rsidR="00BC28F4" w:rsidRPr="00BC28F4" w:rsidRDefault="00BC28F4" w:rsidP="00BC28F4">
      <w:pPr>
        <w:jc w:val="both"/>
        <w:rPr>
          <w:rFonts w:ascii="Segoe UI" w:eastAsia="Times New Roman" w:hAnsi="Segoe UI" w:cs="Segoe UI"/>
          <w:sz w:val="24"/>
          <w:szCs w:val="24"/>
          <w:lang w:eastAsia="en-IN"/>
        </w:rPr>
      </w:pPr>
      <w:r w:rsidRPr="00BC28F4">
        <w:rPr>
          <w:rFonts w:ascii="Segoe UI" w:eastAsia="Times New Roman" w:hAnsi="Segoe UI" w:cs="Segoe UI"/>
          <w:b/>
          <w:bCs/>
          <w:sz w:val="24"/>
          <w:szCs w:val="24"/>
          <w:lang w:eastAsia="en-IN"/>
        </w:rPr>
        <w:lastRenderedPageBreak/>
        <w:t>11. Financial Management:</w:t>
      </w:r>
      <w:r w:rsidRPr="00BC28F4">
        <w:rPr>
          <w:rFonts w:ascii="Segoe UI" w:eastAsia="Times New Roman" w:hAnsi="Segoe UI" w:cs="Segoe UI"/>
          <w:sz w:val="24"/>
          <w:szCs w:val="24"/>
          <w:lang w:eastAsia="en-IN"/>
        </w:rPr>
        <w:t xml:space="preserve"> Keep track of your income, expenses, and taxes. Consider setting up a separate bank account for your freelancing income. Budgeting and financial management are crucial.</w:t>
      </w:r>
    </w:p>
    <w:p w14:paraId="1FAEAB3D" w14:textId="77777777" w:rsidR="00BC28F4" w:rsidRPr="00BC28F4" w:rsidRDefault="00BC28F4" w:rsidP="00BC28F4">
      <w:pPr>
        <w:jc w:val="both"/>
        <w:rPr>
          <w:rFonts w:ascii="Segoe UI" w:eastAsia="Times New Roman" w:hAnsi="Segoe UI" w:cs="Segoe UI"/>
          <w:sz w:val="24"/>
          <w:szCs w:val="24"/>
          <w:lang w:eastAsia="en-IN"/>
        </w:rPr>
      </w:pPr>
      <w:r w:rsidRPr="00BC28F4">
        <w:rPr>
          <w:rFonts w:ascii="Segoe UI" w:eastAsia="Times New Roman" w:hAnsi="Segoe UI" w:cs="Segoe UI"/>
          <w:b/>
          <w:bCs/>
          <w:sz w:val="24"/>
          <w:szCs w:val="24"/>
          <w:lang w:eastAsia="en-IN"/>
        </w:rPr>
        <w:t>12. Client Communication:</w:t>
      </w:r>
      <w:r w:rsidRPr="00BC28F4">
        <w:rPr>
          <w:rFonts w:ascii="Segoe UI" w:eastAsia="Times New Roman" w:hAnsi="Segoe UI" w:cs="Segoe UI"/>
          <w:sz w:val="24"/>
          <w:szCs w:val="24"/>
          <w:lang w:eastAsia="en-IN"/>
        </w:rPr>
        <w:t xml:space="preserve"> Maintain clear and professional communication with your clients. Regular updates, responsiveness, and a willingness to address client concerns can help build lasting relationships.</w:t>
      </w:r>
    </w:p>
    <w:p w14:paraId="0AEBF48B" w14:textId="77777777" w:rsidR="00BC28F4" w:rsidRPr="00BC28F4" w:rsidRDefault="00BC28F4" w:rsidP="00BC28F4">
      <w:pPr>
        <w:jc w:val="both"/>
        <w:rPr>
          <w:rFonts w:ascii="Segoe UI" w:eastAsia="Times New Roman" w:hAnsi="Segoe UI" w:cs="Segoe UI"/>
          <w:sz w:val="24"/>
          <w:szCs w:val="24"/>
          <w:lang w:eastAsia="en-IN"/>
        </w:rPr>
      </w:pPr>
      <w:r w:rsidRPr="00BC28F4">
        <w:rPr>
          <w:rFonts w:ascii="Segoe UI" w:eastAsia="Times New Roman" w:hAnsi="Segoe UI" w:cs="Segoe UI"/>
          <w:b/>
          <w:bCs/>
          <w:sz w:val="24"/>
          <w:szCs w:val="24"/>
          <w:lang w:eastAsia="en-IN"/>
        </w:rPr>
        <w:t>13. Build Your Reputation:</w:t>
      </w:r>
      <w:r w:rsidRPr="00BC28F4">
        <w:rPr>
          <w:rFonts w:ascii="Segoe UI" w:eastAsia="Times New Roman" w:hAnsi="Segoe UI" w:cs="Segoe UI"/>
          <w:sz w:val="24"/>
          <w:szCs w:val="24"/>
          <w:lang w:eastAsia="en-IN"/>
        </w:rPr>
        <w:t xml:space="preserve"> Consistently deliver high-quality work, meet deadlines, and ask satisfied clients for testimonials or reviews. A strong reputation can lead to repeat business and referrals.</w:t>
      </w:r>
    </w:p>
    <w:p w14:paraId="19112083" w14:textId="77777777" w:rsidR="00BC28F4" w:rsidRPr="00BC28F4" w:rsidRDefault="00BC28F4" w:rsidP="00BC28F4">
      <w:pPr>
        <w:jc w:val="both"/>
        <w:rPr>
          <w:rFonts w:ascii="Segoe UI" w:eastAsia="Times New Roman" w:hAnsi="Segoe UI" w:cs="Segoe UI"/>
          <w:sz w:val="24"/>
          <w:szCs w:val="24"/>
          <w:lang w:eastAsia="en-IN"/>
        </w:rPr>
      </w:pPr>
      <w:r w:rsidRPr="00BC28F4">
        <w:rPr>
          <w:rFonts w:ascii="Segoe UI" w:eastAsia="Times New Roman" w:hAnsi="Segoe UI" w:cs="Segoe UI"/>
          <w:b/>
          <w:bCs/>
          <w:sz w:val="24"/>
          <w:szCs w:val="24"/>
          <w:lang w:eastAsia="en-IN"/>
        </w:rPr>
        <w:t>14. Continuous Learning:</w:t>
      </w:r>
      <w:r w:rsidRPr="00BC28F4">
        <w:rPr>
          <w:rFonts w:ascii="Segoe UI" w:eastAsia="Times New Roman" w:hAnsi="Segoe UI" w:cs="Segoe UI"/>
          <w:sz w:val="24"/>
          <w:szCs w:val="24"/>
          <w:lang w:eastAsia="en-IN"/>
        </w:rPr>
        <w:t xml:space="preserve"> Stay updated in your niche by taking courses, attending webinars, and reading industry-related content. The freelancing world is competitive, and ongoing learning keeps your skills relevant.</w:t>
      </w:r>
    </w:p>
    <w:p w14:paraId="4118F4EA" w14:textId="77777777" w:rsidR="00BC28F4" w:rsidRPr="00BC28F4" w:rsidRDefault="00BC28F4" w:rsidP="00BC28F4">
      <w:pPr>
        <w:jc w:val="both"/>
        <w:rPr>
          <w:rFonts w:ascii="Segoe UI" w:eastAsia="Times New Roman" w:hAnsi="Segoe UI" w:cs="Segoe UI"/>
          <w:sz w:val="24"/>
          <w:szCs w:val="24"/>
          <w:lang w:eastAsia="en-IN"/>
        </w:rPr>
      </w:pPr>
      <w:r w:rsidRPr="00BC28F4">
        <w:rPr>
          <w:rFonts w:ascii="Segoe UI" w:eastAsia="Times New Roman" w:hAnsi="Segoe UI" w:cs="Segoe UI"/>
          <w:b/>
          <w:bCs/>
          <w:sz w:val="24"/>
          <w:szCs w:val="24"/>
          <w:lang w:eastAsia="en-IN"/>
        </w:rPr>
        <w:t>15. Scale Your Business:</w:t>
      </w:r>
      <w:r w:rsidRPr="00BC28F4">
        <w:rPr>
          <w:rFonts w:ascii="Segoe UI" w:eastAsia="Times New Roman" w:hAnsi="Segoe UI" w:cs="Segoe UI"/>
          <w:sz w:val="24"/>
          <w:szCs w:val="24"/>
          <w:lang w:eastAsia="en-IN"/>
        </w:rPr>
        <w:t xml:space="preserve"> As you gain experience and a steady client base, consider scaling your business. This may involve hiring other freelancers or expanding your service offerings.</w:t>
      </w:r>
    </w:p>
    <w:p w14:paraId="75789F1A" w14:textId="77777777" w:rsidR="00BC28F4" w:rsidRPr="00BC28F4" w:rsidRDefault="00BC28F4" w:rsidP="00BC28F4">
      <w:pPr>
        <w:jc w:val="both"/>
        <w:rPr>
          <w:rFonts w:ascii="Segoe UI" w:eastAsia="Times New Roman" w:hAnsi="Segoe UI" w:cs="Segoe UI"/>
          <w:sz w:val="24"/>
          <w:szCs w:val="24"/>
          <w:lang w:eastAsia="en-IN"/>
        </w:rPr>
      </w:pPr>
      <w:r w:rsidRPr="00BC28F4">
        <w:rPr>
          <w:rFonts w:ascii="Segoe UI" w:eastAsia="Times New Roman" w:hAnsi="Segoe UI" w:cs="Segoe UI"/>
          <w:sz w:val="24"/>
          <w:szCs w:val="24"/>
          <w:lang w:eastAsia="en-IN"/>
        </w:rPr>
        <w:t>Freelancing offers flexibility and the potential for financial independence, but it also comes with challenges, such as inconsistent income and the need for self-discipline. It may take time to build a thriving freelancing career, so be patient and persistent as you work to establish yourself in your chosen niche.</w:t>
      </w:r>
    </w:p>
    <w:p w14:paraId="61D5D479" w14:textId="6D79F436" w:rsidR="00BC28F4" w:rsidRPr="00BC28F4" w:rsidRDefault="00BC28F4" w:rsidP="00BC28F4">
      <w:pPr>
        <w:jc w:val="both"/>
        <w:rPr>
          <w:rFonts w:ascii="Times New Roman" w:hAnsi="Times New Roman" w:cs="Times New Roman"/>
          <w:b/>
          <w:bCs/>
          <w:sz w:val="28"/>
          <w:szCs w:val="28"/>
        </w:rPr>
      </w:pPr>
    </w:p>
    <w:sectPr w:rsidR="00BC28F4" w:rsidRPr="00BC2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F4"/>
    <w:rsid w:val="00BC28F4"/>
    <w:rsid w:val="00CB48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21AC0"/>
  <w15:chartTrackingRefBased/>
  <w15:docId w15:val="{EFA28BBC-0952-465C-8DAE-3C73C1436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28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28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01618">
      <w:bodyDiv w:val="1"/>
      <w:marLeft w:val="0"/>
      <w:marRight w:val="0"/>
      <w:marTop w:val="0"/>
      <w:marBottom w:val="0"/>
      <w:divBdr>
        <w:top w:val="none" w:sz="0" w:space="0" w:color="auto"/>
        <w:left w:val="none" w:sz="0" w:space="0" w:color="auto"/>
        <w:bottom w:val="none" w:sz="0" w:space="0" w:color="auto"/>
        <w:right w:val="none" w:sz="0" w:space="0" w:color="auto"/>
      </w:divBdr>
    </w:div>
    <w:div w:id="28535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varma</dc:creator>
  <cp:keywords/>
  <dc:description/>
  <cp:lastModifiedBy>Ravi varma</cp:lastModifiedBy>
  <cp:revision>1</cp:revision>
  <dcterms:created xsi:type="dcterms:W3CDTF">2023-11-07T08:48:00Z</dcterms:created>
  <dcterms:modified xsi:type="dcterms:W3CDTF">2023-11-07T08:51:00Z</dcterms:modified>
</cp:coreProperties>
</file>