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D8B" w:rsidRDefault="00931F28" w:rsidP="004C6D8B">
      <w:pPr>
        <w:rPr>
          <w:color w:val="000000"/>
          <w:sz w:val="28"/>
          <w:szCs w:val="28"/>
          <w:lang w:val="en-AU"/>
        </w:rPr>
      </w:pPr>
      <w:r>
        <w:rPr>
          <w:noProof/>
          <w:color w:val="000000"/>
          <w:sz w:val="28"/>
          <w:szCs w:val="28"/>
          <w:lang w:val="en-AU" w:eastAsia="en-AU"/>
        </w:rPr>
        <w:drawing>
          <wp:inline distT="0" distB="0" distL="0" distR="0">
            <wp:extent cx="2943225" cy="1552575"/>
            <wp:effectExtent l="0" t="0" r="9525" b="9525"/>
            <wp:docPr id="9" name="Picture 9" descr="C:\Users\dhandaj\Desktop\Ravneet Document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handaj\Desktop\Ravneet Documents\downlo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8B" w:rsidRDefault="004C6D8B" w:rsidP="004C6D8B">
      <w:pPr>
        <w:rPr>
          <w:color w:val="000000"/>
          <w:sz w:val="28"/>
          <w:szCs w:val="28"/>
          <w:lang w:val="en-AU"/>
        </w:rPr>
      </w:pPr>
    </w:p>
    <w:p w:rsidR="004C6D8B" w:rsidRDefault="004C6D8B" w:rsidP="004C6D8B">
      <w:pPr>
        <w:pStyle w:val="Title"/>
        <w:rPr>
          <w:lang w:val="en-AU"/>
        </w:rPr>
      </w:pPr>
      <w:r>
        <w:rPr>
          <w:lang w:val="en-AU"/>
        </w:rPr>
        <w:t xml:space="preserve">Develop a </w:t>
      </w:r>
      <w:r w:rsidR="00931F28">
        <w:rPr>
          <w:lang w:val="en-AU"/>
        </w:rPr>
        <w:t>Payslip Generator</w:t>
      </w:r>
      <w:r w:rsidR="009A0C88">
        <w:rPr>
          <w:lang w:val="en-AU"/>
        </w:rPr>
        <w:t xml:space="preserve"> A</w:t>
      </w:r>
      <w:bookmarkStart w:id="0" w:name="_GoBack"/>
      <w:bookmarkEnd w:id="0"/>
      <w:r>
        <w:rPr>
          <w:lang w:val="en-AU"/>
        </w:rPr>
        <w:t>pplication</w:t>
      </w:r>
    </w:p>
    <w:p w:rsidR="004C6D8B" w:rsidRDefault="004C6D8B" w:rsidP="004C6D8B">
      <w:pPr>
        <w:rPr>
          <w:b/>
          <w:color w:val="000000"/>
          <w:sz w:val="28"/>
          <w:szCs w:val="28"/>
          <w:lang w:val="en-AU"/>
        </w:rPr>
      </w:pPr>
    </w:p>
    <w:p w:rsidR="004C6D8B" w:rsidRPr="00EA2015" w:rsidRDefault="004C6D8B" w:rsidP="004C6D8B">
      <w:pPr>
        <w:rPr>
          <w:b/>
          <w:color w:val="000000"/>
          <w:sz w:val="28"/>
          <w:szCs w:val="28"/>
          <w:lang w:val="en-AU"/>
        </w:rPr>
      </w:pPr>
      <w:r w:rsidRPr="00EA2015">
        <w:rPr>
          <w:b/>
          <w:color w:val="000000"/>
          <w:sz w:val="28"/>
          <w:szCs w:val="28"/>
          <w:lang w:val="en-AU"/>
        </w:rPr>
        <w:t>Summary</w:t>
      </w:r>
    </w:p>
    <w:p w:rsidR="004C6D8B" w:rsidRDefault="004C6D8B" w:rsidP="004C6D8B">
      <w:pPr>
        <w:rPr>
          <w:color w:val="000000"/>
          <w:sz w:val="28"/>
          <w:szCs w:val="28"/>
          <w:lang w:val="en-AU"/>
        </w:rPr>
      </w:pPr>
      <w:r>
        <w:rPr>
          <w:color w:val="000000"/>
          <w:sz w:val="28"/>
          <w:szCs w:val="28"/>
          <w:lang w:val="en-AU"/>
        </w:rPr>
        <w:t xml:space="preserve">Developed application which </w:t>
      </w:r>
      <w:r w:rsidR="00931F28">
        <w:rPr>
          <w:color w:val="000000"/>
          <w:sz w:val="28"/>
          <w:szCs w:val="28"/>
          <w:lang w:val="en-AU"/>
        </w:rPr>
        <w:t>takes input from the user and display output according to it.</w:t>
      </w:r>
    </w:p>
    <w:p w:rsidR="004C6D8B" w:rsidRDefault="004C6D8B" w:rsidP="004C6D8B">
      <w:pPr>
        <w:rPr>
          <w:color w:val="000000"/>
          <w:sz w:val="28"/>
          <w:szCs w:val="28"/>
          <w:lang w:val="en-AU"/>
        </w:rPr>
      </w:pPr>
    </w:p>
    <w:p w:rsidR="00196CC8" w:rsidRDefault="00196CC8" w:rsidP="004C6D8B">
      <w:pPr>
        <w:rPr>
          <w:color w:val="000000"/>
          <w:sz w:val="28"/>
          <w:szCs w:val="28"/>
          <w:lang w:val="en-AU"/>
        </w:rPr>
      </w:pPr>
    </w:p>
    <w:p w:rsidR="00196CC8" w:rsidRDefault="00196CC8" w:rsidP="004C6D8B">
      <w:pPr>
        <w:rPr>
          <w:b/>
          <w:color w:val="000000"/>
          <w:sz w:val="28"/>
          <w:szCs w:val="28"/>
          <w:lang w:val="en-AU"/>
        </w:rPr>
      </w:pPr>
      <w:r>
        <w:rPr>
          <w:b/>
          <w:color w:val="000000"/>
          <w:sz w:val="28"/>
          <w:szCs w:val="28"/>
          <w:lang w:val="en-AU"/>
        </w:rPr>
        <w:t>Must Steps</w:t>
      </w:r>
      <w:r w:rsidRPr="00196CC8">
        <w:rPr>
          <w:b/>
          <w:color w:val="000000"/>
          <w:sz w:val="28"/>
          <w:szCs w:val="28"/>
          <w:lang w:val="en-AU"/>
        </w:rPr>
        <w:t>:</w:t>
      </w:r>
    </w:p>
    <w:p w:rsidR="00196CC8" w:rsidRDefault="00196CC8" w:rsidP="00196CC8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lang w:val="en-AU"/>
        </w:rPr>
      </w:pPr>
      <w:r>
        <w:rPr>
          <w:color w:val="000000"/>
          <w:sz w:val="28"/>
          <w:szCs w:val="28"/>
          <w:lang w:val="en-AU"/>
        </w:rPr>
        <w:t>After cloning the code and automatic installation of package, do open task runner explorer and click on build and dev option.</w:t>
      </w:r>
    </w:p>
    <w:p w:rsidR="00203AB4" w:rsidRDefault="00203AB4" w:rsidP="00203AB4">
      <w:pPr>
        <w:pStyle w:val="ListParagraph"/>
        <w:rPr>
          <w:color w:val="000000"/>
          <w:sz w:val="28"/>
          <w:szCs w:val="28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55ECACC3" wp14:editId="42262A21">
            <wp:extent cx="8943975" cy="245447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72734" cy="24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C8" w:rsidRDefault="00196CC8" w:rsidP="00196CC8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lang w:val="en-AU"/>
        </w:rPr>
      </w:pPr>
      <w:r>
        <w:rPr>
          <w:color w:val="000000"/>
          <w:sz w:val="28"/>
          <w:szCs w:val="28"/>
          <w:lang w:val="en-AU"/>
        </w:rPr>
        <w:t>Run the code and in browser press F12 and right click on the refresh icon and click on refresh cache and hard reload option.</w:t>
      </w:r>
    </w:p>
    <w:p w:rsidR="00203AB4" w:rsidRDefault="00203AB4" w:rsidP="00203AB4">
      <w:pPr>
        <w:pStyle w:val="ListParagraph"/>
        <w:rPr>
          <w:color w:val="000000"/>
          <w:sz w:val="28"/>
          <w:szCs w:val="28"/>
          <w:lang w:val="en-AU"/>
        </w:rPr>
      </w:pPr>
    </w:p>
    <w:p w:rsidR="00203AB4" w:rsidRDefault="00A927ED" w:rsidP="00203AB4">
      <w:pPr>
        <w:pStyle w:val="ListParagraph"/>
        <w:rPr>
          <w:color w:val="000000"/>
          <w:sz w:val="28"/>
          <w:szCs w:val="28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7C2C42C1" wp14:editId="1BCCE37D">
            <wp:extent cx="88487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C8" w:rsidRPr="00196CC8" w:rsidRDefault="00196CC8" w:rsidP="00196CC8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lang w:val="en-AU"/>
        </w:rPr>
      </w:pPr>
      <w:r>
        <w:rPr>
          <w:color w:val="000000"/>
          <w:sz w:val="28"/>
          <w:szCs w:val="28"/>
          <w:lang w:val="en-AU"/>
        </w:rPr>
        <w:t>Yipee!!! That’s it .Application should run as expected.</w:t>
      </w:r>
    </w:p>
    <w:p w:rsidR="006F13E5" w:rsidRDefault="006F13E5" w:rsidP="004C6D8B">
      <w:pPr>
        <w:rPr>
          <w:color w:val="000000"/>
          <w:sz w:val="28"/>
          <w:szCs w:val="28"/>
          <w:lang w:val="en-AU"/>
        </w:rPr>
      </w:pPr>
    </w:p>
    <w:p w:rsidR="001E6682" w:rsidRDefault="001E6682"/>
    <w:p w:rsidR="004C6D8B" w:rsidRPr="004C6D8B" w:rsidRDefault="001E6682">
      <w:pPr>
        <w:rPr>
          <w:b/>
          <w:color w:val="000000"/>
          <w:sz w:val="28"/>
          <w:szCs w:val="28"/>
          <w:lang w:val="en-AU"/>
        </w:rPr>
      </w:pPr>
      <w:r>
        <w:rPr>
          <w:b/>
          <w:color w:val="000000"/>
          <w:sz w:val="28"/>
          <w:szCs w:val="28"/>
          <w:lang w:val="en-AU"/>
        </w:rPr>
        <w:t>Screenshots:</w:t>
      </w:r>
    </w:p>
    <w:p w:rsidR="004C6D8B" w:rsidRDefault="004C6D8B"/>
    <w:p w:rsidR="004C6D8B" w:rsidRPr="004C6D8B" w:rsidRDefault="004C6D8B" w:rsidP="004C6D8B">
      <w:pPr>
        <w:pStyle w:val="ListParagraph"/>
        <w:numPr>
          <w:ilvl w:val="0"/>
          <w:numId w:val="2"/>
        </w:numPr>
        <w:rPr>
          <w:color w:val="000000"/>
          <w:sz w:val="28"/>
          <w:szCs w:val="28"/>
          <w:lang w:val="en-AU"/>
        </w:rPr>
      </w:pPr>
      <w:r w:rsidRPr="004C6D8B">
        <w:rPr>
          <w:color w:val="000000"/>
          <w:sz w:val="28"/>
          <w:szCs w:val="28"/>
          <w:lang w:val="en-AU"/>
        </w:rPr>
        <w:t>On load below screen will show up.</w:t>
      </w:r>
    </w:p>
    <w:p w:rsidR="004C6D8B" w:rsidRPr="004C6D8B" w:rsidRDefault="004C6D8B">
      <w:pPr>
        <w:rPr>
          <w:color w:val="000000"/>
          <w:sz w:val="28"/>
          <w:szCs w:val="28"/>
          <w:lang w:val="en-AU"/>
        </w:rPr>
      </w:pPr>
    </w:p>
    <w:p w:rsidR="004C6D8B" w:rsidRDefault="004C6D8B"/>
    <w:p w:rsidR="004C6D8B" w:rsidRDefault="00A927ED">
      <w:r>
        <w:rPr>
          <w:noProof/>
          <w:lang w:val="en-AU" w:eastAsia="en-AU"/>
        </w:rPr>
        <w:drawing>
          <wp:inline distT="0" distB="0" distL="0" distR="0" wp14:anchorId="4FAB43F9" wp14:editId="68CF9A0A">
            <wp:extent cx="913447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37858" cy="37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8B" w:rsidRDefault="004C6D8B"/>
    <w:p w:rsidR="004C6D8B" w:rsidRDefault="004C6D8B"/>
    <w:p w:rsidR="004C6D8B" w:rsidRDefault="00A927ED" w:rsidP="004C6D8B">
      <w:pPr>
        <w:pStyle w:val="ListParagraph"/>
        <w:numPr>
          <w:ilvl w:val="0"/>
          <w:numId w:val="2"/>
        </w:numPr>
      </w:pPr>
      <w:r>
        <w:t>Enter the details and click ‘Generate slip’ button</w:t>
      </w:r>
      <w:r w:rsidR="00075898">
        <w:t>. On click of button customizable table structure will display showing the payslip of an employee.</w:t>
      </w:r>
    </w:p>
    <w:p w:rsidR="004C6D8B" w:rsidRDefault="004C6D8B" w:rsidP="004C6D8B">
      <w:pPr>
        <w:pStyle w:val="ListParagraph"/>
      </w:pPr>
    </w:p>
    <w:p w:rsidR="004C6D8B" w:rsidRDefault="00A927ED" w:rsidP="004C6D8B">
      <w:pPr>
        <w:pStyle w:val="ListParagraph"/>
      </w:pPr>
      <w:r>
        <w:rPr>
          <w:noProof/>
          <w:lang w:val="en-AU" w:eastAsia="en-AU"/>
        </w:rPr>
        <w:drawing>
          <wp:inline distT="0" distB="0" distL="0" distR="0" wp14:anchorId="5AA249D4" wp14:editId="47F85600">
            <wp:extent cx="8705850" cy="3310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8B" w:rsidRDefault="004C6D8B" w:rsidP="004C6D8B">
      <w:pPr>
        <w:pStyle w:val="ListParagraph"/>
      </w:pPr>
    </w:p>
    <w:p w:rsidR="004C6D8B" w:rsidRDefault="006F13E5" w:rsidP="004C6D8B">
      <w:pPr>
        <w:pStyle w:val="ListParagraph"/>
      </w:pPr>
      <w:r>
        <w:rPr>
          <w:rFonts w:ascii="Consolas" w:eastAsiaTheme="minorHAnsi" w:hAnsi="Consolas" w:cs="Consolas"/>
          <w:color w:val="555555"/>
          <w:sz w:val="19"/>
          <w:szCs w:val="19"/>
          <w:lang w:val="en-AU" w:eastAsia="en-US"/>
        </w:rPr>
        <w:t xml:space="preserve">                   </w:t>
      </w:r>
    </w:p>
    <w:p w:rsidR="004C6D8B" w:rsidRDefault="004C6D8B" w:rsidP="004C6D8B">
      <w:pPr>
        <w:pStyle w:val="ListParagraph"/>
      </w:pPr>
    </w:p>
    <w:sectPr w:rsidR="004C6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F575D6"/>
    <w:multiLevelType w:val="hybridMultilevel"/>
    <w:tmpl w:val="36BC544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B25CD8"/>
    <w:multiLevelType w:val="hybridMultilevel"/>
    <w:tmpl w:val="E7B6E816"/>
    <w:lvl w:ilvl="0" w:tplc="B2420FA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DC0BD0"/>
    <w:multiLevelType w:val="hybridMultilevel"/>
    <w:tmpl w:val="CEFE7B0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C153CB"/>
    <w:multiLevelType w:val="hybridMultilevel"/>
    <w:tmpl w:val="3F94901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D8B"/>
    <w:rsid w:val="00075898"/>
    <w:rsid w:val="00196CC8"/>
    <w:rsid w:val="001B4117"/>
    <w:rsid w:val="001E6682"/>
    <w:rsid w:val="00203AB4"/>
    <w:rsid w:val="004C6D8B"/>
    <w:rsid w:val="006F13E5"/>
    <w:rsid w:val="00931F28"/>
    <w:rsid w:val="00934027"/>
    <w:rsid w:val="009A0C88"/>
    <w:rsid w:val="00A927ED"/>
    <w:rsid w:val="00BF42EF"/>
    <w:rsid w:val="00D8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D8B"/>
    <w:pPr>
      <w:spacing w:after="0" w:line="240" w:lineRule="auto"/>
    </w:pPr>
    <w:rPr>
      <w:rFonts w:ascii="Calibri" w:eastAsia="Calibri" w:hAnsi="Calibri" w:cs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D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D8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C6D8B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C6D8B"/>
    <w:rPr>
      <w:rFonts w:ascii="Calibri Light" w:eastAsia="Times New Roman" w:hAnsi="Calibri Light" w:cs="Times New Roman"/>
      <w:b/>
      <w:bCs/>
      <w:kern w:val="28"/>
      <w:sz w:val="32"/>
      <w:szCs w:val="32"/>
      <w:lang w:val="en-GB" w:eastAsia="en-GB"/>
    </w:rPr>
  </w:style>
  <w:style w:type="paragraph" w:styleId="ListParagraph">
    <w:name w:val="List Paragraph"/>
    <w:basedOn w:val="Normal"/>
    <w:uiPriority w:val="34"/>
    <w:qFormat/>
    <w:rsid w:val="004C6D8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D8B"/>
    <w:pPr>
      <w:spacing w:after="0" w:line="240" w:lineRule="auto"/>
    </w:pPr>
    <w:rPr>
      <w:rFonts w:ascii="Calibri" w:eastAsia="Calibri" w:hAnsi="Calibri" w:cs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D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D8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C6D8B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C6D8B"/>
    <w:rPr>
      <w:rFonts w:ascii="Calibri Light" w:eastAsia="Times New Roman" w:hAnsi="Calibri Light" w:cs="Times New Roman"/>
      <w:b/>
      <w:bCs/>
      <w:kern w:val="28"/>
      <w:sz w:val="32"/>
      <w:szCs w:val="32"/>
      <w:lang w:val="en-GB" w:eastAsia="en-GB"/>
    </w:rPr>
  </w:style>
  <w:style w:type="paragraph" w:styleId="ListParagraph">
    <w:name w:val="List Paragraph"/>
    <w:basedOn w:val="Normal"/>
    <w:uiPriority w:val="34"/>
    <w:qFormat/>
    <w:rsid w:val="004C6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Hydro Tasmania</Company>
  <LinksUpToDate>false</LinksUpToDate>
  <CharactersWithSpaces>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Jatinder Dhanda</dc:creator>
  <cp:lastModifiedBy>Jatinder Dhanda</cp:lastModifiedBy>
  <cp:revision>9</cp:revision>
  <dcterms:created xsi:type="dcterms:W3CDTF">2019-05-06T04:18:00Z</dcterms:created>
  <dcterms:modified xsi:type="dcterms:W3CDTF">2019-05-07T04:05:00Z</dcterms:modified>
</cp:coreProperties>
</file>