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634A" w14:textId="77777777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CB0DDC2" w14:textId="69933C4D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 w:rsidR="00133DDB">
        <w:rPr>
          <w:rFonts w:ascii="Times New Roman" w:hAnsi="Times New Roman" w:cs="Times New Roman"/>
          <w:sz w:val="28"/>
          <w:szCs w:val="28"/>
          <w:lang w:val="ru-RU"/>
        </w:rPr>
        <w:t>Программной Инженерии и Компьютерной Техники</w:t>
      </w:r>
    </w:p>
    <w:p w14:paraId="68382714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400EAB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D7F9F3F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40D07A9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B524C5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A506FCE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1D1B31" w14:textId="77777777" w:rsidR="00883790" w:rsidRPr="007D2841" w:rsidRDefault="0088379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299716C8" w14:textId="6473A945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Content>
          <w:r w:rsidR="00883790" w:rsidRPr="00883790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sdtContent>
      </w:sdt>
    </w:p>
    <w:p w14:paraId="4AF1A6A6" w14:textId="692D062B" w:rsidR="00983772" w:rsidRPr="00824211" w:rsidRDefault="0082421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Вычисление освещ</w:t>
      </w:r>
      <w:r w:rsidR="00400A7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 xml:space="preserve">нности </w:t>
      </w:r>
      <w:r w:rsidR="005B122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точк</w:t>
      </w:r>
      <w:r w:rsidR="005B1221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="0040154F">
        <w:rPr>
          <w:rFonts w:ascii="Times New Roman" w:hAnsi="Times New Roman" w:cs="Times New Roman"/>
          <w:sz w:val="28"/>
          <w:szCs w:val="28"/>
          <w:lang w:val="ru-RU"/>
        </w:rPr>
        <w:t xml:space="preserve"> поверхности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51B2E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3C105F" w14:textId="618F4BC8" w:rsidR="00450A95" w:rsidRPr="00FE0D99" w:rsidRDefault="00677244" w:rsidP="00FE0D99">
      <w:pPr>
        <w:tabs>
          <w:tab w:val="left" w:pos="7230"/>
        </w:tabs>
        <w:jc w:val="righ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E0D99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Выполнил</w:t>
      </w:r>
      <w:r w:rsidR="00FE0D99" w:rsidRPr="00FE0D9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и </w:t>
      </w:r>
      <w:r w:rsidRPr="00FE0D99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студент</w:t>
      </w:r>
      <w:r w:rsidR="00FE0D99" w:rsidRPr="00FE0D99">
        <w:rPr>
          <w:rFonts w:ascii="Times New Roman" w:hAnsi="Times New Roman" w:cs="Times New Roman"/>
          <w:b/>
          <w:bCs/>
          <w:sz w:val="24"/>
          <w:szCs w:val="24"/>
          <w:lang w:val="ru-RU"/>
        </w:rPr>
        <w:t>ы:</w:t>
      </w:r>
      <w:r w:rsidRPr="00FE0D9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id w:val="-1942760556"/>
        <w:placeholder>
          <w:docPart w:val="DefaultPlaceholder_-1854013440"/>
        </w:placeholder>
        <w:text/>
      </w:sdtPr>
      <w:sdtContent>
        <w:p w14:paraId="544DFF46" w14:textId="604B7512" w:rsidR="006D7695" w:rsidRPr="008C3AC3" w:rsidRDefault="00A80905" w:rsidP="00A80905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Баянов Равиль</w:t>
          </w:r>
          <w:r w:rsidR="00FE0D9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, 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Кузнецов Даниил</w:t>
          </w:r>
        </w:p>
      </w:sdtContent>
    </w:sdt>
    <w:p w14:paraId="54C6B80B" w14:textId="702EA5BD" w:rsidR="00450A95" w:rsidRPr="00A80905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Групп</w:t>
      </w:r>
      <w:r w:rsidR="001651AC">
        <w:rPr>
          <w:rFonts w:ascii="Times New Roman" w:hAnsi="Times New Roman" w:cs="Times New Roman"/>
          <w:sz w:val="24"/>
          <w:szCs w:val="24"/>
          <w:lang w:val="ru-RU"/>
        </w:rPr>
        <w:t>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№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id w:val="-389809212"/>
          <w:placeholder>
            <w:docPart w:val="DefaultPlaceholder_-1854013440"/>
          </w:placeholder>
          <w:text/>
        </w:sdtPr>
        <w:sdtContent>
          <w:r w:rsidR="00A80905" w:rsidRPr="00A80905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P3434</w:t>
          </w:r>
        </w:sdtContent>
      </w:sdt>
    </w:p>
    <w:p w14:paraId="668F56EF" w14:textId="0A43C239" w:rsidR="00450A95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DefaultPlaceholder_-1854013440"/>
          </w:placeholder>
          <w:text/>
        </w:sdtPr>
        <w:sdtContent>
          <w:r w:rsidR="00883790"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2406FFF8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AD4DF6" w14:textId="77777777" w:rsidR="00A80905" w:rsidRPr="00A80905" w:rsidRDefault="00A80905">
      <w:pPr>
        <w:rPr>
          <w:rFonts w:ascii="Times New Roman" w:hAnsi="Times New Roman" w:cs="Times New Roman"/>
          <w:sz w:val="24"/>
          <w:szCs w:val="24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A7B276" w14:textId="6BD0F5E9" w:rsidR="00450A95" w:rsidRPr="00C5095B" w:rsidRDefault="00677244" w:rsidP="006D7695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  <w:r w:rsidR="006D769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E14E7B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20BB1B2E" w14:textId="74C94A9A" w:rsidR="007D2841" w:rsidRDefault="007D2841" w:rsidP="007D2841">
      <w:pPr>
        <w:pStyle w:val="2"/>
      </w:pPr>
      <w:r>
        <w:lastRenderedPageBreak/>
        <w:t>Цель</w:t>
      </w:r>
    </w:p>
    <w:p w14:paraId="693FF433" w14:textId="06D0C86A" w:rsidR="007D2841" w:rsidRPr="00A374B0" w:rsidRDefault="00C5095B" w:rsidP="002040B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Изучить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, как вычисляется освещенность </w:t>
      </w:r>
      <w:r w:rsidR="001D5230">
        <w:rPr>
          <w:rFonts w:ascii="Times New Roman" w:hAnsi="Times New Roman" w:cs="Times New Roman"/>
          <w:sz w:val="28"/>
          <w:lang w:val="ru-RU"/>
        </w:rPr>
        <w:t xml:space="preserve">в точках 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точки на плоскости </w:t>
      </w:r>
      <w:r w:rsidR="001D5230">
        <w:rPr>
          <w:rFonts w:ascii="Times New Roman" w:hAnsi="Times New Roman" w:cs="Times New Roman"/>
          <w:sz w:val="28"/>
          <w:lang w:val="ru-RU"/>
        </w:rPr>
        <w:t>треугольника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</w:t>
      </w:r>
      <w:r w:rsidR="001D5230">
        <w:rPr>
          <w:rFonts w:ascii="Times New Roman" w:hAnsi="Times New Roman" w:cs="Times New Roman"/>
          <w:sz w:val="28"/>
          <w:lang w:val="ru-RU"/>
        </w:rPr>
        <w:t>при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освещени</w:t>
      </w:r>
      <w:r w:rsidR="001D5230">
        <w:rPr>
          <w:rFonts w:ascii="Times New Roman" w:hAnsi="Times New Roman" w:cs="Times New Roman"/>
          <w:sz w:val="28"/>
          <w:lang w:val="ru-RU"/>
        </w:rPr>
        <w:t>и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</w:t>
      </w:r>
      <w:r w:rsidR="001D5230">
        <w:rPr>
          <w:rFonts w:ascii="Times New Roman" w:hAnsi="Times New Roman" w:cs="Times New Roman"/>
          <w:sz w:val="28"/>
          <w:lang w:val="ru-RU"/>
        </w:rPr>
        <w:t>его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точечн</w:t>
      </w:r>
      <w:r w:rsidR="001D5230">
        <w:rPr>
          <w:rFonts w:ascii="Times New Roman" w:hAnsi="Times New Roman" w:cs="Times New Roman"/>
          <w:sz w:val="28"/>
          <w:lang w:val="ru-RU"/>
        </w:rPr>
        <w:t>ым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источник</w:t>
      </w:r>
      <w:r w:rsidR="001D5230">
        <w:rPr>
          <w:rFonts w:ascii="Times New Roman" w:hAnsi="Times New Roman" w:cs="Times New Roman"/>
          <w:sz w:val="28"/>
          <w:lang w:val="ru-RU"/>
        </w:rPr>
        <w:t>ом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света</w:t>
      </w:r>
      <w:r w:rsidR="005B1221" w:rsidRPr="00A374B0">
        <w:rPr>
          <w:rFonts w:ascii="Times New Roman" w:hAnsi="Times New Roman" w:cs="Times New Roman"/>
          <w:sz w:val="28"/>
          <w:lang w:val="ru-RU"/>
        </w:rPr>
        <w:t xml:space="preserve"> с заданной диаграммой излучения</w:t>
      </w:r>
      <w:r w:rsidR="00205DD5" w:rsidRPr="00A374B0">
        <w:rPr>
          <w:rFonts w:ascii="Times New Roman" w:hAnsi="Times New Roman" w:cs="Times New Roman"/>
          <w:sz w:val="28"/>
          <w:lang w:val="ru-RU"/>
        </w:rPr>
        <w:t>.</w:t>
      </w:r>
    </w:p>
    <w:p w14:paraId="4E268517" w14:textId="3F4BFCDE" w:rsidR="00295745" w:rsidRDefault="00BB0E80" w:rsidP="00883790">
      <w:pPr>
        <w:pStyle w:val="2"/>
      </w:pPr>
      <w:r>
        <w:t>Используемые формулы</w:t>
      </w:r>
    </w:p>
    <w:p w14:paraId="017EFA02" w14:textId="77777777" w:rsidR="00FA1A12" w:rsidRPr="00C27317" w:rsidRDefault="00FA1A12" w:rsidP="00FA1A12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и</w:t>
      </w:r>
      <w:r w:rsidRPr="00C27317">
        <w:rPr>
          <w:rFonts w:eastAsiaTheme="minorEastAsia"/>
          <w:szCs w:val="28"/>
        </w:rPr>
        <w:t xml:space="preserve">нтенсивность </w:t>
      </w:r>
      <w:r>
        <w:rPr>
          <w:rFonts w:eastAsiaTheme="minorEastAsia"/>
          <w:szCs w:val="28"/>
        </w:rPr>
        <w:t>источника</w:t>
      </w:r>
      <w:r w:rsidRPr="00C27317">
        <w:rPr>
          <w:rFonts w:eastAsiaTheme="minorEastAsia"/>
          <w:szCs w:val="28"/>
        </w:rPr>
        <w:t xml:space="preserve"> под углом</w:t>
      </w:r>
      <w:r>
        <w:rPr>
          <w:rFonts w:eastAsiaTheme="minorEastAsia"/>
          <w:szCs w:val="28"/>
        </w:rPr>
        <w:t xml:space="preserve"> к оси источника света</w:t>
      </w:r>
      <w:r w:rsidRPr="00C27317">
        <w:rPr>
          <w:rFonts w:eastAsiaTheme="minorEastAsia"/>
          <w:szCs w:val="28"/>
        </w:rPr>
        <w:t>:</w:t>
      </w:r>
    </w:p>
    <w:p w14:paraId="7F49DAD1" w14:textId="77777777" w:rsidR="00FA1A12" w:rsidRDefault="00FA1A12" w:rsidP="00FA1A12">
      <w:pPr>
        <w:pStyle w:val="a5"/>
        <w:spacing w:before="240"/>
        <w:ind w:left="426" w:right="475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>
        <w:rPr>
          <w:rFonts w:eastAsiaTheme="minorEastAsia"/>
          <w:i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</m:oMath>
      <w:r w:rsidRPr="00C27317">
        <w:rPr>
          <w:rFonts w:eastAsiaTheme="minorEastAsia"/>
          <w:i/>
          <w:szCs w:val="28"/>
        </w:rPr>
        <w:t xml:space="preserve"> </w:t>
      </w:r>
      <w:r>
        <w:rPr>
          <w:rFonts w:eastAsiaTheme="minorEastAsia"/>
          <w:i/>
          <w:szCs w:val="28"/>
        </w:rPr>
        <w:t>–</w:t>
      </w:r>
      <w:r w:rsidRPr="00C27317">
        <w:rPr>
          <w:rFonts w:eastAsiaTheme="minorEastAsia"/>
          <w:i/>
          <w:szCs w:val="28"/>
        </w:rPr>
        <w:t xml:space="preserve"> </w:t>
      </w:r>
      <w:r>
        <w:rPr>
          <w:rFonts w:eastAsiaTheme="minorEastAsia"/>
          <w:i/>
          <w:szCs w:val="28"/>
        </w:rPr>
        <w:t xml:space="preserve">«цветная» </w:t>
      </w:r>
      <w:r w:rsidRPr="00C27317">
        <w:rPr>
          <w:rFonts w:eastAsiaTheme="minorEastAsia"/>
          <w:i/>
          <w:szCs w:val="28"/>
        </w:rPr>
        <w:t>интенсивность источника света</w:t>
      </w:r>
      <w:r>
        <w:rPr>
          <w:rFonts w:eastAsiaTheme="minorEastAsia"/>
          <w:i/>
          <w:szCs w:val="28"/>
        </w:rPr>
        <w:t xml:space="preserve"> в направлении его оси</w:t>
      </w:r>
      <w:r w:rsidRPr="001D5230">
        <w:rPr>
          <w:rFonts w:eastAsiaTheme="minorEastAsia"/>
          <w:i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Cs w:val="28"/>
          </w:rPr>
          <m:t>,</m:t>
        </m:r>
        <m:d>
          <m:dPr>
            <m:begChr m:val="‖"/>
            <m:endChr m:val="‖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O</m:t>
                </m:r>
              </m:e>
            </m:acc>
          </m:e>
        </m:d>
        <m:r>
          <w:rPr>
            <w:rFonts w:ascii="Cambria Math" w:eastAsiaTheme="minorHAnsi" w:hAnsi="Cambria Math" w:cstheme="minorBidi"/>
            <w:szCs w:val="28"/>
          </w:rPr>
          <m:t>=1</m:t>
        </m:r>
      </m:oMath>
      <w:r w:rsidRPr="00C27317">
        <w:rPr>
          <w:rFonts w:eastAsiaTheme="minorEastAsia"/>
          <w:i/>
          <w:szCs w:val="28"/>
        </w:rPr>
        <w:t>, θ - угол между направлением</w:t>
      </w:r>
      <w:r>
        <w:rPr>
          <w:rFonts w:eastAsiaTheme="minorEastAsia"/>
          <w:i/>
          <w:szCs w:val="28"/>
        </w:rPr>
        <w:t xml:space="preserve"> распространения</w:t>
      </w:r>
      <w:r w:rsidRPr="00C27317">
        <w:rPr>
          <w:rFonts w:eastAsiaTheme="minorEastAsia"/>
          <w:i/>
          <w:szCs w:val="28"/>
        </w:rPr>
        <w:t xml:space="preserve"> света и </w:t>
      </w:r>
      <w:r>
        <w:rPr>
          <w:rFonts w:eastAsiaTheme="minorEastAsia"/>
          <w:i/>
          <w:szCs w:val="28"/>
        </w:rPr>
        <w:t xml:space="preserve">осью источника света, </w:t>
      </w:r>
      <m:oMath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>
        <w:rPr>
          <w:rFonts w:eastAsiaTheme="minorEastAsia"/>
          <w:i/>
          <w:szCs w:val="28"/>
        </w:rPr>
        <w:t xml:space="preserve"> – диаграмма излучения</w:t>
      </w:r>
      <w:r w:rsidRPr="00C27317">
        <w:rPr>
          <w:rFonts w:eastAsiaTheme="minorEastAsia"/>
          <w:i/>
          <w:szCs w:val="28"/>
        </w:rPr>
        <w:t>.</w:t>
      </w:r>
      <w:r w:rsidRPr="00C27317">
        <w:rPr>
          <w:rFonts w:eastAsiaTheme="minorEastAsia"/>
          <w:szCs w:val="28"/>
        </w:rPr>
        <w:t xml:space="preserve"> </w:t>
      </w:r>
    </w:p>
    <w:p w14:paraId="4F5C77B1" w14:textId="77777777" w:rsidR="00FA1A12" w:rsidRPr="00C27317" w:rsidRDefault="00FA1A12" w:rsidP="00FA1A12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о</w:t>
      </w:r>
      <w:r w:rsidRPr="00C27317">
        <w:rPr>
          <w:rFonts w:eastAsiaTheme="minorEastAsia"/>
          <w:szCs w:val="28"/>
        </w:rPr>
        <w:t>свещ</w:t>
      </w:r>
      <w:r>
        <w:rPr>
          <w:rFonts w:eastAsiaTheme="minorEastAsia"/>
          <w:szCs w:val="28"/>
        </w:rPr>
        <w:t>е</w:t>
      </w:r>
      <w:r w:rsidRPr="00C27317">
        <w:rPr>
          <w:rFonts w:eastAsiaTheme="minorEastAsia"/>
          <w:szCs w:val="28"/>
        </w:rPr>
        <w:t>нность точки:</w:t>
      </w:r>
    </w:p>
    <w:p w14:paraId="296898BE" w14:textId="78FF5F16" w:rsidR="00FA1A12" w:rsidRDefault="00F016D6" w:rsidP="00FA1A12">
      <w:pPr>
        <w:pStyle w:val="a5"/>
        <w:spacing w:before="240"/>
        <w:ind w:left="426" w:right="475"/>
        <w:rPr>
          <w:rFonts w:eastAsiaTheme="minorEastAsia"/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theme="minorBidi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R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GB</m:t>
                </m:r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  <m:r>
              <w:rPr>
                <w:rFonts w:ascii="Cambria Math" w:hAnsi="Cambria Math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="00FA1A12" w:rsidRPr="008D652E">
        <w:rPr>
          <w:rFonts w:eastAsiaTheme="minorEastAsia"/>
          <w:i/>
          <w:szCs w:val="28"/>
        </w:rPr>
        <w:t xml:space="preserve"> </w:t>
      </w:r>
      <w:r w:rsidR="00FA1A12">
        <w:rPr>
          <w:rFonts w:eastAsiaTheme="minorEastAsia"/>
          <w:szCs w:val="28"/>
        </w:rPr>
        <w:t xml:space="preserve">, </w:t>
      </w:r>
      <w:r w:rsidR="00FA1A12" w:rsidRPr="001D5230">
        <w:rPr>
          <w:rFonts w:eastAsiaTheme="minorEastAsia"/>
          <w:i/>
          <w:iCs/>
          <w:szCs w:val="28"/>
        </w:rPr>
        <w:t>где</w:t>
      </w:r>
      <w:r w:rsidR="00FA1A12" w:rsidRPr="00C27317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</m:oMath>
      <w:r w:rsidR="00FA1A12" w:rsidRPr="00C27317">
        <w:rPr>
          <w:rFonts w:eastAsiaTheme="minorEastAsia"/>
          <w:i/>
          <w:iCs/>
          <w:szCs w:val="28"/>
        </w:rPr>
        <w:t xml:space="preserve"> </w:t>
      </w:r>
      <w:r w:rsidR="00FA1A12">
        <w:rPr>
          <w:rFonts w:eastAsiaTheme="minorEastAsia"/>
          <w:i/>
          <w:iCs/>
          <w:szCs w:val="28"/>
        </w:rPr>
        <w:t>–</w:t>
      </w:r>
      <w:r w:rsidR="00FA1A12" w:rsidRPr="00C27317">
        <w:rPr>
          <w:rFonts w:eastAsiaTheme="minorEastAsia"/>
          <w:i/>
          <w:iCs/>
          <w:szCs w:val="28"/>
        </w:rPr>
        <w:t xml:space="preserve"> </w:t>
      </w:r>
      <w:r w:rsidR="00FA1A12">
        <w:rPr>
          <w:rFonts w:eastAsiaTheme="minorEastAsia"/>
          <w:i/>
          <w:iCs/>
          <w:szCs w:val="28"/>
        </w:rPr>
        <w:t xml:space="preserve">«цветная» </w:t>
      </w:r>
      <w:r w:rsidR="00FA1A12" w:rsidRPr="00C27317">
        <w:rPr>
          <w:rFonts w:eastAsiaTheme="minorEastAsia"/>
          <w:i/>
          <w:iCs/>
          <w:szCs w:val="28"/>
        </w:rPr>
        <w:t>интенсивность света, α - угол между направлением света и нормалью к</w:t>
      </w:r>
      <w:r w:rsidR="00FA1A12">
        <w:rPr>
          <w:rFonts w:eastAsiaTheme="minorEastAsia"/>
          <w:i/>
          <w:iCs/>
          <w:szCs w:val="28"/>
        </w:rPr>
        <w:t xml:space="preserve"> освещаемой</w:t>
      </w:r>
      <w:r w:rsidR="00FA1A12" w:rsidRPr="00C27317">
        <w:rPr>
          <w:rFonts w:eastAsiaTheme="minorEastAsia"/>
          <w:i/>
          <w:iCs/>
          <w:szCs w:val="28"/>
        </w:rPr>
        <w:t xml:space="preserve"> поверхности, R - расстояние от источника света до рассматриваемой точки.</w:t>
      </w:r>
    </w:p>
    <w:p w14:paraId="2CB889E4" w14:textId="77777777" w:rsidR="00FA1A12" w:rsidRPr="00205DD5" w:rsidRDefault="00FA1A12" w:rsidP="00FA1A12">
      <w:pPr>
        <w:pStyle w:val="a5"/>
        <w:numPr>
          <w:ilvl w:val="0"/>
          <w:numId w:val="7"/>
        </w:numPr>
      </w:pPr>
      <w:r w:rsidRPr="008D652E">
        <w:rPr>
          <w:rFonts w:eastAsiaTheme="minorEastAsia"/>
          <w:szCs w:val="28"/>
        </w:rPr>
        <w:t>Перевод локальных координат точки в плоскости в глобальные</w:t>
      </w:r>
    </w:p>
    <w:p w14:paraId="3E8EB3A3" w14:textId="77777777" w:rsidR="00FA1A12" w:rsidRDefault="00000000" w:rsidP="00FA1A12">
      <w:pPr>
        <w:pStyle w:val="a5"/>
        <w:ind w:left="426" w:right="475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∙x+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∙y</m:t>
            </m:r>
          </m:e>
        </m:d>
      </m:oMath>
      <w:r w:rsidR="00FA1A12" w:rsidRPr="008D652E">
        <w:rPr>
          <w:rFonts w:eastAsiaTheme="minorEastAsia"/>
          <w:szCs w:val="28"/>
        </w:rPr>
        <w:t xml:space="preserve"> </w:t>
      </w:r>
      <w:r w:rsidR="00FA1A12" w:rsidRPr="001D5230">
        <w:rPr>
          <w:rFonts w:eastAsiaTheme="minorEastAsia"/>
          <w:i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="00FA1A12" w:rsidRPr="001D5230">
        <w:rPr>
          <w:rFonts w:eastAsiaTheme="minorEastAsia"/>
          <w:i/>
          <w:iCs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="00FA1A12" w:rsidRPr="001D5230">
        <w:rPr>
          <w:rFonts w:eastAsiaTheme="minorEastAsia"/>
          <w:i/>
          <w:iCs/>
          <w:szCs w:val="28"/>
        </w:rPr>
        <w:t xml:space="preserve"> смещения по ребрам треугольника.</w:t>
      </w:r>
    </w:p>
    <w:p w14:paraId="038E5CD2" w14:textId="77777777" w:rsidR="00FA1A12" w:rsidRPr="00205DD5" w:rsidRDefault="00FA1A12" w:rsidP="00FA1A12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 xml:space="preserve">Вычисление вектора нормали плоскости </w:t>
      </w:r>
      <w:r>
        <w:rPr>
          <w:rFonts w:eastAsiaTheme="minorEastAsia"/>
          <w:szCs w:val="28"/>
        </w:rPr>
        <w:t xml:space="preserve">треугольника </w:t>
      </w:r>
      <w:r w:rsidRPr="00205DD5">
        <w:rPr>
          <w:rFonts w:eastAsiaTheme="minorEastAsia"/>
          <w:szCs w:val="28"/>
        </w:rPr>
        <w:t>через 3 точки:</w:t>
      </w:r>
    </w:p>
    <w:p w14:paraId="078B8749" w14:textId="77777777" w:rsidR="00FA1A12" w:rsidRPr="003B0069" w:rsidRDefault="00000000" w:rsidP="00FA1A12">
      <w:pPr>
        <w:ind w:left="426" w:right="475"/>
        <w:jc w:val="both"/>
        <w:rPr>
          <w:rFonts w:eastAsiaTheme="minorEastAsia"/>
          <w:i/>
          <w:iCs/>
          <w:sz w:val="28"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FA1A12" w:rsidRPr="003B0069">
        <w:rPr>
          <w:rFonts w:eastAsiaTheme="minorEastAsia"/>
          <w:i/>
          <w:iCs/>
          <w:sz w:val="28"/>
          <w:szCs w:val="28"/>
        </w:rPr>
        <w:t xml:space="preserve"> </w:t>
      </w:r>
    </w:p>
    <w:p w14:paraId="0ED1A854" w14:textId="77777777" w:rsidR="00FA1A12" w:rsidRPr="00205DD5" w:rsidRDefault="00FA1A12" w:rsidP="00FA1A12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>Вектор от точки плоскости до источника света:</w:t>
      </w:r>
    </w:p>
    <w:bookmarkStart w:id="0" w:name="_Hlk192868021"/>
    <w:p w14:paraId="1C3369D2" w14:textId="77777777" w:rsidR="00FA1A12" w:rsidRPr="00205DD5" w:rsidRDefault="00000000" w:rsidP="00FA1A12">
      <w:pPr>
        <w:pStyle w:val="a5"/>
        <w:ind w:left="426" w:right="475"/>
        <w:rPr>
          <w:i/>
          <w:iCs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Theme="minorEastAsia" w:hAnsi="Cambria Math"/>
            <w:szCs w:val="28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θ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FA1A12" w:rsidRPr="00205DD5">
        <w:rPr>
          <w:rFonts w:eastAsiaTheme="minorEastAsia"/>
          <w:i/>
          <w:iCs/>
          <w:szCs w:val="28"/>
        </w:rPr>
        <w:t xml:space="preserve"> </w:t>
      </w:r>
    </w:p>
    <w:bookmarkEnd w:id="0"/>
    <w:p w14:paraId="538C4FE7" w14:textId="77777777" w:rsidR="00D50AE4" w:rsidRPr="00EE2337" w:rsidRDefault="00D50AE4" w:rsidP="002040B1">
      <w:pPr>
        <w:ind w:right="475"/>
        <w:jc w:val="both"/>
        <w:rPr>
          <w:noProof/>
          <w:lang w:val="ru-RU"/>
        </w:rPr>
      </w:pPr>
    </w:p>
    <w:p w14:paraId="6370670B" w14:textId="77777777" w:rsidR="008F3253" w:rsidRPr="00EE2337" w:rsidRDefault="008F3253" w:rsidP="002040B1">
      <w:pPr>
        <w:ind w:right="475"/>
        <w:jc w:val="both"/>
        <w:rPr>
          <w:noProof/>
          <w:lang w:val="ru-RU"/>
        </w:rPr>
      </w:pPr>
    </w:p>
    <w:p w14:paraId="11CB8B36" w14:textId="044911C3" w:rsidR="00D50AE4" w:rsidRDefault="00576511" w:rsidP="00576511">
      <w:pPr>
        <w:ind w:right="475"/>
        <w:jc w:val="center"/>
        <w:rPr>
          <w:szCs w:val="28"/>
          <w:lang w:val="ru-RU"/>
        </w:rPr>
      </w:pPr>
      <w:r w:rsidRPr="00576511">
        <w:rPr>
          <w:noProof/>
          <w:szCs w:val="28"/>
          <w:lang w:val="ru-RU"/>
        </w:rPr>
        <w:lastRenderedPageBreak/>
        <w:drawing>
          <wp:inline distT="0" distB="0" distL="0" distR="0" wp14:anchorId="023B24EF" wp14:editId="0C246DC9">
            <wp:extent cx="3762408" cy="4554187"/>
            <wp:effectExtent l="0" t="0" r="0" b="0"/>
            <wp:docPr id="1318409563" name="Picture 1" descr="A diagram of a triangle with a red line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9563" name="Picture 1" descr="A diagram of a triangle with a red line and arrow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290" cy="456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925F" w14:textId="77777777" w:rsidR="00332125" w:rsidRDefault="00205DD5" w:rsidP="00332125">
      <w:pPr>
        <w:pStyle w:val="2"/>
      </w:pPr>
      <w:r>
        <w:t>Шаги алгоритма</w:t>
      </w:r>
    </w:p>
    <w:p w14:paraId="1C760C12" w14:textId="0FDD48E3" w:rsidR="00332125" w:rsidRDefault="00332125" w:rsidP="00332125">
      <w:pPr>
        <w:pStyle w:val="a5"/>
        <w:numPr>
          <w:ilvl w:val="0"/>
          <w:numId w:val="11"/>
        </w:numPr>
      </w:pPr>
      <w:r>
        <w:t>Вычисление вектора нормали</w:t>
      </w:r>
    </w:p>
    <w:p w14:paraId="52CB1F46" w14:textId="5D53A44F" w:rsidR="00FA0478" w:rsidRPr="00FA0478" w:rsidRDefault="00000000" w:rsidP="00FA0478">
      <w:pPr>
        <w:ind w:left="360" w:right="475" w:firstLine="360"/>
        <w:rPr>
          <w:rFonts w:eastAsiaTheme="minorEastAsia"/>
          <w:i/>
          <w:iCs/>
          <w:sz w:val="32"/>
          <w:szCs w:val="32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</m:acc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e>
            </m:d>
            <m:r>
              <w:rPr>
                <w:rFonts w:ascii="Cambria Math" w:eastAsiaTheme="minorEastAsia" w:hAnsi="Cambria Math"/>
                <w:sz w:val="32"/>
                <w:szCs w:val="32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2"/>
                                <w:szCs w:val="32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2"/>
                                <w:szCs w:val="32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2"/>
                                <w:szCs w:val="32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2"/>
                                <w:szCs w:val="32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332125" w:rsidRPr="00332125">
        <w:rPr>
          <w:rFonts w:eastAsiaTheme="minorEastAsia"/>
          <w:i/>
          <w:iCs/>
          <w:sz w:val="32"/>
          <w:szCs w:val="32"/>
        </w:rPr>
        <w:t xml:space="preserve"> </w:t>
      </w:r>
    </w:p>
    <w:p w14:paraId="63A92FD2" w14:textId="3681A318" w:rsidR="00332125" w:rsidRDefault="00332125" w:rsidP="00332125">
      <w:pPr>
        <w:pStyle w:val="a5"/>
        <w:numPr>
          <w:ilvl w:val="0"/>
          <w:numId w:val="11"/>
        </w:numPr>
      </w:pPr>
      <w:r>
        <w:t>Перевод локальных координат в глобальные</w:t>
      </w:r>
    </w:p>
    <w:p w14:paraId="265A904F" w14:textId="7B5EF033" w:rsidR="00332125" w:rsidRPr="00332125" w:rsidRDefault="00000000" w:rsidP="00332125">
      <w:pPr>
        <w:pStyle w:val="a5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P</m:t>
                  </m:r>
                </m:e>
              </m:acc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P</m:t>
                  </m:r>
                </m:e>
              </m:acc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P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P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0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8"/>
                                </w:rPr>
                                <m:t>P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8"/>
                                </w:rPr>
                                <m:t>P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∙x+</m:t>
              </m:r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P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P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0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8"/>
                                </w:rPr>
                                <m:t>P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8"/>
                                </w:rPr>
                                <m:t>P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∙y</m:t>
              </m:r>
            </m:e>
          </m:d>
        </m:oMath>
      </m:oMathPara>
    </w:p>
    <w:p w14:paraId="0F34249F" w14:textId="1235C218" w:rsidR="00332125" w:rsidRDefault="00332125" w:rsidP="00332125">
      <w:pPr>
        <w:pStyle w:val="a5"/>
        <w:numPr>
          <w:ilvl w:val="0"/>
          <w:numId w:val="11"/>
        </w:numPr>
      </w:pPr>
      <w:r>
        <w:t>Вычисление вектора света и расстояния</w:t>
      </w:r>
    </w:p>
    <w:p w14:paraId="4511E290" w14:textId="557BA834" w:rsidR="00332125" w:rsidRPr="00FA0478" w:rsidRDefault="00000000" w:rsidP="00332125">
      <w:pPr>
        <w:pStyle w:val="a5"/>
        <w:rPr>
          <w:szCs w:val="28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HAnsi" w:hAnsi="Cambria Math" w:cstheme="minorBidi"/>
                  <w:i/>
                  <w:iCs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HAnsi" w:hAnsi="Cambria Math" w:cstheme="minorBidi"/>
                  <w:szCs w:val="28"/>
                  <w:lang w:val="en-US"/>
                </w:rPr>
                <m:t>s</m:t>
              </m:r>
            </m:e>
          </m:acc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P</m:t>
                  </m:r>
                </m:e>
              </m:acc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P</m:t>
                  </m:r>
                </m:e>
              </m:acc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sub>
          </m:sSub>
        </m:oMath>
      </m:oMathPara>
    </w:p>
    <w:p w14:paraId="03F0C2B0" w14:textId="514DE6DB" w:rsidR="00FA0478" w:rsidRPr="00FA0478" w:rsidRDefault="00FA0478" w:rsidP="00FA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Вектор света </w:t>
      </w:r>
      <w:r>
        <w:rPr>
          <w:rFonts w:ascii="Times New Roman" w:eastAsia="Times New Roman" w:hAnsi="Times New Roman" w:cs="Times New Roman"/>
          <w:sz w:val="28"/>
        </w:rPr>
        <w:t>s</w:t>
      </w:r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 показывает направление от рассматриваемой точки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T</m:t>
            </m:r>
          </m:sub>
        </m:sSub>
      </m:oMath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​ к источнику света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L</m:t>
            </m:r>
          </m:sub>
        </m:sSub>
      </m:oMath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​. </w:t>
      </w:r>
      <w:r>
        <w:rPr>
          <w:rFonts w:ascii="Times New Roman" w:eastAsia="Times New Roman" w:hAnsi="Times New Roman" w:cs="Times New Roman"/>
          <w:sz w:val="28"/>
          <w:lang w:val="ru-RU"/>
        </w:rPr>
        <w:t>Расстояние это просто длина этого вектора.</w:t>
      </w:r>
    </w:p>
    <w:p w14:paraId="3363DEEC" w14:textId="6E581B08" w:rsidR="00332125" w:rsidRPr="00332125" w:rsidRDefault="00000000" w:rsidP="00332125">
      <w:pPr>
        <w:pStyle w:val="a5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Cambria Math" w:cstheme="minorBidi"/>
                          <w:i/>
                          <w:iCs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HAnsi" w:hAnsi="Cambria Math" w:cstheme="minorBidi"/>
                          <w:szCs w:val="28"/>
                          <w:lang w:val="en-US"/>
                        </w:rPr>
                        <m:t>s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</m:oMath>
      </m:oMathPara>
    </w:p>
    <w:p w14:paraId="30A35586" w14:textId="0596A910" w:rsidR="00332125" w:rsidRDefault="00332125" w:rsidP="00332125">
      <w:pPr>
        <w:pStyle w:val="a5"/>
        <w:numPr>
          <w:ilvl w:val="0"/>
          <w:numId w:val="11"/>
        </w:numPr>
      </w:pPr>
      <w:r>
        <w:lastRenderedPageBreak/>
        <w:t>Вычисление углов альфа и тета</w:t>
      </w:r>
    </w:p>
    <w:p w14:paraId="7FE081CE" w14:textId="4CA972C2" w:rsidR="00332125" w:rsidRPr="00FA0478" w:rsidRDefault="00332125" w:rsidP="00332125">
      <w:pPr>
        <w:pStyle w:val="a5"/>
        <w:rPr>
          <w:rFonts w:ascii="Cambria Math" w:eastAsiaTheme="minorEastAsia" w:hAnsi="Cambria Math"/>
          <w:i/>
          <w:szCs w:val="28"/>
          <w:lang w:val="en-US"/>
        </w:rPr>
      </w:pPr>
      <w:r w:rsidRPr="00332125">
        <w:rPr>
          <w:rFonts w:ascii="Cambria Math" w:eastAsiaTheme="minorEastAsia" w:hAnsi="Cambria Math"/>
          <w:i/>
          <w:szCs w:val="28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α</m:t>
              </m:r>
              <m:r>
                <w:rPr>
                  <w:rFonts w:ascii="Cambria Math" w:eastAsiaTheme="minorEastAsia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HAnsi" w:hAnsi="Cambria Math" w:cstheme="minorBidi"/>
                          <w:i/>
                          <w:iCs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HAnsi" w:hAnsi="Cambria Math" w:cstheme="minorBidi"/>
                          <w:szCs w:val="28"/>
                          <w:lang w:val="en-US"/>
                        </w:rPr>
                        <m:t>s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Cs w:val="28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HAnsi" w:hAnsi="Cambria Math" w:cstheme="minorBidi"/>
                          <w:i/>
                          <w:iCs/>
                          <w:sz w:val="22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e>
                  </m:acc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iCs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/>
                            </w:rPr>
                            <m:t>s</m:t>
                          </m:r>
                        </m:e>
                      </m:acc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  <w:szCs w:val="28"/>
            </w:rPr>
            <m:t>,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θ</m:t>
              </m:r>
              <m:r>
                <w:rPr>
                  <w:rFonts w:ascii="Cambria Math" w:eastAsiaTheme="minorEastAsia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HAnsi" w:hAnsi="Cambria Math" w:cstheme="minorBidi"/>
                          <w:i/>
                          <w:iCs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HAnsi" w:hAnsi="Cambria Math" w:cstheme="minorBidi"/>
                          <w:szCs w:val="28"/>
                          <w:lang w:val="en-US"/>
                        </w:rPr>
                        <m:t>s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Cs w:val="28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HAnsi" w:hAnsi="Cambria Math" w:cstheme="minorBidi"/>
                          <w:i/>
                          <w:iCs/>
                          <w:sz w:val="22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O</m:t>
                      </m:r>
                    </m:e>
                  </m:acc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iCs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/>
                            </w:rPr>
                            <m:t>s</m:t>
                          </m:r>
                        </m:e>
                      </m:acc>
                    </m:e>
                  </m:d>
                </m:den>
              </m:f>
            </m:e>
          </m:func>
        </m:oMath>
      </m:oMathPara>
    </w:p>
    <w:p w14:paraId="58E25787" w14:textId="459F88C0" w:rsidR="00FA0478" w:rsidRPr="00FA0478" w:rsidRDefault="00FA0478" w:rsidP="00FA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FA0478">
        <w:rPr>
          <w:rFonts w:ascii="Times New Roman" w:eastAsia="Times New Roman" w:hAnsi="Times New Roman" w:cs="Times New Roman"/>
          <w:sz w:val="28"/>
          <w:lang w:val="ru-RU"/>
        </w:rPr>
        <w:t>Косинус угла между двумя векторами можно найти с помощью их скалярного произведения.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FA0478">
        <w:rPr>
          <w:rFonts w:ascii="Times New Roman" w:eastAsia="Times New Roman" w:hAnsi="Times New Roman" w:cs="Times New Roman"/>
          <w:sz w:val="28"/>
          <w:lang w:val="ru-RU"/>
        </w:rPr>
        <w:t>os</w:t>
      </w:r>
      <w:proofErr w:type="spellEnd"/>
      <w:r w:rsidRPr="00FA0478">
        <w:rPr>
          <w:rFonts w:ascii="Times New Roman" w:eastAsia="Times New Roman" w:hAnsi="Times New Roman" w:cs="Times New Roman"/>
          <w:sz w:val="28"/>
          <w:lang w:val="ru-RU"/>
        </w:rPr>
        <w:t>α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 это</w:t>
      </w:r>
      <w:proofErr w:type="gramEnd"/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 косинус угла между вектором света s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FA0478">
        <w:rPr>
          <w:rFonts w:ascii="Times New Roman" w:eastAsia="Times New Roman" w:hAnsi="Times New Roman" w:cs="Times New Roman"/>
          <w:sz w:val="28"/>
          <w:lang w:val="ru-RU"/>
        </w:rPr>
        <w:t>и вектором нормали N. Он показывает, насколько "прямо" свет падает на поверхность.</w:t>
      </w:r>
    </w:p>
    <w:p w14:paraId="630A3C40" w14:textId="42A5B7AD" w:rsidR="00FA0478" w:rsidRPr="00FA0478" w:rsidRDefault="00FA0478" w:rsidP="00FA0478">
      <w:pPr>
        <w:spacing w:after="0" w:line="240" w:lineRule="auto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FA0478">
        <w:rPr>
          <w:rFonts w:ascii="Times New Roman" w:eastAsia="Times New Roman" w:hAnsi="Times New Roman" w:cs="Times New Roman"/>
          <w:sz w:val="28"/>
          <w:lang w:val="ru-RU"/>
        </w:rPr>
        <w:t>osθ</w:t>
      </w:r>
      <w:proofErr w:type="spellEnd"/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 - это косинус угла между вектором света </w:t>
      </w:r>
      <w:r>
        <w:rPr>
          <w:rFonts w:ascii="Times New Roman" w:eastAsia="Times New Roman" w:hAnsi="Times New Roman" w:cs="Times New Roman"/>
          <w:sz w:val="28"/>
        </w:rPr>
        <w:t>s</w:t>
      </w:r>
      <w:r w:rsidRPr="00FA0478">
        <w:rPr>
          <w:rFonts w:ascii="Times New Roman" w:eastAsia="Times New Roman" w:hAnsi="Times New Roman" w:cs="Times New Roman"/>
          <w:sz w:val="28"/>
          <w:lang w:val="ru-RU"/>
        </w:rPr>
        <w:t xml:space="preserve"> и осью источника света O. Этот угол нужен для вычисления диаграммы излучения источника.</w:t>
      </w:r>
    </w:p>
    <w:p w14:paraId="1BA45F62" w14:textId="77777777" w:rsidR="00FA0478" w:rsidRPr="00FA0478" w:rsidRDefault="00FA0478" w:rsidP="00FA0478">
      <w:pPr>
        <w:rPr>
          <w:lang w:val="ru-RU"/>
        </w:rPr>
      </w:pPr>
    </w:p>
    <w:p w14:paraId="23FE21F9" w14:textId="67CD40B0" w:rsidR="00332125" w:rsidRDefault="00332125" w:rsidP="00332125">
      <w:pPr>
        <w:pStyle w:val="a5"/>
        <w:numPr>
          <w:ilvl w:val="0"/>
          <w:numId w:val="11"/>
        </w:numPr>
      </w:pPr>
      <w:r>
        <w:t>Вычисление «цветной» интенсивности источника</w:t>
      </w:r>
    </w:p>
    <w:p w14:paraId="4837877D" w14:textId="1555A14D" w:rsidR="00332125" w:rsidRPr="00332125" w:rsidRDefault="00332125" w:rsidP="00332125">
      <w:pPr>
        <w:pStyle w:val="a5"/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R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GB</m:t>
              </m:r>
              <m:r>
                <w:rPr>
                  <w:rFonts w:ascii="Cambria Math" w:eastAsiaTheme="minorEastAsia" w:hAnsi="Cambria Math"/>
                  <w:szCs w:val="28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HAnsi" w:hAnsi="Cambria Math" w:cstheme="minorBidi"/>
                      <w:i/>
                      <w:iCs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theme="minorBidi"/>
                      <w:szCs w:val="28"/>
                      <w:lang w:val="en-US"/>
                    </w:rPr>
                    <m:t>s</m:t>
                  </m:r>
                </m:e>
              </m:acc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  <w:lang w:eastAsia="ru-RU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R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GB</m:t>
              </m:r>
            </m:e>
          </m:d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szCs w:val="28"/>
                </w:rPr>
                <m:t>θ</m:t>
              </m:r>
            </m:e>
          </m:func>
        </m:oMath>
      </m:oMathPara>
    </w:p>
    <w:p w14:paraId="6E12278A" w14:textId="6DD3C44A" w:rsidR="00332125" w:rsidRPr="00332125" w:rsidRDefault="00332125" w:rsidP="00332125">
      <w:pPr>
        <w:pStyle w:val="a5"/>
        <w:numPr>
          <w:ilvl w:val="0"/>
          <w:numId w:val="11"/>
        </w:numPr>
      </w:pPr>
      <w:r>
        <w:t>Конечное вычисление освещенности</w:t>
      </w:r>
    </w:p>
    <w:p w14:paraId="2AF3CC80" w14:textId="557F2D61" w:rsidR="00332125" w:rsidRPr="00596DA7" w:rsidRDefault="00332125" w:rsidP="00332125">
      <w:pPr>
        <w:ind w:left="720"/>
        <w:rPr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RGB,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RGB,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cosα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F7ABD38" w14:textId="6481BA2B" w:rsidR="001D5230" w:rsidRPr="00CC733E" w:rsidRDefault="00000000" w:rsidP="00CC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</m:oMath>
      <w:r w:rsidR="00FA0478" w:rsidRPr="00FA0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FA0478">
        <w:rPr>
          <w:rFonts w:ascii="Times New Roman" w:eastAsia="Times New Roman" w:hAnsi="Times New Roman" w:cs="Times New Roman"/>
          <w:sz w:val="28"/>
          <w:lang w:val="ru-RU"/>
        </w:rPr>
        <w:t>ква</w:t>
      </w:r>
      <w:r w:rsidR="00FA0478" w:rsidRPr="00FA0478">
        <w:rPr>
          <w:rFonts w:ascii="Times New Roman" w:eastAsia="Times New Roman" w:hAnsi="Times New Roman" w:cs="Times New Roman"/>
          <w:sz w:val="28"/>
          <w:lang w:val="ru-RU"/>
        </w:rPr>
        <w:t>драт расстояния от источника до точки. Это показывает, как освещённость ослабевает по мере удаления от источника.</w:t>
      </w:r>
    </w:p>
    <w:p w14:paraId="385D9C8B" w14:textId="720BB3C3" w:rsidR="00A859DD" w:rsidRDefault="00205DD5" w:rsidP="00CC733E">
      <w:pPr>
        <w:pStyle w:val="2"/>
      </w:pPr>
      <w:r w:rsidRPr="004E4E2E">
        <w:t xml:space="preserve">Программа для расчета </w:t>
      </w:r>
      <w:r w:rsidR="00970F40">
        <w:t>освещенности</w:t>
      </w:r>
    </w:p>
    <w:p w14:paraId="0F8EB7A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proofErr w:type="gramStart"/>
      <w:r w:rsidRPr="00A80905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A80905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include</w:t>
      </w:r>
      <w:proofErr w:type="gramEnd"/>
      <w:r w:rsidRPr="00A80905">
        <w:rPr>
          <w:rFonts w:ascii="Lucida Console" w:eastAsia="Times New Roman" w:hAnsi="Lucida Console" w:cs="Times New Roman"/>
          <w:color w:val="1F7199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&lt;math.h&gt;</w:t>
      </w:r>
    </w:p>
    <w:p w14:paraId="7129528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proofErr w:type="gramStart"/>
      <w:r w:rsidRPr="00A80905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A80905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include</w:t>
      </w:r>
      <w:proofErr w:type="gramEnd"/>
      <w:r w:rsidRPr="00A80905">
        <w:rPr>
          <w:rFonts w:ascii="Lucida Console" w:eastAsia="Times New Roman" w:hAnsi="Lucida Console" w:cs="Times New Roman"/>
          <w:color w:val="1F7199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&lt;stdio.h&gt;</w:t>
      </w:r>
    </w:p>
    <w:p w14:paraId="5950918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2EB218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typedef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struct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{</w:t>
      </w:r>
    </w:p>
    <w:p w14:paraId="1172618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x;</w:t>
      </w:r>
      <w:proofErr w:type="gramEnd"/>
    </w:p>
    <w:p w14:paraId="6C14734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y;</w:t>
      </w:r>
      <w:proofErr w:type="gramEnd"/>
    </w:p>
    <w:p w14:paraId="67983A1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z;</w:t>
      </w:r>
      <w:proofErr w:type="gramEnd"/>
    </w:p>
    <w:p w14:paraId="55F9A4E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}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Vector3;</w:t>
      </w:r>
      <w:proofErr w:type="gramEnd"/>
    </w:p>
    <w:p w14:paraId="6538FBC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61EE4E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typedef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struct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{</w:t>
      </w:r>
    </w:p>
    <w:p w14:paraId="7A40E1F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r;</w:t>
      </w:r>
      <w:proofErr w:type="gramEnd"/>
    </w:p>
    <w:p w14:paraId="262A7FD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g;</w:t>
      </w:r>
      <w:proofErr w:type="gramEnd"/>
    </w:p>
    <w:p w14:paraId="4777990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b;</w:t>
      </w:r>
      <w:proofErr w:type="gramEnd"/>
    </w:p>
    <w:p w14:paraId="52374CC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}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Color;</w:t>
      </w:r>
      <w:proofErr w:type="gramEnd"/>
    </w:p>
    <w:p w14:paraId="2E8A66C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E96E33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Вычитание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векторов</w:t>
      </w:r>
    </w:p>
    <w:p w14:paraId="4D97DB3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proofErr w:type="gramStart"/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subtract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proofErr w:type="gramEnd"/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a,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b)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  <w:proofErr w:type="gramEnd"/>
    </w:p>
    <w:p w14:paraId="55C2DC0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result;</w:t>
      </w:r>
      <w:proofErr w:type="gramEnd"/>
    </w:p>
    <w:p w14:paraId="2F80A23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result.x = a.x - b.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x;</w:t>
      </w:r>
      <w:proofErr w:type="gramEnd"/>
    </w:p>
    <w:p w14:paraId="74DCA48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result.y</w:t>
      </w:r>
      <w:proofErr w:type="gram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= a.y - b.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y;</w:t>
      </w:r>
      <w:proofErr w:type="gramEnd"/>
    </w:p>
    <w:p w14:paraId="4FA0828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result.z</w:t>
      </w:r>
      <w:proofErr w:type="gram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= a.z - b.</w:t>
      </w:r>
      <w:proofErr w:type="gram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z;</w:t>
      </w:r>
      <w:proofErr w:type="gramEnd"/>
    </w:p>
    <w:p w14:paraId="5BBBFA1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5575182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082D1A1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54EB07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Сложение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векторов</w:t>
      </w:r>
    </w:p>
    <w:p w14:paraId="76D54D8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add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a,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b)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00B1A2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 result;</w:t>
      </w:r>
    </w:p>
    <w:p w14:paraId="74F6AD9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result.x = a.x + b.x;</w:t>
      </w:r>
    </w:p>
    <w:p w14:paraId="366F7EC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result.y = a.y + b.y;</w:t>
      </w:r>
    </w:p>
    <w:p w14:paraId="6E60A12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result.z = a.z + b.z;</w:t>
      </w:r>
    </w:p>
    <w:p w14:paraId="0C12C90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proofErr w:type="spellStart"/>
      <w:r w:rsidRPr="00A80905">
        <w:rPr>
          <w:rFonts w:ascii="Lucida Console" w:eastAsia="Times New Roman" w:hAnsi="Lucida Console" w:cs="Times New Roman"/>
          <w:b/>
          <w:bCs/>
          <w:color w:val="444444"/>
          <w:lang w:val="ru-RU" w:eastAsia="ru-RU"/>
        </w:rPr>
        <w:t>return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</w:t>
      </w:r>
      <w:proofErr w:type="spell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result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;</w:t>
      </w:r>
    </w:p>
    <w:p w14:paraId="47B7019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52C3B9F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39C3267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// Умножение вектора на скаляр</w:t>
      </w:r>
    </w:p>
    <w:p w14:paraId="0EA7208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multiply_scalar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v,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scalar)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3C97ECE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 result;</w:t>
      </w:r>
    </w:p>
    <w:p w14:paraId="2B69330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result.x = v.x * scalar;</w:t>
      </w:r>
    </w:p>
    <w:p w14:paraId="7DD7D28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result.y = v.y * scalar;</w:t>
      </w:r>
    </w:p>
    <w:p w14:paraId="5BB4ABA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result.z = v.z * scalar;</w:t>
      </w:r>
    </w:p>
    <w:p w14:paraId="3D2B313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3D0BE04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0BA6C5D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801046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Скалярное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произведение</w:t>
      </w:r>
    </w:p>
    <w:p w14:paraId="7A13A75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dot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a,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b)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5F074AA2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a.x * b.x + a.y * b.y + a.z * b.z;</w:t>
      </w:r>
    </w:p>
    <w:p w14:paraId="35C7124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3114F71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C57601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Векторное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произведение</w:t>
      </w:r>
    </w:p>
    <w:p w14:paraId="0F0EBB3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cross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a,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b)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4331B4F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 result;</w:t>
      </w:r>
    </w:p>
    <w:p w14:paraId="64F7CB6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result.x = a.y * b.z - a.z * b.y;</w:t>
      </w:r>
    </w:p>
    <w:p w14:paraId="11433BA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result.y = a.z * b.x - a.x * b.z;</w:t>
      </w:r>
    </w:p>
    <w:p w14:paraId="5B5484E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result.z = a.x * b.y - a.y * b.x;</w:t>
      </w:r>
    </w:p>
    <w:p w14:paraId="547C83B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47D4DFF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4CA1B9B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735E5BE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Длина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вектора</w:t>
      </w:r>
    </w:p>
    <w:p w14:paraId="05F960A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magnitude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v)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4AFD9A2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sqrtf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dot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(v, v));</w:t>
      </w:r>
    </w:p>
    <w:p w14:paraId="7E0F4F1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2C5AE4E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360D266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Нормализация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вектора</w:t>
      </w:r>
    </w:p>
    <w:p w14:paraId="3186E9C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normalize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v)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1FC33F2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mag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magnitude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(v);</w:t>
      </w:r>
    </w:p>
    <w:p w14:paraId="205A761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(mag ==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497014C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zero = {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6BDB309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zero;</w:t>
      </w:r>
    </w:p>
    <w:p w14:paraId="52E450E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1C00500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multiply_scalar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(v,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1.0f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/ mag);</w:t>
      </w:r>
    </w:p>
    <w:p w14:paraId="530A4F5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4D939F8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335C5B8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Перевод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глобальные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координаты</w:t>
      </w:r>
    </w:p>
    <w:p w14:paraId="7930478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compute_PT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P0,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P1,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P2,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x,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y)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4C35A93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dir1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subtract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(P1, P0);</w:t>
      </w:r>
    </w:p>
    <w:p w14:paraId="41A9776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dir2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subtract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(P2, P0);</w:t>
      </w:r>
    </w:p>
    <w:p w14:paraId="1D575F4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offset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add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multiply_scalar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(dir1, x),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multiply_scalar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(dir2, y));</w:t>
      </w:r>
    </w:p>
    <w:p w14:paraId="3BEECFA1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proofErr w:type="spellStart"/>
      <w:r w:rsidRPr="00A80905">
        <w:rPr>
          <w:rFonts w:ascii="Lucida Console" w:eastAsia="Times New Roman" w:hAnsi="Lucida Console" w:cs="Times New Roman"/>
          <w:b/>
          <w:bCs/>
          <w:color w:val="444444"/>
          <w:lang w:val="ru-RU" w:eastAsia="ru-RU"/>
        </w:rPr>
        <w:t>return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</w:t>
      </w:r>
      <w:proofErr w:type="spellStart"/>
      <w:proofErr w:type="gramStart"/>
      <w:r w:rsidRPr="00A80905">
        <w:rPr>
          <w:rFonts w:ascii="Lucida Console" w:eastAsia="Times New Roman" w:hAnsi="Lucida Console" w:cs="Times New Roman"/>
          <w:color w:val="397300"/>
          <w:lang w:val="ru-RU" w:eastAsia="ru-RU"/>
        </w:rPr>
        <w:t>add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(</w:t>
      </w:r>
      <w:proofErr w:type="gram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P0, </w:t>
      </w:r>
      <w:proofErr w:type="spell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offset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);</w:t>
      </w:r>
    </w:p>
    <w:p w14:paraId="53A02D1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42EF219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6AE7EA2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// Вычисление нормали к плоскости треугольника</w:t>
      </w:r>
    </w:p>
    <w:p w14:paraId="5E0ECDA2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compute_N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P0,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P1,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P2)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8F3963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v1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subtract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(P1, P0);</w:t>
      </w:r>
    </w:p>
    <w:p w14:paraId="33D7B2E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lastRenderedPageBreak/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v2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subtract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(P2, P0);</w:t>
      </w:r>
    </w:p>
    <w:p w14:paraId="74F7DEE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cross_prod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cross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(v1, v2);</w:t>
      </w:r>
    </w:p>
    <w:p w14:paraId="642E1AB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normalize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(cross_prod);</w:t>
      </w:r>
    </w:p>
    <w:p w14:paraId="57C44C6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20B2F3E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C44273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Вычисление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вектора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s</w:t>
      </w:r>
    </w:p>
    <w:p w14:paraId="2DA0F5D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Vector3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compute_s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PT,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PL)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130528C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subtract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(PL, PT);</w:t>
      </w:r>
    </w:p>
    <w:p w14:paraId="47FA400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6677D97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EDE5A3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Вычисление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cos theta</w:t>
      </w:r>
    </w:p>
    <w:p w14:paraId="5336A081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compute_cos_theta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s,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O)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1B8502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norm_O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normalize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(O);</w:t>
      </w:r>
    </w:p>
    <w:p w14:paraId="46E6BE9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mag_s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magnitude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(s);</w:t>
      </w:r>
    </w:p>
    <w:p w14:paraId="1D2B183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(mag_s ==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)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194C38D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fmaxf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dot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multiply_scalar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normalize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(s),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-1.0f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), norm_O));</w:t>
      </w:r>
    </w:p>
    <w:p w14:paraId="1C2D618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1404491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3741222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Вычисление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cos alpha</w:t>
      </w:r>
    </w:p>
    <w:p w14:paraId="16E8469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compute_cos_alpha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s,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N)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67E9F1F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mag_s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magnitude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(s);</w:t>
      </w:r>
    </w:p>
    <w:p w14:paraId="14F37C8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(mag_s ==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)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5BFCEF9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fmaxf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dot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normalize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(s), N));</w:t>
      </w:r>
    </w:p>
    <w:p w14:paraId="117FE4DF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727C0C4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BEF4A9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60D848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Вычисление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интенсивности</w:t>
      </w:r>
    </w:p>
    <w:p w14:paraId="0FA3258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Color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compute_I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Color I0,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cos_theta)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00E3CC7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Color result;</w:t>
      </w:r>
    </w:p>
    <w:p w14:paraId="3E27C6F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result.r = I0.r * cos_theta;</w:t>
      </w:r>
    </w:p>
    <w:p w14:paraId="17082A5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result.g = I0.g * cos_theta;</w:t>
      </w:r>
    </w:p>
    <w:p w14:paraId="2F4C937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result.b = I0.b * cos_theta;</w:t>
      </w:r>
    </w:p>
    <w:p w14:paraId="27C2D40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784C5A5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2433BBD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FB9EBF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Вычисление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освещенности</w:t>
      </w:r>
    </w:p>
    <w:p w14:paraId="4A9E39C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Color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compute_E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Color I,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cos_alpha,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R_squared)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331C23A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(R_squared &lt;=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)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I;</w:t>
      </w:r>
    </w:p>
    <w:p w14:paraId="5990574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factor = cos_alpha / R_squared;</w:t>
      </w:r>
    </w:p>
    <w:p w14:paraId="1171B6B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Color result;</w:t>
      </w:r>
    </w:p>
    <w:p w14:paraId="527BFFA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result.r = I.r * factor;</w:t>
      </w:r>
    </w:p>
    <w:p w14:paraId="7A0B435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result.g = I.g * factor;</w:t>
      </w:r>
    </w:p>
    <w:p w14:paraId="1D24529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result.b = I.b * factor;</w:t>
      </w:r>
    </w:p>
    <w:p w14:paraId="1581B5B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proofErr w:type="spellStart"/>
      <w:r w:rsidRPr="00A80905">
        <w:rPr>
          <w:rFonts w:ascii="Lucida Console" w:eastAsia="Times New Roman" w:hAnsi="Lucida Console" w:cs="Times New Roman"/>
          <w:b/>
          <w:bCs/>
          <w:color w:val="444444"/>
          <w:lang w:val="ru-RU" w:eastAsia="ru-RU"/>
        </w:rPr>
        <w:t>return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</w:t>
      </w:r>
      <w:proofErr w:type="spellStart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result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;</w:t>
      </w:r>
    </w:p>
    <w:p w14:paraId="2C23EF5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79A0A9C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239D14D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// Вычисление освещённости в точке</w:t>
      </w:r>
    </w:p>
    <w:p w14:paraId="5C35AA7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Color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compute_illumination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P0,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P1,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P2,</w:t>
      </w:r>
    </w:p>
    <w:p w14:paraId="11D964B6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                    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x,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y,</w:t>
      </w:r>
    </w:p>
    <w:p w14:paraId="5BF9468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                    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PL,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Vector3 O,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Color I0)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05145E0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PT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compute_PT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P2, x, y);</w:t>
      </w:r>
    </w:p>
    <w:p w14:paraId="7968CF7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N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P2);</w:t>
      </w:r>
    </w:p>
    <w:p w14:paraId="44ED0C82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s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compute_s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(PT, PL);</w:t>
      </w:r>
    </w:p>
    <w:p w14:paraId="5505BB41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magnitude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(s);</w:t>
      </w:r>
    </w:p>
    <w:p w14:paraId="57ED9942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R_squared = R * R;</w:t>
      </w:r>
    </w:p>
    <w:p w14:paraId="511D615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F2C9481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cos_theta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compute_cos_theta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(s, O);</w:t>
      </w:r>
    </w:p>
    <w:p w14:paraId="1C4A1EC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lastRenderedPageBreak/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cos_alpha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compute_cos_alpha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(s, N);</w:t>
      </w:r>
    </w:p>
    <w:p w14:paraId="628AE91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61D17C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Color I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compute_I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(I0, cos_theta);</w:t>
      </w:r>
    </w:p>
    <w:p w14:paraId="25263A3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compute_E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(I, cos_alpha, R_squared);</w:t>
      </w:r>
    </w:p>
    <w:p w14:paraId="4694DCD3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57E85A00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7D1998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main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void</w:t>
      </w:r>
      <w:r w:rsidRPr="00A80905">
        <w:rPr>
          <w:rFonts w:ascii="Lucida Console" w:eastAsia="Times New Roman" w:hAnsi="Lucida Console" w:cs="Times New Roman"/>
          <w:color w:val="444444"/>
          <w:lang w:eastAsia="ru-RU"/>
        </w:rPr>
        <w:t xml:space="preserve">)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0EFC911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Вершины</w:t>
      </w:r>
      <w:r w:rsidRPr="00A80905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треугольника</w:t>
      </w:r>
    </w:p>
    <w:p w14:paraId="0A57C5A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P0 = {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644743E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P1 = {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4.0f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1D04EEC1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Vector3 P2 = {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2.0f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4.0f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2.0f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614822E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2770BC82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// Позиция источника света над треугольником</w:t>
      </w:r>
    </w:p>
    <w:p w14:paraId="2AFC9BF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proofErr w:type="spellStart"/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const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Vector3 PL = {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-2.0f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1.0f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3.0f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};</w:t>
      </w:r>
    </w:p>
    <w:p w14:paraId="37F863A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4F136FA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// Начальная интенсивность света</w:t>
      </w:r>
    </w:p>
    <w:p w14:paraId="37AF5B2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proofErr w:type="spellStart"/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const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Color I0 = {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50.0f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100.0f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80.0f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};</w:t>
      </w:r>
    </w:p>
    <w:p w14:paraId="5D486F7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3EE9C81B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color w:val="697070"/>
          <w:lang w:val="ru-RU" w:eastAsia="ru-RU"/>
        </w:rPr>
        <w:t>// Направление оси света</w:t>
      </w:r>
    </w:p>
    <w:p w14:paraId="29AE886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proofErr w:type="spellStart"/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const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Vector3 O = {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0.0f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, 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-1.0f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};</w:t>
      </w:r>
    </w:p>
    <w:p w14:paraId="27B3B408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340E5DDD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 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y &lt;=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4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y++) {</w:t>
      </w:r>
    </w:p>
    <w:p w14:paraId="2633C1A7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A80905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 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x &lt;=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4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x++) {</w:t>
      </w:r>
    </w:p>
    <w:p w14:paraId="2A98D96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const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Color E =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compute_illumination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P2, 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)x/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4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float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)y/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4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PL, O, I0);</w:t>
      </w:r>
    </w:p>
    <w:p w14:paraId="44D8B43C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A80905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eastAsia="ru-RU"/>
        </w:rPr>
        <w:t>"(%.2f, %.2f, %.2f) "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E.r, E.g, E.b);</w:t>
      </w:r>
    </w:p>
    <w:p w14:paraId="488732A5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05AEBD69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    </w:t>
      </w:r>
      <w:proofErr w:type="spellStart"/>
      <w:r w:rsidRPr="00A80905">
        <w:rPr>
          <w:rFonts w:ascii="Lucida Console" w:eastAsia="Times New Roman" w:hAnsi="Lucida Console" w:cs="Times New Roman"/>
          <w:color w:val="397300"/>
          <w:lang w:val="ru-RU" w:eastAsia="ru-RU"/>
        </w:rPr>
        <w:t>printf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(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"\n"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);</w:t>
      </w:r>
    </w:p>
    <w:p w14:paraId="1BA513FA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}</w:t>
      </w:r>
    </w:p>
    <w:p w14:paraId="26FC2574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32359F7E" w14:textId="77777777" w:rsidR="00A80905" w:rsidRPr="00A80905" w:rsidRDefault="00A80905" w:rsidP="00A80905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proofErr w:type="spellStart"/>
      <w:r w:rsidRPr="00A80905">
        <w:rPr>
          <w:rFonts w:ascii="Lucida Console" w:eastAsia="Times New Roman" w:hAnsi="Lucida Console" w:cs="Times New Roman"/>
          <w:b/>
          <w:bCs/>
          <w:color w:val="444444"/>
          <w:lang w:val="ru-RU" w:eastAsia="ru-RU"/>
        </w:rPr>
        <w:t>return</w:t>
      </w:r>
      <w:proofErr w:type="spellEnd"/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</w:t>
      </w:r>
      <w:r w:rsidRPr="00A80905">
        <w:rPr>
          <w:rFonts w:ascii="Lucida Console" w:eastAsia="Times New Roman" w:hAnsi="Lucida Console" w:cs="Times New Roman"/>
          <w:color w:val="880000"/>
          <w:lang w:val="ru-RU" w:eastAsia="ru-RU"/>
        </w:rPr>
        <w:t>0</w:t>
      </w:r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;</w:t>
      </w:r>
    </w:p>
    <w:p w14:paraId="7651D8D9" w14:textId="4E348222" w:rsidR="00CC733E" w:rsidRPr="00CC733E" w:rsidRDefault="00A80905" w:rsidP="00A80905">
      <w:r w:rsidRPr="00A80905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47996E90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21B8A7CD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539D88BF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113C3151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2CD86A87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6F7DE31C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538E0C8F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79477CAA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3288D7A2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17986696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57719EAA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164AFC97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1838B8B3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01CBF788" w14:textId="77777777" w:rsidR="00CC733E" w:rsidRPr="00A80905" w:rsidRDefault="00CC733E" w:rsidP="00205DD5">
      <w:pPr>
        <w:pStyle w:val="a9"/>
        <w:rPr>
          <w:rFonts w:eastAsiaTheme="minorHAnsi"/>
          <w:b/>
          <w:sz w:val="32"/>
          <w:lang w:val="en-US"/>
        </w:rPr>
      </w:pPr>
    </w:p>
    <w:p w14:paraId="05D3CF65" w14:textId="53125822" w:rsidR="00205DD5" w:rsidRPr="00CC733E" w:rsidRDefault="00205DD5" w:rsidP="00205DD5">
      <w:pPr>
        <w:pStyle w:val="a9"/>
        <w:rPr>
          <w:rFonts w:eastAsiaTheme="minorHAnsi"/>
          <w:b/>
          <w:sz w:val="32"/>
        </w:rPr>
      </w:pPr>
      <w:r w:rsidRPr="004E4E2E">
        <w:rPr>
          <w:rFonts w:eastAsiaTheme="minorHAnsi"/>
          <w:b/>
          <w:sz w:val="32"/>
        </w:rPr>
        <w:t>Пример</w:t>
      </w:r>
      <w:r w:rsidRPr="00CC733E">
        <w:rPr>
          <w:rFonts w:eastAsiaTheme="minorHAnsi"/>
          <w:b/>
          <w:sz w:val="32"/>
        </w:rPr>
        <w:t xml:space="preserve"> </w:t>
      </w:r>
      <w:r w:rsidRPr="004E4E2E">
        <w:rPr>
          <w:rFonts w:eastAsiaTheme="minorHAnsi"/>
          <w:b/>
          <w:sz w:val="32"/>
        </w:rPr>
        <w:t>входных</w:t>
      </w:r>
      <w:r w:rsidRPr="00CC733E">
        <w:rPr>
          <w:rFonts w:eastAsiaTheme="minorHAnsi"/>
          <w:b/>
          <w:sz w:val="32"/>
        </w:rPr>
        <w:t xml:space="preserve"> </w:t>
      </w:r>
      <w:r w:rsidRPr="004E4E2E">
        <w:rPr>
          <w:rFonts w:eastAsiaTheme="minorHAnsi"/>
          <w:b/>
          <w:sz w:val="32"/>
        </w:rPr>
        <w:t>данных</w:t>
      </w:r>
      <w:r w:rsidRPr="00CC733E">
        <w:rPr>
          <w:rFonts w:eastAsiaTheme="minorHAnsi"/>
          <w:b/>
          <w:sz w:val="32"/>
        </w:rPr>
        <w:t xml:space="preserve"> </w:t>
      </w:r>
      <w:r w:rsidRPr="004E4E2E">
        <w:rPr>
          <w:rFonts w:eastAsiaTheme="minorHAnsi"/>
          <w:b/>
          <w:sz w:val="32"/>
        </w:rPr>
        <w:t>и</w:t>
      </w:r>
      <w:r w:rsidRPr="00CC733E">
        <w:rPr>
          <w:rFonts w:eastAsiaTheme="minorHAnsi"/>
          <w:b/>
          <w:sz w:val="32"/>
        </w:rPr>
        <w:t xml:space="preserve"> </w:t>
      </w:r>
      <w:r w:rsidRPr="004E4E2E">
        <w:rPr>
          <w:rFonts w:eastAsiaTheme="minorHAnsi"/>
          <w:b/>
          <w:sz w:val="32"/>
        </w:rPr>
        <w:t>результаты</w:t>
      </w:r>
    </w:p>
    <w:p w14:paraId="27B7259F" w14:textId="04CC33EC" w:rsidR="0095487E" w:rsidRPr="00A859DD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5</m:t>
            </m:r>
            <m:r>
              <w:rPr>
                <w:rFonts w:ascii="Cambria Math" w:eastAsiaTheme="minorHAnsi" w:hAnsi="Cambria Math" w:cstheme="minorBidi"/>
                <w:sz w:val="28"/>
                <w:szCs w:val="28"/>
                <w:lang w:eastAsia="en-US"/>
              </w:rPr>
              <m:t>0</m:t>
            </m:r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, 100, 8</m:t>
            </m:r>
            <m:r>
              <w:rPr>
                <w:rFonts w:ascii="Cambria Math" w:eastAsiaTheme="minorHAnsi" w:hAnsi="Cambria Math" w:cstheme="minorBidi"/>
                <w:sz w:val="28"/>
                <w:szCs w:val="28"/>
                <w:lang w:eastAsia="en-US"/>
              </w:rPr>
              <m:t>0</m:t>
            </m:r>
          </m:e>
        </m:d>
      </m:oMath>
      <w:r w:rsidR="0095487E" w:rsidRPr="00FA1A12">
        <w:rPr>
          <w:rFonts w:eastAsiaTheme="minorEastAsia"/>
          <w:sz w:val="28"/>
          <w:szCs w:val="28"/>
          <w:lang w:val="en-US"/>
        </w:rPr>
        <w:t xml:space="preserve"> </w:t>
      </w:r>
    </w:p>
    <w:p w14:paraId="1C1C5312" w14:textId="377A2D90" w:rsidR="0095487E" w:rsidRPr="00A859DD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0, -1</m:t>
            </m:r>
          </m:e>
        </m:d>
      </m:oMath>
    </w:p>
    <w:p w14:paraId="08D5880D" w14:textId="40101480" w:rsidR="00AE09CE" w:rsidRPr="00A859DD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-2, 1, 3</m:t>
            </m:r>
          </m:e>
        </m:d>
      </m:oMath>
    </w:p>
    <w:p w14:paraId="0761CEC7" w14:textId="2E948384" w:rsidR="00AE09CE" w:rsidRPr="00A859DD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0, 0, 0</m:t>
            </m:r>
          </m:e>
        </m:d>
      </m:oMath>
    </w:p>
    <w:p w14:paraId="62A031F7" w14:textId="3E919FB5" w:rsidR="00AE09CE" w:rsidRPr="00A859DD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4, 0, 0</m:t>
            </m:r>
          </m:e>
        </m:d>
      </m:oMath>
    </w:p>
    <w:p w14:paraId="1E077697" w14:textId="08DD3320" w:rsidR="00AE09CE" w:rsidRPr="00A859DD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2, 4,2</m:t>
            </m:r>
          </m:e>
        </m:d>
      </m:oMath>
    </w:p>
    <w:p w14:paraId="0E197343" w14:textId="532002DD" w:rsidR="00A933D2" w:rsidRPr="00A859DD" w:rsidRDefault="00000000" w:rsidP="00A933D2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=0.0,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=0.0</m:t>
        </m:r>
      </m:oMath>
      <w:r w:rsidR="00A933D2" w:rsidRPr="00FA1A12">
        <w:rPr>
          <w:rFonts w:eastAsiaTheme="minorEastAsia"/>
          <w:iCs/>
          <w:sz w:val="28"/>
          <w:szCs w:val="28"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=0.25,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=0.25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=0.50,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=0.50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=0.75,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=0.75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=1.0,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=1.0</m:t>
          </m:r>
        </m:oMath>
      </m:oMathPara>
    </w:p>
    <w:p w14:paraId="714F30E3" w14:textId="45178731" w:rsidR="00205DD5" w:rsidRPr="00A80905" w:rsidRDefault="00205DD5" w:rsidP="00D51A1A">
      <w:pPr>
        <w:rPr>
          <w:rFonts w:ascii="Times New Roman" w:hAnsi="Times New Roman" w:cs="Times New Roman"/>
          <w:sz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t>Вычисленные</w:t>
      </w:r>
      <w:r w:rsidRPr="00A80905">
        <w:rPr>
          <w:rFonts w:ascii="Times New Roman" w:hAnsi="Times New Roman" w:cs="Times New Roman"/>
          <w:sz w:val="28"/>
          <w:lang w:val="ru-RU"/>
        </w:rPr>
        <w:t xml:space="preserve"> </w:t>
      </w:r>
      <w:r w:rsidRPr="00AE09CE">
        <w:rPr>
          <w:rFonts w:ascii="Times New Roman" w:hAnsi="Times New Roman" w:cs="Times New Roman"/>
          <w:sz w:val="28"/>
          <w:lang w:val="ru-RU"/>
        </w:rPr>
        <w:t>значения</w:t>
      </w:r>
      <w:r w:rsidRPr="00A80905">
        <w:rPr>
          <w:rFonts w:ascii="Times New Roman" w:hAnsi="Times New Roman" w:cs="Times New Roman"/>
          <w:sz w:val="28"/>
          <w:lang w:val="ru-RU"/>
        </w:rPr>
        <w:t xml:space="preserve"> </w:t>
      </w:r>
      <w:r w:rsidRPr="00AE09CE">
        <w:rPr>
          <w:rFonts w:ascii="Times New Roman" w:hAnsi="Times New Roman" w:cs="Times New Roman"/>
          <w:sz w:val="28"/>
          <w:lang w:val="ru-RU"/>
        </w:rPr>
        <w:t>освещ</w:t>
      </w:r>
      <w:r w:rsidR="002040B1">
        <w:rPr>
          <w:rFonts w:ascii="Times New Roman" w:hAnsi="Times New Roman" w:cs="Times New Roman"/>
          <w:sz w:val="28"/>
          <w:lang w:val="ru-RU"/>
        </w:rPr>
        <w:t>е</w:t>
      </w:r>
      <w:r w:rsidRPr="00AE09CE">
        <w:rPr>
          <w:rFonts w:ascii="Times New Roman" w:hAnsi="Times New Roman" w:cs="Times New Roman"/>
          <w:sz w:val="28"/>
          <w:lang w:val="ru-RU"/>
        </w:rPr>
        <w:t>нности</w:t>
      </w:r>
      <w:r w:rsidRPr="00A80905">
        <w:rPr>
          <w:rFonts w:ascii="Times New Roman" w:hAnsi="Times New Roman" w:cs="Times New Roman"/>
          <w:bCs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RGB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A80905">
        <w:rPr>
          <w:rFonts w:ascii="Times New Roman" w:hAnsi="Times New Roman" w:cs="Times New Roman"/>
          <w:sz w:val="28"/>
          <w:lang w:val="ru-RU"/>
        </w:rPr>
        <w:t xml:space="preserve"> </w:t>
      </w:r>
      <w:r w:rsidRPr="00AE09CE">
        <w:rPr>
          <w:rFonts w:ascii="Times New Roman" w:hAnsi="Times New Roman" w:cs="Times New Roman"/>
          <w:sz w:val="28"/>
          <w:lang w:val="ru-RU"/>
        </w:rPr>
        <w:t>для</w:t>
      </w:r>
      <w:r w:rsidRPr="00A80905">
        <w:rPr>
          <w:rFonts w:ascii="Times New Roman" w:hAnsi="Times New Roman" w:cs="Times New Roman"/>
          <w:sz w:val="28"/>
          <w:lang w:val="ru-RU"/>
        </w:rPr>
        <w:t xml:space="preserve"> </w:t>
      </w:r>
      <w:r w:rsidRPr="00AE09CE">
        <w:rPr>
          <w:rFonts w:ascii="Times New Roman" w:hAnsi="Times New Roman" w:cs="Times New Roman"/>
          <w:sz w:val="28"/>
          <w:lang w:val="ru-RU"/>
        </w:rPr>
        <w:t>точек</w:t>
      </w:r>
      <w:r w:rsidRPr="00A80905">
        <w:rPr>
          <w:rFonts w:ascii="Times New Roman" w:hAnsi="Times New Roman" w:cs="Times New Roman"/>
          <w:sz w:val="28"/>
          <w:lang w:val="ru-RU"/>
        </w:rPr>
        <w:t xml:space="preserve">, </w:t>
      </w:r>
      <w:r w:rsidRPr="00AE09CE">
        <w:rPr>
          <w:rFonts w:ascii="Times New Roman" w:hAnsi="Times New Roman" w:cs="Times New Roman"/>
          <w:sz w:val="28"/>
          <w:lang w:val="ru-RU"/>
        </w:rPr>
        <w:t>заданных</w:t>
      </w:r>
      <w:r w:rsidRPr="00A80905">
        <w:rPr>
          <w:rFonts w:ascii="Times New Roman" w:hAnsi="Times New Roman" w:cs="Times New Roman"/>
          <w:sz w:val="28"/>
          <w:lang w:val="ru-RU"/>
        </w:rPr>
        <w:t xml:space="preserve"> </w:t>
      </w:r>
      <w:r w:rsidRPr="00AE09CE">
        <w:rPr>
          <w:rFonts w:ascii="Times New Roman" w:hAnsi="Times New Roman" w:cs="Times New Roman"/>
          <w:sz w:val="28"/>
          <w:lang w:val="ru-RU"/>
        </w:rPr>
        <w:t>локальными</w:t>
      </w:r>
      <w:r w:rsidRPr="00A80905">
        <w:rPr>
          <w:rFonts w:ascii="Times New Roman" w:hAnsi="Times New Roman" w:cs="Times New Roman"/>
          <w:sz w:val="28"/>
          <w:lang w:val="ru-RU"/>
        </w:rPr>
        <w:t xml:space="preserve"> </w:t>
      </w:r>
      <w:r w:rsidRPr="00AE09CE">
        <w:rPr>
          <w:rFonts w:ascii="Times New Roman" w:hAnsi="Times New Roman" w:cs="Times New Roman"/>
          <w:sz w:val="28"/>
          <w:lang w:val="ru-RU"/>
        </w:rPr>
        <w:t>координатами</w:t>
      </w:r>
      <w:r w:rsidRPr="00A80905">
        <w:rPr>
          <w:rFonts w:ascii="Times New Roman" w:hAnsi="Times New Roman" w:cs="Times New Roman"/>
          <w:sz w:val="28"/>
          <w:lang w:val="ru-RU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38"/>
        <w:gridCol w:w="1789"/>
        <w:gridCol w:w="1788"/>
        <w:gridCol w:w="1788"/>
        <w:gridCol w:w="1788"/>
        <w:gridCol w:w="1788"/>
      </w:tblGrid>
      <w:tr w:rsidR="002040B1" w14:paraId="13651BAF" w14:textId="77777777" w:rsidTr="004D37C5">
        <w:tc>
          <w:tcPr>
            <w:tcW w:w="1613" w:type="dxa"/>
            <w:tcBorders>
              <w:tl2br w:val="single" w:sz="4" w:space="0" w:color="auto"/>
            </w:tcBorders>
          </w:tcPr>
          <w:p w14:paraId="016BB9C1" w14:textId="77777777" w:rsidR="002040B1" w:rsidRPr="002040B1" w:rsidRDefault="002040B1" w:rsidP="002040B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284EE061" w14:textId="52B83F93" w:rsidR="002040B1" w:rsidRPr="00A859DD" w:rsidRDefault="002040B1" w:rsidP="002040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502AA59" w14:textId="3282FC8D" w:rsidR="002040B1" w:rsidRPr="002040B1" w:rsidRDefault="00CA3C18" w:rsidP="002040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0.0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24E129E" w14:textId="388CAA0D" w:rsidR="002040B1" w:rsidRDefault="00CA3C18" w:rsidP="002040B1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0.25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82CFBA9" w14:textId="13D13BD3" w:rsidR="002040B1" w:rsidRPr="00263DFD" w:rsidRDefault="00CA3C18" w:rsidP="002040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0.50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0BF4815" w14:textId="188228B8" w:rsidR="002040B1" w:rsidRDefault="00CA3C18" w:rsidP="002040B1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0.75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53D1541" w14:textId="25361F28" w:rsidR="002040B1" w:rsidRDefault="00A859DD" w:rsidP="002040B1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1.0</m:t>
                </m:r>
              </m:oMath>
            </m:oMathPara>
          </w:p>
        </w:tc>
      </w:tr>
      <w:tr w:rsidR="00D51A1A" w14:paraId="64263873" w14:textId="77777777" w:rsidTr="00E14B89">
        <w:tc>
          <w:tcPr>
            <w:tcW w:w="1613" w:type="dxa"/>
            <w:vAlign w:val="center"/>
          </w:tcPr>
          <w:p w14:paraId="28E3BD7A" w14:textId="0EA3CA92" w:rsidR="00D51A1A" w:rsidRDefault="00CA3C18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0.0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3E8ADF0" w14:textId="0F955EB1" w:rsidR="00D51A1A" w:rsidRDefault="00CC733E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(1.71, 3.42, 2.74)</m:t>
                </m:r>
              </m:oMath>
            </m:oMathPara>
          </w:p>
        </w:tc>
        <w:tc>
          <w:tcPr>
            <w:tcW w:w="1613" w:type="dxa"/>
          </w:tcPr>
          <w:p w14:paraId="5065A801" w14:textId="24653331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(0.93, 1.86, 1.49)</m:t>
                </m:r>
              </m:oMath>
            </m:oMathPara>
          </w:p>
        </w:tc>
        <w:tc>
          <w:tcPr>
            <w:tcW w:w="1613" w:type="dxa"/>
          </w:tcPr>
          <w:p w14:paraId="66EB03B4" w14:textId="12E3852D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(0.50, 0.99, 0.79)</m:t>
                </m:r>
              </m:oMath>
            </m:oMathPara>
          </w:p>
        </w:tc>
        <w:tc>
          <w:tcPr>
            <w:tcW w:w="1613" w:type="dxa"/>
          </w:tcPr>
          <w:p w14:paraId="60FA0C52" w14:textId="34A84A3C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(0.27, 0.55, 0.44)</m:t>
                </m:r>
              </m:oMath>
            </m:oMathPara>
          </w:p>
        </w:tc>
        <w:tc>
          <w:tcPr>
            <w:tcW w:w="1614" w:type="dxa"/>
          </w:tcPr>
          <w:p w14:paraId="73B79042" w14:textId="4CC89025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(0.16, 0.32, 0.25)</m:t>
                </m:r>
              </m:oMath>
            </m:oMathPara>
          </w:p>
        </w:tc>
      </w:tr>
      <w:tr w:rsidR="00D51A1A" w14:paraId="06AA27CD" w14:textId="77777777" w:rsidTr="00D838D5">
        <w:tc>
          <w:tcPr>
            <w:tcW w:w="1613" w:type="dxa"/>
            <w:vAlign w:val="center"/>
          </w:tcPr>
          <w:p w14:paraId="29507303" w14:textId="200BCA57" w:rsidR="00D51A1A" w:rsidRDefault="00CA3C18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0.25</m:t>
                </m:r>
              </m:oMath>
            </m:oMathPara>
          </w:p>
        </w:tc>
        <w:tc>
          <w:tcPr>
            <w:tcW w:w="1613" w:type="dxa"/>
          </w:tcPr>
          <w:p w14:paraId="0E590EC3" w14:textId="0DB89CA9" w:rsidR="00D51A1A" w:rsidRDefault="00CC733E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(1.79, 3.58, 2.86)</m:t>
                </m:r>
              </m:oMath>
            </m:oMathPara>
          </w:p>
        </w:tc>
        <w:tc>
          <w:tcPr>
            <w:tcW w:w="1613" w:type="dxa"/>
          </w:tcPr>
          <w:p w14:paraId="09980C0F" w14:textId="34C87ECA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(0.82, 1.63, 1.31)</m:t>
                </m:r>
              </m:oMath>
            </m:oMathPara>
          </w:p>
        </w:tc>
        <w:tc>
          <w:tcPr>
            <w:tcW w:w="1613" w:type="dxa"/>
          </w:tcPr>
          <w:p w14:paraId="29135E49" w14:textId="45D51C0A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(0.40, 0.80, 0.64)</m:t>
                </m:r>
              </m:oMath>
            </m:oMathPara>
          </w:p>
        </w:tc>
        <w:tc>
          <w:tcPr>
            <w:tcW w:w="1613" w:type="dxa"/>
          </w:tcPr>
          <w:p w14:paraId="6714F141" w14:textId="1D203167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(0.21, 0.42, 0.34)</m:t>
                </m:r>
              </m:oMath>
            </m:oMathPara>
          </w:p>
        </w:tc>
        <w:tc>
          <w:tcPr>
            <w:tcW w:w="1614" w:type="dxa"/>
          </w:tcPr>
          <w:p w14:paraId="2978498B" w14:textId="207E02B8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(0.12, 0.24, 0.19)</m:t>
                </m:r>
              </m:oMath>
            </m:oMathPara>
          </w:p>
        </w:tc>
      </w:tr>
      <w:tr w:rsidR="00D51A1A" w14:paraId="354FE74E" w14:textId="77777777" w:rsidTr="00D838D5">
        <w:tc>
          <w:tcPr>
            <w:tcW w:w="1613" w:type="dxa"/>
            <w:vAlign w:val="center"/>
          </w:tcPr>
          <w:p w14:paraId="48C58FD4" w14:textId="11956B9F" w:rsidR="00D51A1A" w:rsidRDefault="00CA3C18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0.50</m:t>
                </m:r>
              </m:oMath>
            </m:oMathPara>
          </w:p>
        </w:tc>
        <w:tc>
          <w:tcPr>
            <w:tcW w:w="1613" w:type="dxa"/>
          </w:tcPr>
          <w:p w14:paraId="5E2BA63C" w14:textId="0460B97D" w:rsidR="00D51A1A" w:rsidRDefault="00CC733E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(1.14, 2.28, 1.83)</m:t>
                </m:r>
              </m:oMath>
            </m:oMathPara>
          </w:p>
        </w:tc>
        <w:tc>
          <w:tcPr>
            <w:tcW w:w="1613" w:type="dxa"/>
          </w:tcPr>
          <w:p w14:paraId="4B952D0E" w14:textId="427E5250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(0.51, 1.01, 0.81)</m:t>
                </m:r>
              </m:oMath>
            </m:oMathPara>
          </w:p>
        </w:tc>
        <w:tc>
          <w:tcPr>
            <w:tcW w:w="1613" w:type="dxa"/>
          </w:tcPr>
          <w:p w14:paraId="34EE4316" w14:textId="39E4EAC0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(0.25, 0.50, 0.40)</m:t>
                </m:r>
              </m:oMath>
            </m:oMathPara>
          </w:p>
        </w:tc>
        <w:tc>
          <w:tcPr>
            <w:tcW w:w="1613" w:type="dxa"/>
          </w:tcPr>
          <w:p w14:paraId="33906408" w14:textId="763A2AD5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(0.13, 0.27, 0.21)</m:t>
                </m:r>
              </m:oMath>
            </m:oMathPara>
          </w:p>
        </w:tc>
        <w:tc>
          <w:tcPr>
            <w:tcW w:w="1614" w:type="dxa"/>
          </w:tcPr>
          <w:p w14:paraId="455A53DC" w14:textId="1A36A77D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(0.08, 0.15, 0.12)</m:t>
                </m:r>
              </m:oMath>
            </m:oMathPara>
          </w:p>
        </w:tc>
      </w:tr>
      <w:tr w:rsidR="00D51A1A" w14:paraId="327F5F52" w14:textId="77777777" w:rsidTr="00D838D5">
        <w:tc>
          <w:tcPr>
            <w:tcW w:w="1613" w:type="dxa"/>
            <w:vAlign w:val="center"/>
          </w:tcPr>
          <w:p w14:paraId="556960A5" w14:textId="45465EF2" w:rsidR="00D51A1A" w:rsidRDefault="00CA3C18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0.75</m:t>
                </m:r>
              </m:oMath>
            </m:oMathPara>
          </w:p>
        </w:tc>
        <w:tc>
          <w:tcPr>
            <w:tcW w:w="1613" w:type="dxa"/>
          </w:tcPr>
          <w:p w14:paraId="46AD7474" w14:textId="2CB9DC20" w:rsidR="00D51A1A" w:rsidRDefault="00CC733E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(0.49, 0.98, 0.78)</m:t>
                </m:r>
              </m:oMath>
            </m:oMathPara>
          </w:p>
        </w:tc>
        <w:tc>
          <w:tcPr>
            <w:tcW w:w="1613" w:type="dxa"/>
          </w:tcPr>
          <w:p w14:paraId="0759702B" w14:textId="42DF68AF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(0.24, 0.48, 0.38)</m:t>
                </m:r>
              </m:oMath>
            </m:oMathPara>
          </w:p>
        </w:tc>
        <w:tc>
          <w:tcPr>
            <w:tcW w:w="1613" w:type="dxa"/>
          </w:tcPr>
          <w:p w14:paraId="0D30D5ED" w14:textId="7056B7FE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(0.13, 0.25, 0.20)</m:t>
                </m:r>
              </m:oMath>
            </m:oMathPara>
          </w:p>
        </w:tc>
        <w:tc>
          <w:tcPr>
            <w:tcW w:w="1613" w:type="dxa"/>
          </w:tcPr>
          <w:p w14:paraId="258B9055" w14:textId="34B6EF48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(0.07, 0.14, 0.11)</m:t>
                </m:r>
              </m:oMath>
            </m:oMathPara>
          </w:p>
        </w:tc>
        <w:tc>
          <w:tcPr>
            <w:tcW w:w="1614" w:type="dxa"/>
          </w:tcPr>
          <w:p w14:paraId="762CDF4C" w14:textId="12DA15FF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(0.04, 0.09, 0.07)</m:t>
                </m:r>
              </m:oMath>
            </m:oMathPara>
          </w:p>
        </w:tc>
      </w:tr>
      <w:tr w:rsidR="00D51A1A" w14:paraId="30130050" w14:textId="77777777" w:rsidTr="00D838D5">
        <w:tc>
          <w:tcPr>
            <w:tcW w:w="1613" w:type="dxa"/>
            <w:vAlign w:val="center"/>
          </w:tcPr>
          <w:p w14:paraId="5B78983E" w14:textId="6C4DADE3" w:rsidR="00D51A1A" w:rsidRPr="00A859DD" w:rsidRDefault="00A859DD" w:rsidP="00D51A1A">
            <w:pPr>
              <w:rPr>
                <w:rFonts w:ascii="Times New Roman" w:hAnsi="Times New Roman" w:cs="Times New Roman"/>
                <w:i/>
                <w:sz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w:lastRenderedPageBreak/>
                  <m:t>1.0</m:t>
                </m:r>
              </m:oMath>
            </m:oMathPara>
          </w:p>
        </w:tc>
        <w:tc>
          <w:tcPr>
            <w:tcW w:w="1613" w:type="dxa"/>
          </w:tcPr>
          <w:p w14:paraId="3C7558FE" w14:textId="17B4CBBA" w:rsidR="00D51A1A" w:rsidRDefault="00CC733E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(0.17, 0.33, 0.26)</m:t>
                </m:r>
              </m:oMath>
            </m:oMathPara>
          </w:p>
        </w:tc>
        <w:tc>
          <w:tcPr>
            <w:tcW w:w="1613" w:type="dxa"/>
          </w:tcPr>
          <w:p w14:paraId="7CE3D346" w14:textId="2DA51AC3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(0.09, 0.18, 0.15)</m:t>
                </m:r>
              </m:oMath>
            </m:oMathPara>
          </w:p>
        </w:tc>
        <w:tc>
          <w:tcPr>
            <w:tcW w:w="1613" w:type="dxa"/>
          </w:tcPr>
          <w:p w14:paraId="4B2D1DD0" w14:textId="4533A20A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(0.05, 0.11, 0.08)</m:t>
                </m:r>
              </m:oMath>
            </m:oMathPara>
          </w:p>
        </w:tc>
        <w:tc>
          <w:tcPr>
            <w:tcW w:w="1613" w:type="dxa"/>
          </w:tcPr>
          <w:p w14:paraId="1CDD984B" w14:textId="70450008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(0.03, 0.06, 0.05)</m:t>
                </m:r>
              </m:oMath>
            </m:oMathPara>
          </w:p>
        </w:tc>
        <w:tc>
          <w:tcPr>
            <w:tcW w:w="1614" w:type="dxa"/>
          </w:tcPr>
          <w:p w14:paraId="7C284604" w14:textId="535D78F4" w:rsidR="00D51A1A" w:rsidRDefault="001651AC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(0.02, 0.04, 0.03)</m:t>
                </m:r>
              </m:oMath>
            </m:oMathPara>
          </w:p>
        </w:tc>
      </w:tr>
    </w:tbl>
    <w:p w14:paraId="661F274D" w14:textId="77777777" w:rsidR="00263DFD" w:rsidRPr="00263DFD" w:rsidRDefault="00263DFD" w:rsidP="00205DD5">
      <w:pPr>
        <w:rPr>
          <w:rFonts w:ascii="Times New Roman" w:hAnsi="Times New Roman" w:cs="Times New Roman"/>
          <w:sz w:val="28"/>
        </w:rPr>
      </w:pPr>
    </w:p>
    <w:p w14:paraId="7F6CE06E" w14:textId="77777777" w:rsidR="00205DD5" w:rsidRPr="00400A79" w:rsidRDefault="00205DD5" w:rsidP="00205DD5">
      <w:pPr>
        <w:pStyle w:val="2"/>
      </w:pPr>
      <w:r>
        <w:t>Вывод</w:t>
      </w:r>
    </w:p>
    <w:p w14:paraId="0A1BDE6B" w14:textId="77777777" w:rsidR="00AE09CE" w:rsidRPr="00400A79" w:rsidRDefault="00AE09CE" w:rsidP="00AE09CE">
      <w:pPr>
        <w:rPr>
          <w:lang w:val="ru-RU"/>
        </w:rPr>
      </w:pPr>
    </w:p>
    <w:p w14:paraId="5672579B" w14:textId="1FBF36D1" w:rsidR="00205DD5" w:rsidRPr="00AE09CE" w:rsidRDefault="00970F40" w:rsidP="002040B1">
      <w:pPr>
        <w:ind w:right="475"/>
        <w:jc w:val="both"/>
        <w:rPr>
          <w:rFonts w:ascii="Times New Roman" w:hAnsi="Times New Roman" w:cs="Times New Roman"/>
          <w:szCs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t>В результате выполнения работы был изучен и реализован алгоритм вычисления осве</w:t>
      </w:r>
      <w:r w:rsidR="00400A79">
        <w:rPr>
          <w:rFonts w:ascii="Times New Roman" w:hAnsi="Times New Roman" w:cs="Times New Roman"/>
          <w:sz w:val="28"/>
          <w:lang w:val="ru-RU"/>
        </w:rPr>
        <w:t>ще</w:t>
      </w:r>
      <w:r w:rsidRPr="00AE09CE">
        <w:rPr>
          <w:rFonts w:ascii="Times New Roman" w:hAnsi="Times New Roman" w:cs="Times New Roman"/>
          <w:sz w:val="28"/>
          <w:lang w:val="ru-RU"/>
        </w:rPr>
        <w:t>нности точки на плоскости от источника света. Рассмотрены основные этапы вычислений, включая преобразование координат, определение нормали к плоскости, вычисление вектора до источника света и углов между векторами.</w:t>
      </w:r>
    </w:p>
    <w:sectPr w:rsidR="00205DD5" w:rsidRPr="00AE09C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3CEBA" w14:textId="77777777" w:rsidR="006E1E85" w:rsidRDefault="006E1E85">
      <w:pPr>
        <w:spacing w:line="240" w:lineRule="auto"/>
      </w:pPr>
      <w:r>
        <w:separator/>
      </w:r>
    </w:p>
  </w:endnote>
  <w:endnote w:type="continuationSeparator" w:id="0">
    <w:p w14:paraId="3587D6CD" w14:textId="77777777" w:rsidR="006E1E85" w:rsidRDefault="006E1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3AC6E" w14:textId="77777777" w:rsidR="006E1E85" w:rsidRDefault="006E1E85">
      <w:pPr>
        <w:spacing w:after="0" w:line="240" w:lineRule="auto"/>
      </w:pPr>
      <w:r>
        <w:separator/>
      </w:r>
    </w:p>
  </w:footnote>
  <w:footnote w:type="continuationSeparator" w:id="0">
    <w:p w14:paraId="3859CE1C" w14:textId="77777777" w:rsidR="006E1E85" w:rsidRDefault="006E1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2DA7"/>
    <w:multiLevelType w:val="hybridMultilevel"/>
    <w:tmpl w:val="284AF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C36D0"/>
    <w:multiLevelType w:val="hybridMultilevel"/>
    <w:tmpl w:val="1A92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7B05024"/>
    <w:multiLevelType w:val="multilevel"/>
    <w:tmpl w:val="7AD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D58CD"/>
    <w:multiLevelType w:val="hybridMultilevel"/>
    <w:tmpl w:val="B6821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43FA9"/>
    <w:multiLevelType w:val="hybridMultilevel"/>
    <w:tmpl w:val="EA30F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302D5"/>
    <w:multiLevelType w:val="hybridMultilevel"/>
    <w:tmpl w:val="EC2A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3A67CDE"/>
    <w:multiLevelType w:val="multilevel"/>
    <w:tmpl w:val="309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B65AAA"/>
    <w:multiLevelType w:val="hybridMultilevel"/>
    <w:tmpl w:val="EA02F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545AB8"/>
    <w:multiLevelType w:val="hybridMultilevel"/>
    <w:tmpl w:val="C10EC304"/>
    <w:lvl w:ilvl="0" w:tplc="C2B64F06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3C4C58">
      <w:start w:val="1"/>
      <w:numFmt w:val="decimal"/>
      <w:pStyle w:val="a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4510883"/>
    <w:multiLevelType w:val="hybridMultilevel"/>
    <w:tmpl w:val="A2D42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6165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0434482">
    <w:abstractNumId w:val="7"/>
  </w:num>
  <w:num w:numId="3" w16cid:durableId="168066397">
    <w:abstractNumId w:val="10"/>
  </w:num>
  <w:num w:numId="4" w16cid:durableId="333076359">
    <w:abstractNumId w:val="1"/>
  </w:num>
  <w:num w:numId="5" w16cid:durableId="395322049">
    <w:abstractNumId w:val="6"/>
  </w:num>
  <w:num w:numId="6" w16cid:durableId="1274826446">
    <w:abstractNumId w:val="2"/>
  </w:num>
  <w:num w:numId="7" w16cid:durableId="781269551">
    <w:abstractNumId w:val="3"/>
  </w:num>
  <w:num w:numId="8" w16cid:durableId="853348777">
    <w:abstractNumId w:val="0"/>
  </w:num>
  <w:num w:numId="9" w16cid:durableId="1259949705">
    <w:abstractNumId w:val="9"/>
  </w:num>
  <w:num w:numId="10" w16cid:durableId="1300112322">
    <w:abstractNumId w:val="5"/>
  </w:num>
  <w:num w:numId="11" w16cid:durableId="15887418">
    <w:abstractNumId w:val="12"/>
  </w:num>
  <w:num w:numId="12" w16cid:durableId="946035737">
    <w:abstractNumId w:val="8"/>
  </w:num>
  <w:num w:numId="13" w16cid:durableId="1314679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06FC3"/>
    <w:rsid w:val="000336AA"/>
    <w:rsid w:val="00062713"/>
    <w:rsid w:val="00065DED"/>
    <w:rsid w:val="000705BF"/>
    <w:rsid w:val="00074264"/>
    <w:rsid w:val="000D3958"/>
    <w:rsid w:val="000D6DD2"/>
    <w:rsid w:val="0010044C"/>
    <w:rsid w:val="00133DDB"/>
    <w:rsid w:val="00136DE4"/>
    <w:rsid w:val="00162CF2"/>
    <w:rsid w:val="001651AC"/>
    <w:rsid w:val="00192408"/>
    <w:rsid w:val="001A1D13"/>
    <w:rsid w:val="001D439A"/>
    <w:rsid w:val="001D5230"/>
    <w:rsid w:val="002040B1"/>
    <w:rsid w:val="00205DD5"/>
    <w:rsid w:val="00263DFD"/>
    <w:rsid w:val="00295745"/>
    <w:rsid w:val="002E00D8"/>
    <w:rsid w:val="002E62C3"/>
    <w:rsid w:val="002F04AB"/>
    <w:rsid w:val="00316532"/>
    <w:rsid w:val="00332125"/>
    <w:rsid w:val="00361DBC"/>
    <w:rsid w:val="00374E34"/>
    <w:rsid w:val="00395118"/>
    <w:rsid w:val="003B0069"/>
    <w:rsid w:val="003D6A18"/>
    <w:rsid w:val="00400A79"/>
    <w:rsid w:val="0040154F"/>
    <w:rsid w:val="00410121"/>
    <w:rsid w:val="00450A95"/>
    <w:rsid w:val="00455D7C"/>
    <w:rsid w:val="004719C7"/>
    <w:rsid w:val="0048555D"/>
    <w:rsid w:val="004A712E"/>
    <w:rsid w:val="0053549A"/>
    <w:rsid w:val="005658BD"/>
    <w:rsid w:val="00576511"/>
    <w:rsid w:val="005869BD"/>
    <w:rsid w:val="00587C68"/>
    <w:rsid w:val="00596DA7"/>
    <w:rsid w:val="005B1221"/>
    <w:rsid w:val="005B3512"/>
    <w:rsid w:val="0060258A"/>
    <w:rsid w:val="00677244"/>
    <w:rsid w:val="00693314"/>
    <w:rsid w:val="006A7AB0"/>
    <w:rsid w:val="006D7695"/>
    <w:rsid w:val="006E1E85"/>
    <w:rsid w:val="006F0763"/>
    <w:rsid w:val="007254AB"/>
    <w:rsid w:val="0072763C"/>
    <w:rsid w:val="0074282E"/>
    <w:rsid w:val="00767229"/>
    <w:rsid w:val="007D2841"/>
    <w:rsid w:val="007E210E"/>
    <w:rsid w:val="0080575A"/>
    <w:rsid w:val="00824211"/>
    <w:rsid w:val="008523F6"/>
    <w:rsid w:val="00883790"/>
    <w:rsid w:val="00883D59"/>
    <w:rsid w:val="008B6687"/>
    <w:rsid w:val="008C3AC3"/>
    <w:rsid w:val="008D6425"/>
    <w:rsid w:val="008D652E"/>
    <w:rsid w:val="008F3253"/>
    <w:rsid w:val="0093328A"/>
    <w:rsid w:val="0095487E"/>
    <w:rsid w:val="00960750"/>
    <w:rsid w:val="00962F95"/>
    <w:rsid w:val="00965CD6"/>
    <w:rsid w:val="00970F40"/>
    <w:rsid w:val="00977943"/>
    <w:rsid w:val="00983772"/>
    <w:rsid w:val="009D190A"/>
    <w:rsid w:val="009D78DA"/>
    <w:rsid w:val="009E2690"/>
    <w:rsid w:val="00A057BE"/>
    <w:rsid w:val="00A3513B"/>
    <w:rsid w:val="00A374B0"/>
    <w:rsid w:val="00A7010E"/>
    <w:rsid w:val="00A80905"/>
    <w:rsid w:val="00A859DD"/>
    <w:rsid w:val="00A933D2"/>
    <w:rsid w:val="00AA312A"/>
    <w:rsid w:val="00AE09CE"/>
    <w:rsid w:val="00AF6C07"/>
    <w:rsid w:val="00B617E4"/>
    <w:rsid w:val="00B750EF"/>
    <w:rsid w:val="00B93335"/>
    <w:rsid w:val="00BB0E80"/>
    <w:rsid w:val="00BB1EF0"/>
    <w:rsid w:val="00BC271D"/>
    <w:rsid w:val="00BF51CA"/>
    <w:rsid w:val="00BF6478"/>
    <w:rsid w:val="00C26FFC"/>
    <w:rsid w:val="00C5095B"/>
    <w:rsid w:val="00C814F4"/>
    <w:rsid w:val="00C95CEB"/>
    <w:rsid w:val="00CA3C18"/>
    <w:rsid w:val="00CC733E"/>
    <w:rsid w:val="00D228AB"/>
    <w:rsid w:val="00D25B28"/>
    <w:rsid w:val="00D50AE4"/>
    <w:rsid w:val="00D51A1A"/>
    <w:rsid w:val="00D904C9"/>
    <w:rsid w:val="00D9584D"/>
    <w:rsid w:val="00DA0708"/>
    <w:rsid w:val="00E00DD9"/>
    <w:rsid w:val="00E04E5D"/>
    <w:rsid w:val="00E14E7B"/>
    <w:rsid w:val="00E21A6B"/>
    <w:rsid w:val="00E34C5A"/>
    <w:rsid w:val="00E53F41"/>
    <w:rsid w:val="00EB40FB"/>
    <w:rsid w:val="00EC0C81"/>
    <w:rsid w:val="00ED7DE2"/>
    <w:rsid w:val="00EE2337"/>
    <w:rsid w:val="00EE30A7"/>
    <w:rsid w:val="00EE7EA5"/>
    <w:rsid w:val="00F016D6"/>
    <w:rsid w:val="00F82BC6"/>
    <w:rsid w:val="00FA0478"/>
    <w:rsid w:val="00FA1A12"/>
    <w:rsid w:val="00FE0D9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3958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295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95745"/>
    <w:pPr>
      <w:spacing w:before="360" w:after="120"/>
      <w:outlineLvl w:val="1"/>
    </w:pPr>
    <w:rPr>
      <w:rFonts w:ascii="Times New Roman" w:hAnsi="Times New Roman" w:cs="Times New Roman"/>
      <w:b/>
      <w:sz w:val="32"/>
      <w:szCs w:val="24"/>
      <w:lang w:val="ru-RU"/>
    </w:rPr>
  </w:style>
  <w:style w:type="paragraph" w:styleId="3">
    <w:name w:val="heading 3"/>
    <w:basedOn w:val="a"/>
    <w:next w:val="a0"/>
    <w:link w:val="30"/>
    <w:uiPriority w:val="9"/>
    <w:unhideWhenUsed/>
    <w:qFormat/>
    <w:rsid w:val="00295745"/>
    <w:pPr>
      <w:ind w:left="284"/>
      <w:outlineLvl w:val="2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styleId="a5">
    <w:name w:val="List Paragraph"/>
    <w:basedOn w:val="a0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">
    <w:name w:val="Subtitle"/>
    <w:basedOn w:val="a0"/>
    <w:next w:val="a0"/>
    <w:link w:val="a6"/>
    <w:uiPriority w:val="11"/>
    <w:qFormat/>
    <w:rsid w:val="00006FC3"/>
    <w:pPr>
      <w:numPr>
        <w:ilvl w:val="3"/>
        <w:numId w:val="1"/>
      </w:numPr>
      <w:spacing w:before="480"/>
      <w:ind w:left="0"/>
    </w:pPr>
    <w:rPr>
      <w:rFonts w:ascii="Times New Roman" w:eastAsiaTheme="minorEastAsia" w:hAnsi="Times New Roman" w:cs="Times New Roman"/>
      <w:color w:val="000000" w:themeColor="text1"/>
      <w:spacing w:val="15"/>
      <w:sz w:val="32"/>
      <w:lang w:val="ru-RU"/>
    </w:rPr>
  </w:style>
  <w:style w:type="character" w:customStyle="1" w:styleId="a6">
    <w:name w:val="Подзаголовок Знак"/>
    <w:basedOn w:val="a1"/>
    <w:link w:val="a"/>
    <w:uiPriority w:val="11"/>
    <w:rsid w:val="00006FC3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295745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957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7">
    <w:name w:val="Book Title"/>
    <w:basedOn w:val="a1"/>
    <w:uiPriority w:val="33"/>
    <w:qFormat/>
    <w:rsid w:val="000705BF"/>
    <w:rPr>
      <w:b/>
      <w:bCs/>
      <w:i/>
      <w:iCs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D652E"/>
    <w:rPr>
      <w:rFonts w:ascii="Courier New" w:eastAsia="Times New Roman" w:hAnsi="Courier New" w:cs="Courier New"/>
    </w:rPr>
  </w:style>
  <w:style w:type="table" w:styleId="a8">
    <w:name w:val="Table Grid"/>
    <w:basedOn w:val="a2"/>
    <w:uiPriority w:val="39"/>
    <w:rsid w:val="00EE2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1"/>
    <w:rsid w:val="00205DD5"/>
  </w:style>
  <w:style w:type="character" w:customStyle="1" w:styleId="mord">
    <w:name w:val="mord"/>
    <w:basedOn w:val="a1"/>
    <w:rsid w:val="00205DD5"/>
  </w:style>
  <w:style w:type="paragraph" w:styleId="a9">
    <w:name w:val="Normal (Web)"/>
    <w:basedOn w:val="a0"/>
    <w:uiPriority w:val="99"/>
    <w:unhideWhenUsed/>
    <w:rsid w:val="00205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205DD5"/>
    <w:rPr>
      <w:b/>
      <w:bCs/>
    </w:rPr>
  </w:style>
  <w:style w:type="character" w:customStyle="1" w:styleId="citation-79">
    <w:name w:val="citation-79"/>
    <w:basedOn w:val="a1"/>
    <w:rsid w:val="00FA0478"/>
  </w:style>
  <w:style w:type="character" w:customStyle="1" w:styleId="citation-76">
    <w:name w:val="citation-76"/>
    <w:basedOn w:val="a1"/>
    <w:rsid w:val="00FA0478"/>
  </w:style>
  <w:style w:type="character" w:customStyle="1" w:styleId="citation-75">
    <w:name w:val="citation-75"/>
    <w:basedOn w:val="a1"/>
    <w:rsid w:val="00FA0478"/>
  </w:style>
  <w:style w:type="character" w:customStyle="1" w:styleId="citation-74">
    <w:name w:val="citation-74"/>
    <w:basedOn w:val="a1"/>
    <w:rsid w:val="00FA0478"/>
  </w:style>
  <w:style w:type="character" w:customStyle="1" w:styleId="citation-70">
    <w:name w:val="citation-70"/>
    <w:basedOn w:val="a1"/>
    <w:rsid w:val="00FA0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4B3BD6" w:rsidRDefault="00307728"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D1B" w:rsidRDefault="006D5D1B">
      <w:pPr>
        <w:spacing w:line="240" w:lineRule="auto"/>
      </w:pPr>
      <w:r>
        <w:separator/>
      </w:r>
    </w:p>
  </w:endnote>
  <w:endnote w:type="continuationSeparator" w:id="0">
    <w:p w:rsidR="006D5D1B" w:rsidRDefault="006D5D1B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D1B" w:rsidRDefault="006D5D1B">
      <w:pPr>
        <w:spacing w:after="0" w:line="240" w:lineRule="auto"/>
      </w:pPr>
      <w:r>
        <w:separator/>
      </w:r>
    </w:p>
  </w:footnote>
  <w:footnote w:type="continuationSeparator" w:id="0">
    <w:p w:rsidR="006D5D1B" w:rsidRDefault="006D5D1B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218"/>
    <w:rsid w:val="000336AA"/>
    <w:rsid w:val="00063E34"/>
    <w:rsid w:val="000B0DBC"/>
    <w:rsid w:val="000D7E9C"/>
    <w:rsid w:val="00136DE4"/>
    <w:rsid w:val="00161BCC"/>
    <w:rsid w:val="00176828"/>
    <w:rsid w:val="00192408"/>
    <w:rsid w:val="002E62C3"/>
    <w:rsid w:val="002F5BCD"/>
    <w:rsid w:val="00307728"/>
    <w:rsid w:val="0032696A"/>
    <w:rsid w:val="00332B64"/>
    <w:rsid w:val="00381845"/>
    <w:rsid w:val="004B3BD6"/>
    <w:rsid w:val="00523196"/>
    <w:rsid w:val="005D3B6E"/>
    <w:rsid w:val="00670C62"/>
    <w:rsid w:val="006D5D1B"/>
    <w:rsid w:val="007E7773"/>
    <w:rsid w:val="00805DC0"/>
    <w:rsid w:val="00822B56"/>
    <w:rsid w:val="009705DD"/>
    <w:rsid w:val="00AF2D16"/>
    <w:rsid w:val="00B50637"/>
    <w:rsid w:val="00B62268"/>
    <w:rsid w:val="00B6472C"/>
    <w:rsid w:val="00B94DD8"/>
    <w:rsid w:val="00D26218"/>
    <w:rsid w:val="00D32DB9"/>
    <w:rsid w:val="00F2080F"/>
    <w:rsid w:val="00F57134"/>
    <w:rsid w:val="00F9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96B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C88C854-172C-4254-82B0-E69B41BF5A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3918</TotalTime>
  <Pages>9</Pages>
  <Words>1309</Words>
  <Characters>7463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Ravil Bayanov</cp:lastModifiedBy>
  <cp:revision>6</cp:revision>
  <dcterms:created xsi:type="dcterms:W3CDTF">2025-09-13T22:42:00Z</dcterms:created>
  <dcterms:modified xsi:type="dcterms:W3CDTF">2025-11-10T19:59:00Z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