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1834D" w14:textId="77777777" w:rsidR="00B11241" w:rsidRPr="00FE1D9D" w:rsidRDefault="00B11241" w:rsidP="00B11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1D6E289" w14:textId="77777777" w:rsidR="00B11241" w:rsidRPr="00FE1D9D" w:rsidRDefault="00B11241" w:rsidP="00B1124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BD7923" w14:textId="77777777" w:rsidR="00B11241" w:rsidRPr="00FE1D9D" w:rsidRDefault="00B11241" w:rsidP="00B11241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EDD059D" w14:textId="7777777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2D1FF7" w14:textId="77777777" w:rsidR="00B11241" w:rsidRPr="00FE1D9D" w:rsidRDefault="00B11241" w:rsidP="00B11241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E302EF5" w14:textId="77777777" w:rsidR="00B11241" w:rsidRPr="00FE1D9D" w:rsidRDefault="00B11241" w:rsidP="00B1124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639E2" w14:textId="77777777" w:rsidR="00B11241" w:rsidRPr="00FE1D9D" w:rsidRDefault="00B11241" w:rsidP="00B112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675483" w14:textId="77777777" w:rsidR="00B11241" w:rsidRPr="00FE1D9D" w:rsidRDefault="00B11241" w:rsidP="00B112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221562" w14:textId="77777777" w:rsidR="00B11241" w:rsidRPr="00FE1D9D" w:rsidRDefault="00B11241" w:rsidP="00B112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69B2ABE" w14:textId="26AF439F" w:rsidR="00B11241" w:rsidRPr="00DD0217" w:rsidRDefault="00B11241" w:rsidP="00B11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="00DD0217" w:rsidRPr="00DD0217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9C38235" w14:textId="77777777" w:rsidR="00B11241" w:rsidRPr="00FE1D9D" w:rsidRDefault="00B11241" w:rsidP="00B11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66F429" w14:textId="3B00B2A6" w:rsidR="00B11241" w:rsidRPr="00FE1D9D" w:rsidRDefault="00B11241" w:rsidP="00B11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FE1D9D">
        <w:rPr>
          <w:rFonts w:ascii="Times New Roman" w:eastAsia="Times New Roman" w:hAnsi="Times New Roman" w:cs="Times New Roman"/>
          <w:b/>
          <w:sz w:val="24"/>
          <w:szCs w:val="24"/>
        </w:rPr>
        <w:t>Вычислительная математика</w:t>
      </w:r>
      <w:r w:rsidRPr="00FE1D9D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4B1989F" w14:textId="77777777" w:rsidR="00B11241" w:rsidRPr="00FE1D9D" w:rsidRDefault="00B11241" w:rsidP="00B11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8C96D" w14:textId="77777777" w:rsidR="00B11241" w:rsidRPr="00FE1D9D" w:rsidRDefault="00B11241" w:rsidP="00B11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994473F" w14:textId="7777777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Автор: Баянов Равиль </w:t>
      </w:r>
      <w:proofErr w:type="spellStart"/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>Динарович</w:t>
      </w:r>
      <w:proofErr w:type="spellEnd"/>
    </w:p>
    <w:p w14:paraId="087DFDE7" w14:textId="7777777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4823B5E" w14:textId="7777777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>3234</w:t>
      </w:r>
    </w:p>
    <w:p w14:paraId="732C64AE" w14:textId="36EBD58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Перл О. В.</w:t>
      </w:r>
    </w:p>
    <w:p w14:paraId="091F57C2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765A5D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754DB1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326A12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1C2E85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31996F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D7E721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CAB27C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DFC31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309FAB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6A41FB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37BEB2" wp14:editId="4C9B99FD">
            <wp:extent cx="2067340" cy="814675"/>
            <wp:effectExtent l="0" t="0" r="0" b="0"/>
            <wp:docPr id="1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1260" w14:textId="77777777" w:rsidR="00B11241" w:rsidRPr="00FE1D9D" w:rsidRDefault="00B11241" w:rsidP="00B11241">
      <w:pPr>
        <w:shd w:val="clear" w:color="auto" w:fill="FFFFFF"/>
        <w:spacing w:line="360" w:lineRule="auto"/>
        <w:ind w:firstLine="142"/>
        <w:jc w:val="center"/>
        <w:rPr>
          <w:rFonts w:ascii="Times New Roman" w:hAnsi="Times New Roman" w:cs="Times New Roman"/>
        </w:rPr>
      </w:pPr>
      <w:r w:rsidRPr="00FE1D9D">
        <w:rPr>
          <w:rFonts w:ascii="Times New Roman" w:eastAsia="Times New Roman" w:hAnsi="Times New Roman" w:cs="Times New Roman"/>
          <w:sz w:val="24"/>
          <w:szCs w:val="24"/>
        </w:rPr>
        <w:t>Санкт-Петербург, 2024</w:t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1304886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29AA3" w14:textId="0400CAC7" w:rsidR="00B11241" w:rsidRPr="00FE1D9D" w:rsidRDefault="00B11241">
          <w:pPr>
            <w:pStyle w:val="ac"/>
            <w:rPr>
              <w:rFonts w:ascii="Times New Roman" w:hAnsi="Times New Roman" w:cs="Times New Roman"/>
              <w:sz w:val="40"/>
              <w:szCs w:val="40"/>
            </w:rPr>
          </w:pPr>
          <w:r w:rsidRPr="00FE1D9D">
            <w:rPr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14:paraId="25592C50" w14:textId="4782ADDD" w:rsidR="00FE1D9D" w:rsidRPr="00FE1D9D" w:rsidRDefault="00B112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FE1D9D">
            <w:rPr>
              <w:rFonts w:ascii="Times New Roman" w:hAnsi="Times New Roman" w:cs="Times New Roman"/>
            </w:rPr>
            <w:fldChar w:fldCharType="begin"/>
          </w:r>
          <w:r w:rsidRPr="00FE1D9D">
            <w:rPr>
              <w:rFonts w:ascii="Times New Roman" w:hAnsi="Times New Roman" w:cs="Times New Roman"/>
            </w:rPr>
            <w:instrText xml:space="preserve"> TOC \o "1-3" \h \z \u </w:instrText>
          </w:r>
          <w:r w:rsidRPr="00FE1D9D">
            <w:rPr>
              <w:rFonts w:ascii="Times New Roman" w:hAnsi="Times New Roman" w:cs="Times New Roman"/>
            </w:rPr>
            <w:fldChar w:fldCharType="separate"/>
          </w:r>
          <w:hyperlink w:anchor="_Toc160999556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метода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_Toc160999556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5C723" w14:textId="301B445D" w:rsidR="00FE1D9D" w:rsidRPr="00FE1D9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0999557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Блок-схема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_Toc160999557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56DE5" w14:textId="4CB21EA7" w:rsidR="00FE1D9D" w:rsidRPr="00FE1D9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0999558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Исходный код метода на языке программирования </w:t>
            </w:r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_Toc160999558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5BE69" w14:textId="212519AD" w:rsidR="00FE1D9D" w:rsidRPr="00FE1D9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0999559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_Toc160999559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6A248" w14:textId="714F36AB" w:rsidR="00FE1D9D" w:rsidRPr="00FE1D9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0999560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_Toc160999560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30474" w14:textId="1DAC595C" w:rsidR="00B11241" w:rsidRPr="00FE1D9D" w:rsidRDefault="00B11241">
          <w:pPr>
            <w:rPr>
              <w:rFonts w:ascii="Times New Roman" w:hAnsi="Times New Roman" w:cs="Times New Roman"/>
            </w:rPr>
          </w:pPr>
          <w:r w:rsidRPr="00FE1D9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6509B9" w14:textId="78E2D1DA" w:rsidR="00B11241" w:rsidRPr="00FE1D9D" w:rsidRDefault="00B11241" w:rsidP="00B11241">
      <w:pPr>
        <w:pStyle w:val="1"/>
        <w:rPr>
          <w:rFonts w:ascii="Times New Roman" w:hAnsi="Times New Roman" w:cs="Times New Roman"/>
        </w:rPr>
      </w:pPr>
    </w:p>
    <w:p w14:paraId="30999EB1" w14:textId="77777777" w:rsidR="00B11241" w:rsidRPr="00FE1D9D" w:rsidRDefault="00B11241">
      <w:pPr>
        <w:spacing w:after="160" w:line="259" w:lineRule="auto"/>
        <w:rPr>
          <w:rFonts w:ascii="Times New Roman" w:eastAsiaTheme="majorEastAsia" w:hAnsi="Times New Roman" w:cs="Times New Roman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 w:rsidRPr="00FE1D9D">
        <w:rPr>
          <w:rFonts w:ascii="Times New Roman" w:hAnsi="Times New Roman" w:cs="Times New Roman"/>
        </w:rPr>
        <w:br w:type="page"/>
      </w:r>
    </w:p>
    <w:p w14:paraId="4F0473FF" w14:textId="6087099B" w:rsidR="008317A9" w:rsidRDefault="00B11241" w:rsidP="00B11241">
      <w:pPr>
        <w:pStyle w:val="1"/>
        <w:rPr>
          <w:rFonts w:ascii="Times New Roman" w:hAnsi="Times New Roman" w:cs="Times New Roman"/>
          <w:lang w:val="en-US"/>
        </w:rPr>
      </w:pPr>
      <w:bookmarkStart w:id="1" w:name="_Toc160999556"/>
      <w:r w:rsidRPr="00FE1D9D">
        <w:rPr>
          <w:rFonts w:ascii="Times New Roman" w:hAnsi="Times New Roman" w:cs="Times New Roman"/>
        </w:rPr>
        <w:lastRenderedPageBreak/>
        <w:t>Описание метода</w:t>
      </w:r>
      <w:bookmarkEnd w:id="1"/>
    </w:p>
    <w:p w14:paraId="6BD6E3E7" w14:textId="3E6A5F92" w:rsidR="00DD0217" w:rsidRDefault="003231CE" w:rsidP="00DD0217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Метод Адамса-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Башфорта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– это явный, многошаговый метод для решения задачи Коши. Данный метод не является самостоятельным, так как нужно с помощью одношагового метода рассчитать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разгоночные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точки. Чаще всего для этой подзадачи используется метод Рунге-Кутты в силу того, что порядок точности </w:t>
      </w:r>
      <w:r w:rsidR="00C806FA">
        <w:rPr>
          <w:rFonts w:ascii="Times New Roman" w:hAnsi="Times New Roman" w:cs="Times New Roman"/>
          <w:sz w:val="28"/>
          <w:szCs w:val="28"/>
          <w:lang w:eastAsia="en-US"/>
        </w:rPr>
        <w:t xml:space="preserve">одношагового метода </w:t>
      </w:r>
      <w:r>
        <w:rPr>
          <w:rFonts w:ascii="Times New Roman" w:hAnsi="Times New Roman" w:cs="Times New Roman"/>
          <w:sz w:val="28"/>
          <w:szCs w:val="28"/>
          <w:lang w:eastAsia="en-US"/>
        </w:rPr>
        <w:t>должен быть выше или совпадать</w:t>
      </w:r>
      <w:r w:rsidR="00C806FA">
        <w:rPr>
          <w:rFonts w:ascii="Times New Roman" w:hAnsi="Times New Roman" w:cs="Times New Roman"/>
          <w:sz w:val="28"/>
          <w:szCs w:val="28"/>
          <w:lang w:eastAsia="en-US"/>
        </w:rPr>
        <w:t xml:space="preserve"> с порядком точности многошагового метода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="00C806FA">
        <w:rPr>
          <w:rFonts w:ascii="Times New Roman" w:hAnsi="Times New Roman" w:cs="Times New Roman"/>
          <w:sz w:val="28"/>
          <w:szCs w:val="28"/>
          <w:lang w:eastAsia="en-US"/>
        </w:rPr>
        <w:t>Метод Адамса-</w:t>
      </w:r>
      <w:proofErr w:type="spellStart"/>
      <w:r w:rsidR="00C806FA">
        <w:rPr>
          <w:rFonts w:ascii="Times New Roman" w:hAnsi="Times New Roman" w:cs="Times New Roman"/>
          <w:sz w:val="28"/>
          <w:szCs w:val="28"/>
          <w:lang w:eastAsia="en-US"/>
        </w:rPr>
        <w:t>Башфорта</w:t>
      </w:r>
      <w:proofErr w:type="spellEnd"/>
      <w:r w:rsidR="00C806FA">
        <w:rPr>
          <w:rFonts w:ascii="Times New Roman" w:hAnsi="Times New Roman" w:cs="Times New Roman"/>
          <w:sz w:val="28"/>
          <w:szCs w:val="28"/>
          <w:lang w:eastAsia="en-US"/>
        </w:rPr>
        <w:t xml:space="preserve"> использует интерполяционный полином Лагранжа для аппроксимации решения задачи Коши с точностью до 4 порядка. Не будем рассматривать вычисление точек методом Рунге-Кутты сразу перейдём к вычислению точек в методе Адамса-</w:t>
      </w:r>
      <w:proofErr w:type="spellStart"/>
      <w:r w:rsidR="00C806FA">
        <w:rPr>
          <w:rFonts w:ascii="Times New Roman" w:hAnsi="Times New Roman" w:cs="Times New Roman"/>
          <w:sz w:val="28"/>
          <w:szCs w:val="28"/>
          <w:lang w:eastAsia="en-US"/>
        </w:rPr>
        <w:t>Башфорта</w:t>
      </w:r>
      <w:proofErr w:type="spellEnd"/>
      <w:r w:rsidR="00C806FA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06A88E17" w14:textId="1C22DF22" w:rsidR="00C806FA" w:rsidRDefault="00C806FA" w:rsidP="00DD0217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Пусть у нас заданы </w:t>
      </w:r>
      <w:r w:rsidR="00A30375">
        <w:rPr>
          <w:rFonts w:ascii="Times New Roman" w:hAnsi="Times New Roman" w:cs="Times New Roman"/>
          <w:sz w:val="28"/>
          <w:szCs w:val="28"/>
          <w:lang w:eastAsia="en-US"/>
        </w:rPr>
        <w:t>условия</w:t>
      </w:r>
      <w:r w:rsidR="00A30375" w:rsidRPr="00A30375">
        <w:rPr>
          <w:rFonts w:ascii="Times New Roman" w:hAnsi="Times New Roman" w:cs="Times New Roman"/>
          <w:sz w:val="28"/>
          <w:szCs w:val="28"/>
          <w:lang w:eastAsia="en-US"/>
        </w:rPr>
        <w:t>: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 w:eastAsia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 w:eastAsia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en-US"/>
              </w:rPr>
              <m:t>y</m:t>
            </m:r>
          </m:e>
        </m:d>
      </m:oMath>
      <w:r w:rsidRPr="00C806F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eastAsia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0</m:t>
            </m:r>
          </m:sub>
        </m:sSub>
      </m:oMath>
      <w:r w:rsidR="00A30375">
        <w:rPr>
          <w:rFonts w:ascii="Times New Roman" w:hAnsi="Times New Roman" w:cs="Times New Roman"/>
          <w:sz w:val="28"/>
          <w:szCs w:val="28"/>
          <w:lang w:eastAsia="en-US"/>
        </w:rPr>
        <w:t>, для которых надо найти решение.</w:t>
      </w:r>
    </w:p>
    <w:p w14:paraId="4E83ED43" w14:textId="5121E05F" w:rsidR="00A30375" w:rsidRDefault="00A30375" w:rsidP="00DD0217">
      <w:pPr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Экстраполяционная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формула Адамса выглядит так</w:t>
      </w:r>
      <w:r w:rsidRPr="00A30375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526FC6DD" w14:textId="592D3147" w:rsidR="00A30375" w:rsidRPr="00926C59" w:rsidRDefault="00A30375" w:rsidP="00DD0217">
      <w:pPr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en-US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=h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h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12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δ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h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i-2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8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δ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h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i-3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d>
        </m:oMath>
      </m:oMathPara>
    </w:p>
    <w:p w14:paraId="7805FB1C" w14:textId="3C131DCD" w:rsidR="00926C59" w:rsidRDefault="00926C59" w:rsidP="00DD0217">
      <w:pPr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Формула метода Адамса-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Башфорта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en-US"/>
        </w:rPr>
        <w:t>:</w:t>
      </w:r>
    </w:p>
    <w:p w14:paraId="29564B11" w14:textId="6E8AA649" w:rsidR="00B11B59" w:rsidRPr="00B11B59" w:rsidRDefault="00B11B59" w:rsidP="00DD0217">
      <w:pPr>
        <w:rPr>
          <w:rFonts w:ascii="Times New Roman" w:hAnsi="Times New Roman" w:cs="Times New Roman"/>
          <w:sz w:val="28"/>
          <w:szCs w:val="28"/>
          <w:lang w:val="en-US" w:eastAsia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i+i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24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55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-59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+37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-9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i-3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i=4,5,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…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e>
          </m:d>
        </m:oMath>
      </m:oMathPara>
    </w:p>
    <w:p w14:paraId="33B67E10" w14:textId="581A39ED" w:rsidR="00926C59" w:rsidRDefault="00926C59" w:rsidP="00DD0217">
      <w:pPr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Таким образом, получив первые 4 точки методом Рунге-Кутты, мы можем перейти к методу Адамса-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Башфорта</w:t>
      </w:r>
      <w:proofErr w:type="spellEnd"/>
      <w:r w:rsidR="00B11B59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="00B11B59" w:rsidRPr="00B11B5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14:paraId="3A2DC7FF" w14:textId="63E6EB96" w:rsidR="00B11B59" w:rsidRDefault="00B11B59" w:rsidP="00DD0217">
      <w:pPr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На практике неявный метод Адамса-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Мультона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используется вместе с явным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Адамса_Башфорта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>. Формула метода Адамса-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Мультона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выглядит так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:</w:t>
      </w:r>
    </w:p>
    <w:p w14:paraId="77CFA30E" w14:textId="158B5A75" w:rsidR="00B11B59" w:rsidRPr="00B11B59" w:rsidRDefault="00B11B59" w:rsidP="00DD0217">
      <w:pPr>
        <w:rPr>
          <w:rFonts w:ascii="Times New Roman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24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9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+19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-5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i-2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i=4,5,…</m:t>
              </m:r>
            </m:e>
          </m:d>
        </m:oMath>
      </m:oMathPara>
    </w:p>
    <w:p w14:paraId="6C8F6B73" w14:textId="1E2830C4" w:rsidR="00B11B59" w:rsidRPr="00743AC7" w:rsidRDefault="00743AC7" w:rsidP="00DD0217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После вычисления начальных точек делаем прогноз для величин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i</w:t>
      </w:r>
      <w:proofErr w:type="spellEnd"/>
      <w:r w:rsidRPr="00743AC7">
        <w:rPr>
          <w:rFonts w:ascii="Times New Roman" w:hAnsi="Times New Roman" w:cs="Times New Roman"/>
          <w:sz w:val="28"/>
          <w:szCs w:val="28"/>
          <w:vertAlign w:val="subscript"/>
          <w:lang w:eastAsia="en-US"/>
        </w:rPr>
        <w:t>+1</w:t>
      </w:r>
      <w:r w:rsidRPr="00743AC7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с помощью явного метода Адамса-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Башфорта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Затем корректируем величину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i</w:t>
      </w:r>
      <w:proofErr w:type="spellEnd"/>
      <w:r w:rsidRPr="00743AC7">
        <w:rPr>
          <w:rFonts w:ascii="Times New Roman" w:hAnsi="Times New Roman" w:cs="Times New Roman"/>
          <w:sz w:val="28"/>
          <w:szCs w:val="28"/>
          <w:vertAlign w:val="subscript"/>
          <w:lang w:eastAsia="en-US"/>
        </w:rPr>
        <w:t>+1</w:t>
      </w:r>
      <w:r w:rsidRPr="00743AC7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по формуле Адамса-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Мультона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>. А теперь превратим этот метод в блок-схему и в код.</w:t>
      </w:r>
    </w:p>
    <w:p w14:paraId="6D49B33E" w14:textId="77777777" w:rsidR="00A30375" w:rsidRPr="00926C59" w:rsidRDefault="00A30375" w:rsidP="00DD0217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657848C0" w14:textId="77777777" w:rsidR="00C806FA" w:rsidRPr="00C806FA" w:rsidRDefault="00C806FA" w:rsidP="00DD0217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669523BF" w14:textId="06E38D06" w:rsidR="00DD0217" w:rsidRPr="003231CE" w:rsidRDefault="00DD0217" w:rsidP="00743AC7">
      <w:pPr>
        <w:spacing w:after="160" w:line="259" w:lineRule="auto"/>
        <w:rPr>
          <w:lang w:eastAsia="en-US"/>
        </w:rPr>
      </w:pPr>
      <w:r w:rsidRPr="003231CE">
        <w:rPr>
          <w:lang w:eastAsia="en-US"/>
        </w:rPr>
        <w:br w:type="page"/>
      </w:r>
    </w:p>
    <w:p w14:paraId="21022C19" w14:textId="47AF5690" w:rsidR="00B11241" w:rsidRPr="00FE1D9D" w:rsidRDefault="007B6115" w:rsidP="007B6115">
      <w:pPr>
        <w:pStyle w:val="1"/>
        <w:rPr>
          <w:rFonts w:ascii="Times New Roman" w:hAnsi="Times New Roman" w:cs="Times New Roman"/>
        </w:rPr>
      </w:pPr>
      <w:bookmarkStart w:id="2" w:name="_Toc160999557"/>
      <w:r w:rsidRPr="00FE1D9D">
        <w:rPr>
          <w:rFonts w:ascii="Times New Roman" w:hAnsi="Times New Roman" w:cs="Times New Roman"/>
        </w:rPr>
        <w:lastRenderedPageBreak/>
        <w:t>Блок-схема</w:t>
      </w:r>
      <w:bookmarkEnd w:id="2"/>
    </w:p>
    <w:p w14:paraId="6A088D11" w14:textId="4FC8DB24" w:rsidR="007B6115" w:rsidRPr="00FE1D9D" w:rsidRDefault="00CD6EBB">
      <w:pPr>
        <w:spacing w:after="160" w:line="259" w:lineRule="auto"/>
        <w:rPr>
          <w:rFonts w:ascii="Times New Roman" w:hAnsi="Times New Roman" w:cs="Times New Roman"/>
          <w:lang w:eastAsia="en-US"/>
        </w:rPr>
      </w:pPr>
      <w:r w:rsidRPr="00CD6EBB">
        <w:rPr>
          <w:rFonts w:ascii="Times New Roman" w:hAnsi="Times New Roman" w:cs="Times New Roman"/>
          <w:lang w:eastAsia="en-US"/>
        </w:rPr>
        <w:drawing>
          <wp:inline distT="0" distB="0" distL="0" distR="0" wp14:anchorId="678BCA05" wp14:editId="4B88193C">
            <wp:extent cx="5940425" cy="5293360"/>
            <wp:effectExtent l="0" t="0" r="3175" b="2540"/>
            <wp:docPr id="2130412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12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15" w:rsidRPr="00FE1D9D">
        <w:rPr>
          <w:rFonts w:ascii="Times New Roman" w:hAnsi="Times New Roman" w:cs="Times New Roman"/>
          <w:lang w:eastAsia="en-US"/>
        </w:rPr>
        <w:br w:type="page"/>
      </w:r>
    </w:p>
    <w:p w14:paraId="489CDD10" w14:textId="1EB0EA5C" w:rsidR="007B6115" w:rsidRPr="00B937EF" w:rsidRDefault="007B6115" w:rsidP="00CD6EBB">
      <w:pPr>
        <w:pStyle w:val="1"/>
        <w:shd w:val="clear" w:color="auto" w:fill="F2F2F2" w:themeFill="background1" w:themeFillShade="F2"/>
        <w:rPr>
          <w:rFonts w:ascii="Times New Roman" w:hAnsi="Times New Roman" w:cs="Times New Roman"/>
        </w:rPr>
      </w:pPr>
      <w:bookmarkStart w:id="3" w:name="_Toc160999558"/>
      <w:r w:rsidRPr="00FE1D9D">
        <w:rPr>
          <w:rFonts w:ascii="Times New Roman" w:hAnsi="Times New Roman" w:cs="Times New Roman"/>
        </w:rPr>
        <w:lastRenderedPageBreak/>
        <w:t xml:space="preserve">Исходный код метода на языке программирования </w:t>
      </w:r>
      <w:r w:rsidRPr="00FE1D9D">
        <w:rPr>
          <w:rFonts w:ascii="Times New Roman" w:hAnsi="Times New Roman" w:cs="Times New Roman"/>
          <w:lang w:val="en-US"/>
        </w:rPr>
        <w:t>Python</w:t>
      </w:r>
      <w:bookmarkEnd w:id="3"/>
    </w:p>
    <w:tbl>
      <w:tblPr>
        <w:tblStyle w:val="af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CD6EBB" w:rsidRPr="00CD6EBB" w14:paraId="59256FB7" w14:textId="77777777" w:rsidTr="00CD6EBB">
        <w:tc>
          <w:tcPr>
            <w:tcW w:w="9345" w:type="dxa"/>
            <w:shd w:val="clear" w:color="auto" w:fill="DAE9F7" w:themeFill="text2" w:themeFillTint="1A"/>
          </w:tcPr>
          <w:p w14:paraId="5439B6E1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class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Result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</w:p>
          <w:p w14:paraId="4529BD97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14:paraId="6D5B1A40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first_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function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x: </w:t>
            </w:r>
            <w:r w:rsidRPr="00CD6E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/>
              </w:rPr>
              <w:t>float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y: </w:t>
            </w:r>
            <w:r w:rsidRPr="00CD6E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/>
              </w:rPr>
              <w:t>float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</w:p>
          <w:p w14:paraId="5B0B05A1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return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DC143C"/>
                <w:sz w:val="18"/>
                <w:szCs w:val="18"/>
              </w:rPr>
              <w:t>math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.sin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(x)</w:t>
            </w:r>
          </w:p>
          <w:p w14:paraId="50E3DF68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14:paraId="50FE8487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second_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function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x: </w:t>
            </w:r>
            <w:r w:rsidRPr="00CD6E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/>
              </w:rPr>
              <w:t>float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y: </w:t>
            </w:r>
            <w:r w:rsidRPr="00CD6E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/>
              </w:rPr>
              <w:t>float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</w:p>
          <w:p w14:paraId="4F2F1086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return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(x * y) /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2</w:t>
            </w:r>
          </w:p>
          <w:p w14:paraId="5B99CA95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14:paraId="35FD912B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third_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function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x: </w:t>
            </w:r>
            <w:r w:rsidRPr="00CD6E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/>
              </w:rPr>
              <w:t>float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y: </w:t>
            </w:r>
            <w:r w:rsidRPr="00CD6E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/>
              </w:rPr>
              <w:t>float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</w:p>
          <w:p w14:paraId="5BB6ECB2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return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 - (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2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* x) / y</w:t>
            </w:r>
          </w:p>
          <w:p w14:paraId="13A34CD9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14:paraId="7AC7CEAF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fourth_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function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x: </w:t>
            </w:r>
            <w:r w:rsidRPr="00CD6E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/>
              </w:rPr>
              <w:t>float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y: </w:t>
            </w:r>
            <w:r w:rsidRPr="00CD6E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/>
              </w:rPr>
              <w:t>float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</w:p>
          <w:p w14:paraId="5E511612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return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x + y</w:t>
            </w:r>
          </w:p>
          <w:p w14:paraId="67C88C2D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14:paraId="13B679CF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default_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function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x: </w:t>
            </w:r>
            <w:r w:rsidRPr="00CD6E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/>
              </w:rPr>
              <w:t>float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y: </w:t>
            </w:r>
            <w:r w:rsidRPr="00CD6E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/>
              </w:rPr>
              <w:t>float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</w:p>
          <w:p w14:paraId="5A6BBD69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return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0.0</w:t>
            </w:r>
          </w:p>
          <w:p w14:paraId="724E3C5C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14:paraId="3E6E7FBF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# How to use this function:</w:t>
            </w:r>
          </w:p>
          <w:p w14:paraId="302792A3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# </w:t>
            </w:r>
            <w:proofErr w:type="spellStart"/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func</w:t>
            </w:r>
            <w:proofErr w:type="spellEnd"/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 = </w:t>
            </w:r>
            <w:proofErr w:type="spellStart"/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Result.get_</w:t>
            </w:r>
            <w:proofErr w:type="gramStart"/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function</w:t>
            </w:r>
            <w:proofErr w:type="spellEnd"/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(</w:t>
            </w:r>
            <w:proofErr w:type="gramEnd"/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4)</w:t>
            </w:r>
          </w:p>
          <w:p w14:paraId="79313F4B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func</w:t>
            </w:r>
            <w:proofErr w:type="spellEnd"/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(</w:t>
            </w:r>
            <w:proofErr w:type="gramEnd"/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0.01)</w:t>
            </w:r>
          </w:p>
          <w:p w14:paraId="71561668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get_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function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n: </w:t>
            </w:r>
            <w:r w:rsidRPr="00CD6E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/>
              </w:rPr>
              <w:t>int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</w:p>
          <w:p w14:paraId="0EA67EDB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if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1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</w:p>
          <w:p w14:paraId="245D60C4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return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Result.first_function</w:t>
            </w:r>
            <w:proofErr w:type="spellEnd"/>
          </w:p>
          <w:p w14:paraId="2D560470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elif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2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</w:p>
          <w:p w14:paraId="57F5103B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return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Result.second_function</w:t>
            </w:r>
            <w:proofErr w:type="spellEnd"/>
          </w:p>
          <w:p w14:paraId="6F7C9593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elif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3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</w:p>
          <w:p w14:paraId="1983290F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return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Result.third_function</w:t>
            </w:r>
            <w:proofErr w:type="spellEnd"/>
          </w:p>
          <w:p w14:paraId="57CAD347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elif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4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</w:p>
          <w:p w14:paraId="1B1838CA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return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Result.fourth_function</w:t>
            </w:r>
            <w:proofErr w:type="spellEnd"/>
          </w:p>
          <w:p w14:paraId="0B4769BD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else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</w:p>
          <w:p w14:paraId="4DB02EA8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return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Result.default_function</w:t>
            </w:r>
            <w:proofErr w:type="spellEnd"/>
          </w:p>
          <w:p w14:paraId="7AFAC94E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14:paraId="0209B338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</w:t>
            </w:r>
          </w:p>
          <w:p w14:paraId="492D24D0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# Complete the '</w:t>
            </w:r>
            <w:proofErr w:type="spellStart"/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solveByAdams</w:t>
            </w:r>
            <w:proofErr w:type="spellEnd"/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' function below.</w:t>
            </w:r>
          </w:p>
          <w:p w14:paraId="63EA259E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</w:t>
            </w:r>
          </w:p>
          <w:p w14:paraId="28B1F804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# The function is expected to return a DOUBLE.</w:t>
            </w:r>
          </w:p>
          <w:p w14:paraId="4E846E38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# The function accepts following parameters:</w:t>
            </w:r>
          </w:p>
          <w:p w14:paraId="49854019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 1. INTEGER f</w:t>
            </w:r>
          </w:p>
          <w:p w14:paraId="17F8CC30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#  2. DOUBLE </w:t>
            </w:r>
            <w:proofErr w:type="spellStart"/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epsilon</w:t>
            </w:r>
            <w:proofErr w:type="spellEnd"/>
          </w:p>
          <w:p w14:paraId="3EBDFD64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 3. DOUBLE a</w:t>
            </w:r>
          </w:p>
          <w:p w14:paraId="19AEC8C3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#  4. DOUBLE </w:t>
            </w:r>
            <w:proofErr w:type="spellStart"/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y_a</w:t>
            </w:r>
            <w:proofErr w:type="spellEnd"/>
          </w:p>
          <w:p w14:paraId="615895BD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 5. DOUBLE b</w:t>
            </w:r>
          </w:p>
          <w:p w14:paraId="1E7556A5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</w:t>
            </w:r>
          </w:p>
          <w:p w14:paraId="1689A966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runge_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kutta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x0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y0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h):</w:t>
            </w:r>
          </w:p>
          <w:p w14:paraId="3A345D09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k1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h * 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f(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x0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y0)</w:t>
            </w:r>
          </w:p>
          <w:p w14:paraId="05E1F7D7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k2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h * 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f(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x0 + h /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2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y0 + k1 /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2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14:paraId="48EDB737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k3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h * 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f(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x0 + h /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2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y0 + k2 /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2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14:paraId="629A9717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k4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h * 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f(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x0 + h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y0 + k3)</w:t>
            </w:r>
          </w:p>
          <w:p w14:paraId="5FA32C96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/>
              </w:rPr>
              <w:t>return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y0 + (k1 +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2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* k2 +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2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* k3 + k4) / 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6</w:t>
            </w:r>
            <w:proofErr w:type="gramEnd"/>
          </w:p>
          <w:p w14:paraId="11F27187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solve(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eps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a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y_a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b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h):</w:t>
            </w:r>
          </w:p>
          <w:p w14:paraId="1CFA0543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x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[]</w:t>
            </w:r>
          </w:p>
          <w:p w14:paraId="3EA89E2D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k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a</w:t>
            </w:r>
          </w:p>
          <w:p w14:paraId="65C8FF15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while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k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&lt;=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b:</w:t>
            </w:r>
          </w:p>
          <w:p w14:paraId="6AEEC78E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x.append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(k)</w:t>
            </w:r>
          </w:p>
          <w:p w14:paraId="656A873F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k +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h</w:t>
            </w:r>
          </w:p>
          <w:p w14:paraId="42D3750C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y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[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0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] *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len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(x)</w:t>
            </w:r>
          </w:p>
          <w:p w14:paraId="453E1C2F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y[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0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]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y_a</w:t>
            </w:r>
            <w:proofErr w:type="spellEnd"/>
          </w:p>
          <w:p w14:paraId="7ACC1435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for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i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in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D6EBB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range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1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4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</w:p>
          <w:p w14:paraId="02302CFE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y[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Result.runge_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kutta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x[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0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y[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0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h)</w:t>
            </w:r>
          </w:p>
          <w:p w14:paraId="0D3AC9F1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/>
              </w:rPr>
              <w:t>for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/>
              </w:rPr>
              <w:t>in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/>
              </w:rPr>
              <w:t>range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4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/>
              </w:rPr>
              <w:t>len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(x)):</w:t>
            </w:r>
          </w:p>
          <w:p w14:paraId="2361E8D7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y[i]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y[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i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1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] + h /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24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* (</w:t>
            </w:r>
          </w:p>
          <w:p w14:paraId="7E2E32BF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9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* f(x[i]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y[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i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1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] + h /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24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* (</w:t>
            </w:r>
          </w:p>
          <w:p w14:paraId="4D5DB240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55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* 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f(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x[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1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y[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1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59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* f(x[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2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y[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2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+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37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* f(x[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3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y[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3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9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* f(</w:t>
            </w:r>
          </w:p>
          <w:p w14:paraId="1E8C0FDA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x[</w:t>
            </w:r>
            <w:proofErr w:type="spellStart"/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4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y[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4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]))) +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19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* f(x[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1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y[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1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5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* f(x[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2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y[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2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 + f(x[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/>
              </w:rPr>
              <w:t>3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</w:p>
          <w:p w14:paraId="7E48E66C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                                                      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y[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i -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3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]))</w:t>
            </w:r>
          </w:p>
          <w:p w14:paraId="4DBCC155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return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y[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1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5D51BCB5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14:paraId="23C15C00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solveByAdams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eps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a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y_a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b):</w:t>
            </w:r>
          </w:p>
          <w:p w14:paraId="4BF32339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f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Result.get_function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(f)</w:t>
            </w:r>
          </w:p>
          <w:p w14:paraId="499B1687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h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0.1</w:t>
            </w:r>
          </w:p>
          <w:p w14:paraId="5DBC0432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y_p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y_a</w:t>
            </w:r>
            <w:proofErr w:type="spellEnd"/>
          </w:p>
          <w:p w14:paraId="10F9D320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while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D6EBB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True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</w:p>
          <w:p w14:paraId="5B2527BF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y_b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Result.solve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(f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eps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a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y_a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b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,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h)</w:t>
            </w:r>
          </w:p>
          <w:p w14:paraId="3B72C246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/>
              </w:rPr>
              <w:t>if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gramStart"/>
            <w:r w:rsidRPr="00CD6E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/>
              </w:rPr>
              <w:t>abs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y_b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y_p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/>
              </w:rPr>
              <w:t>&lt;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eps):</w:t>
            </w:r>
          </w:p>
          <w:p w14:paraId="3C93C2E2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return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y_b</w:t>
            </w:r>
          </w:p>
          <w:p w14:paraId="0BA82E93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y_p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y_b</w:t>
            </w:r>
            <w:proofErr w:type="spellEnd"/>
          </w:p>
          <w:p w14:paraId="4E0F620B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h /</w:t>
            </w:r>
            <w:r w:rsidRPr="00CD6EBB">
              <w:rPr>
                <w:rFonts w:ascii="Courier New" w:eastAsia="Times New Roman" w:hAnsi="Courier New" w:cs="Courier New"/>
                <w:color w:val="66CC66"/>
                <w:sz w:val="18"/>
                <w:szCs w:val="18"/>
              </w:rPr>
              <w:t>=</w:t>
            </w: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D6EBB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2</w:t>
            </w:r>
          </w:p>
          <w:p w14:paraId="3F311304" w14:textId="77777777" w:rsidR="00CD6EBB" w:rsidRPr="00CD6EBB" w:rsidRDefault="00CD6EBB" w:rsidP="00CD6EBB">
            <w:pPr>
              <w:numPr>
                <w:ilvl w:val="0"/>
                <w:numId w:val="17"/>
              </w:num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CD6EBB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</w:rPr>
              <w:t>return</w:t>
            </w:r>
            <w:proofErr w:type="spellEnd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E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y_b</w:t>
            </w:r>
            <w:proofErr w:type="spellEnd"/>
          </w:p>
          <w:p w14:paraId="0EB537AC" w14:textId="77777777" w:rsidR="00CD6EBB" w:rsidRPr="00CD6EBB" w:rsidRDefault="00CD6EBB" w:rsidP="007B611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en-US"/>
              </w:rPr>
            </w:pPr>
          </w:p>
        </w:tc>
      </w:tr>
    </w:tbl>
    <w:p w14:paraId="2E8107FC" w14:textId="5DC48F22" w:rsidR="007B6115" w:rsidRPr="0021490D" w:rsidRDefault="007B6115" w:rsidP="007B6115">
      <w:pPr>
        <w:rPr>
          <w:rFonts w:ascii="Times New Roman" w:hAnsi="Times New Roman" w:cs="Times New Roman"/>
          <w:lang w:val="en-US" w:eastAsia="en-US"/>
        </w:rPr>
      </w:pPr>
    </w:p>
    <w:p w14:paraId="58B3FAC5" w14:textId="77777777" w:rsidR="007B6115" w:rsidRPr="0021490D" w:rsidRDefault="007B6115">
      <w:pPr>
        <w:spacing w:after="160" w:line="259" w:lineRule="auto"/>
        <w:rPr>
          <w:rFonts w:ascii="Times New Roman" w:hAnsi="Times New Roman" w:cs="Times New Roman"/>
          <w:lang w:val="en-US" w:eastAsia="en-US"/>
        </w:rPr>
      </w:pPr>
      <w:r w:rsidRPr="0021490D">
        <w:rPr>
          <w:rFonts w:ascii="Times New Roman" w:hAnsi="Times New Roman" w:cs="Times New Roman"/>
          <w:lang w:val="en-US" w:eastAsia="en-US"/>
        </w:rPr>
        <w:br w:type="page"/>
      </w:r>
    </w:p>
    <w:p w14:paraId="10563F5E" w14:textId="4D189BE3" w:rsidR="00797C0A" w:rsidRPr="00797C0A" w:rsidRDefault="007B6115" w:rsidP="007B6115">
      <w:pPr>
        <w:pStyle w:val="1"/>
        <w:rPr>
          <w:rFonts w:ascii="Times New Roman" w:hAnsi="Times New Roman" w:cs="Times New Roman"/>
          <w:lang w:val="en-US"/>
        </w:rPr>
      </w:pPr>
      <w:bookmarkStart w:id="4" w:name="_Toc160999559"/>
      <w:r w:rsidRPr="00FE1D9D">
        <w:rPr>
          <w:rFonts w:ascii="Times New Roman" w:hAnsi="Times New Roman" w:cs="Times New Roman"/>
        </w:rPr>
        <w:lastRenderedPageBreak/>
        <w:t>Примеры</w:t>
      </w:r>
      <w:r w:rsidRPr="00797C0A">
        <w:rPr>
          <w:rFonts w:ascii="Times New Roman" w:hAnsi="Times New Roman" w:cs="Times New Roman"/>
          <w:lang w:val="en-US"/>
        </w:rPr>
        <w:t xml:space="preserve"> </w:t>
      </w:r>
      <w:r w:rsidRPr="00FE1D9D">
        <w:rPr>
          <w:rFonts w:ascii="Times New Roman" w:hAnsi="Times New Roman" w:cs="Times New Roman"/>
        </w:rPr>
        <w:t>работы</w:t>
      </w:r>
      <w:r w:rsidRPr="00797C0A">
        <w:rPr>
          <w:rFonts w:ascii="Times New Roman" w:hAnsi="Times New Roman" w:cs="Times New Roman"/>
          <w:lang w:val="en-US"/>
        </w:rPr>
        <w:t xml:space="preserve"> </w:t>
      </w:r>
      <w:r w:rsidRPr="00FE1D9D">
        <w:rPr>
          <w:rFonts w:ascii="Times New Roman" w:hAnsi="Times New Roman" w:cs="Times New Roman"/>
        </w:rPr>
        <w:t>программы</w:t>
      </w:r>
      <w:bookmarkEnd w:id="4"/>
    </w:p>
    <w:p w14:paraId="2A6760F1" w14:textId="77777777" w:rsidR="00CD6EBB" w:rsidRDefault="00CD6EBB" w:rsidP="00CD6EBB">
      <w:pPr>
        <w:pStyle w:val="a7"/>
        <w:numPr>
          <w:ilvl w:val="1"/>
          <w:numId w:val="17"/>
        </w:numPr>
        <w:rPr>
          <w:lang w:val="en-US"/>
        </w:rPr>
      </w:pPr>
      <w:r>
        <w:t>Первая функция</w:t>
      </w:r>
      <w:r>
        <w:rPr>
          <w:lang w:val="en-US"/>
        </w:rPr>
        <w:t>:</w:t>
      </w:r>
    </w:p>
    <w:p w14:paraId="7AF0F116" w14:textId="77777777" w:rsidR="0091556B" w:rsidRDefault="0091556B" w:rsidP="0091556B">
      <w:pPr>
        <w:ind w:left="1080"/>
        <w:rPr>
          <w:lang w:val="en-US"/>
        </w:rPr>
      </w:pPr>
      <w:r w:rsidRPr="0091556B">
        <w:drawing>
          <wp:inline distT="0" distB="0" distL="0" distR="0" wp14:anchorId="5C8C8F06" wp14:editId="1757B62B">
            <wp:extent cx="1530429" cy="1301817"/>
            <wp:effectExtent l="0" t="0" r="0" b="0"/>
            <wp:docPr id="1208436535" name="Рисунок 1" descr="Изображение выглядит как текст, снимок экрана, Шриф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36535" name="Рисунок 1" descr="Изображение выглядит как текст, снимок экрана, Шрифт, часы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6C9D" w14:textId="77777777" w:rsidR="0091556B" w:rsidRDefault="0091556B" w:rsidP="0091556B">
      <w:pPr>
        <w:ind w:left="1080"/>
        <w:rPr>
          <w:lang w:val="en-US"/>
        </w:rPr>
      </w:pPr>
      <w:r w:rsidRPr="0091556B">
        <w:drawing>
          <wp:inline distT="0" distB="0" distL="0" distR="0" wp14:anchorId="5BE6FD7E" wp14:editId="2040F3B1">
            <wp:extent cx="5114925" cy="2679700"/>
            <wp:effectExtent l="0" t="0" r="9525" b="6350"/>
            <wp:docPr id="1396876388" name="Рисунок 1" descr="Изображение выглядит как График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76388" name="Рисунок 1" descr="Изображение выглядит как График, линия, диаграмма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DAA4" w14:textId="77777777" w:rsidR="0091556B" w:rsidRDefault="0091556B" w:rsidP="0091556B">
      <w:pPr>
        <w:pStyle w:val="a7"/>
        <w:numPr>
          <w:ilvl w:val="1"/>
          <w:numId w:val="17"/>
        </w:numPr>
        <w:rPr>
          <w:lang w:val="en-US"/>
        </w:rPr>
      </w:pPr>
      <w:r>
        <w:t>Вторая функция</w:t>
      </w:r>
      <w:r>
        <w:rPr>
          <w:lang w:val="en-US"/>
        </w:rPr>
        <w:t>:</w:t>
      </w:r>
    </w:p>
    <w:p w14:paraId="41FBB354" w14:textId="77777777" w:rsidR="0091556B" w:rsidRDefault="0091556B" w:rsidP="0091556B">
      <w:pPr>
        <w:ind w:left="1080"/>
        <w:rPr>
          <w:lang w:val="en-US"/>
        </w:rPr>
      </w:pPr>
      <w:r w:rsidRPr="0091556B">
        <w:drawing>
          <wp:inline distT="0" distB="0" distL="0" distR="0" wp14:anchorId="5E6E7D8C" wp14:editId="4FD35706">
            <wp:extent cx="1473276" cy="1301817"/>
            <wp:effectExtent l="0" t="0" r="0" b="0"/>
            <wp:docPr id="15443057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057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3860" w14:textId="77777777" w:rsidR="0091556B" w:rsidRDefault="0091556B" w:rsidP="0091556B">
      <w:pPr>
        <w:pStyle w:val="a7"/>
        <w:numPr>
          <w:ilvl w:val="1"/>
          <w:numId w:val="17"/>
        </w:numPr>
        <w:rPr>
          <w:lang w:val="en-US"/>
        </w:rPr>
      </w:pPr>
      <w:r>
        <w:t>Третья функция</w:t>
      </w:r>
      <w:r>
        <w:rPr>
          <w:lang w:val="en-US"/>
        </w:rPr>
        <w:t>:</w:t>
      </w:r>
    </w:p>
    <w:p w14:paraId="2FE7C0E5" w14:textId="77777777" w:rsidR="00464059" w:rsidRDefault="00464059" w:rsidP="00464059">
      <w:pPr>
        <w:ind w:left="1080"/>
      </w:pPr>
      <w:r w:rsidRPr="00464059">
        <w:drawing>
          <wp:inline distT="0" distB="0" distL="0" distR="0" wp14:anchorId="7E0C0BC5" wp14:editId="2F2C7AA8">
            <wp:extent cx="1435174" cy="1263715"/>
            <wp:effectExtent l="0" t="0" r="0" b="0"/>
            <wp:docPr id="51674500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4500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687F" w14:textId="77777777" w:rsidR="00464059" w:rsidRDefault="00464059" w:rsidP="00464059">
      <w:pPr>
        <w:pStyle w:val="a7"/>
        <w:numPr>
          <w:ilvl w:val="1"/>
          <w:numId w:val="17"/>
        </w:numPr>
        <w:rPr>
          <w:lang w:val="en-US"/>
        </w:rPr>
      </w:pPr>
      <w:r>
        <w:t>Четвёртая функция</w:t>
      </w:r>
      <w:r>
        <w:rPr>
          <w:lang w:val="en-US"/>
        </w:rPr>
        <w:t>:</w:t>
      </w:r>
    </w:p>
    <w:p w14:paraId="47B15139" w14:textId="77777777" w:rsidR="00464059" w:rsidRDefault="00464059" w:rsidP="00464059">
      <w:pPr>
        <w:ind w:left="1080"/>
        <w:rPr>
          <w:lang w:val="en-US"/>
        </w:rPr>
      </w:pPr>
      <w:r w:rsidRPr="00464059">
        <w:lastRenderedPageBreak/>
        <w:drawing>
          <wp:inline distT="0" distB="0" distL="0" distR="0" wp14:anchorId="4C765062" wp14:editId="71F69ED5">
            <wp:extent cx="1397072" cy="1225613"/>
            <wp:effectExtent l="0" t="0" r="0" b="0"/>
            <wp:docPr id="108043922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3922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C8E4" w14:textId="77777777" w:rsidR="00464059" w:rsidRDefault="00464059" w:rsidP="00464059">
      <w:pPr>
        <w:pStyle w:val="a7"/>
        <w:numPr>
          <w:ilvl w:val="1"/>
          <w:numId w:val="17"/>
        </w:numPr>
        <w:rPr>
          <w:lang w:val="en-US"/>
        </w:rPr>
      </w:pPr>
      <w:r>
        <w:t>Четвёртая функция</w:t>
      </w:r>
      <w:r>
        <w:rPr>
          <w:lang w:val="en-US"/>
        </w:rPr>
        <w:t>:</w:t>
      </w:r>
    </w:p>
    <w:p w14:paraId="3DCEC1D2" w14:textId="77777777" w:rsidR="00464059" w:rsidRDefault="00464059" w:rsidP="00464059">
      <w:pPr>
        <w:ind w:left="1080"/>
        <w:rPr>
          <w:lang w:val="en-US"/>
        </w:rPr>
      </w:pPr>
      <w:r w:rsidRPr="00464059">
        <w:drawing>
          <wp:inline distT="0" distB="0" distL="0" distR="0" wp14:anchorId="6EDA978B" wp14:editId="52F4916D">
            <wp:extent cx="1435174" cy="1244664"/>
            <wp:effectExtent l="0" t="0" r="0" b="0"/>
            <wp:docPr id="166034699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4699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2F0E" w14:textId="14D1E95C" w:rsidR="00464059" w:rsidRDefault="00464059" w:rsidP="00464059">
      <w:pPr>
        <w:pStyle w:val="a7"/>
        <w:numPr>
          <w:ilvl w:val="1"/>
          <w:numId w:val="17"/>
        </w:numPr>
        <w:rPr>
          <w:lang w:val="en-US"/>
        </w:rPr>
      </w:pPr>
      <w:r>
        <w:rPr>
          <w:lang w:val="en-US"/>
        </w:rPr>
        <w:t>Default</w:t>
      </w:r>
      <w:r>
        <w:t xml:space="preserve"> функция</w:t>
      </w:r>
      <w:r>
        <w:rPr>
          <w:lang w:val="en-US"/>
        </w:rPr>
        <w:t>:</w:t>
      </w:r>
    </w:p>
    <w:p w14:paraId="44213D0A" w14:textId="17FA9957" w:rsidR="00797C0A" w:rsidRPr="00464059" w:rsidRDefault="00464059" w:rsidP="00464059">
      <w:pPr>
        <w:ind w:left="1080"/>
        <w:rPr>
          <w:rFonts w:eastAsiaTheme="minorHAnsi"/>
          <w:kern w:val="2"/>
          <w:lang w:val="en-US" w:eastAsia="en-US"/>
          <w14:ligatures w14:val="standardContextual"/>
        </w:rPr>
      </w:pPr>
      <w:r w:rsidRPr="00464059">
        <w:drawing>
          <wp:inline distT="0" distB="0" distL="0" distR="0" wp14:anchorId="03D95D79" wp14:editId="44E3ADA5">
            <wp:extent cx="381020" cy="1257365"/>
            <wp:effectExtent l="0" t="0" r="0" b="0"/>
            <wp:docPr id="595627732" name="Рисунок 1" descr="Изображение выглядит как снимок экрана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27732" name="Рисунок 1" descr="Изображение выглядит как снимок экрана, Шрифт, типограф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20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C0A" w:rsidRPr="00AE1328">
        <w:br w:type="page"/>
      </w:r>
    </w:p>
    <w:p w14:paraId="4D944B46" w14:textId="657FD0A7" w:rsidR="007B6115" w:rsidRPr="00826383" w:rsidRDefault="00797C0A" w:rsidP="007B611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Вывод</w:t>
      </w:r>
    </w:p>
    <w:p w14:paraId="7659F88E" w14:textId="085EBF94" w:rsidR="00B60626" w:rsidRDefault="00464059" w:rsidP="007B6115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Метод Адамса-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Башфорта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– это численный метод для решения обыкновенных дифференциальных уравнений. Он основан на идее использования интерполяции для вычисления приближённого значения функции в следующей точке. Этот метод является явным и многошаговым.</w:t>
      </w:r>
    </w:p>
    <w:p w14:paraId="28D43B1B" w14:textId="6F847B95" w:rsidR="00464059" w:rsidRDefault="004126C5" w:rsidP="007B6115">
      <w:pPr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Сравним наш метод с другими</w:t>
      </w:r>
      <w:r w:rsidRPr="004126C5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537D9C33" w14:textId="5EB75BA8" w:rsidR="004126C5" w:rsidRDefault="004126C5" w:rsidP="004126C5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126C5">
        <w:rPr>
          <w:rFonts w:ascii="Times New Roman" w:hAnsi="Times New Roman" w:cs="Times New Roman"/>
          <w:sz w:val="28"/>
          <w:szCs w:val="28"/>
        </w:rPr>
        <w:t>Точность: Метод Адамса-</w:t>
      </w:r>
      <w:proofErr w:type="spellStart"/>
      <w:r w:rsidRPr="004126C5">
        <w:rPr>
          <w:rFonts w:ascii="Times New Roman" w:hAnsi="Times New Roman" w:cs="Times New Roman"/>
          <w:sz w:val="28"/>
          <w:szCs w:val="28"/>
        </w:rPr>
        <w:t>Башфорта</w:t>
      </w:r>
      <w:proofErr w:type="spellEnd"/>
      <w:r w:rsidRPr="004126C5">
        <w:rPr>
          <w:rFonts w:ascii="Times New Roman" w:hAnsi="Times New Roman" w:cs="Times New Roman"/>
          <w:sz w:val="28"/>
          <w:szCs w:val="28"/>
        </w:rPr>
        <w:t xml:space="preserve"> имеет более высокий порядок точности, чем простые методы, такие как метод Эйлера. Например, метод Адамса-</w:t>
      </w:r>
      <w:proofErr w:type="spellStart"/>
      <w:r w:rsidRPr="004126C5">
        <w:rPr>
          <w:rFonts w:ascii="Times New Roman" w:hAnsi="Times New Roman" w:cs="Times New Roman"/>
          <w:sz w:val="28"/>
          <w:szCs w:val="28"/>
        </w:rPr>
        <w:t>Башфорта</w:t>
      </w:r>
      <w:proofErr w:type="spellEnd"/>
      <w:r w:rsidRPr="004126C5">
        <w:rPr>
          <w:rFonts w:ascii="Times New Roman" w:hAnsi="Times New Roman" w:cs="Times New Roman"/>
          <w:sz w:val="28"/>
          <w:szCs w:val="28"/>
        </w:rPr>
        <w:t xml:space="preserve"> четвертого порядка имеет порядок точности 4, в то время как метод Эйлера имеет порядок точности 1. Однако, метод Рунге-Кутты также имеет высокий порядок точности, и он может быть более точным, чем метод Адамса-</w:t>
      </w:r>
      <w:proofErr w:type="spellStart"/>
      <w:r w:rsidRPr="004126C5">
        <w:rPr>
          <w:rFonts w:ascii="Times New Roman" w:hAnsi="Times New Roman" w:cs="Times New Roman"/>
          <w:sz w:val="28"/>
          <w:szCs w:val="28"/>
        </w:rPr>
        <w:t>Башфорта</w:t>
      </w:r>
      <w:proofErr w:type="spellEnd"/>
      <w:r w:rsidRPr="004126C5">
        <w:rPr>
          <w:rFonts w:ascii="Times New Roman" w:hAnsi="Times New Roman" w:cs="Times New Roman"/>
          <w:sz w:val="28"/>
          <w:szCs w:val="28"/>
        </w:rPr>
        <w:t xml:space="preserve"> в некоторых случаях.</w:t>
      </w:r>
    </w:p>
    <w:p w14:paraId="5F36C3B6" w14:textId="77777777" w:rsidR="004126C5" w:rsidRDefault="004126C5" w:rsidP="004126C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E4B9907" w14:textId="7C40FCC7" w:rsidR="004126C5" w:rsidRDefault="004126C5" w:rsidP="004126C5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126C5">
        <w:rPr>
          <w:rFonts w:ascii="Times New Roman" w:hAnsi="Times New Roman" w:cs="Times New Roman"/>
          <w:sz w:val="28"/>
          <w:szCs w:val="28"/>
        </w:rPr>
        <w:t>Устойчивость: Метод Адамса-</w:t>
      </w:r>
      <w:proofErr w:type="spellStart"/>
      <w:r w:rsidRPr="004126C5">
        <w:rPr>
          <w:rFonts w:ascii="Times New Roman" w:hAnsi="Times New Roman" w:cs="Times New Roman"/>
          <w:sz w:val="28"/>
          <w:szCs w:val="28"/>
        </w:rPr>
        <w:t>Башфорта</w:t>
      </w:r>
      <w:proofErr w:type="spellEnd"/>
      <w:r w:rsidRPr="004126C5">
        <w:rPr>
          <w:rFonts w:ascii="Times New Roman" w:hAnsi="Times New Roman" w:cs="Times New Roman"/>
          <w:sz w:val="28"/>
          <w:szCs w:val="28"/>
        </w:rPr>
        <w:t xml:space="preserve"> может быть неустойчивым при решении жестких дифференциальных уравнений, в то время как метод Рунге-Кутты и некоторые другие методы более устойчивы. Это означает, что метод Адамса-</w:t>
      </w:r>
      <w:proofErr w:type="spellStart"/>
      <w:r w:rsidRPr="004126C5">
        <w:rPr>
          <w:rFonts w:ascii="Times New Roman" w:hAnsi="Times New Roman" w:cs="Times New Roman"/>
          <w:sz w:val="28"/>
          <w:szCs w:val="28"/>
        </w:rPr>
        <w:t>Башфорта</w:t>
      </w:r>
      <w:proofErr w:type="spellEnd"/>
      <w:r w:rsidRPr="004126C5">
        <w:rPr>
          <w:rFonts w:ascii="Times New Roman" w:hAnsi="Times New Roman" w:cs="Times New Roman"/>
          <w:sz w:val="28"/>
          <w:szCs w:val="28"/>
        </w:rPr>
        <w:t xml:space="preserve"> может давать неверные результаты при решении некоторых типов уравнений.</w:t>
      </w:r>
    </w:p>
    <w:p w14:paraId="7289D42B" w14:textId="77777777" w:rsidR="004126C5" w:rsidRPr="004126C5" w:rsidRDefault="004126C5" w:rsidP="004126C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3814D92" w14:textId="77777777" w:rsidR="004126C5" w:rsidRPr="004126C5" w:rsidRDefault="004126C5" w:rsidP="004126C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967EEA0" w14:textId="4B41E9C6" w:rsidR="004126C5" w:rsidRDefault="004126C5" w:rsidP="004126C5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126C5">
        <w:rPr>
          <w:rFonts w:ascii="Times New Roman" w:hAnsi="Times New Roman" w:cs="Times New Roman"/>
          <w:sz w:val="28"/>
          <w:szCs w:val="28"/>
        </w:rPr>
        <w:t>Вычислительная сложность: Метод Адамса-</w:t>
      </w:r>
      <w:proofErr w:type="spellStart"/>
      <w:r w:rsidRPr="004126C5">
        <w:rPr>
          <w:rFonts w:ascii="Times New Roman" w:hAnsi="Times New Roman" w:cs="Times New Roman"/>
          <w:sz w:val="28"/>
          <w:szCs w:val="28"/>
        </w:rPr>
        <w:t>Башфорта</w:t>
      </w:r>
      <w:proofErr w:type="spellEnd"/>
      <w:r w:rsidRPr="004126C5">
        <w:rPr>
          <w:rFonts w:ascii="Times New Roman" w:hAnsi="Times New Roman" w:cs="Times New Roman"/>
          <w:sz w:val="28"/>
          <w:szCs w:val="28"/>
        </w:rPr>
        <w:t xml:space="preserve"> требует вычисления дополнительных значений функции, что может увеличить вычислительную сложность метода. Метод Эйлера проще и требует меньше вычислений, но он менее точен. Метод Рунге-Кутты требует большего количества вычислений, но он более точен и устойчив.</w:t>
      </w:r>
    </w:p>
    <w:p w14:paraId="6E1F5FF2" w14:textId="709C403E" w:rsidR="004126C5" w:rsidRDefault="004126C5" w:rsidP="00412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Адамса-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Башфорта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неустойчивым в некоторых случаях, но требует не очень много вычислений по сравнению с другими методами.</w:t>
      </w:r>
    </w:p>
    <w:p w14:paraId="2F99E20C" w14:textId="0D245627" w:rsidR="004126C5" w:rsidRDefault="004126C5" w:rsidP="00412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не стоит применять для жёстких функций, так как метод крайне неустойчив. Также для метода Адамса-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Башфорта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требуется наличие начальных условий.</w:t>
      </w:r>
    </w:p>
    <w:p w14:paraId="072BC367" w14:textId="77777777" w:rsidR="004126C5" w:rsidRPr="004126C5" w:rsidRDefault="004126C5" w:rsidP="004126C5">
      <w:pPr>
        <w:rPr>
          <w:rFonts w:ascii="Times New Roman" w:hAnsi="Times New Roman" w:cs="Times New Roman"/>
          <w:sz w:val="28"/>
          <w:szCs w:val="28"/>
        </w:rPr>
      </w:pPr>
      <w:r w:rsidRPr="004126C5">
        <w:rPr>
          <w:rFonts w:ascii="Times New Roman" w:hAnsi="Times New Roman" w:cs="Times New Roman"/>
          <w:sz w:val="28"/>
          <w:szCs w:val="28"/>
        </w:rPr>
        <w:t>Для метода Адамса-</w:t>
      </w:r>
      <w:proofErr w:type="spellStart"/>
      <w:r w:rsidRPr="004126C5">
        <w:rPr>
          <w:rFonts w:ascii="Times New Roman" w:hAnsi="Times New Roman" w:cs="Times New Roman"/>
          <w:sz w:val="28"/>
          <w:szCs w:val="28"/>
        </w:rPr>
        <w:t>Башфорта</w:t>
      </w:r>
      <w:proofErr w:type="spellEnd"/>
      <w:r w:rsidRPr="004126C5">
        <w:rPr>
          <w:rFonts w:ascii="Times New Roman" w:hAnsi="Times New Roman" w:cs="Times New Roman"/>
          <w:sz w:val="28"/>
          <w:szCs w:val="28"/>
        </w:rPr>
        <w:t xml:space="preserve"> порядка k, количество арифметических операций, необходимых для вычисления одного шага, пропорционально k. Это означает, что вычислительная сложность одного шага метода Адамса-</w:t>
      </w:r>
      <w:proofErr w:type="spellStart"/>
      <w:r w:rsidRPr="004126C5">
        <w:rPr>
          <w:rFonts w:ascii="Times New Roman" w:hAnsi="Times New Roman" w:cs="Times New Roman"/>
          <w:sz w:val="28"/>
          <w:szCs w:val="28"/>
        </w:rPr>
        <w:t>Башфорта</w:t>
      </w:r>
      <w:proofErr w:type="spellEnd"/>
      <w:r w:rsidRPr="004126C5">
        <w:rPr>
          <w:rFonts w:ascii="Times New Roman" w:hAnsi="Times New Roman" w:cs="Times New Roman"/>
          <w:sz w:val="28"/>
          <w:szCs w:val="28"/>
        </w:rPr>
        <w:t xml:space="preserve"> порядка k равна O(k).</w:t>
      </w:r>
    </w:p>
    <w:p w14:paraId="34F4037C" w14:textId="77777777" w:rsidR="004126C5" w:rsidRPr="004126C5" w:rsidRDefault="004126C5" w:rsidP="004126C5">
      <w:pPr>
        <w:rPr>
          <w:rFonts w:ascii="Times New Roman" w:hAnsi="Times New Roman" w:cs="Times New Roman"/>
          <w:sz w:val="28"/>
          <w:szCs w:val="28"/>
        </w:rPr>
      </w:pPr>
    </w:p>
    <w:p w14:paraId="013BC899" w14:textId="10368750" w:rsidR="004126C5" w:rsidRDefault="004126C5" w:rsidP="004126C5">
      <w:pPr>
        <w:rPr>
          <w:rFonts w:ascii="Times New Roman" w:hAnsi="Times New Roman" w:cs="Times New Roman"/>
          <w:sz w:val="28"/>
          <w:szCs w:val="28"/>
        </w:rPr>
      </w:pPr>
      <w:r w:rsidRPr="004126C5">
        <w:rPr>
          <w:rFonts w:ascii="Times New Roman" w:hAnsi="Times New Roman" w:cs="Times New Roman"/>
          <w:sz w:val="28"/>
          <w:szCs w:val="28"/>
        </w:rPr>
        <w:lastRenderedPageBreak/>
        <w:t>Общая вычислительная сложность метода Адамса-</w:t>
      </w:r>
      <w:proofErr w:type="spellStart"/>
      <w:r w:rsidRPr="004126C5">
        <w:rPr>
          <w:rFonts w:ascii="Times New Roman" w:hAnsi="Times New Roman" w:cs="Times New Roman"/>
          <w:sz w:val="28"/>
          <w:szCs w:val="28"/>
        </w:rPr>
        <w:t>Башфорта</w:t>
      </w:r>
      <w:proofErr w:type="spellEnd"/>
      <w:r w:rsidRPr="004126C5">
        <w:rPr>
          <w:rFonts w:ascii="Times New Roman" w:hAnsi="Times New Roman" w:cs="Times New Roman"/>
          <w:sz w:val="28"/>
          <w:szCs w:val="28"/>
        </w:rPr>
        <w:t xml:space="preserve"> зависит от количества шагов, необходимых для решения дифференциального уравнения. Если N - количество шагов, необходимых для решения уравнения, то общая вычислительная сложность метода Адамса-</w:t>
      </w:r>
      <w:proofErr w:type="spellStart"/>
      <w:r w:rsidRPr="004126C5">
        <w:rPr>
          <w:rFonts w:ascii="Times New Roman" w:hAnsi="Times New Roman" w:cs="Times New Roman"/>
          <w:sz w:val="28"/>
          <w:szCs w:val="28"/>
        </w:rPr>
        <w:t>Башфорта</w:t>
      </w:r>
      <w:proofErr w:type="spellEnd"/>
      <w:r w:rsidRPr="004126C5">
        <w:rPr>
          <w:rFonts w:ascii="Times New Roman" w:hAnsi="Times New Roman" w:cs="Times New Roman"/>
          <w:sz w:val="28"/>
          <w:szCs w:val="28"/>
        </w:rPr>
        <w:t xml:space="preserve"> порядка k будет равна O(</w:t>
      </w:r>
      <w:proofErr w:type="spellStart"/>
      <w:r w:rsidRPr="004126C5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4126C5">
        <w:rPr>
          <w:rFonts w:ascii="Times New Roman" w:hAnsi="Times New Roman" w:cs="Times New Roman"/>
          <w:sz w:val="28"/>
          <w:szCs w:val="28"/>
        </w:rPr>
        <w:t>).</w:t>
      </w:r>
    </w:p>
    <w:p w14:paraId="54131F07" w14:textId="3CA5517F" w:rsidR="004126C5" w:rsidRDefault="004126C5" w:rsidP="00412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метода сильно зависит от начальных условий, от гладкости решения и от поведения дифференциального уравнения. В целом, метод Адамса-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Башфорта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относительно небольшую численную ошибку за счёт высокого порядка точности.</w:t>
      </w:r>
    </w:p>
    <w:p w14:paraId="77111C59" w14:textId="705D73E6" w:rsidR="00503738" w:rsidRPr="004126C5" w:rsidRDefault="00503738" w:rsidP="00412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метод Адамса-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Башфорта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 из многих методов для решения обыкновенных дифференциальных уравнений. Он очень часто используется вместе с методом Адамса-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корректировки ответа. Данный метод очень эффективен и точен.</w:t>
      </w:r>
    </w:p>
    <w:sectPr w:rsidR="00503738" w:rsidRPr="00412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4902"/>
    <w:multiLevelType w:val="hybridMultilevel"/>
    <w:tmpl w:val="4B4E4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23E9"/>
    <w:multiLevelType w:val="hybridMultilevel"/>
    <w:tmpl w:val="F3E08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630C4"/>
    <w:multiLevelType w:val="multilevel"/>
    <w:tmpl w:val="07DA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70677"/>
    <w:multiLevelType w:val="hybridMultilevel"/>
    <w:tmpl w:val="8470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906FA"/>
    <w:multiLevelType w:val="hybridMultilevel"/>
    <w:tmpl w:val="BAC6B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75472"/>
    <w:multiLevelType w:val="hybridMultilevel"/>
    <w:tmpl w:val="D8EA078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5BE1192"/>
    <w:multiLevelType w:val="hybridMultilevel"/>
    <w:tmpl w:val="384E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11BE"/>
    <w:multiLevelType w:val="hybridMultilevel"/>
    <w:tmpl w:val="F4F633C6"/>
    <w:lvl w:ilvl="0" w:tplc="FCB0928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320CD"/>
    <w:multiLevelType w:val="hybridMultilevel"/>
    <w:tmpl w:val="2E18C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73FFF"/>
    <w:multiLevelType w:val="hybridMultilevel"/>
    <w:tmpl w:val="A2AACF5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2CF32866"/>
    <w:multiLevelType w:val="multilevel"/>
    <w:tmpl w:val="83F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eastAsia="Calibri" w:hAnsi="Times New Roman" w:cs="Times New Roman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6F045A"/>
    <w:multiLevelType w:val="hybridMultilevel"/>
    <w:tmpl w:val="4E50B5F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4A3D50D5"/>
    <w:multiLevelType w:val="hybridMultilevel"/>
    <w:tmpl w:val="7004D55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4A3E67E8"/>
    <w:multiLevelType w:val="hybridMultilevel"/>
    <w:tmpl w:val="11B6E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C131D"/>
    <w:multiLevelType w:val="hybridMultilevel"/>
    <w:tmpl w:val="6F940D90"/>
    <w:lvl w:ilvl="0" w:tplc="7152CEE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223C2"/>
    <w:multiLevelType w:val="hybridMultilevel"/>
    <w:tmpl w:val="EE2EF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06745"/>
    <w:multiLevelType w:val="hybridMultilevel"/>
    <w:tmpl w:val="1DC68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33CA3"/>
    <w:multiLevelType w:val="hybridMultilevel"/>
    <w:tmpl w:val="F0962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56129"/>
    <w:multiLevelType w:val="hybridMultilevel"/>
    <w:tmpl w:val="4D309C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74C65"/>
    <w:multiLevelType w:val="hybridMultilevel"/>
    <w:tmpl w:val="A9FCB564"/>
    <w:lvl w:ilvl="0" w:tplc="1ED2BC9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755654">
    <w:abstractNumId w:val="13"/>
  </w:num>
  <w:num w:numId="2" w16cid:durableId="664086513">
    <w:abstractNumId w:val="3"/>
  </w:num>
  <w:num w:numId="3" w16cid:durableId="544484655">
    <w:abstractNumId w:val="4"/>
  </w:num>
  <w:num w:numId="4" w16cid:durableId="113408741">
    <w:abstractNumId w:val="0"/>
  </w:num>
  <w:num w:numId="5" w16cid:durableId="701320295">
    <w:abstractNumId w:val="15"/>
  </w:num>
  <w:num w:numId="6" w16cid:durableId="446849107">
    <w:abstractNumId w:val="18"/>
  </w:num>
  <w:num w:numId="7" w16cid:durableId="802770168">
    <w:abstractNumId w:val="6"/>
  </w:num>
  <w:num w:numId="8" w16cid:durableId="2098626397">
    <w:abstractNumId w:val="1"/>
  </w:num>
  <w:num w:numId="9" w16cid:durableId="923416800">
    <w:abstractNumId w:val="2"/>
  </w:num>
  <w:num w:numId="10" w16cid:durableId="948583778">
    <w:abstractNumId w:val="5"/>
  </w:num>
  <w:num w:numId="11" w16cid:durableId="704335201">
    <w:abstractNumId w:val="11"/>
  </w:num>
  <w:num w:numId="12" w16cid:durableId="64646700">
    <w:abstractNumId w:val="16"/>
  </w:num>
  <w:num w:numId="13" w16cid:durableId="1828934930">
    <w:abstractNumId w:val="12"/>
  </w:num>
  <w:num w:numId="14" w16cid:durableId="78412188">
    <w:abstractNumId w:val="9"/>
  </w:num>
  <w:num w:numId="15" w16cid:durableId="692536718">
    <w:abstractNumId w:val="19"/>
  </w:num>
  <w:num w:numId="16" w16cid:durableId="1189565753">
    <w:abstractNumId w:val="8"/>
  </w:num>
  <w:num w:numId="17" w16cid:durableId="94248658">
    <w:abstractNumId w:val="10"/>
  </w:num>
  <w:num w:numId="18" w16cid:durableId="750198431">
    <w:abstractNumId w:val="7"/>
  </w:num>
  <w:num w:numId="19" w16cid:durableId="1923709791">
    <w:abstractNumId w:val="14"/>
  </w:num>
  <w:num w:numId="20" w16cid:durableId="7899800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41"/>
    <w:rsid w:val="00000FC2"/>
    <w:rsid w:val="00033072"/>
    <w:rsid w:val="00066EA4"/>
    <w:rsid w:val="000A4922"/>
    <w:rsid w:val="000B0B35"/>
    <w:rsid w:val="000B4F45"/>
    <w:rsid w:val="000C3AAF"/>
    <w:rsid w:val="000F5B98"/>
    <w:rsid w:val="0018327E"/>
    <w:rsid w:val="0021490D"/>
    <w:rsid w:val="00221534"/>
    <w:rsid w:val="002553E4"/>
    <w:rsid w:val="002E53A3"/>
    <w:rsid w:val="002F5292"/>
    <w:rsid w:val="00314D1D"/>
    <w:rsid w:val="003231CE"/>
    <w:rsid w:val="00373502"/>
    <w:rsid w:val="003C6818"/>
    <w:rsid w:val="003D46B7"/>
    <w:rsid w:val="003D6B57"/>
    <w:rsid w:val="003F1E96"/>
    <w:rsid w:val="003F3B0B"/>
    <w:rsid w:val="00404E2F"/>
    <w:rsid w:val="004126C5"/>
    <w:rsid w:val="00432179"/>
    <w:rsid w:val="00464059"/>
    <w:rsid w:val="004B38CB"/>
    <w:rsid w:val="00503738"/>
    <w:rsid w:val="00513CF2"/>
    <w:rsid w:val="00516A01"/>
    <w:rsid w:val="005521A3"/>
    <w:rsid w:val="00566894"/>
    <w:rsid w:val="00597A9C"/>
    <w:rsid w:val="005A4E0A"/>
    <w:rsid w:val="006219D7"/>
    <w:rsid w:val="00631FEE"/>
    <w:rsid w:val="006F06C5"/>
    <w:rsid w:val="006F54BC"/>
    <w:rsid w:val="00743AC7"/>
    <w:rsid w:val="00744075"/>
    <w:rsid w:val="00764A0A"/>
    <w:rsid w:val="00797C0A"/>
    <w:rsid w:val="007A3E51"/>
    <w:rsid w:val="007B37A7"/>
    <w:rsid w:val="007B6115"/>
    <w:rsid w:val="007C5B42"/>
    <w:rsid w:val="007D50EB"/>
    <w:rsid w:val="00813B3D"/>
    <w:rsid w:val="00826383"/>
    <w:rsid w:val="00827C14"/>
    <w:rsid w:val="008317A9"/>
    <w:rsid w:val="00880EE2"/>
    <w:rsid w:val="008D2C14"/>
    <w:rsid w:val="0091556B"/>
    <w:rsid w:val="00926C59"/>
    <w:rsid w:val="00970AB2"/>
    <w:rsid w:val="00985D89"/>
    <w:rsid w:val="00994A85"/>
    <w:rsid w:val="009C38CA"/>
    <w:rsid w:val="009D31F7"/>
    <w:rsid w:val="00A30375"/>
    <w:rsid w:val="00A34BEA"/>
    <w:rsid w:val="00A536FC"/>
    <w:rsid w:val="00A653C4"/>
    <w:rsid w:val="00A92FCD"/>
    <w:rsid w:val="00AB092B"/>
    <w:rsid w:val="00AB6842"/>
    <w:rsid w:val="00AD72E0"/>
    <w:rsid w:val="00AE1328"/>
    <w:rsid w:val="00B11241"/>
    <w:rsid w:val="00B11B59"/>
    <w:rsid w:val="00B57EBD"/>
    <w:rsid w:val="00B60626"/>
    <w:rsid w:val="00B937EF"/>
    <w:rsid w:val="00C20AE2"/>
    <w:rsid w:val="00C235FD"/>
    <w:rsid w:val="00C806FA"/>
    <w:rsid w:val="00CC1446"/>
    <w:rsid w:val="00CD6EBB"/>
    <w:rsid w:val="00D04CA7"/>
    <w:rsid w:val="00D27B18"/>
    <w:rsid w:val="00D66438"/>
    <w:rsid w:val="00DD0217"/>
    <w:rsid w:val="00DF18D3"/>
    <w:rsid w:val="00E8401B"/>
    <w:rsid w:val="00E925C1"/>
    <w:rsid w:val="00EA1986"/>
    <w:rsid w:val="00EA3AFC"/>
    <w:rsid w:val="00F00D44"/>
    <w:rsid w:val="00F20494"/>
    <w:rsid w:val="00FA3EC2"/>
    <w:rsid w:val="00FE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619E"/>
  <w15:chartTrackingRefBased/>
  <w15:docId w15:val="{05CB04BF-0033-488D-9DC5-50C5C9D3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241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124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24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24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24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24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241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241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241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241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1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1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12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12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12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12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12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12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1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11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24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11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124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112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124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112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1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112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1241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11241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1124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B6115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FA3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3E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7A3E51"/>
    <w:rPr>
      <w:color w:val="666666"/>
    </w:rPr>
  </w:style>
  <w:style w:type="table" w:styleId="af">
    <w:name w:val="Table Grid"/>
    <w:basedOn w:val="a1"/>
    <w:uiPriority w:val="39"/>
    <w:rsid w:val="0021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a"/>
    <w:rsid w:val="00797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97C0A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797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2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C9A37-02C4-41A6-94DC-D72CDF4FC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10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7</cp:revision>
  <dcterms:created xsi:type="dcterms:W3CDTF">2024-03-25T18:21:00Z</dcterms:created>
  <dcterms:modified xsi:type="dcterms:W3CDTF">2024-04-27T22:21:00Z</dcterms:modified>
</cp:coreProperties>
</file>