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Notulensi Rapat</w:t>
      </w:r>
    </w:p>
    <w:p>
      <w:pPr>
        <w:pStyle w:val="Heading2"/>
      </w:pPr>
      <w:r>
        <w:t>Dana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Total Dana</w:t>
            </w:r>
          </w:p>
        </w:tc>
        <w:tc>
          <w:tcPr>
            <w:tcW w:type="dxa" w:w="4320"/>
          </w:tcPr>
          <w:p>
            <w:r>
              <w:t>Rp 2.010.000</w:t>
            </w:r>
          </w:p>
        </w:tc>
      </w:tr>
      <w:tr>
        <w:tc>
          <w:tcPr>
            <w:tcW w:type="dxa" w:w="4320"/>
          </w:tcPr>
          <w:p>
            <w:r>
              <w:t>Pengeluaran Utama</w:t>
            </w:r>
          </w:p>
        </w:tc>
        <w:tc>
          <w:tcPr>
            <w:tcW w:type="dxa" w:w="4320"/>
          </w:tcPr>
          <w:p>
            <w:r>
              <w:t>Rp 1.725.000</w:t>
            </w:r>
          </w:p>
        </w:tc>
      </w:tr>
      <w:tr>
        <w:tc>
          <w:tcPr>
            <w:tcW w:type="dxa" w:w="4320"/>
          </w:tcPr>
          <w:p>
            <w:r>
              <w:t>Sisa</w:t>
            </w:r>
          </w:p>
        </w:tc>
        <w:tc>
          <w:tcPr>
            <w:tcW w:type="dxa" w:w="4320"/>
          </w:tcPr>
          <w:p>
            <w:r>
              <w:t>Rp 30.000</w:t>
            </w:r>
          </w:p>
        </w:tc>
      </w:tr>
    </w:tbl>
    <w:p>
      <w:pPr>
        <w:pStyle w:val="Heading2"/>
      </w:pPr>
      <w:r>
        <w:t>Konsumsi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Keterangan</w:t>
            </w:r>
          </w:p>
        </w:tc>
        <w:tc>
          <w:tcPr>
            <w:tcW w:type="dxa" w:w="2160"/>
          </w:tcPr>
          <w:p>
            <w:r>
              <w:t>Jumlah Peserta</w:t>
            </w:r>
          </w:p>
        </w:tc>
        <w:tc>
          <w:tcPr>
            <w:tcW w:type="dxa" w:w="2160"/>
          </w:tcPr>
          <w:p>
            <w:r>
              <w:t>Harga Satuan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Peserta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Rp 10.000</w:t>
            </w:r>
          </w:p>
        </w:tc>
        <w:tc>
          <w:tcPr>
            <w:tcW w:type="dxa" w:w="2160"/>
          </w:tcPr>
          <w:p>
            <w:r>
              <w:t>Rp 880.000</w:t>
            </w:r>
          </w:p>
        </w:tc>
      </w:tr>
      <w:tr>
        <w:tc>
          <w:tcPr>
            <w:tcW w:type="dxa" w:w="2160"/>
          </w:tcPr>
          <w:p>
            <w:r>
              <w:t>Panitia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Rp 20.000</w:t>
            </w:r>
          </w:p>
        </w:tc>
        <w:tc>
          <w:tcPr>
            <w:tcW w:type="dxa" w:w="2160"/>
          </w:tcPr>
          <w:p>
            <w:r>
              <w:t>Rp 440.000</w:t>
            </w:r>
          </w:p>
        </w:tc>
      </w:tr>
      <w:tr>
        <w:tc>
          <w:tcPr>
            <w:tcW w:type="dxa" w:w="2160"/>
          </w:tcPr>
          <w:p>
            <w:r>
              <w:t>Tamu Undangan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Rp 15.000</w:t>
            </w:r>
          </w:p>
        </w:tc>
        <w:tc>
          <w:tcPr>
            <w:tcW w:type="dxa" w:w="2160"/>
          </w:tcPr>
          <w:p>
            <w:r>
              <w:t>Rp 30.000</w:t>
            </w:r>
          </w:p>
        </w:tc>
      </w:tr>
      <w:tr>
        <w:tc>
          <w:tcPr>
            <w:tcW w:type="dxa" w:w="2160"/>
          </w:tcPr>
          <w:p>
            <w:r>
              <w:t>Minuman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Rp 25.000</w:t>
            </w:r>
          </w:p>
        </w:tc>
        <w:tc>
          <w:tcPr>
            <w:tcW w:type="dxa" w:w="2160"/>
          </w:tcPr>
          <w:p>
            <w:r>
              <w:t>Rp 50.000</w:t>
            </w:r>
          </w:p>
        </w:tc>
      </w:tr>
      <w:tr>
        <w:tc>
          <w:tcPr>
            <w:tcW w:type="dxa" w:w="2160"/>
          </w:tcPr>
          <w:p>
            <w:r>
              <w:t>Total Konsumsi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Rp 1.400.000</w:t>
            </w:r>
          </w:p>
        </w:tc>
      </w:tr>
    </w:tbl>
    <w:p>
      <w:pPr>
        <w:pStyle w:val="Heading2"/>
      </w:pPr>
      <w:r>
        <w:t>Lain-lain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Keterangan</w:t>
            </w:r>
          </w:p>
        </w:tc>
        <w:tc>
          <w:tcPr>
            <w:tcW w:type="dxa" w:w="2880"/>
          </w:tcPr>
          <w:p>
            <w:r>
              <w:t>Perhitungan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Sewa Lapangan</w:t>
            </w:r>
          </w:p>
        </w:tc>
        <w:tc>
          <w:tcPr>
            <w:tcW w:type="dxa" w:w="2880"/>
          </w:tcPr>
          <w:p>
            <w:r>
              <w:t>5 x Rp 25.000</w:t>
            </w:r>
          </w:p>
        </w:tc>
        <w:tc>
          <w:tcPr>
            <w:tcW w:type="dxa" w:w="2880"/>
          </w:tcPr>
          <w:p>
            <w:r>
              <w:t>Rp 125.000</w:t>
            </w:r>
          </w:p>
        </w:tc>
      </w:tr>
      <w:tr>
        <w:tc>
          <w:tcPr>
            <w:tcW w:type="dxa" w:w="2880"/>
          </w:tcPr>
          <w:p>
            <w:r>
              <w:t>Update PES</w:t>
            </w:r>
          </w:p>
        </w:tc>
        <w:tc>
          <w:tcPr>
            <w:tcW w:type="dxa" w:w="2880"/>
          </w:tcPr>
          <w:p>
            <w:r>
              <w:t>1 x Rp 200.000</w:t>
            </w:r>
          </w:p>
        </w:tc>
        <w:tc>
          <w:tcPr>
            <w:tcW w:type="dxa" w:w="2880"/>
          </w:tcPr>
          <w:p>
            <w:r>
              <w:t>Rp 200.000</w:t>
            </w:r>
          </w:p>
        </w:tc>
      </w:tr>
      <w:tr>
        <w:tc>
          <w:tcPr>
            <w:tcW w:type="dxa" w:w="2880"/>
          </w:tcPr>
          <w:p>
            <w:r>
              <w:t>Banner</w:t>
            </w:r>
          </w:p>
        </w:tc>
        <w:tc>
          <w:tcPr>
            <w:tcW w:type="dxa" w:w="2880"/>
          </w:tcPr>
          <w:p>
            <w:r>
              <w:t>1 x Rp 100.000</w:t>
            </w:r>
          </w:p>
        </w:tc>
        <w:tc>
          <w:tcPr>
            <w:tcW w:type="dxa" w:w="2880"/>
          </w:tcPr>
          <w:p>
            <w:r>
              <w:t>Rp 100.000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Rp 325.000</w:t>
            </w:r>
          </w:p>
        </w:tc>
      </w:tr>
    </w:tbl>
    <w:p>
      <w:pPr>
        <w:pStyle w:val="Heading2"/>
      </w:pPr>
      <w:r>
        <w:t>Kegiatan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Kegiatan</w:t>
            </w:r>
          </w:p>
        </w:tc>
        <w:tc>
          <w:tcPr>
            <w:tcW w:type="dxa" w:w="2880"/>
          </w:tcPr>
          <w:p>
            <w:r>
              <w:t>Rincian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Badminton</w:t>
            </w:r>
          </w:p>
        </w:tc>
        <w:tc>
          <w:tcPr>
            <w:tcW w:type="dxa" w:w="2880"/>
          </w:tcPr>
          <w:p>
            <w:r>
              <w:t>40.000 + 30.000</w:t>
            </w:r>
          </w:p>
        </w:tc>
        <w:tc>
          <w:tcPr>
            <w:tcW w:type="dxa" w:w="2880"/>
          </w:tcPr>
          <w:p>
            <w:r>
              <w:t>Rp 70.000</w:t>
            </w:r>
          </w:p>
        </w:tc>
      </w:tr>
      <w:tr>
        <w:tc>
          <w:tcPr>
            <w:tcW w:type="dxa" w:w="2880"/>
          </w:tcPr>
          <w:p>
            <w:r>
              <w:t>PES</w:t>
            </w:r>
          </w:p>
        </w:tc>
        <w:tc>
          <w:tcPr>
            <w:tcW w:type="dxa" w:w="2880"/>
          </w:tcPr>
          <w:p>
            <w:r>
              <w:t>30.000 + 25.000</w:t>
            </w:r>
          </w:p>
        </w:tc>
        <w:tc>
          <w:tcPr>
            <w:tcW w:type="dxa" w:w="2880"/>
          </w:tcPr>
          <w:p>
            <w:r>
              <w:t>Rp 55.000</w:t>
            </w:r>
          </w:p>
        </w:tc>
      </w:tr>
      <w:tr>
        <w:tc>
          <w:tcPr>
            <w:tcW w:type="dxa" w:w="2880"/>
          </w:tcPr>
          <w:p>
            <w:r>
              <w:t>Mobile Legend</w:t>
            </w:r>
          </w:p>
        </w:tc>
        <w:tc>
          <w:tcPr>
            <w:tcW w:type="dxa" w:w="2880"/>
          </w:tcPr>
          <w:p>
            <w:r>
              <w:t>50.000 + 40.000</w:t>
            </w:r>
          </w:p>
        </w:tc>
        <w:tc>
          <w:tcPr>
            <w:tcW w:type="dxa" w:w="2880"/>
          </w:tcPr>
          <w:p>
            <w:r>
              <w:t>Rp 80.000</w:t>
            </w:r>
          </w:p>
        </w:tc>
      </w:tr>
      <w:tr>
        <w:tc>
          <w:tcPr>
            <w:tcW w:type="dxa" w:w="2880"/>
          </w:tcPr>
          <w:p>
            <w:r>
              <w:t>Kardus + Sampul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Rp 50.000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Rp 255.000</w:t>
            </w:r>
          </w:p>
        </w:tc>
      </w:tr>
    </w:tbl>
    <w:p>
      <w:pPr>
        <w:pStyle w:val="Heading2"/>
      </w:pPr>
      <w:r>
        <w:t>Rincian Tim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Kegiatan</w:t>
            </w:r>
          </w:p>
        </w:tc>
        <w:tc>
          <w:tcPr>
            <w:tcW w:type="dxa" w:w="2160"/>
          </w:tcPr>
          <w:p>
            <w:r>
              <w:t>Jumlah Tim</w:t>
            </w:r>
          </w:p>
        </w:tc>
        <w:tc>
          <w:tcPr>
            <w:tcW w:type="dxa" w:w="2160"/>
          </w:tcPr>
          <w:p>
            <w:r>
              <w:t>Jumlah Orang/Tim</w:t>
            </w:r>
          </w:p>
        </w:tc>
        <w:tc>
          <w:tcPr>
            <w:tcW w:type="dxa" w:w="2160"/>
          </w:tcPr>
          <w:p>
            <w:r>
              <w:t>Total Orang</w:t>
            </w:r>
          </w:p>
        </w:tc>
      </w:tr>
      <w:tr>
        <w:tc>
          <w:tcPr>
            <w:tcW w:type="dxa" w:w="2160"/>
          </w:tcPr>
          <w:p>
            <w:r>
              <w:t>Mobile Legend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PES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Badminton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40 Tim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 Orang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