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專利撰寫專案說明"/>
    <w:p>
      <w:pPr>
        <w:pStyle w:val="Heading1"/>
      </w:pPr>
      <w:r>
        <w:t xml:space="preserve">專利撰寫專案說明</w:t>
      </w:r>
    </w:p>
    <w:bookmarkStart w:id="20" w:name="專案概述"/>
    <w:p>
      <w:pPr>
        <w:pStyle w:val="Heading2"/>
      </w:pPr>
      <w:r>
        <w:t xml:space="preserve">專案概述</w:t>
      </w:r>
    </w:p>
    <w:p>
      <w:pPr>
        <w:pStyle w:val="FirstParagraph"/>
      </w:pPr>
      <w:r>
        <w:t xml:space="preserve">這是一個</w:t>
      </w:r>
      <w:r>
        <w:rPr>
          <w:b/>
          <w:bCs/>
        </w:rPr>
        <w:t xml:space="preserve">基於 AI Agent 的自動化專利申請文件撰寫系統</w:t>
      </w:r>
      <w:r>
        <w:t xml:space="preserve">，採用</w:t>
      </w:r>
      <w:r>
        <w:rPr>
          <w:b/>
          <w:bCs/>
        </w:rPr>
        <w:t xml:space="preserve">多 Agent 協作架構</w:t>
      </w:r>
      <w:r>
        <w:t xml:space="preserve">，將複雜的專利撰寫任務分解為多個專業子任務，由不同的專業 Agent 按順序完成。</w:t>
      </w:r>
    </w:p>
    <w:p>
      <w:r>
        <w:pict>
          <v:rect style="width:0;height:1.5pt" o:hralign="center" o:hrstd="t" o:hr="t"/>
        </w:pict>
      </w:r>
    </w:p>
    <w:bookmarkEnd w:id="20"/>
    <w:bookmarkStart w:id="24" w:name="核心運作原理"/>
    <w:p>
      <w:pPr>
        <w:pStyle w:val="Heading2"/>
      </w:pPr>
      <w:r>
        <w:t xml:space="preserve">核心運作原理</w:t>
      </w:r>
    </w:p>
    <w:bookmarkStart w:id="21" w:name="架構設計多-agent-流水線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架構設計：多 Agent 流水線</w:t>
      </w:r>
    </w:p>
    <w:p>
      <w:pPr>
        <w:pStyle w:val="SourceCode"/>
      </w:pPr>
      <w:r>
        <w:rPr>
          <w:rStyle w:val="VerbatimChar"/>
        </w:rPr>
        <w:t xml:space="preserve">使用者輸入(技術交底書.docx)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[主 Agent 專案經理]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建立工作目錄結構 (output/temp_[uuid]/)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按順序呼叫 8 個專業子 Agent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輸出完整專利文件</w:t>
      </w:r>
    </w:p>
    <w:bookmarkEnd w:id="21"/>
    <w:bookmarkStart w:id="22" w:name="子-agent-流水線8-個階段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子 Agent 流水線（8 個階段）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284"/>
        <w:gridCol w:w="1926"/>
        <w:gridCol w:w="2140"/>
        <w:gridCol w:w="1284"/>
        <w:gridCol w:w="12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階段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子 Agent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核心任務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輸入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輸出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input-parser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解析技術交底書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raw_document.docx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parsed_info.json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patent-searcher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檢索相似專利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parsed_info.json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similar_patents.json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outline-generator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生成專利大綱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parsed + similar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patent_outline.md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abstract-writer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撰寫摘要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abstract.md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claims-writer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撰寫權利要求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outline + 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claims.md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description-writer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撰寫說明書主體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outline + claims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description.md (&gt;10000字)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diagram-generator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生成 Mermaid 圖表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+ 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*.mmd 檔案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markdown-merger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合併最終文件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所有 md + 圖表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complete_patent.md</w:t>
            </w:r>
          </w:p>
        </w:tc>
      </w:tr>
    </w:tbl>
    <w:bookmarkEnd w:id="22"/>
    <w:bookmarkStart w:id="23" w:name="資料流轉機制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資料流轉機制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結構化傳遞</w:t>
      </w:r>
      <w:r>
        <w:t xml:space="preserve">：使用 JSON 檔案在 Agent 間傳遞結構化資料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版本控制</w:t>
      </w:r>
      <w:r>
        <w:t xml:space="preserve">：每個階段輸出保留多版本（v01, v02…）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依賴管理</w:t>
      </w:r>
      <w:r>
        <w:t xml:space="preserve">：嚴格按順序執行，後一個 Agent 依賴前一個的輸出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品質把關</w:t>
      </w:r>
      <w:r>
        <w:t xml:space="preserve">：每個階段完成後驗證輸出格式和內容完整性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標準化目錄結構"/>
    <w:p>
      <w:pPr>
        <w:pStyle w:val="Heading2"/>
      </w:pPr>
      <w:r>
        <w:t xml:space="preserve">標準化目錄結構</w:t>
      </w:r>
    </w:p>
    <w:p>
      <w:pPr>
        <w:pStyle w:val="SourceCode"/>
      </w:pPr>
      <w:r>
        <w:rPr>
          <w:rStyle w:val="VerbatimChar"/>
        </w:rPr>
        <w:t xml:space="preserve">output/temp_[uuid]/</w:t>
      </w:r>
      <w:r>
        <w:br/>
      </w:r>
      <w:r>
        <w:rPr>
          <w:rStyle w:val="VerbatimChar"/>
        </w:rPr>
        <w:t xml:space="preserve">├── 01_input/          # 原始輸入和解析結果</w:t>
      </w:r>
      <w:r>
        <w:br/>
      </w:r>
      <w:r>
        <w:rPr>
          <w:rStyle w:val="VerbatimChar"/>
        </w:rPr>
        <w:t xml:space="preserve">│   ├── raw_document.docx       # 原始技術交底書</w:t>
      </w:r>
      <w:r>
        <w:br/>
      </w:r>
      <w:r>
        <w:rPr>
          <w:rStyle w:val="VerbatimChar"/>
        </w:rPr>
        <w:t xml:space="preserve">│   └── parsed_info.json        # 解析後的結構化資訊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02_research/       # 專利檢索和分析</w:t>
      </w:r>
      <w:r>
        <w:br/>
      </w:r>
      <w:r>
        <w:rPr>
          <w:rStyle w:val="VerbatimChar"/>
        </w:rPr>
        <w:t xml:space="preserve">│   ├── similar_patents.json    # 相似專利搜尋結果</w:t>
      </w:r>
      <w:r>
        <w:br/>
      </w:r>
      <w:r>
        <w:rPr>
          <w:rStyle w:val="VerbatimChar"/>
        </w:rPr>
        <w:t xml:space="preserve">│   ├── prior_art_analysis.md   # 現有技術分析</w:t>
      </w:r>
      <w:r>
        <w:br/>
      </w:r>
      <w:r>
        <w:rPr>
          <w:rStyle w:val="VerbatimChar"/>
        </w:rPr>
        <w:t xml:space="preserve">│   └── writing_style_guide.md  # 寫作風格參考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03_outline/        # 專利大綱和結構</w:t>
      </w:r>
      <w:r>
        <w:br/>
      </w:r>
      <w:r>
        <w:rPr>
          <w:rStyle w:val="VerbatimChar"/>
        </w:rPr>
        <w:t xml:space="preserve">│   ├── patent_outline.md       # 完整專利大綱</w:t>
      </w:r>
      <w:r>
        <w:br/>
      </w:r>
      <w:r>
        <w:rPr>
          <w:rStyle w:val="VerbatimChar"/>
        </w:rPr>
        <w:t xml:space="preserve">│   └── structure_mapping.json  # 結構映射檔案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04_content/        # 核心撰寫內容</w:t>
      </w:r>
      <w:r>
        <w:br/>
      </w:r>
      <w:r>
        <w:rPr>
          <w:rStyle w:val="VerbatimChar"/>
        </w:rPr>
        <w:t xml:space="preserve">│   ├── abstract.md             # 摘要</w:t>
      </w:r>
      <w:r>
        <w:br/>
      </w:r>
      <w:r>
        <w:rPr>
          <w:rStyle w:val="VerbatimChar"/>
        </w:rPr>
        <w:t xml:space="preserve">│   ├── claims.md               # 權利要求書</w:t>
      </w:r>
      <w:r>
        <w:br/>
      </w:r>
      <w:r>
        <w:rPr>
          <w:rStyle w:val="VerbatimChar"/>
        </w:rPr>
        <w:t xml:space="preserve">│   ├── description.md          # 具體實施方式（&gt;10000字）</w:t>
      </w:r>
      <w:r>
        <w:br/>
      </w:r>
      <w:r>
        <w:rPr>
          <w:rStyle w:val="VerbatimChar"/>
        </w:rPr>
        <w:t xml:space="preserve">│   └── figures.md              # 附圖說明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05_diagrams/       # Mermaid 圖表</w:t>
      </w:r>
      <w:r>
        <w:br/>
      </w:r>
      <w:r>
        <w:rPr>
          <w:rStyle w:val="VerbatimChar"/>
        </w:rPr>
        <w:t xml:space="preserve">│   ├── flowcharts/             # 流程圖</w:t>
      </w:r>
      <w:r>
        <w:br/>
      </w:r>
      <w:r>
        <w:rPr>
          <w:rStyle w:val="VerbatimChar"/>
        </w:rPr>
        <w:t xml:space="preserve">│   │   ├── system_architecture.mmd</w:t>
      </w:r>
      <w:r>
        <w:br/>
      </w:r>
      <w:r>
        <w:rPr>
          <w:rStyle w:val="VerbatimChar"/>
        </w:rPr>
        <w:t xml:space="preserve">│   │   └── method_flow.mmd</w:t>
      </w:r>
      <w:r>
        <w:br/>
      </w:r>
      <w:r>
        <w:rPr>
          <w:rStyle w:val="VerbatimChar"/>
        </w:rPr>
        <w:t xml:space="preserve">│   ├── structural_diagrams/    # 結構圖</w:t>
      </w:r>
      <w:r>
        <w:br/>
      </w:r>
      <w:r>
        <w:rPr>
          <w:rStyle w:val="VerbatimChar"/>
        </w:rPr>
        <w:t xml:space="preserve">│   │   ├── component_structure.mmd</w:t>
      </w:r>
      <w:r>
        <w:br/>
      </w:r>
      <w:r>
        <w:rPr>
          <w:rStyle w:val="VerbatimChar"/>
        </w:rPr>
        <w:t xml:space="preserve">│   │   └── data_flow.mmd</w:t>
      </w:r>
      <w:r>
        <w:br/>
      </w:r>
      <w:r>
        <w:rPr>
          <w:rStyle w:val="VerbatimChar"/>
        </w:rPr>
        <w:t xml:space="preserve">│   └── sequence_diagrams/      # 時序圖</w:t>
      </w:r>
      <w:r>
        <w:br/>
      </w:r>
      <w:r>
        <w:rPr>
          <w:rStyle w:val="VerbatimChar"/>
        </w:rPr>
        <w:t xml:space="preserve">│       └── operation_sequence.mmd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06_final/          # 最終輸出檔案</w:t>
      </w:r>
      <w:r>
        <w:br/>
      </w:r>
      <w:r>
        <w:rPr>
          <w:rStyle w:val="VerbatimChar"/>
        </w:rPr>
        <w:t xml:space="preserve">│   ├── complete_patent.md      # 完整專利文件</w:t>
      </w:r>
      <w:r>
        <w:br/>
      </w:r>
      <w:r>
        <w:rPr>
          <w:rStyle w:val="VerbatimChar"/>
        </w:rPr>
        <w:t xml:space="preserve">│   ├── patent_application.docx # Word 格式專利申請</w:t>
      </w:r>
      <w:r>
        <w:br/>
      </w:r>
      <w:r>
        <w:rPr>
          <w:rStyle w:val="VerbatimChar"/>
        </w:rPr>
        <w:t xml:space="preserve">│   └── summary_report.md       # 專案總結報告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metadata/          # 專案元資料和日誌</w:t>
      </w:r>
      <w:r>
        <w:br/>
      </w:r>
      <w:r>
        <w:rPr>
          <w:rStyle w:val="VerbatimChar"/>
        </w:rPr>
        <w:t xml:space="preserve">    ├── project_info.json       # 專案基本資訊</w:t>
      </w:r>
      <w:r>
        <w:br/>
      </w:r>
      <w:r>
        <w:rPr>
          <w:rStyle w:val="VerbatimChar"/>
        </w:rPr>
        <w:t xml:space="preserve">    ├── agent_logs/             # 各代理執行日誌</w:t>
      </w:r>
      <w:r>
        <w:br/>
      </w:r>
      <w:r>
        <w:rPr>
          <w:rStyle w:val="VerbatimChar"/>
        </w:rPr>
        <w:t xml:space="preserve">    └── quality_check.json      # 品質檢查結果</w:t>
      </w:r>
    </w:p>
    <w:p>
      <w:pPr>
        <w:pStyle w:val="FirstParagraph"/>
      </w:pPr>
      <w:r>
        <w:rPr>
          <w:b/>
          <w:bCs/>
        </w:rPr>
        <w:t xml:space="preserve">設計理念</w:t>
      </w:r>
      <w: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模組化</w:t>
      </w:r>
      <w:r>
        <w:t xml:space="preserve">：每個子 Agent 只關注自己的目錄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可追溯</w:t>
      </w:r>
      <w:r>
        <w:t xml:space="preserve">：保留所有中間檔案便於偵錯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可恢復</w:t>
      </w:r>
      <w:r>
        <w:t xml:space="preserve">：透過 checkpoint 機制支援失敗恢復</w:t>
      </w:r>
    </w:p>
    <w:p>
      <w:r>
        <w:pict>
          <v:rect style="width:0;height:1.5pt" o:hralign="center" o:hrstd="t" o:hr="t"/>
        </w:pict>
      </w:r>
    </w:p>
    <w:bookmarkEnd w:id="25"/>
    <w:bookmarkStart w:id="31" w:name="使用方式"/>
    <w:p>
      <w:pPr>
        <w:pStyle w:val="Heading2"/>
      </w:pPr>
      <w:r>
        <w:t xml:space="preserve">使用方式</w:t>
      </w:r>
    </w:p>
    <w:bookmarkStart w:id="30" w:name="基本使用流程"/>
    <w:p>
      <w:pPr>
        <w:pStyle w:val="Heading3"/>
      </w:pPr>
      <w:r>
        <w:rPr>
          <w:b/>
          <w:bCs/>
        </w:rPr>
        <w:t xml:space="preserve">基本使用流程</w:t>
      </w:r>
    </w:p>
    <w:bookmarkStart w:id="26" w:name="步驟-1準備輸入檔案"/>
    <w:p>
      <w:pPr>
        <w:pStyle w:val="Heading4"/>
      </w:pPr>
      <w:r>
        <w:rPr>
          <w:b/>
          <w:bCs/>
        </w:rPr>
        <w:t xml:space="preserve">步驟 1：準備輸入檔案</w:t>
      </w:r>
    </w:p>
    <w:p>
      <w:pPr>
        <w:pStyle w:val="Compact"/>
        <w:numPr>
          <w:ilvl w:val="0"/>
          <w:numId w:val="1002"/>
        </w:numPr>
      </w:pPr>
      <w:r>
        <w:t xml:space="preserve">準備技術交底書（.docx 格式）</w:t>
      </w:r>
    </w:p>
    <w:p>
      <w:pPr>
        <w:pStyle w:val="Compact"/>
        <w:numPr>
          <w:ilvl w:val="0"/>
          <w:numId w:val="1002"/>
        </w:numPr>
      </w:pPr>
      <w:r>
        <w:t xml:space="preserve">包含：技術背景、技術方案、優點、實施例等</w:t>
      </w:r>
    </w:p>
    <w:bookmarkEnd w:id="26"/>
    <w:bookmarkStart w:id="27" w:name="步驟-2發起請求"/>
    <w:p>
      <w:pPr>
        <w:pStyle w:val="Heading4"/>
      </w:pPr>
      <w:r>
        <w:rPr>
          <w:b/>
          <w:bCs/>
        </w:rPr>
        <w:t xml:space="preserve">步驟 2：發起請求</w:t>
      </w:r>
    </w:p>
    <w:p>
      <w:pPr>
        <w:pStyle w:val="SourceCode"/>
      </w:pPr>
      <w:r>
        <w:rPr>
          <w:rStyle w:val="VerbatimChar"/>
        </w:rPr>
        <w:t xml:space="preserve">使用者：請幫我撰寫專利申請文件，輸入文件是 xxx.docx，專案 UUID 是 abc123</w:t>
      </w:r>
    </w:p>
    <w:p>
      <w:pPr>
        <w:pStyle w:val="FirstParagraph"/>
      </w:pPr>
      <w:r>
        <w:t xml:space="preserve">或者讓系統自動生成 UUID：</w:t>
      </w:r>
    </w:p>
    <w:p>
      <w:pPr>
        <w:pStyle w:val="SourceCode"/>
      </w:pPr>
      <w:r>
        <w:rPr>
          <w:rStyle w:val="VerbatimChar"/>
        </w:rPr>
        <w:t xml:space="preserve">使用者：請基於這個技術交底書撰寫專利</w:t>
      </w:r>
    </w:p>
    <w:bookmarkEnd w:id="27"/>
    <w:bookmarkStart w:id="28" w:name="步驟-3系統自動執行"/>
    <w:p>
      <w:pPr>
        <w:pStyle w:val="Heading4"/>
      </w:pPr>
      <w:r>
        <w:rPr>
          <w:b/>
          <w:bCs/>
        </w:rPr>
        <w:t xml:space="preserve">步驟 3：系統自動執行</w:t>
      </w:r>
    </w:p>
    <w:p>
      <w:pPr>
        <w:pStyle w:val="FirstParagraph"/>
      </w:pPr>
      <w:r>
        <w:t xml:space="preserve">主 Agent 會：</w:t>
      </w:r>
      <w:r>
        <w:t xml:space="preserve"> </w:t>
      </w:r>
      <w:r>
        <w:t xml:space="preserve">1. 建立目錄結構</w:t>
      </w:r>
      <w:r>
        <w:t xml:space="preserve"> </w:t>
      </w:r>
      <w:r>
        <w:rPr>
          <w:rStyle w:val="VerbatimChar"/>
        </w:rPr>
        <w:t xml:space="preserve">output/temp_abc123/</w:t>
      </w:r>
      <w:r>
        <w:t xml:space="preserve"> </w:t>
      </w:r>
      <w:r>
        <w:t xml:space="preserve">2. 依次呼叫 8 個子 Agent</w:t>
      </w:r>
      <w:r>
        <w:t xml:space="preserve"> </w:t>
      </w:r>
      <w:r>
        <w:t xml:space="preserve">3. 監控執行進度和錯誤</w:t>
      </w:r>
      <w:r>
        <w:t xml:space="preserve"> </w:t>
      </w:r>
      <w:r>
        <w:t xml:space="preserve">4. 輸出最終結果路徑</w:t>
      </w:r>
    </w:p>
    <w:bookmarkEnd w:id="28"/>
    <w:bookmarkStart w:id="29" w:name="步驟-4獲取結果"/>
    <w:p>
      <w:pPr>
        <w:pStyle w:val="Heading4"/>
      </w:pPr>
      <w:r>
        <w:rPr>
          <w:b/>
          <w:bCs/>
        </w:rPr>
        <w:t xml:space="preserve">步驟 4：獲取結果</w:t>
      </w:r>
    </w:p>
    <w:p>
      <w:pPr>
        <w:pStyle w:val="FirstParagraph"/>
      </w:pPr>
      <w:r>
        <w:t xml:space="preserve">最終文件位置：</w:t>
      </w:r>
    </w:p>
    <w:p>
      <w:pPr>
        <w:pStyle w:val="SourceCode"/>
      </w:pPr>
      <w:r>
        <w:rPr>
          <w:rStyle w:val="VerbatimChar"/>
        </w:rPr>
        <w:t xml:space="preserve">output/temp_[uuid]/06_final/complete_patent.md</w:t>
      </w:r>
      <w:r>
        <w:br/>
      </w:r>
      <w:r>
        <w:rPr>
          <w:rStyle w:val="VerbatimChar"/>
        </w:rPr>
        <w:t xml:space="preserve">output/temp_[uuid]/06_final/summary_report.md</w:t>
      </w:r>
    </w:p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36" w:name="技術實作原理"/>
    <w:p>
      <w:pPr>
        <w:pStyle w:val="Heading2"/>
      </w:pPr>
      <w:r>
        <w:t xml:space="preserve">技術實作原理</w:t>
      </w:r>
    </w:p>
    <w:bookmarkStart w:id="32" w:name="agent-協作機制"/>
    <w:p>
      <w:pPr>
        <w:pStyle w:val="Heading3"/>
      </w:pPr>
      <w:r>
        <w:rPr>
          <w:b/>
          <w:bCs/>
        </w:rPr>
        <w:t xml:space="preserve">1. Agent 協作機制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主 Agent</w:t>
      </w:r>
      <w:r>
        <w:t xml:space="preserve">：專案經理，負責協調和品質把控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子 Agent</w:t>
      </w:r>
      <w:r>
        <w:t xml:space="preserve">：8 個專業 Agent，使用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工具呼叫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通訊方式</w:t>
      </w:r>
      <w:r>
        <w:t xml:space="preserve">：透過檔案系統傳遞 JSON 和 Markdown 檔案</w:t>
      </w:r>
    </w:p>
    <w:bookmarkEnd w:id="32"/>
    <w:bookmarkStart w:id="33" w:name="子-agent-呼叫方式"/>
    <w:p>
      <w:pPr>
        <w:pStyle w:val="Heading3"/>
      </w:pPr>
      <w:r>
        <w:rPr>
          <w:b/>
          <w:bCs/>
        </w:rPr>
        <w:t xml:space="preserve">2. 子 Agent 呼叫方式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工具，例如：</w:t>
      </w:r>
    </w:p>
    <w:p>
      <w:pPr>
        <w:pStyle w:val="SourceCode"/>
      </w:pPr>
      <w:r>
        <w:rPr>
          <w:rStyle w:val="NormalTok"/>
        </w:rPr>
        <w:t xml:space="preserve">Task(</w:t>
      </w:r>
      <w:r>
        <w:br/>
      </w:r>
      <w:r>
        <w:rPr>
          <w:rStyle w:val="NormalTok"/>
        </w:rPr>
        <w:t xml:space="preserve">    subagent_type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"input-parser"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prompt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"解析 output/temp_abc123/01_input/raw_document.docx，輸出到 parsed_info.json"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"解析輸入文件"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品質保證機制"/>
    <w:p>
      <w:pPr>
        <w:pStyle w:val="Heading3"/>
      </w:pPr>
      <w:r>
        <w:rPr>
          <w:b/>
          <w:bCs/>
        </w:rPr>
        <w:t xml:space="preserve">3. 品質保證機制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格式驗證</w:t>
      </w:r>
      <w:r>
        <w:t xml:space="preserve">：JSON 格式、Mermaid 語法檢查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內容驗證</w:t>
      </w:r>
      <w:r>
        <w:t xml:space="preserve">：字數要求（說明書 &gt;10000 字）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一致性檢查</w:t>
      </w:r>
      <w:r>
        <w:t xml:space="preserve">：術語在不同章節保持一致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錯誤恢復</w:t>
      </w:r>
      <w:r>
        <w:t xml:space="preserve">：最多重試 3 次，儲存錯誤日誌</w:t>
      </w:r>
    </w:p>
    <w:bookmarkEnd w:id="34"/>
    <w:bookmarkStart w:id="35" w:name="錯誤處理"/>
    <w:p>
      <w:pPr>
        <w:pStyle w:val="Heading3"/>
      </w:pPr>
      <w:r>
        <w:rPr>
          <w:b/>
          <w:bCs/>
        </w:rPr>
        <w:t xml:space="preserve">4. 錯誤處理</w:t>
      </w:r>
    </w:p>
    <w:p>
      <w:pPr>
        <w:pStyle w:val="Compact"/>
        <w:numPr>
          <w:ilvl w:val="0"/>
          <w:numId w:val="1005"/>
        </w:numPr>
      </w:pPr>
      <w:r>
        <w:t xml:space="preserve">子 Agent 失敗 → 記錄日誌 → 重試（最多 3 次）</w:t>
      </w:r>
    </w:p>
    <w:p>
      <w:pPr>
        <w:pStyle w:val="Compact"/>
        <w:numPr>
          <w:ilvl w:val="0"/>
          <w:numId w:val="1005"/>
        </w:numPr>
      </w:pPr>
      <w:r>
        <w:t xml:space="preserve">輸入檔案缺失 → 檢查前置 Agent 輸出</w:t>
      </w:r>
    </w:p>
    <w:p>
      <w:pPr>
        <w:pStyle w:val="Compact"/>
        <w:numPr>
          <w:ilvl w:val="0"/>
          <w:numId w:val="1005"/>
        </w:numPr>
      </w:pPr>
      <w:r>
        <w:t xml:space="preserve">格式錯誤 → 驗證並提示修復</w:t>
      </w:r>
    </w:p>
    <w:p>
      <w:pPr>
        <w:pStyle w:val="Compact"/>
        <w:numPr>
          <w:ilvl w:val="0"/>
          <w:numId w:val="1005"/>
        </w:numPr>
      </w:pPr>
      <w:r>
        <w:t xml:space="preserve">回滾機制 → 恢復到上一個穩定版本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核心優勢"/>
    <w:p>
      <w:pPr>
        <w:pStyle w:val="Heading2"/>
      </w:pPr>
      <w:r>
        <w:t xml:space="preserve">核心優勢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專業分工</w:t>
      </w:r>
      <w:r>
        <w:t xml:space="preserve">：每個 Agent 專注單一任務，提高品質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流程標準化</w:t>
      </w:r>
      <w:r>
        <w:t xml:space="preserve">：嚴格遵循中國專利法和審查指南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可維護性</w:t>
      </w:r>
      <w:r>
        <w:t xml:space="preserve">：模組化設計，便於偵錯和改進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可擴充性</w:t>
      </w:r>
      <w:r>
        <w:t xml:space="preserve">：可輕鬆新增新的子 Agent 或階段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可追溯性</w:t>
      </w:r>
      <w:r>
        <w:t xml:space="preserve">：完整保留中間過程，支援品質審查</w:t>
      </w:r>
    </w:p>
    <w:p>
      <w:r>
        <w:pict>
          <v:rect style="width:0;height:1.5pt" o:hralign="center" o:hrstd="t" o:hr="t"/>
        </w:pict>
      </w:r>
    </w:p>
    <w:bookmarkEnd w:id="37"/>
    <w:bookmarkStart w:id="38" w:name="適用場景"/>
    <w:p>
      <w:pPr>
        <w:pStyle w:val="Heading2"/>
      </w:pPr>
      <w:r>
        <w:t xml:space="preserve">適用場景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發明專利申請</w:t>
      </w:r>
      <w:r>
        <w:t xml:space="preserve">：技術方案完整，需要詳細說明書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實用新型專利</w:t>
      </w:r>
      <w:r>
        <w:t xml:space="preserve">：結構創新，需要大量附圖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批次專利撰寫</w:t>
      </w:r>
      <w:r>
        <w:t xml:space="preserve">：可並行處理多個專案（不同 UUID）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專利品質提升</w:t>
      </w:r>
      <w:r>
        <w:t xml:space="preserve">：學習已有專利的優秀寫作風格</w:t>
      </w:r>
    </w:p>
    <w:p>
      <w:r>
        <w:pict>
          <v:rect style="width:0;height:1.5pt" o:hralign="center" o:hrstd="t" o:hr="t"/>
        </w:pict>
      </w:r>
    </w:p>
    <w:bookmarkEnd w:id="38"/>
    <w:bookmarkStart w:id="39" w:name="重要注意事項"/>
    <w:p>
      <w:pPr>
        <w:pStyle w:val="Heading2"/>
      </w:pPr>
      <w:r>
        <w:t xml:space="preserve">重要注意事項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  <w:bCs/>
        </w:rPr>
        <w:t xml:space="preserve">重要限制</w:t>
      </w:r>
      <w:r>
        <w:t xml:space="preserve">：</w:t>
      </w:r>
      <w:r>
        <w:t xml:space="preserve"> </w:t>
      </w:r>
      <w:r>
        <w:t xml:space="preserve">- 輸入必須是 .docx 格式</w:t>
      </w:r>
      <w:r>
        <w:t xml:space="preserve"> </w:t>
      </w:r>
      <w:r>
        <w:t xml:space="preserve">- 技術交底書需包含完整的技術方案</w:t>
      </w:r>
      <w:r>
        <w:t xml:space="preserve"> </w:t>
      </w:r>
      <w:r>
        <w:t xml:space="preserve">- 系統遵循中國專利法，不適用其他國家</w:t>
      </w:r>
      <w:r>
        <w:t xml:space="preserve"> </w:t>
      </w:r>
      <w:r>
        <w:t xml:space="preserve">- 具體實施方式章節強制要求 &gt;10000 字</w:t>
      </w:r>
      <w:r>
        <w:t xml:space="preserve"> </w:t>
      </w:r>
      <w:r>
        <w:t xml:space="preserve">- 需要手動審查最終輸出，AI 無法替代專業專利代理人</w:t>
      </w:r>
    </w:p>
    <w:p>
      <w:r>
        <w:pict>
          <v:rect style="width:0;height:1.5pt" o:hralign="center" o:hrstd="t" o:hr="t"/>
        </w:pict>
      </w:r>
    </w:p>
    <w:bookmarkEnd w:id="39"/>
    <w:bookmarkStart w:id="44" w:name="品質標準"/>
    <w:p>
      <w:pPr>
        <w:pStyle w:val="Heading2"/>
      </w:pPr>
      <w:r>
        <w:t xml:space="preserve">品質標準</w:t>
      </w:r>
    </w:p>
    <w:bookmarkStart w:id="40" w:name="文件品質要求"/>
    <w:p>
      <w:pPr>
        <w:pStyle w:val="Heading3"/>
      </w:pPr>
      <w:r>
        <w:rPr>
          <w:b/>
          <w:bCs/>
        </w:rPr>
        <w:t xml:space="preserve">文件品質要求</w:t>
      </w:r>
    </w:p>
    <w:p>
      <w:pPr>
        <w:pStyle w:val="Compact"/>
        <w:numPr>
          <w:ilvl w:val="0"/>
          <w:numId w:val="1008"/>
        </w:numPr>
      </w:pPr>
      <w:r>
        <w:t xml:space="preserve">嚴格遵循中國《專利法》和《專利審查指南》規範</w:t>
      </w:r>
    </w:p>
    <w:p>
      <w:pPr>
        <w:pStyle w:val="Compact"/>
        <w:numPr>
          <w:ilvl w:val="0"/>
          <w:numId w:val="1008"/>
        </w:numPr>
      </w:pPr>
      <w:r>
        <w:t xml:space="preserve">確保具體實施方式章節 &gt; 10000 字</w:t>
      </w:r>
    </w:p>
    <w:p>
      <w:pPr>
        <w:pStyle w:val="Compact"/>
        <w:numPr>
          <w:ilvl w:val="0"/>
          <w:numId w:val="1008"/>
        </w:numPr>
      </w:pPr>
      <w:r>
        <w:t xml:space="preserve">全文術語必須一致</w:t>
      </w:r>
    </w:p>
    <w:p>
      <w:pPr>
        <w:pStyle w:val="Compact"/>
        <w:numPr>
          <w:ilvl w:val="0"/>
          <w:numId w:val="1008"/>
        </w:numPr>
      </w:pPr>
      <w:r>
        <w:t xml:space="preserve">各章節邏輯鏈條必須完整</w:t>
      </w:r>
    </w:p>
    <w:p>
      <w:pPr>
        <w:pStyle w:val="Compact"/>
        <w:numPr>
          <w:ilvl w:val="0"/>
          <w:numId w:val="1008"/>
        </w:numPr>
      </w:pPr>
      <w:r>
        <w:t xml:space="preserve">所有中間檔案都儲存在暫存目錄中</w:t>
      </w:r>
    </w:p>
    <w:bookmarkEnd w:id="40"/>
    <w:bookmarkStart w:id="41" w:name="目錄結構品質要求"/>
    <w:p>
      <w:pPr>
        <w:pStyle w:val="Heading3"/>
      </w:pPr>
      <w:r>
        <w:rPr>
          <w:b/>
          <w:bCs/>
        </w:rPr>
        <w:t xml:space="preserve">目錄結構品質要求</w:t>
      </w:r>
    </w:p>
    <w:p>
      <w:pPr>
        <w:pStyle w:val="Compact"/>
        <w:numPr>
          <w:ilvl w:val="0"/>
          <w:numId w:val="1009"/>
        </w:numPr>
      </w:pPr>
      <w:r>
        <w:t xml:space="preserve">目錄結構必須 100% 符合規範，不得缺失任何子目錄</w:t>
      </w:r>
    </w:p>
    <w:p>
      <w:pPr>
        <w:pStyle w:val="Compact"/>
        <w:numPr>
          <w:ilvl w:val="0"/>
          <w:numId w:val="1009"/>
        </w:numPr>
      </w:pPr>
      <w:r>
        <w:t xml:space="preserve">所有檔案必須放置在正確的目錄中</w:t>
      </w:r>
    </w:p>
    <w:p>
      <w:pPr>
        <w:pStyle w:val="Compact"/>
        <w:numPr>
          <w:ilvl w:val="0"/>
          <w:numId w:val="1009"/>
        </w:numPr>
      </w:pPr>
      <w:r>
        <w:t xml:space="preserve">檔案命名必須嚴格遵循命名規範</w:t>
      </w:r>
    </w:p>
    <w:p>
      <w:pPr>
        <w:pStyle w:val="Compact"/>
        <w:numPr>
          <w:ilvl w:val="0"/>
          <w:numId w:val="1009"/>
        </w:numPr>
      </w:pPr>
      <w:r>
        <w:t xml:space="preserve">JSON 檔案必須格式正確且可解析</w:t>
      </w:r>
    </w:p>
    <w:p>
      <w:pPr>
        <w:pStyle w:val="Compact"/>
        <w:numPr>
          <w:ilvl w:val="0"/>
          <w:numId w:val="1009"/>
        </w:numPr>
      </w:pPr>
      <w:r>
        <w:t xml:space="preserve">Mermaid 圖表檔案必須以</w:t>
      </w:r>
      <w:r>
        <w:t xml:space="preserve"> </w:t>
      </w:r>
      <w:r>
        <w:rPr>
          <w:rStyle w:val="VerbatimChar"/>
        </w:rPr>
        <w:t xml:space="preserve">.mmd</w:t>
      </w:r>
      <w:r>
        <w:t xml:space="preserve"> </w:t>
      </w:r>
      <w:r>
        <w:t xml:space="preserve">為副檔名</w:t>
      </w:r>
    </w:p>
    <w:bookmarkEnd w:id="41"/>
    <w:bookmarkStart w:id="42" w:name="資料完整性要求"/>
    <w:p>
      <w:pPr>
        <w:pStyle w:val="Heading3"/>
      </w:pPr>
      <w:r>
        <w:rPr>
          <w:b/>
          <w:bCs/>
        </w:rPr>
        <w:t xml:space="preserve">資料完整性要求</w:t>
      </w:r>
    </w:p>
    <w:p>
      <w:pPr>
        <w:pStyle w:val="Compact"/>
        <w:numPr>
          <w:ilvl w:val="0"/>
          <w:numId w:val="1010"/>
        </w:numPr>
      </w:pPr>
      <w:r>
        <w:t xml:space="preserve">每個子 Agent 的輸出必須包含版本號和建立時間戳記</w:t>
      </w:r>
    </w:p>
    <w:p>
      <w:pPr>
        <w:pStyle w:val="Compact"/>
        <w:numPr>
          <w:ilvl w:val="0"/>
          <w:numId w:val="1010"/>
        </w:numPr>
      </w:pPr>
      <w:r>
        <w:t xml:space="preserve">結構化資料（JSON）必須包含完整的欄位驗證</w:t>
      </w:r>
    </w:p>
    <w:p>
      <w:pPr>
        <w:pStyle w:val="Compact"/>
        <w:numPr>
          <w:ilvl w:val="0"/>
          <w:numId w:val="1010"/>
        </w:numPr>
      </w:pPr>
      <w:r>
        <w:t xml:space="preserve">關鍵技術術語在所有檔案中必須保持一致</w:t>
      </w:r>
    </w:p>
    <w:p>
      <w:pPr>
        <w:pStyle w:val="Compact"/>
        <w:numPr>
          <w:ilvl w:val="0"/>
          <w:numId w:val="1010"/>
        </w:numPr>
      </w:pPr>
      <w:r>
        <w:t xml:space="preserve">圖表引用必須與實際檔案名稱匹配</w:t>
      </w:r>
    </w:p>
    <w:bookmarkEnd w:id="42"/>
    <w:bookmarkStart w:id="43" w:name="輸出格式要求"/>
    <w:p>
      <w:pPr>
        <w:pStyle w:val="Heading3"/>
      </w:pPr>
      <w:r>
        <w:rPr>
          <w:b/>
          <w:bCs/>
        </w:rPr>
        <w:t xml:space="preserve">輸出格式要求</w:t>
      </w:r>
    </w:p>
    <w:p>
      <w:pPr>
        <w:pStyle w:val="Compact"/>
        <w:numPr>
          <w:ilvl w:val="0"/>
          <w:numId w:val="1011"/>
        </w:numPr>
      </w:pPr>
      <w:r>
        <w:t xml:space="preserve">Markdown 檔案使用標準語法</w:t>
      </w:r>
    </w:p>
    <w:p>
      <w:pPr>
        <w:pStyle w:val="Compact"/>
        <w:numPr>
          <w:ilvl w:val="0"/>
          <w:numId w:val="1011"/>
        </w:numPr>
      </w:pPr>
      <w:r>
        <w:t xml:space="preserve">JSON 檔案使用 2 空格縮排</w:t>
      </w:r>
    </w:p>
    <w:p>
      <w:pPr>
        <w:pStyle w:val="Compact"/>
        <w:numPr>
          <w:ilvl w:val="0"/>
          <w:numId w:val="1011"/>
        </w:numPr>
      </w:pPr>
      <w:r>
        <w:t xml:space="preserve">Mermaid 圖表語法正確性驗證</w:t>
      </w:r>
    </w:p>
    <w:p>
      <w:pPr>
        <w:pStyle w:val="Compact"/>
        <w:numPr>
          <w:ilvl w:val="0"/>
          <w:numId w:val="1011"/>
        </w:numPr>
      </w:pPr>
      <w:r>
        <w:t xml:space="preserve">最終文件必須包含完整的目錄和章節編號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錯誤處理和恢復機制"/>
    <w:p>
      <w:pPr>
        <w:pStyle w:val="Heading2"/>
      </w:pPr>
      <w:r>
        <w:t xml:space="preserve">錯誤處理和恢復機制</w:t>
      </w:r>
    </w:p>
    <w:bookmarkStart w:id="45" w:name="子代理執行失敗處理"/>
    <w:p>
      <w:pPr>
        <w:pStyle w:val="Heading3"/>
      </w:pPr>
      <w:r>
        <w:rPr>
          <w:b/>
          <w:bCs/>
        </w:rPr>
        <w:t xml:space="preserve">子代理執行失敗處理</w:t>
      </w:r>
    </w:p>
    <w:p>
      <w:pPr>
        <w:pStyle w:val="Compact"/>
        <w:numPr>
          <w:ilvl w:val="0"/>
          <w:numId w:val="1012"/>
        </w:numPr>
      </w:pPr>
      <w:r>
        <w:t xml:space="preserve">某個子代理失敗時，儲存錯誤日誌到</w:t>
      </w:r>
      <w:r>
        <w:t xml:space="preserve"> </w:t>
      </w:r>
      <w:r>
        <w:rPr>
          <w:rStyle w:val="VerbatimChar"/>
        </w:rPr>
        <w:t xml:space="preserve">output/temp_[uuid]/[agent_name]_error.log</w:t>
      </w:r>
    </w:p>
    <w:p>
      <w:pPr>
        <w:pStyle w:val="Compact"/>
        <w:numPr>
          <w:ilvl w:val="0"/>
          <w:numId w:val="1012"/>
        </w:numPr>
      </w:pPr>
      <w:r>
        <w:t xml:space="preserve">檢查輸入檔案是否存在且格式正確</w:t>
      </w:r>
    </w:p>
    <w:p>
      <w:pPr>
        <w:pStyle w:val="Compact"/>
        <w:numPr>
          <w:ilvl w:val="0"/>
          <w:numId w:val="1012"/>
        </w:numPr>
      </w:pPr>
      <w:r>
        <w:t xml:space="preserve">必要時重新執行前置子代理</w:t>
      </w:r>
    </w:p>
    <w:p>
      <w:pPr>
        <w:pStyle w:val="Compact"/>
        <w:numPr>
          <w:ilvl w:val="0"/>
          <w:numId w:val="1012"/>
        </w:numPr>
      </w:pPr>
      <w:r>
        <w:t xml:space="preserve">最多重試 3 次，超過後人工介入</w:t>
      </w:r>
    </w:p>
    <w:bookmarkEnd w:id="45"/>
    <w:bookmarkStart w:id="46" w:name="資料一致性檢查"/>
    <w:p>
      <w:pPr>
        <w:pStyle w:val="Heading3"/>
      </w:pPr>
      <w:r>
        <w:rPr>
          <w:b/>
          <w:bCs/>
        </w:rPr>
        <w:t xml:space="preserve">資料一致性檢查</w:t>
      </w:r>
    </w:p>
    <w:p>
      <w:pPr>
        <w:pStyle w:val="Compact"/>
        <w:numPr>
          <w:ilvl w:val="0"/>
          <w:numId w:val="1013"/>
        </w:numPr>
      </w:pPr>
      <w:r>
        <w:t xml:space="preserve">每個子代理完成後驗證輸出檔案完整性</w:t>
      </w:r>
    </w:p>
    <w:p>
      <w:pPr>
        <w:pStyle w:val="Compact"/>
        <w:numPr>
          <w:ilvl w:val="0"/>
          <w:numId w:val="1013"/>
        </w:numPr>
      </w:pPr>
      <w:r>
        <w:t xml:space="preserve">關鍵欄位在不同檔案間的一致性檢查</w:t>
      </w:r>
    </w:p>
    <w:p>
      <w:pPr>
        <w:pStyle w:val="Compact"/>
        <w:numPr>
          <w:ilvl w:val="0"/>
          <w:numId w:val="1013"/>
        </w:numPr>
      </w:pPr>
      <w:r>
        <w:t xml:space="preserve">JSON 格式和 Mermaid 語法驗證</w:t>
      </w:r>
    </w:p>
    <w:p>
      <w:pPr>
        <w:pStyle w:val="Compact"/>
        <w:numPr>
          <w:ilvl w:val="0"/>
          <w:numId w:val="1013"/>
        </w:numPr>
      </w:pPr>
      <w:r>
        <w:t xml:space="preserve">檔案大小和基本內容合理性檢查</w:t>
      </w:r>
    </w:p>
    <w:bookmarkEnd w:id="46"/>
    <w:bookmarkStart w:id="47" w:name="回滾機制"/>
    <w:p>
      <w:pPr>
        <w:pStyle w:val="Heading3"/>
      </w:pPr>
      <w:r>
        <w:rPr>
          <w:b/>
          <w:bCs/>
        </w:rPr>
        <w:t xml:space="preserve">回滾機制</w:t>
      </w:r>
    </w:p>
    <w:p>
      <w:pPr>
        <w:pStyle w:val="Compact"/>
        <w:numPr>
          <w:ilvl w:val="0"/>
          <w:numId w:val="1014"/>
        </w:numPr>
      </w:pPr>
      <w:r>
        <w:t xml:space="preserve">保留每個子代理的多個版本輸出</w:t>
      </w:r>
    </w:p>
    <w:p>
      <w:pPr>
        <w:pStyle w:val="Compact"/>
        <w:numPr>
          <w:ilvl w:val="0"/>
          <w:numId w:val="1014"/>
        </w:numPr>
      </w:pPr>
      <w:r>
        <w:t xml:space="preserve">發現問題時可回退到上一個穩定版本</w:t>
      </w:r>
    </w:p>
    <w:p>
      <w:pPr>
        <w:pStyle w:val="Compact"/>
        <w:numPr>
          <w:ilvl w:val="0"/>
          <w:numId w:val="1014"/>
        </w:numPr>
      </w:pPr>
      <w:r>
        <w:t xml:space="preserve">清理機制：專案完成後可選擇刪除中間檔案</w:t>
      </w:r>
    </w:p>
    <w:p>
      <w:pPr>
        <w:pStyle w:val="Compact"/>
        <w:numPr>
          <w:ilvl w:val="0"/>
          <w:numId w:val="1014"/>
        </w:numPr>
      </w:pPr>
      <w:r>
        <w:t xml:space="preserve">重要節點自動建立 checkpoint</w:t>
      </w:r>
    </w:p>
    <w:bookmarkEnd w:id="47"/>
    <w:bookmarkStart w:id="48" w:name="監控和日誌"/>
    <w:p>
      <w:pPr>
        <w:pStyle w:val="Heading3"/>
      </w:pPr>
      <w:r>
        <w:rPr>
          <w:b/>
          <w:bCs/>
        </w:rPr>
        <w:t xml:space="preserve">監控和日誌</w:t>
      </w:r>
    </w:p>
    <w:p>
      <w:pPr>
        <w:pStyle w:val="Compact"/>
        <w:numPr>
          <w:ilvl w:val="0"/>
          <w:numId w:val="1015"/>
        </w:numPr>
      </w:pPr>
      <w:r>
        <w:t xml:space="preserve">每個子代理的執行時間記錄</w:t>
      </w:r>
    </w:p>
    <w:p>
      <w:pPr>
        <w:pStyle w:val="Compact"/>
        <w:numPr>
          <w:ilvl w:val="0"/>
          <w:numId w:val="1015"/>
        </w:numPr>
      </w:pPr>
      <w:r>
        <w:t xml:space="preserve">資源使用情況監控</w:t>
      </w:r>
    </w:p>
    <w:p>
      <w:pPr>
        <w:pStyle w:val="Compact"/>
        <w:numPr>
          <w:ilvl w:val="0"/>
          <w:numId w:val="1015"/>
        </w:numPr>
      </w:pPr>
      <w:r>
        <w:t xml:space="preserve">關鍵決策點的日誌記錄</w:t>
      </w:r>
    </w:p>
    <w:p>
      <w:pPr>
        <w:pStyle w:val="Compact"/>
        <w:numPr>
          <w:ilvl w:val="0"/>
          <w:numId w:val="1015"/>
        </w:numPr>
      </w:pPr>
      <w:r>
        <w:t xml:space="preserve">最終生成專案執行報告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快速開始"/>
    <w:p>
      <w:pPr>
        <w:pStyle w:val="Heading2"/>
      </w:pPr>
      <w:r>
        <w:t xml:space="preserve">快速開始</w:t>
      </w:r>
    </w:p>
    <w:p>
      <w:pPr>
        <w:pStyle w:val="FirstParagraph"/>
      </w:pPr>
      <w:r>
        <w:t xml:space="preserve">如果您想實際使用這個系統撰寫專利，可以提供您的技術交底書文件路徑，系統會立即啟動完整的撰寫流程！</w:t>
      </w:r>
    </w:p>
    <w:p>
      <w:pPr>
        <w:pStyle w:val="BodyText"/>
      </w:pPr>
      <w:r>
        <w:rPr>
          <w:b/>
          <w:bCs/>
        </w:rPr>
        <w:t xml:space="preserve">範例指令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請基於 [文件路徑]/技術交底書.docx 撰寫專利申請文件</w:t>
      </w:r>
    </w:p>
    <w:p>
      <w:pPr>
        <w:pStyle w:val="FirstParagraph"/>
      </w:pPr>
      <w:r>
        <w:t xml:space="preserve">系統會自動完成所有步驟，並在</w:t>
      </w:r>
      <w:r>
        <w:t xml:space="preserve"> </w:t>
      </w:r>
      <w:r>
        <w:rPr>
          <w:rStyle w:val="VerbatimChar"/>
        </w:rPr>
        <w:t xml:space="preserve">output/temp_[uuid]/06_final/</w:t>
      </w:r>
      <w:r>
        <w:t xml:space="preserve"> </w:t>
      </w:r>
      <w:r>
        <w:t xml:space="preserve">目錄下生成完整的專利文件。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2025-10-29T21:40:31Z</dcterms:created>
  <dcterms:modified xsi:type="dcterms:W3CDTF">2025-10-29T21:40:31Z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