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46357D" w14:textId="77777777" w:rsidR="003522A5" w:rsidRPr="00E8046A" w:rsidRDefault="003522A5" w:rsidP="003522A5">
      <w:pPr>
        <w:jc w:val="center"/>
        <w:rPr>
          <w:rFonts w:ascii="Arial" w:eastAsiaTheme="minorEastAsia" w:hAnsi="Arial" w:cs="Arial"/>
          <w:b/>
          <w:sz w:val="36"/>
          <w:szCs w:val="36"/>
        </w:rPr>
      </w:pPr>
    </w:p>
    <w:p w14:paraId="557ECE02" w14:textId="77777777" w:rsidR="003522A5" w:rsidRDefault="003522A5" w:rsidP="003522A5">
      <w:pPr>
        <w:jc w:val="center"/>
        <w:rPr>
          <w:rFonts w:ascii="Arial" w:hAnsi="Arial" w:cs="Arial"/>
          <w:b/>
          <w:sz w:val="36"/>
          <w:szCs w:val="36"/>
        </w:rPr>
      </w:pPr>
    </w:p>
    <w:p w14:paraId="7CB1F525" w14:textId="77777777" w:rsidR="003522A5" w:rsidRDefault="003E345A" w:rsidP="003E345A">
      <w:pPr>
        <w:tabs>
          <w:tab w:val="left" w:pos="1530"/>
        </w:tabs>
        <w:rPr>
          <w:rFonts w:ascii="Arial" w:hAnsi="Arial" w:cs="Arial"/>
          <w:b/>
          <w:sz w:val="36"/>
          <w:szCs w:val="36"/>
        </w:rPr>
      </w:pPr>
      <w:r>
        <w:rPr>
          <w:rFonts w:ascii="Arial" w:hAnsi="Arial" w:cs="Arial"/>
          <w:b/>
          <w:sz w:val="36"/>
          <w:szCs w:val="36"/>
        </w:rPr>
        <w:tab/>
      </w:r>
    </w:p>
    <w:p w14:paraId="52168526" w14:textId="77777777" w:rsidR="003522A5" w:rsidRDefault="003522A5" w:rsidP="003522A5">
      <w:pPr>
        <w:jc w:val="center"/>
        <w:rPr>
          <w:rFonts w:ascii="Arial" w:hAnsi="Arial" w:cs="Arial"/>
          <w:b/>
          <w:sz w:val="36"/>
          <w:szCs w:val="36"/>
        </w:rPr>
      </w:pPr>
    </w:p>
    <w:p w14:paraId="44FEF49F" w14:textId="77777777" w:rsidR="003522A5" w:rsidRPr="00CA054A" w:rsidRDefault="003522A5" w:rsidP="003522A5">
      <w:pPr>
        <w:jc w:val="center"/>
        <w:rPr>
          <w:rFonts w:ascii="Arial" w:hAnsi="Arial" w:cs="Arial"/>
          <w:b/>
          <w:sz w:val="36"/>
          <w:szCs w:val="36"/>
        </w:rPr>
      </w:pPr>
    </w:p>
    <w:p w14:paraId="03FB4E3C" w14:textId="3716141B" w:rsidR="003522A5" w:rsidRPr="00CA054A" w:rsidRDefault="003522A5" w:rsidP="003522A5">
      <w:pPr>
        <w:jc w:val="center"/>
        <w:rPr>
          <w:rFonts w:ascii="Arial" w:hAnsi="Arial" w:cs="Arial"/>
          <w:b/>
          <w:sz w:val="36"/>
          <w:szCs w:val="36"/>
        </w:rPr>
      </w:pPr>
    </w:p>
    <w:p w14:paraId="5AF4F86F" w14:textId="77777777" w:rsidR="003522A5" w:rsidRPr="003F17A5" w:rsidRDefault="003522A5" w:rsidP="003522A5">
      <w:pPr>
        <w:jc w:val="center"/>
        <w:rPr>
          <w:rFonts w:asciiTheme="minorHAnsi" w:hAnsiTheme="minorHAnsi" w:cs="Arial"/>
          <w:b/>
          <w:sz w:val="36"/>
          <w:szCs w:val="36"/>
        </w:rPr>
      </w:pPr>
    </w:p>
    <w:p w14:paraId="02EBB3B6" w14:textId="77777777" w:rsidR="003522A5" w:rsidRPr="003F17A5" w:rsidRDefault="003522A5" w:rsidP="003522A5">
      <w:pPr>
        <w:jc w:val="center"/>
        <w:rPr>
          <w:rFonts w:asciiTheme="minorHAnsi" w:hAnsiTheme="minorHAnsi" w:cs="Arial"/>
          <w:b/>
          <w:sz w:val="36"/>
          <w:szCs w:val="36"/>
        </w:rPr>
      </w:pPr>
    </w:p>
    <w:p w14:paraId="275A0A7C" w14:textId="2D60A41F" w:rsidR="003522A5" w:rsidRPr="00B24F69" w:rsidRDefault="003522A5" w:rsidP="003522A5">
      <w:pPr>
        <w:jc w:val="center"/>
        <w:rPr>
          <w:rFonts w:ascii="Grandview" w:eastAsiaTheme="minorEastAsia" w:hAnsi="Grandview" w:cs="Arial"/>
          <w:sz w:val="36"/>
          <w:szCs w:val="36"/>
        </w:rPr>
      </w:pPr>
    </w:p>
    <w:p w14:paraId="292CC30A" w14:textId="5138A705" w:rsidR="00B24F69" w:rsidRPr="00B24F69" w:rsidRDefault="00B24F69" w:rsidP="00C218C4">
      <w:pPr>
        <w:jc w:val="center"/>
        <w:rPr>
          <w:rFonts w:ascii="Grandview" w:eastAsiaTheme="minorEastAsia" w:hAnsi="Grandview"/>
          <w:sz w:val="56"/>
          <w:szCs w:val="56"/>
        </w:rPr>
      </w:pPr>
      <w:proofErr w:type="spellStart"/>
      <w:r w:rsidRPr="00B24F69">
        <w:rPr>
          <w:rFonts w:ascii="Grandview" w:eastAsiaTheme="minorEastAsia" w:hAnsi="Grandview"/>
          <w:sz w:val="56"/>
          <w:szCs w:val="56"/>
        </w:rPr>
        <w:t>Rockbox</w:t>
      </w:r>
      <w:proofErr w:type="spellEnd"/>
      <w:r w:rsidRPr="00B24F69">
        <w:rPr>
          <w:rFonts w:ascii="Grandview" w:eastAsiaTheme="minorEastAsia" w:hAnsi="Grandview"/>
          <w:sz w:val="56"/>
          <w:szCs w:val="56"/>
        </w:rPr>
        <w:t xml:space="preserve"> Gateway</w:t>
      </w:r>
    </w:p>
    <w:p w14:paraId="717C5876" w14:textId="31DF1658" w:rsidR="00B24F69" w:rsidRDefault="00B24F69" w:rsidP="00C218C4">
      <w:pPr>
        <w:jc w:val="center"/>
        <w:rPr>
          <w:rFonts w:ascii="Grandview" w:eastAsiaTheme="minorEastAsia" w:hAnsi="Grandview"/>
          <w:sz w:val="56"/>
          <w:szCs w:val="56"/>
        </w:rPr>
      </w:pPr>
      <w:r>
        <w:rPr>
          <w:rFonts w:ascii="Grandview" w:eastAsiaTheme="minorEastAsia" w:hAnsi="Grandview"/>
          <w:sz w:val="56"/>
          <w:szCs w:val="56"/>
        </w:rPr>
        <w:t>2</w:t>
      </w:r>
      <w:r w:rsidRPr="00B24F69">
        <w:rPr>
          <w:rFonts w:ascii="Grandview" w:eastAsiaTheme="minorEastAsia" w:hAnsi="Grandview"/>
          <w:sz w:val="56"/>
          <w:szCs w:val="56"/>
          <w:vertAlign w:val="superscript"/>
        </w:rPr>
        <w:t>nd</w:t>
      </w:r>
      <w:r>
        <w:rPr>
          <w:rFonts w:ascii="Grandview" w:eastAsiaTheme="minorEastAsia" w:hAnsi="Grandview"/>
          <w:sz w:val="56"/>
          <w:szCs w:val="56"/>
        </w:rPr>
        <w:t xml:space="preserve"> Generation</w:t>
      </w:r>
    </w:p>
    <w:p w14:paraId="2EF83516" w14:textId="77777777" w:rsidR="00B24F69" w:rsidRDefault="00B24F69" w:rsidP="00C218C4">
      <w:pPr>
        <w:jc w:val="center"/>
        <w:rPr>
          <w:rFonts w:ascii="Grandview" w:eastAsiaTheme="minorEastAsia" w:hAnsi="Grandview"/>
          <w:sz w:val="56"/>
          <w:szCs w:val="56"/>
        </w:rPr>
      </w:pPr>
    </w:p>
    <w:p w14:paraId="0F4A6861" w14:textId="725A787B" w:rsidR="00B24F69" w:rsidRPr="00B24F69" w:rsidRDefault="00164780" w:rsidP="00B24F69">
      <w:pPr>
        <w:jc w:val="center"/>
        <w:rPr>
          <w:rFonts w:ascii="Grandview" w:eastAsiaTheme="minorEastAsia" w:hAnsi="Grandview"/>
          <w:sz w:val="56"/>
          <w:szCs w:val="56"/>
        </w:rPr>
      </w:pPr>
      <w:r>
        <w:rPr>
          <w:rFonts w:ascii="Grandview" w:eastAsiaTheme="minorEastAsia" w:hAnsi="Grandview"/>
          <w:sz w:val="56"/>
          <w:szCs w:val="56"/>
        </w:rPr>
        <w:t>RF Requirements</w:t>
      </w:r>
    </w:p>
    <w:p w14:paraId="5CD379CB" w14:textId="77777777" w:rsidR="00B24F69" w:rsidRDefault="00B24F69" w:rsidP="00C218C4">
      <w:pPr>
        <w:jc w:val="center"/>
        <w:rPr>
          <w:rFonts w:asciiTheme="minorHAnsi" w:eastAsiaTheme="minorEastAsia" w:hAnsiTheme="minorHAnsi" w:cs="Arial"/>
          <w:b/>
          <w:sz w:val="56"/>
          <w:szCs w:val="56"/>
        </w:rPr>
      </w:pPr>
    </w:p>
    <w:p w14:paraId="3F6BFC02" w14:textId="77777777" w:rsidR="00C218C4" w:rsidRDefault="001F5B06" w:rsidP="001F5B06">
      <w:pPr>
        <w:tabs>
          <w:tab w:val="left" w:pos="1080"/>
        </w:tabs>
        <w:rPr>
          <w:rFonts w:asciiTheme="minorHAnsi" w:eastAsiaTheme="minorEastAsia" w:hAnsiTheme="minorHAnsi"/>
          <w:sz w:val="56"/>
          <w:szCs w:val="56"/>
        </w:rPr>
      </w:pPr>
      <w:r>
        <w:rPr>
          <w:rFonts w:asciiTheme="minorHAnsi" w:eastAsiaTheme="minorEastAsia" w:hAnsiTheme="minorHAnsi" w:hint="eastAsia"/>
          <w:sz w:val="56"/>
          <w:szCs w:val="56"/>
        </w:rPr>
        <w:t xml:space="preserve">                  </w:t>
      </w:r>
    </w:p>
    <w:p w14:paraId="6FB4CEAD" w14:textId="77777777" w:rsidR="00335952" w:rsidRDefault="00335952" w:rsidP="001F5B06">
      <w:pPr>
        <w:tabs>
          <w:tab w:val="left" w:pos="1080"/>
        </w:tabs>
        <w:rPr>
          <w:rFonts w:asciiTheme="minorHAnsi" w:eastAsiaTheme="minorEastAsia" w:hAnsiTheme="minorHAnsi"/>
          <w:sz w:val="56"/>
          <w:szCs w:val="56"/>
        </w:rPr>
      </w:pPr>
    </w:p>
    <w:p w14:paraId="233B9229" w14:textId="77777777" w:rsidR="00335952" w:rsidRPr="00B24F69" w:rsidRDefault="00335952" w:rsidP="001F5B06">
      <w:pPr>
        <w:tabs>
          <w:tab w:val="left" w:pos="1080"/>
        </w:tabs>
        <w:rPr>
          <w:rFonts w:ascii="Grandview" w:eastAsiaTheme="minorEastAsia" w:hAnsi="Grandview"/>
          <w:sz w:val="56"/>
          <w:szCs w:val="56"/>
        </w:rPr>
      </w:pPr>
    </w:p>
    <w:p w14:paraId="52142B58" w14:textId="77777777" w:rsidR="00335952" w:rsidRPr="00B24F69" w:rsidRDefault="00335952" w:rsidP="001F5B06">
      <w:pPr>
        <w:tabs>
          <w:tab w:val="left" w:pos="1080"/>
        </w:tabs>
        <w:rPr>
          <w:rFonts w:ascii="Grandview" w:eastAsiaTheme="minorEastAsia" w:hAnsi="Grandview"/>
          <w:sz w:val="56"/>
          <w:szCs w:val="56"/>
        </w:rPr>
      </w:pPr>
    </w:p>
    <w:p w14:paraId="3BBCBCAC" w14:textId="77777777" w:rsidR="00335952" w:rsidRPr="00B24F69" w:rsidRDefault="00335952" w:rsidP="001F5B06">
      <w:pPr>
        <w:tabs>
          <w:tab w:val="left" w:pos="1080"/>
        </w:tabs>
        <w:rPr>
          <w:rFonts w:ascii="Grandview" w:eastAsiaTheme="minorEastAsia" w:hAnsi="Grandview"/>
          <w:sz w:val="56"/>
          <w:szCs w:val="56"/>
        </w:rPr>
      </w:pPr>
    </w:p>
    <w:p w14:paraId="2CAFAF7F" w14:textId="77777777" w:rsidR="00C01967" w:rsidRPr="00B24F69" w:rsidRDefault="00C01967" w:rsidP="00C01967">
      <w:pPr>
        <w:ind w:left="1440" w:firstLine="720"/>
        <w:rPr>
          <w:rFonts w:ascii="Grandview" w:hAnsi="Grandview"/>
          <w:sz w:val="36"/>
          <w:szCs w:val="36"/>
        </w:rPr>
      </w:pPr>
    </w:p>
    <w:p w14:paraId="6AEC5BA6" w14:textId="19E998FD" w:rsidR="00C01967" w:rsidRPr="00B24F69" w:rsidRDefault="00C01967" w:rsidP="00F344C2">
      <w:pPr>
        <w:ind w:left="1440" w:firstLineChars="400" w:firstLine="1440"/>
        <w:rPr>
          <w:rFonts w:ascii="Grandview" w:eastAsiaTheme="minorEastAsia" w:hAnsi="Grandview"/>
          <w:sz w:val="36"/>
          <w:szCs w:val="36"/>
        </w:rPr>
      </w:pPr>
    </w:p>
    <w:p w14:paraId="0884D835" w14:textId="77777777" w:rsidR="00F344C2" w:rsidRPr="00B24F69" w:rsidRDefault="00F344C2" w:rsidP="00C01967">
      <w:pPr>
        <w:ind w:left="1440" w:firstLine="720"/>
        <w:rPr>
          <w:rFonts w:ascii="Grandview" w:eastAsiaTheme="minorEastAsia" w:hAnsi="Grandview"/>
          <w:sz w:val="36"/>
          <w:szCs w:val="36"/>
        </w:rPr>
      </w:pPr>
    </w:p>
    <w:p w14:paraId="6B67281E" w14:textId="77777777" w:rsidR="003522A5" w:rsidRPr="00B24F69" w:rsidRDefault="003522A5" w:rsidP="003522A5">
      <w:pPr>
        <w:jc w:val="center"/>
        <w:rPr>
          <w:rFonts w:ascii="Grandview" w:hAnsi="Grandview" w:cs="Arial"/>
          <w:sz w:val="36"/>
          <w:szCs w:val="36"/>
        </w:rPr>
      </w:pPr>
    </w:p>
    <w:p w14:paraId="6F7AEFF2" w14:textId="77777777" w:rsidR="003522A5" w:rsidRPr="00B24F69" w:rsidRDefault="00B6607F" w:rsidP="003522A5">
      <w:pPr>
        <w:jc w:val="center"/>
        <w:rPr>
          <w:rFonts w:ascii="Grandview" w:eastAsiaTheme="minorEastAsia" w:hAnsi="Grandview" w:cs="Arial"/>
          <w:sz w:val="36"/>
          <w:szCs w:val="36"/>
        </w:rPr>
      </w:pPr>
      <w:r w:rsidRPr="00B24F69">
        <w:rPr>
          <w:rFonts w:ascii="Grandview" w:hAnsi="Grandview" w:cs="Arial"/>
          <w:sz w:val="36"/>
          <w:szCs w:val="36"/>
        </w:rPr>
        <w:t xml:space="preserve">Version </w:t>
      </w:r>
      <w:r w:rsidR="00AB12D9" w:rsidRPr="00B24F69">
        <w:rPr>
          <w:rFonts w:ascii="Grandview" w:eastAsiaTheme="minorEastAsia" w:hAnsi="Grandview" w:cs="Arial"/>
          <w:sz w:val="36"/>
          <w:szCs w:val="36"/>
        </w:rPr>
        <w:t>1.0</w:t>
      </w:r>
    </w:p>
    <w:p w14:paraId="4887A5BB" w14:textId="77777777" w:rsidR="001F5B06" w:rsidRPr="00BB5E61" w:rsidRDefault="001F5B06" w:rsidP="00B6607F">
      <w:pPr>
        <w:rPr>
          <w:rFonts w:ascii="Arial" w:eastAsiaTheme="minorEastAsia" w:hAnsi="Arial" w:cs="Arial"/>
          <w:b/>
          <w:sz w:val="40"/>
          <w:szCs w:val="40"/>
        </w:rPr>
      </w:pPr>
    </w:p>
    <w:p w14:paraId="16EDC623" w14:textId="77777777" w:rsidR="007D15B9" w:rsidRPr="00CD4CE1" w:rsidRDefault="007D15B9" w:rsidP="007D15B9">
      <w:pPr>
        <w:rPr>
          <w:rFonts w:ascii="Grandview" w:hAnsi="Grandview" w:cs="Arial"/>
          <w:sz w:val="40"/>
          <w:szCs w:val="40"/>
        </w:rPr>
      </w:pPr>
      <w:r w:rsidRPr="00CD4CE1">
        <w:rPr>
          <w:rFonts w:ascii="Grandview" w:hAnsi="Grandview" w:cs="Arial"/>
          <w:sz w:val="40"/>
          <w:szCs w:val="40"/>
        </w:rPr>
        <w:t>Revision History</w:t>
      </w:r>
    </w:p>
    <w:p w14:paraId="3AD6DFF7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096"/>
        <w:gridCol w:w="6728"/>
        <w:gridCol w:w="1913"/>
      </w:tblGrid>
      <w:tr w:rsidR="007D15B9" w14:paraId="40B28798" w14:textId="77777777" w:rsidTr="008C5BAD">
        <w:trPr>
          <w:trHeight w:val="327"/>
        </w:trPr>
        <w:tc>
          <w:tcPr>
            <w:tcW w:w="1098" w:type="dxa"/>
            <w:vAlign w:val="center"/>
          </w:tcPr>
          <w:p w14:paraId="605AE9DC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  <w:r w:rsidRPr="00CD4CE1">
              <w:rPr>
                <w:rFonts w:ascii="Grandview" w:hAnsi="Grandview" w:cs="Arial"/>
              </w:rPr>
              <w:t>Version</w:t>
            </w:r>
          </w:p>
        </w:tc>
        <w:tc>
          <w:tcPr>
            <w:tcW w:w="6930" w:type="dxa"/>
            <w:vAlign w:val="center"/>
          </w:tcPr>
          <w:p w14:paraId="1ACA82AD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  <w:r w:rsidRPr="00CD4CE1">
              <w:rPr>
                <w:rFonts w:ascii="Grandview" w:hAnsi="Grandview" w:cs="Arial"/>
              </w:rPr>
              <w:t>Description of change (s)</w:t>
            </w:r>
          </w:p>
        </w:tc>
        <w:tc>
          <w:tcPr>
            <w:tcW w:w="1935" w:type="dxa"/>
            <w:vAlign w:val="center"/>
          </w:tcPr>
          <w:p w14:paraId="6603F3F2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  <w:r w:rsidRPr="00CD4CE1">
              <w:rPr>
                <w:rFonts w:ascii="Grandview" w:hAnsi="Grandview" w:cs="Arial"/>
              </w:rPr>
              <w:t>Date</w:t>
            </w:r>
          </w:p>
        </w:tc>
      </w:tr>
      <w:tr w:rsidR="007D15B9" w14:paraId="534969D9" w14:textId="77777777" w:rsidTr="008C5BAD">
        <w:trPr>
          <w:trHeight w:val="327"/>
        </w:trPr>
        <w:tc>
          <w:tcPr>
            <w:tcW w:w="1098" w:type="dxa"/>
            <w:vAlign w:val="center"/>
          </w:tcPr>
          <w:p w14:paraId="1C08B5A7" w14:textId="77777777" w:rsidR="007D15B9" w:rsidRPr="00CD4CE1" w:rsidRDefault="00C01967" w:rsidP="00690DCB">
            <w:pPr>
              <w:rPr>
                <w:rFonts w:ascii="Grandview" w:hAnsi="Grandview" w:cs="Arial"/>
              </w:rPr>
            </w:pPr>
            <w:r w:rsidRPr="00CD4CE1">
              <w:rPr>
                <w:rFonts w:ascii="Grandview" w:hAnsi="Grandview" w:cs="Arial"/>
              </w:rPr>
              <w:t>1.0</w:t>
            </w:r>
          </w:p>
        </w:tc>
        <w:tc>
          <w:tcPr>
            <w:tcW w:w="6930" w:type="dxa"/>
            <w:vAlign w:val="center"/>
          </w:tcPr>
          <w:p w14:paraId="152D7C92" w14:textId="5F8DA8B6" w:rsidR="007D15B9" w:rsidRPr="00CD4CE1" w:rsidRDefault="003F17A5" w:rsidP="008D4ADA">
            <w:pPr>
              <w:rPr>
                <w:rFonts w:ascii="Grandview" w:hAnsi="Grandview" w:cs="Arial"/>
              </w:rPr>
            </w:pPr>
            <w:r w:rsidRPr="00CD4CE1">
              <w:rPr>
                <w:rFonts w:ascii="Grandview" w:hAnsi="Grandview" w:cs="Arial"/>
              </w:rPr>
              <w:t xml:space="preserve">Initial </w:t>
            </w:r>
            <w:r w:rsidRPr="00CD4CE1">
              <w:rPr>
                <w:rFonts w:ascii="Grandview" w:eastAsiaTheme="minorEastAsia" w:hAnsi="Grandview" w:cs="Arial"/>
              </w:rPr>
              <w:t>r</w:t>
            </w:r>
            <w:r w:rsidR="00C01967" w:rsidRPr="00CD4CE1">
              <w:rPr>
                <w:rFonts w:ascii="Grandview" w:hAnsi="Grandview" w:cs="Arial"/>
              </w:rPr>
              <w:t xml:space="preserve">elease </w:t>
            </w:r>
            <w:proofErr w:type="gramStart"/>
            <w:r w:rsidR="00C01967" w:rsidRPr="00CD4CE1">
              <w:rPr>
                <w:rFonts w:ascii="Grandview" w:hAnsi="Grandview" w:cs="Arial"/>
              </w:rPr>
              <w:t xml:space="preserve">for </w:t>
            </w:r>
            <w:r w:rsidR="008D4ADA" w:rsidRPr="00CD4CE1">
              <w:rPr>
                <w:rFonts w:ascii="Grandview" w:eastAsiaTheme="minorEastAsia" w:hAnsi="Grandview" w:cs="Arial"/>
              </w:rPr>
              <w:t xml:space="preserve"> </w:t>
            </w:r>
            <w:proofErr w:type="spellStart"/>
            <w:r w:rsidR="00A7788A">
              <w:rPr>
                <w:rFonts w:ascii="Grandview" w:eastAsiaTheme="minorEastAsia" w:hAnsi="Grandview" w:cs="Arial"/>
              </w:rPr>
              <w:t>Rockbox</w:t>
            </w:r>
            <w:proofErr w:type="spellEnd"/>
            <w:proofErr w:type="gramEnd"/>
            <w:r w:rsidR="00A7788A">
              <w:rPr>
                <w:rFonts w:ascii="Grandview" w:eastAsiaTheme="minorEastAsia" w:hAnsi="Grandview" w:cs="Arial"/>
              </w:rPr>
              <w:t xml:space="preserve"> 2</w:t>
            </w:r>
            <w:r w:rsidR="00A7788A" w:rsidRPr="00A7788A">
              <w:rPr>
                <w:rFonts w:ascii="Grandview" w:eastAsiaTheme="minorEastAsia" w:hAnsi="Grandview" w:cs="Arial"/>
                <w:vertAlign w:val="superscript"/>
              </w:rPr>
              <w:t>nd</w:t>
            </w:r>
            <w:r w:rsidR="00A7788A">
              <w:rPr>
                <w:rFonts w:ascii="Grandview" w:eastAsiaTheme="minorEastAsia" w:hAnsi="Grandview" w:cs="Arial"/>
              </w:rPr>
              <w:t xml:space="preserve"> generation</w:t>
            </w:r>
            <w:r w:rsidR="008D4ADA" w:rsidRPr="00CD4CE1">
              <w:rPr>
                <w:rFonts w:ascii="Grandview" w:eastAsiaTheme="minorEastAsia" w:hAnsi="Grandview" w:cs="Arial"/>
              </w:rPr>
              <w:t xml:space="preserve"> development</w:t>
            </w:r>
          </w:p>
        </w:tc>
        <w:tc>
          <w:tcPr>
            <w:tcW w:w="1935" w:type="dxa"/>
            <w:vAlign w:val="center"/>
          </w:tcPr>
          <w:p w14:paraId="0D10A9A9" w14:textId="66B5333D" w:rsidR="007D15B9" w:rsidRPr="00CD4CE1" w:rsidRDefault="006B6674" w:rsidP="00D02DDB">
            <w:pPr>
              <w:rPr>
                <w:rFonts w:ascii="Grandview" w:hAnsi="Grandview" w:cs="Arial"/>
              </w:rPr>
            </w:pPr>
            <w:r>
              <w:rPr>
                <w:rFonts w:ascii="Grandview" w:hAnsi="Grandview" w:cs="Arial"/>
              </w:rPr>
              <w:t>2024.04.16</w:t>
            </w:r>
          </w:p>
        </w:tc>
      </w:tr>
      <w:tr w:rsidR="007D15B9" w14:paraId="4A1561CB" w14:textId="77777777" w:rsidTr="008C5BAD">
        <w:trPr>
          <w:trHeight w:val="327"/>
        </w:trPr>
        <w:tc>
          <w:tcPr>
            <w:tcW w:w="1098" w:type="dxa"/>
            <w:vAlign w:val="center"/>
          </w:tcPr>
          <w:p w14:paraId="426E7F2D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</w:p>
        </w:tc>
        <w:tc>
          <w:tcPr>
            <w:tcW w:w="6930" w:type="dxa"/>
            <w:vAlign w:val="center"/>
          </w:tcPr>
          <w:p w14:paraId="2411B6EB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</w:p>
        </w:tc>
        <w:tc>
          <w:tcPr>
            <w:tcW w:w="1935" w:type="dxa"/>
            <w:vAlign w:val="center"/>
          </w:tcPr>
          <w:p w14:paraId="56A3197B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</w:p>
        </w:tc>
      </w:tr>
      <w:tr w:rsidR="007D15B9" w14:paraId="31F68721" w14:textId="77777777" w:rsidTr="008C5BAD">
        <w:trPr>
          <w:trHeight w:val="327"/>
        </w:trPr>
        <w:tc>
          <w:tcPr>
            <w:tcW w:w="1098" w:type="dxa"/>
            <w:vAlign w:val="center"/>
          </w:tcPr>
          <w:p w14:paraId="315587FB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</w:p>
        </w:tc>
        <w:tc>
          <w:tcPr>
            <w:tcW w:w="6930" w:type="dxa"/>
            <w:vAlign w:val="center"/>
          </w:tcPr>
          <w:p w14:paraId="394E7CDA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</w:p>
        </w:tc>
        <w:tc>
          <w:tcPr>
            <w:tcW w:w="1935" w:type="dxa"/>
            <w:vAlign w:val="center"/>
          </w:tcPr>
          <w:p w14:paraId="13189AC7" w14:textId="77777777" w:rsidR="007D15B9" w:rsidRPr="00CD4CE1" w:rsidRDefault="007D15B9" w:rsidP="00690DCB">
            <w:pPr>
              <w:rPr>
                <w:rFonts w:ascii="Grandview" w:hAnsi="Grandview" w:cs="Arial"/>
              </w:rPr>
            </w:pPr>
          </w:p>
        </w:tc>
      </w:tr>
    </w:tbl>
    <w:p w14:paraId="59AAD7BA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0A22D324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750AB403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36A8D02D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05471635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132BAA27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0D2B44CE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4FFB53E0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77CD8553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2280AFE6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3DE8D003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2780EB8B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17D8EEEB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7852626B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0B9693CB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2AB07C09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4F931BF7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59A4C37F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20ECC724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36A0680D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42C48880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08B55ECF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3102E98A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57C631C4" w14:textId="77777777" w:rsidR="007D15B9" w:rsidRDefault="007D15B9" w:rsidP="007D15B9">
      <w:pPr>
        <w:rPr>
          <w:rFonts w:ascii="Arial" w:hAnsi="Arial" w:cs="Arial"/>
          <w:b/>
          <w:sz w:val="28"/>
          <w:szCs w:val="28"/>
        </w:rPr>
      </w:pPr>
    </w:p>
    <w:p w14:paraId="697015DA" w14:textId="77777777" w:rsidR="007D15B9" w:rsidRDefault="007D15B9" w:rsidP="007D15B9">
      <w:pPr>
        <w:rPr>
          <w:rFonts w:ascii="Arial" w:eastAsiaTheme="minorEastAsia" w:hAnsi="Arial" w:cs="Arial"/>
          <w:b/>
          <w:sz w:val="28"/>
          <w:szCs w:val="28"/>
        </w:rPr>
      </w:pPr>
    </w:p>
    <w:p w14:paraId="0C032A62" w14:textId="77777777" w:rsidR="007A2A09" w:rsidRDefault="007A2A09" w:rsidP="007D15B9">
      <w:pPr>
        <w:rPr>
          <w:rFonts w:ascii="Arial" w:eastAsiaTheme="minorEastAsia" w:hAnsi="Arial" w:cs="Arial"/>
          <w:b/>
          <w:sz w:val="28"/>
          <w:szCs w:val="28"/>
        </w:rPr>
      </w:pPr>
    </w:p>
    <w:p w14:paraId="707DB170" w14:textId="77777777" w:rsidR="007A2A09" w:rsidRDefault="007A2A09" w:rsidP="007D15B9">
      <w:pPr>
        <w:rPr>
          <w:rFonts w:ascii="Arial" w:eastAsiaTheme="minorEastAsia" w:hAnsi="Arial" w:cs="Arial"/>
          <w:b/>
          <w:sz w:val="28"/>
          <w:szCs w:val="28"/>
        </w:rPr>
      </w:pPr>
    </w:p>
    <w:p w14:paraId="210D0C9A" w14:textId="77777777" w:rsidR="007A2A09" w:rsidRDefault="007A2A09" w:rsidP="007D15B9">
      <w:pPr>
        <w:rPr>
          <w:rFonts w:ascii="Arial" w:eastAsiaTheme="minorEastAsia" w:hAnsi="Arial" w:cs="Arial"/>
          <w:b/>
          <w:sz w:val="28"/>
          <w:szCs w:val="28"/>
        </w:rPr>
      </w:pPr>
    </w:p>
    <w:p w14:paraId="0CA92D9D" w14:textId="77777777" w:rsidR="007A2A09" w:rsidRDefault="007A2A09" w:rsidP="007D15B9">
      <w:pPr>
        <w:rPr>
          <w:rFonts w:ascii="Arial" w:eastAsiaTheme="minorEastAsia" w:hAnsi="Arial" w:cs="Arial"/>
          <w:b/>
          <w:sz w:val="28"/>
          <w:szCs w:val="28"/>
        </w:rPr>
      </w:pPr>
    </w:p>
    <w:p w14:paraId="5147A651" w14:textId="77777777" w:rsidR="00BD1EC1" w:rsidRPr="007A2A09" w:rsidRDefault="00BD1EC1" w:rsidP="007D15B9">
      <w:pPr>
        <w:rPr>
          <w:rFonts w:ascii="Arial" w:eastAsiaTheme="minorEastAsia" w:hAnsi="Arial" w:cs="Arial"/>
          <w:b/>
          <w:sz w:val="28"/>
          <w:szCs w:val="28"/>
        </w:rPr>
      </w:pPr>
    </w:p>
    <w:p w14:paraId="44C459CD" w14:textId="77777777" w:rsidR="00BB5E61" w:rsidRDefault="00BB5E61" w:rsidP="00E41EB8">
      <w:pPr>
        <w:rPr>
          <w:rFonts w:ascii="Arial" w:eastAsiaTheme="minorEastAsia" w:hAnsi="Arial" w:cs="Arial"/>
          <w:b/>
          <w:sz w:val="28"/>
          <w:szCs w:val="28"/>
        </w:rPr>
      </w:pPr>
    </w:p>
    <w:p w14:paraId="2F4152CD" w14:textId="77777777" w:rsidR="007E7629" w:rsidRPr="00F344C2" w:rsidRDefault="007E7629" w:rsidP="00E41EB8">
      <w:pPr>
        <w:rPr>
          <w:rFonts w:ascii="Arial" w:eastAsiaTheme="minorEastAsia" w:hAnsi="Arial" w:cs="Arial"/>
          <w:b/>
          <w:sz w:val="28"/>
          <w:szCs w:val="28"/>
        </w:rPr>
      </w:pPr>
    </w:p>
    <w:sdt>
      <w:sdtPr>
        <w:rPr>
          <w:rFonts w:ascii="Times New Roman" w:eastAsia="SimSun" w:hAnsi="Times New Roman" w:cs="新細明體"/>
          <w:b w:val="0"/>
          <w:bCs w:val="0"/>
          <w:sz w:val="24"/>
          <w:szCs w:val="24"/>
          <w:lang w:eastAsia="zh-CN"/>
        </w:rPr>
        <w:id w:val="6680985"/>
        <w:docPartObj>
          <w:docPartGallery w:val="Table of Contents"/>
          <w:docPartUnique/>
        </w:docPartObj>
      </w:sdtPr>
      <w:sdtEndPr>
        <w:rPr>
          <w:rFonts w:ascii="Grandview" w:eastAsia="新細明體" w:hAnsi="Grandview"/>
          <w:sz w:val="4"/>
          <w:szCs w:val="4"/>
          <w:lang w:eastAsia="zh-TW"/>
        </w:rPr>
      </w:sdtEndPr>
      <w:sdtContent>
        <w:p w14:paraId="781246CE" w14:textId="77777777" w:rsidR="003E3D7D" w:rsidRPr="00CD4CE1" w:rsidRDefault="003E3D7D" w:rsidP="00C35FC1">
          <w:pPr>
            <w:pStyle w:val="ab"/>
            <w:rPr>
              <w:rFonts w:ascii="Grandview" w:hAnsi="Grandview"/>
              <w:b w:val="0"/>
              <w:bCs w:val="0"/>
              <w:sz w:val="40"/>
              <w:szCs w:val="40"/>
            </w:rPr>
          </w:pPr>
          <w:r w:rsidRPr="00CD4CE1">
            <w:rPr>
              <w:rFonts w:ascii="Grandview" w:hAnsi="Grandview"/>
              <w:b w:val="0"/>
              <w:bCs w:val="0"/>
              <w:sz w:val="40"/>
              <w:szCs w:val="40"/>
            </w:rPr>
            <w:t>Table of Contents</w:t>
          </w:r>
        </w:p>
        <w:p w14:paraId="641B152E" w14:textId="0900F438" w:rsidR="00842A85" w:rsidRDefault="007C49A8">
          <w:pPr>
            <w:pStyle w:val="11"/>
            <w:tabs>
              <w:tab w:val="left" w:pos="630"/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r w:rsidRPr="00CD4CE1">
            <w:rPr>
              <w:rFonts w:ascii="Grandview" w:hAnsi="Grandview"/>
              <w:sz w:val="24"/>
              <w:szCs w:val="24"/>
            </w:rPr>
            <w:fldChar w:fldCharType="begin"/>
          </w:r>
          <w:r w:rsidR="003E3D7D" w:rsidRPr="00CD4CE1">
            <w:rPr>
              <w:rFonts w:ascii="Grandview" w:hAnsi="Grandview"/>
              <w:sz w:val="24"/>
              <w:szCs w:val="24"/>
            </w:rPr>
            <w:instrText xml:space="preserve"> TOC \o "1-3" \h \z \u </w:instrText>
          </w:r>
          <w:r w:rsidRPr="00CD4CE1">
            <w:rPr>
              <w:rFonts w:ascii="Grandview" w:hAnsi="Grandview"/>
              <w:sz w:val="24"/>
              <w:szCs w:val="24"/>
            </w:rPr>
            <w:fldChar w:fldCharType="separate"/>
          </w:r>
          <w:hyperlink w:anchor="_Toc164157329" w:history="1">
            <w:r w:rsidR="00842A85" w:rsidRPr="008A05FD">
              <w:rPr>
                <w:rStyle w:val="ad"/>
                <w:rFonts w:ascii="Grandview" w:hAnsi="Grandview"/>
                <w:noProof/>
              </w:rPr>
              <w:t>1.0</w:t>
            </w:r>
            <w:r w:rsidR="00842A85">
              <w:rPr>
                <w:noProof/>
                <w:kern w:val="2"/>
                <w:sz w:val="24"/>
                <w:szCs w:val="24"/>
                <w:lang w:eastAsia="zh-TW"/>
                <w14:ligatures w14:val="standardContextual"/>
              </w:rPr>
              <w:tab/>
            </w:r>
            <w:r w:rsidR="00842A85" w:rsidRPr="008A05FD">
              <w:rPr>
                <w:rStyle w:val="ad"/>
                <w:rFonts w:ascii="Grandview" w:hAnsi="Grandview"/>
                <w:noProof/>
              </w:rPr>
              <w:t>Product Brief</w:t>
            </w:r>
            <w:r w:rsidR="00842A85">
              <w:rPr>
                <w:noProof/>
                <w:webHidden/>
              </w:rPr>
              <w:tab/>
            </w:r>
            <w:r w:rsidR="00842A85">
              <w:rPr>
                <w:noProof/>
                <w:webHidden/>
              </w:rPr>
              <w:fldChar w:fldCharType="begin"/>
            </w:r>
            <w:r w:rsidR="00842A85">
              <w:rPr>
                <w:noProof/>
                <w:webHidden/>
              </w:rPr>
              <w:instrText xml:space="preserve"> PAGEREF _Toc164157329 \h </w:instrText>
            </w:r>
            <w:r w:rsidR="00842A85">
              <w:rPr>
                <w:noProof/>
                <w:webHidden/>
              </w:rPr>
            </w:r>
            <w:r w:rsidR="00842A85">
              <w:rPr>
                <w:noProof/>
                <w:webHidden/>
              </w:rPr>
              <w:fldChar w:fldCharType="separate"/>
            </w:r>
            <w:r w:rsidR="00842A85">
              <w:rPr>
                <w:noProof/>
                <w:webHidden/>
              </w:rPr>
              <w:t>3</w:t>
            </w:r>
            <w:r w:rsidR="00842A85">
              <w:rPr>
                <w:noProof/>
                <w:webHidden/>
              </w:rPr>
              <w:fldChar w:fldCharType="end"/>
            </w:r>
          </w:hyperlink>
        </w:p>
        <w:p w14:paraId="7E087DE4" w14:textId="0D5A285B" w:rsidR="00842A85" w:rsidRDefault="00842A85">
          <w:pPr>
            <w:pStyle w:val="11"/>
            <w:tabs>
              <w:tab w:val="left" w:pos="630"/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164157330" w:history="1">
            <w:r w:rsidRPr="008A05FD">
              <w:rPr>
                <w:rStyle w:val="ad"/>
                <w:rFonts w:ascii="Grandview" w:hAnsi="Grandview"/>
                <w:noProof/>
              </w:rPr>
              <w:t>2.0</w:t>
            </w:r>
            <w:r>
              <w:rPr>
                <w:noProof/>
                <w:kern w:val="2"/>
                <w:sz w:val="24"/>
                <w:szCs w:val="24"/>
                <w:lang w:eastAsia="zh-TW"/>
                <w14:ligatures w14:val="standardContextual"/>
              </w:rPr>
              <w:tab/>
            </w:r>
            <w:r w:rsidRPr="008A05FD">
              <w:rPr>
                <w:rStyle w:val="ad"/>
                <w:rFonts w:ascii="Grandview" w:hAnsi="Grandview"/>
                <w:noProof/>
              </w:rPr>
              <w:t>Project Objectives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_Toc164157330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D2A185" w14:textId="143ECE5D" w:rsidR="00842A85" w:rsidRDefault="00842A85">
          <w:pPr>
            <w:pStyle w:val="11"/>
            <w:tabs>
              <w:tab w:val="left" w:pos="630"/>
              <w:tab w:val="right" w:leader="dot" w:pos="9737"/>
            </w:tabs>
            <w:rPr>
              <w:noProof/>
              <w:kern w:val="2"/>
              <w:sz w:val="24"/>
              <w:szCs w:val="24"/>
              <w:lang w:eastAsia="zh-TW"/>
              <w14:ligatures w14:val="standardContextual"/>
            </w:rPr>
          </w:pPr>
          <w:hyperlink w:anchor="_Toc164157331" w:history="1">
            <w:r w:rsidRPr="008A05FD">
              <w:rPr>
                <w:rStyle w:val="ad"/>
                <w:rFonts w:ascii="Grandview" w:hAnsi="Grandview"/>
                <w:noProof/>
              </w:rPr>
              <w:t>3.0</w:t>
            </w:r>
            <w:r>
              <w:rPr>
                <w:noProof/>
                <w:kern w:val="2"/>
                <w:sz w:val="24"/>
                <w:szCs w:val="24"/>
                <w:lang w:eastAsia="zh-TW"/>
                <w14:ligatures w14:val="standardContextual"/>
              </w:rPr>
              <w:tab/>
            </w:r>
            <w:r w:rsidRPr="008A05FD">
              <w:rPr>
                <w:rStyle w:val="ad"/>
                <w:rFonts w:ascii="Grandview" w:hAnsi="Grandview"/>
                <w:noProof/>
              </w:rPr>
              <w:t>RF Specifications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_Toc164157331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90CA19" w14:textId="798B315F" w:rsidR="00DD64E9" w:rsidRPr="00CD4CE1" w:rsidRDefault="007C49A8" w:rsidP="005172C7">
          <w:pPr>
            <w:rPr>
              <w:rFonts w:ascii="Grandview" w:hAnsi="Grandview"/>
              <w:sz w:val="4"/>
              <w:szCs w:val="4"/>
            </w:rPr>
          </w:pPr>
          <w:r w:rsidRPr="00CD4CE1">
            <w:rPr>
              <w:rFonts w:ascii="Grandview" w:hAnsi="Grandview"/>
            </w:rPr>
            <w:fldChar w:fldCharType="end"/>
          </w:r>
        </w:p>
      </w:sdtContent>
    </w:sdt>
    <w:bookmarkStart w:id="0" w:name="_Toc244661164" w:displacedByCustomXml="prev"/>
    <w:p w14:paraId="2EA5F5D4" w14:textId="77777777" w:rsidR="00DD64E9" w:rsidRPr="00CD4CE1" w:rsidRDefault="00DD64E9" w:rsidP="00ED45E2">
      <w:pPr>
        <w:spacing w:after="200" w:line="276" w:lineRule="auto"/>
        <w:rPr>
          <w:rFonts w:ascii="Grandview" w:eastAsiaTheme="minorEastAsia" w:hAnsi="Grandview"/>
        </w:rPr>
      </w:pPr>
    </w:p>
    <w:p w14:paraId="2FD48A34" w14:textId="77777777" w:rsidR="00DD64E9" w:rsidRDefault="00DD64E9" w:rsidP="00ED45E2">
      <w:pPr>
        <w:spacing w:after="200" w:line="276" w:lineRule="auto"/>
        <w:rPr>
          <w:rFonts w:eastAsiaTheme="minorEastAsia"/>
        </w:rPr>
      </w:pPr>
    </w:p>
    <w:p w14:paraId="61991565" w14:textId="77777777" w:rsidR="00E41EB8" w:rsidRDefault="00E41EB8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  <w:bookmarkStart w:id="1" w:name="_Toc244661165"/>
      <w:bookmarkEnd w:id="0"/>
    </w:p>
    <w:p w14:paraId="3033790F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4D92F859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1ABE950A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13AC5E76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6F0FE5E3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6AD698FE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20113159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39BD1419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1FB7D03A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7AF1368E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473563B1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5D03EE56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139DF59C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26BD7784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5475B258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27C202F9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5D2FF9BB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0AEDCEE3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0E417DF1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6C79CB4E" w14:textId="77777777" w:rsidR="005172C7" w:rsidRDefault="005172C7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336420B7" w14:textId="77777777" w:rsidR="006B6674" w:rsidRDefault="006B6674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p w14:paraId="3049D405" w14:textId="77777777" w:rsidR="006B6674" w:rsidRPr="00E41EB8" w:rsidRDefault="006B6674" w:rsidP="00335952">
      <w:pPr>
        <w:widowControl w:val="0"/>
        <w:autoSpaceDE w:val="0"/>
        <w:autoSpaceDN w:val="0"/>
        <w:adjustRightInd w:val="0"/>
        <w:rPr>
          <w:rFonts w:ascii="Calibri" w:eastAsiaTheme="minorEastAsia" w:hAnsi="Calibri" w:cs="Arial"/>
          <w:sz w:val="28"/>
          <w:szCs w:val="28"/>
        </w:rPr>
      </w:pPr>
    </w:p>
    <w:bookmarkEnd w:id="1"/>
    <w:p w14:paraId="623000FA" w14:textId="77777777" w:rsidR="009B600C" w:rsidRDefault="009B600C" w:rsidP="00C641E6">
      <w:pPr>
        <w:rPr>
          <w:rFonts w:ascii="Grandview" w:eastAsiaTheme="minorEastAsia" w:hAnsi="Grandview"/>
        </w:rPr>
      </w:pPr>
    </w:p>
    <w:p w14:paraId="33EF7624" w14:textId="77777777" w:rsidR="00842A85" w:rsidRDefault="00842A85" w:rsidP="00C641E6">
      <w:pPr>
        <w:rPr>
          <w:rFonts w:ascii="Grandview" w:eastAsiaTheme="minorEastAsia" w:hAnsi="Grandview"/>
        </w:rPr>
      </w:pPr>
    </w:p>
    <w:p w14:paraId="410F3614" w14:textId="77777777" w:rsidR="00842A85" w:rsidRDefault="00842A85" w:rsidP="00C641E6">
      <w:pPr>
        <w:rPr>
          <w:rFonts w:ascii="Grandview" w:eastAsiaTheme="minorEastAsia" w:hAnsi="Grandview"/>
        </w:rPr>
      </w:pPr>
    </w:p>
    <w:p w14:paraId="6739C9F5" w14:textId="77777777" w:rsidR="00842A85" w:rsidRPr="009B600C" w:rsidRDefault="00842A85" w:rsidP="00C641E6">
      <w:pPr>
        <w:rPr>
          <w:rFonts w:ascii="Grandview" w:eastAsiaTheme="minorEastAsia" w:hAnsi="Grandview"/>
        </w:rPr>
      </w:pPr>
    </w:p>
    <w:p w14:paraId="5D7BA06E" w14:textId="78F0AB6F" w:rsidR="0023726A" w:rsidRPr="009B600C" w:rsidRDefault="00B432C7" w:rsidP="0023726A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2" w:name="_Toc244661167"/>
      <w:bookmarkStart w:id="3" w:name="_Toc164157329"/>
      <w:r>
        <w:rPr>
          <w:rFonts w:ascii="Grandview" w:hAnsi="Grandview"/>
          <w:b w:val="0"/>
          <w:bCs w:val="0"/>
          <w:sz w:val="40"/>
          <w:szCs w:val="40"/>
        </w:rPr>
        <w:lastRenderedPageBreak/>
        <w:t>1</w:t>
      </w:r>
      <w:r w:rsidR="00546465" w:rsidRPr="009B600C">
        <w:rPr>
          <w:rFonts w:ascii="Grandview" w:hAnsi="Grandview"/>
          <w:b w:val="0"/>
          <w:bCs w:val="0"/>
          <w:sz w:val="40"/>
          <w:szCs w:val="40"/>
        </w:rPr>
        <w:t>.0</w:t>
      </w:r>
      <w:r w:rsidR="00546465" w:rsidRPr="009B600C">
        <w:rPr>
          <w:rFonts w:ascii="Grandview" w:hAnsi="Grandview"/>
          <w:b w:val="0"/>
          <w:bCs w:val="0"/>
          <w:sz w:val="40"/>
          <w:szCs w:val="40"/>
        </w:rPr>
        <w:tab/>
      </w:r>
      <w:bookmarkEnd w:id="2"/>
      <w:r w:rsidR="00566A4F">
        <w:rPr>
          <w:rFonts w:ascii="Grandview" w:hAnsi="Grandview"/>
          <w:b w:val="0"/>
          <w:bCs w:val="0"/>
          <w:sz w:val="40"/>
          <w:szCs w:val="40"/>
        </w:rPr>
        <w:t>Pro</w:t>
      </w:r>
      <w:r w:rsidR="00B51E8A">
        <w:rPr>
          <w:rFonts w:ascii="Grandview" w:hAnsi="Grandview"/>
          <w:b w:val="0"/>
          <w:bCs w:val="0"/>
          <w:sz w:val="40"/>
          <w:szCs w:val="40"/>
        </w:rPr>
        <w:t>duct</w:t>
      </w:r>
      <w:r w:rsidR="00566A4F">
        <w:rPr>
          <w:rFonts w:ascii="Grandview" w:hAnsi="Grandview"/>
          <w:b w:val="0"/>
          <w:bCs w:val="0"/>
          <w:sz w:val="40"/>
          <w:szCs w:val="40"/>
        </w:rPr>
        <w:t xml:space="preserve"> </w:t>
      </w:r>
      <w:r w:rsidR="00B51E8A">
        <w:rPr>
          <w:rFonts w:ascii="Grandview" w:hAnsi="Grandview"/>
          <w:b w:val="0"/>
          <w:bCs w:val="0"/>
          <w:sz w:val="40"/>
          <w:szCs w:val="40"/>
        </w:rPr>
        <w:t>Brief</w:t>
      </w:r>
      <w:bookmarkEnd w:id="3"/>
    </w:p>
    <w:p w14:paraId="27BEB23E" w14:textId="77777777" w:rsidR="004804A8" w:rsidRDefault="004804A8" w:rsidP="004804A8">
      <w:pPr>
        <w:rPr>
          <w:rFonts w:eastAsiaTheme="minorEastAsia"/>
        </w:rPr>
      </w:pPr>
    </w:p>
    <w:p w14:paraId="6577C212" w14:textId="4A081E21" w:rsidR="00566A4F" w:rsidRDefault="00566A4F" w:rsidP="004804A8">
      <w:pPr>
        <w:rPr>
          <w:rFonts w:eastAsiaTheme="minorEastAsia"/>
        </w:rPr>
      </w:pPr>
      <w:r>
        <w:rPr>
          <w:rFonts w:ascii="Grandview" w:eastAsiaTheme="minorEastAsia" w:hAnsi="Grandview"/>
          <w:sz w:val="28"/>
          <w:szCs w:val="28"/>
        </w:rPr>
        <w:t>The goal of the project is to</w:t>
      </w:r>
      <w:r w:rsidR="006A01C2">
        <w:rPr>
          <w:rFonts w:ascii="Grandview" w:eastAsiaTheme="minorEastAsia" w:hAnsi="Grandview"/>
          <w:sz w:val="28"/>
          <w:szCs w:val="28"/>
        </w:rPr>
        <w:t xml:space="preserve"> develop </w:t>
      </w:r>
      <w:proofErr w:type="spellStart"/>
      <w:r w:rsidRPr="00566A4F">
        <w:rPr>
          <w:rFonts w:ascii="Grandview" w:eastAsiaTheme="minorEastAsia" w:hAnsi="Grandview"/>
          <w:sz w:val="28"/>
          <w:szCs w:val="28"/>
        </w:rPr>
        <w:t>Rockbox</w:t>
      </w:r>
      <w:proofErr w:type="spellEnd"/>
      <w:r>
        <w:rPr>
          <w:rFonts w:ascii="Grandview" w:eastAsiaTheme="minorEastAsia" w:hAnsi="Grandview"/>
          <w:sz w:val="28"/>
          <w:szCs w:val="28"/>
        </w:rPr>
        <w:t xml:space="preserve"> 2</w:t>
      </w:r>
      <w:r w:rsidRPr="00566A4F">
        <w:rPr>
          <w:rFonts w:ascii="Grandview" w:eastAsiaTheme="minorEastAsia" w:hAnsi="Grandview"/>
          <w:sz w:val="28"/>
          <w:szCs w:val="28"/>
          <w:vertAlign w:val="superscript"/>
        </w:rPr>
        <w:t>nd</w:t>
      </w:r>
      <w:r>
        <w:rPr>
          <w:rFonts w:ascii="Grandview" w:eastAsiaTheme="minorEastAsia" w:hAnsi="Grandview"/>
          <w:sz w:val="28"/>
          <w:szCs w:val="28"/>
        </w:rPr>
        <w:t xml:space="preserve"> generation that enhance</w:t>
      </w:r>
      <w:r w:rsidR="00CF61D0">
        <w:rPr>
          <w:rFonts w:ascii="Grandview" w:eastAsiaTheme="minorEastAsia" w:hAnsi="Grandview"/>
          <w:sz w:val="28"/>
          <w:szCs w:val="28"/>
        </w:rPr>
        <w:t xml:space="preserve">s </w:t>
      </w:r>
      <w:r w:rsidR="00B0422C">
        <w:rPr>
          <w:rFonts w:ascii="Grandview" w:eastAsiaTheme="minorEastAsia" w:hAnsi="Grandview"/>
          <w:sz w:val="28"/>
          <w:szCs w:val="28"/>
        </w:rPr>
        <w:t>wireless</w:t>
      </w:r>
      <w:r>
        <w:rPr>
          <w:rFonts w:ascii="Grandview" w:eastAsiaTheme="minorEastAsia" w:hAnsi="Grandview"/>
          <w:sz w:val="28"/>
          <w:szCs w:val="28"/>
        </w:rPr>
        <w:t xml:space="preserve"> connectivity</w:t>
      </w:r>
      <w:r w:rsidR="00B0422C">
        <w:rPr>
          <w:rFonts w:ascii="Grandview" w:eastAsiaTheme="minorEastAsia" w:hAnsi="Grandview"/>
          <w:sz w:val="28"/>
          <w:szCs w:val="28"/>
        </w:rPr>
        <w:t xml:space="preserve"> </w:t>
      </w:r>
      <w:r w:rsidR="005C406D">
        <w:rPr>
          <w:rFonts w:ascii="Grandview" w:eastAsiaTheme="minorEastAsia" w:hAnsi="Grandview"/>
          <w:sz w:val="28"/>
          <w:szCs w:val="28"/>
        </w:rPr>
        <w:t>functionalities</w:t>
      </w:r>
      <w:r w:rsidR="00B0422C">
        <w:rPr>
          <w:rFonts w:ascii="Grandview" w:eastAsiaTheme="minorEastAsia" w:hAnsi="Grandview"/>
          <w:sz w:val="28"/>
          <w:szCs w:val="28"/>
        </w:rPr>
        <w:t xml:space="preserve">, edge computing </w:t>
      </w:r>
      <w:r w:rsidR="005C406D">
        <w:rPr>
          <w:rFonts w:ascii="Grandview" w:eastAsiaTheme="minorEastAsia" w:hAnsi="Grandview"/>
          <w:sz w:val="28"/>
          <w:szCs w:val="28"/>
        </w:rPr>
        <w:t>performance</w:t>
      </w:r>
      <w:r w:rsidR="00B0422C">
        <w:rPr>
          <w:rFonts w:ascii="Grandview" w:eastAsiaTheme="minorEastAsia" w:hAnsi="Grandview"/>
          <w:sz w:val="28"/>
          <w:szCs w:val="28"/>
        </w:rPr>
        <w:t>, mechanical reliability and battery life</w:t>
      </w:r>
      <w:r w:rsidR="00B51E8A">
        <w:rPr>
          <w:rFonts w:ascii="Grandview" w:eastAsiaTheme="minorEastAsia" w:hAnsi="Grandview"/>
          <w:sz w:val="28"/>
          <w:szCs w:val="28"/>
        </w:rPr>
        <w:t>.</w:t>
      </w:r>
    </w:p>
    <w:p w14:paraId="1500AF64" w14:textId="77777777" w:rsidR="00566A4F" w:rsidRPr="004804A8" w:rsidRDefault="00566A4F" w:rsidP="004804A8">
      <w:pPr>
        <w:rPr>
          <w:rFonts w:eastAsiaTheme="minorEastAsia"/>
        </w:rPr>
      </w:pPr>
    </w:p>
    <w:p w14:paraId="5AF642E6" w14:textId="0F5BEBF2" w:rsidR="00665115" w:rsidRPr="00566A4F" w:rsidRDefault="00566A4F" w:rsidP="00E24797">
      <w:pPr>
        <w:rPr>
          <w:rFonts w:ascii="Grandview" w:eastAsiaTheme="minorEastAsia" w:hAnsi="Grandview"/>
          <w:sz w:val="28"/>
          <w:szCs w:val="28"/>
        </w:rPr>
      </w:pPr>
      <w:bookmarkStart w:id="4" w:name="_Toc244661168"/>
      <w:proofErr w:type="spellStart"/>
      <w:r w:rsidRPr="00566A4F">
        <w:rPr>
          <w:rFonts w:ascii="Grandview" w:eastAsiaTheme="minorEastAsia" w:hAnsi="Grandview"/>
          <w:sz w:val="28"/>
          <w:szCs w:val="28"/>
        </w:rPr>
        <w:t>Rockbox</w:t>
      </w:r>
      <w:proofErr w:type="spellEnd"/>
      <w:r w:rsidR="00B51E8A">
        <w:rPr>
          <w:rFonts w:ascii="Grandview" w:eastAsiaTheme="minorEastAsia" w:hAnsi="Grandview"/>
          <w:sz w:val="28"/>
          <w:szCs w:val="28"/>
          <w:vertAlign w:val="superscript"/>
        </w:rPr>
        <w:t xml:space="preserve"> </w:t>
      </w:r>
      <w:r w:rsidR="00B51E8A">
        <w:rPr>
          <w:rFonts w:ascii="Grandview" w:eastAsiaTheme="minorEastAsia" w:hAnsi="Grandview"/>
          <w:sz w:val="28"/>
          <w:szCs w:val="28"/>
        </w:rPr>
        <w:t>2</w:t>
      </w:r>
      <w:r w:rsidR="00B51E8A" w:rsidRPr="00B51E8A">
        <w:rPr>
          <w:rFonts w:ascii="Grandview" w:eastAsiaTheme="minorEastAsia" w:hAnsi="Grandview"/>
          <w:sz w:val="28"/>
          <w:szCs w:val="28"/>
          <w:vertAlign w:val="superscript"/>
        </w:rPr>
        <w:t>nd</w:t>
      </w:r>
      <w:r>
        <w:rPr>
          <w:rFonts w:ascii="Grandview" w:eastAsiaTheme="minorEastAsia" w:hAnsi="Grandview"/>
          <w:sz w:val="28"/>
          <w:szCs w:val="28"/>
        </w:rPr>
        <w:t xml:space="preserve"> generation</w:t>
      </w:r>
      <w:r w:rsidR="00CF61D0">
        <w:rPr>
          <w:rFonts w:ascii="Grandview" w:eastAsiaTheme="minorEastAsia" w:hAnsi="Grandview"/>
          <w:sz w:val="28"/>
          <w:szCs w:val="28"/>
        </w:rPr>
        <w:t xml:space="preserve"> </w:t>
      </w:r>
      <w:r w:rsidR="00AE7A6B">
        <w:rPr>
          <w:rFonts w:ascii="Grandview" w:eastAsiaTheme="minorEastAsia" w:hAnsi="Grandview"/>
          <w:sz w:val="28"/>
          <w:szCs w:val="28"/>
        </w:rPr>
        <w:t>should</w:t>
      </w:r>
      <w:r>
        <w:rPr>
          <w:rFonts w:ascii="Grandview" w:eastAsiaTheme="minorEastAsia" w:hAnsi="Grandview"/>
          <w:sz w:val="28"/>
          <w:szCs w:val="28"/>
        </w:rPr>
        <w:t xml:space="preserve"> achieve </w:t>
      </w:r>
      <w:r w:rsidR="00AE7A6B">
        <w:rPr>
          <w:rFonts w:ascii="Grandview" w:eastAsiaTheme="minorEastAsia" w:hAnsi="Grandview"/>
          <w:sz w:val="28"/>
          <w:szCs w:val="28"/>
        </w:rPr>
        <w:t>design</w:t>
      </w:r>
      <w:r w:rsidR="006A01C2">
        <w:rPr>
          <w:rFonts w:ascii="Grandview" w:eastAsiaTheme="minorEastAsia" w:hAnsi="Grandview"/>
          <w:sz w:val="28"/>
          <w:szCs w:val="28"/>
        </w:rPr>
        <w:t xml:space="preserve"> development </w:t>
      </w:r>
      <w:r>
        <w:rPr>
          <w:rFonts w:ascii="Grandview" w:eastAsiaTheme="minorEastAsia" w:hAnsi="Grandview"/>
          <w:sz w:val="28"/>
          <w:szCs w:val="28"/>
        </w:rPr>
        <w:t xml:space="preserve">and qualified in </w:t>
      </w:r>
      <w:r w:rsidRPr="00566A4F">
        <w:rPr>
          <w:rFonts w:ascii="Grandview" w:eastAsiaTheme="minorEastAsia" w:hAnsi="Grandview"/>
          <w:sz w:val="28"/>
          <w:szCs w:val="28"/>
        </w:rPr>
        <w:t xml:space="preserve">hospital IT system, </w:t>
      </w:r>
      <w:r w:rsidR="00AE7A6B">
        <w:rPr>
          <w:rFonts w:ascii="Grandview" w:eastAsiaTheme="minorEastAsia" w:hAnsi="Grandview"/>
          <w:sz w:val="28"/>
          <w:szCs w:val="28"/>
        </w:rPr>
        <w:t>the product</w:t>
      </w:r>
      <w:r>
        <w:rPr>
          <w:rFonts w:ascii="Grandview" w:eastAsiaTheme="minorEastAsia" w:hAnsi="Grandview"/>
          <w:sz w:val="28"/>
          <w:szCs w:val="28"/>
        </w:rPr>
        <w:t xml:space="preserve"> could support</w:t>
      </w:r>
      <w:r w:rsidRPr="00566A4F">
        <w:rPr>
          <w:rFonts w:ascii="Grandview" w:eastAsiaTheme="minorEastAsia" w:hAnsi="Grandview"/>
          <w:sz w:val="28"/>
          <w:szCs w:val="28"/>
        </w:rPr>
        <w:t xml:space="preserve"> </w:t>
      </w:r>
      <w:r w:rsidR="00AE7A6B">
        <w:rPr>
          <w:rFonts w:ascii="Grandview" w:eastAsiaTheme="minorEastAsia" w:hAnsi="Grandview"/>
          <w:sz w:val="28"/>
          <w:szCs w:val="28"/>
        </w:rPr>
        <w:t>LTE/</w:t>
      </w:r>
      <w:proofErr w:type="spellStart"/>
      <w:r w:rsidRPr="00566A4F">
        <w:rPr>
          <w:rFonts w:ascii="Grandview" w:eastAsiaTheme="minorEastAsia" w:hAnsi="Grandview"/>
          <w:sz w:val="28"/>
          <w:szCs w:val="28"/>
        </w:rPr>
        <w:t>WiFi</w:t>
      </w:r>
      <w:proofErr w:type="spellEnd"/>
      <w:r w:rsidRPr="00566A4F">
        <w:rPr>
          <w:rFonts w:ascii="Grandview" w:eastAsiaTheme="minorEastAsia" w:hAnsi="Grandview"/>
          <w:sz w:val="28"/>
          <w:szCs w:val="28"/>
        </w:rPr>
        <w:t>/BLE connecting cross fields of medical sensing devices and transmitting secured data to Cloud/database</w:t>
      </w:r>
      <w:r w:rsidR="00F038BB">
        <w:rPr>
          <w:rFonts w:ascii="Grandview" w:eastAsiaTheme="minorEastAsia" w:hAnsi="Grandview"/>
          <w:sz w:val="28"/>
          <w:szCs w:val="28"/>
        </w:rPr>
        <w:t>, paring by NFC for wireless connection</w:t>
      </w:r>
      <w:r w:rsidR="00241754">
        <w:rPr>
          <w:rFonts w:ascii="Grandview" w:eastAsiaTheme="minorEastAsia" w:hAnsi="Grandview"/>
          <w:sz w:val="28"/>
          <w:szCs w:val="28"/>
        </w:rPr>
        <w:t xml:space="preserve"> </w:t>
      </w:r>
      <w:proofErr w:type="gramStart"/>
      <w:r w:rsidR="00241754">
        <w:rPr>
          <w:rFonts w:ascii="Grandview" w:eastAsiaTheme="minorEastAsia" w:hAnsi="Grandview"/>
          <w:sz w:val="28"/>
          <w:szCs w:val="28"/>
        </w:rPr>
        <w:t>easier</w:t>
      </w:r>
      <w:proofErr w:type="gramEnd"/>
    </w:p>
    <w:p w14:paraId="174279D7" w14:textId="77777777" w:rsidR="0039081D" w:rsidRPr="006A01C2" w:rsidRDefault="0039081D" w:rsidP="00B430C8">
      <w:pPr>
        <w:rPr>
          <w:rFonts w:ascii="Grandview" w:eastAsiaTheme="minorEastAsia" w:hAnsi="Grandview" w:cs="Arial"/>
        </w:rPr>
      </w:pPr>
    </w:p>
    <w:p w14:paraId="55A5AD1B" w14:textId="64602204" w:rsidR="006A01C2" w:rsidRPr="006A01C2" w:rsidRDefault="00CF61D0" w:rsidP="00B430C8">
      <w:pPr>
        <w:rPr>
          <w:rFonts w:ascii="Grandview" w:eastAsiaTheme="minorEastAsia" w:hAnsi="Grandview" w:cs="Arial"/>
          <w:sz w:val="28"/>
          <w:szCs w:val="28"/>
        </w:rPr>
      </w:pPr>
      <w:r>
        <w:rPr>
          <w:rFonts w:ascii="Grandview" w:eastAsiaTheme="minorEastAsia" w:hAnsi="Grandview" w:cs="Arial"/>
          <w:sz w:val="28"/>
          <w:szCs w:val="28"/>
        </w:rPr>
        <w:t xml:space="preserve">High-level </w:t>
      </w:r>
      <w:r w:rsidR="006A01C2">
        <w:rPr>
          <w:rFonts w:ascii="Grandview" w:eastAsiaTheme="minorEastAsia" w:hAnsi="Grandview" w:cs="Arial"/>
          <w:sz w:val="28"/>
          <w:szCs w:val="28"/>
        </w:rPr>
        <w:t>Engineering service requested ME, EE, ANT/RF, ECAD, SW/FW design</w:t>
      </w:r>
      <w:r>
        <w:rPr>
          <w:rFonts w:ascii="Grandview" w:eastAsiaTheme="minorEastAsia" w:hAnsi="Grandview" w:cs="Arial"/>
          <w:sz w:val="28"/>
          <w:szCs w:val="28"/>
        </w:rPr>
        <w:t>s</w:t>
      </w:r>
      <w:r w:rsidR="006A01C2">
        <w:rPr>
          <w:rFonts w:ascii="Grandview" w:eastAsiaTheme="minorEastAsia" w:hAnsi="Grandview" w:cs="Arial"/>
          <w:sz w:val="28"/>
          <w:szCs w:val="28"/>
        </w:rPr>
        <w:t xml:space="preserve"> and verification</w:t>
      </w:r>
      <w:r>
        <w:rPr>
          <w:rFonts w:ascii="Grandview" w:eastAsiaTheme="minorEastAsia" w:hAnsi="Grandview" w:cs="Arial"/>
          <w:sz w:val="28"/>
          <w:szCs w:val="28"/>
        </w:rPr>
        <w:t>s</w:t>
      </w:r>
      <w:r w:rsidR="006A01C2">
        <w:rPr>
          <w:rFonts w:ascii="Grandview" w:eastAsiaTheme="minorEastAsia" w:hAnsi="Grandview" w:cs="Arial"/>
          <w:sz w:val="28"/>
          <w:szCs w:val="28"/>
        </w:rPr>
        <w:t xml:space="preserve">, SMT/FATP sample build </w:t>
      </w:r>
      <w:r>
        <w:rPr>
          <w:rFonts w:ascii="Grandview" w:eastAsiaTheme="minorEastAsia" w:hAnsi="Grandview" w:cs="Arial"/>
          <w:sz w:val="28"/>
          <w:szCs w:val="28"/>
        </w:rPr>
        <w:t xml:space="preserve">based on the quantity of </w:t>
      </w:r>
      <w:r>
        <w:rPr>
          <w:rFonts w:ascii="Grandview" w:eastAsiaTheme="minorEastAsia" w:hAnsi="Grandview" w:cs="Arial" w:hint="eastAsia"/>
          <w:sz w:val="28"/>
          <w:szCs w:val="28"/>
        </w:rPr>
        <w:t>5</w:t>
      </w:r>
      <w:r>
        <w:rPr>
          <w:rFonts w:ascii="Grandview" w:eastAsiaTheme="minorEastAsia" w:hAnsi="Grandview" w:cs="Arial"/>
          <w:sz w:val="28"/>
          <w:szCs w:val="28"/>
        </w:rPr>
        <w:t xml:space="preserve">0 </w:t>
      </w:r>
      <w:proofErr w:type="gramStart"/>
      <w:r>
        <w:rPr>
          <w:rFonts w:ascii="Grandview" w:eastAsiaTheme="minorEastAsia" w:hAnsi="Grandview" w:cs="Arial"/>
          <w:sz w:val="28"/>
          <w:szCs w:val="28"/>
        </w:rPr>
        <w:t>sets</w:t>
      </w:r>
      <w:proofErr w:type="gramEnd"/>
      <w:r>
        <w:rPr>
          <w:rFonts w:ascii="Grandview" w:eastAsiaTheme="minorEastAsia" w:hAnsi="Grandview" w:cs="Arial"/>
          <w:sz w:val="28"/>
          <w:szCs w:val="28"/>
        </w:rPr>
        <w:t xml:space="preserve"> </w:t>
      </w:r>
    </w:p>
    <w:p w14:paraId="6C48DB42" w14:textId="5FDA62EC" w:rsidR="00665115" w:rsidRPr="00E67BF0" w:rsidRDefault="00317E20" w:rsidP="00665115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5" w:name="_Toc164157330"/>
      <w:r>
        <w:rPr>
          <w:rFonts w:ascii="Grandview" w:hAnsi="Grandview"/>
          <w:b w:val="0"/>
          <w:bCs w:val="0"/>
          <w:sz w:val="40"/>
          <w:szCs w:val="40"/>
        </w:rPr>
        <w:t>2</w:t>
      </w:r>
      <w:r w:rsidR="00665115" w:rsidRPr="00E67BF0">
        <w:rPr>
          <w:rFonts w:ascii="Grandview" w:hAnsi="Grandview"/>
          <w:b w:val="0"/>
          <w:bCs w:val="0"/>
          <w:sz w:val="40"/>
          <w:szCs w:val="40"/>
        </w:rPr>
        <w:t>.0</w:t>
      </w:r>
      <w:r w:rsidR="00665115" w:rsidRPr="00E67BF0">
        <w:rPr>
          <w:rFonts w:ascii="Grandview" w:hAnsi="Grandview"/>
          <w:b w:val="0"/>
          <w:bCs w:val="0"/>
          <w:sz w:val="40"/>
          <w:szCs w:val="40"/>
        </w:rPr>
        <w:tab/>
        <w:t>Pro</w:t>
      </w:r>
      <w:r w:rsidR="00E67BF0">
        <w:rPr>
          <w:rFonts w:ascii="Grandview" w:hAnsi="Grandview"/>
          <w:b w:val="0"/>
          <w:bCs w:val="0"/>
          <w:sz w:val="40"/>
          <w:szCs w:val="40"/>
        </w:rPr>
        <w:t>ject Obj</w:t>
      </w:r>
      <w:r w:rsidR="00020ED5">
        <w:rPr>
          <w:rFonts w:ascii="Grandview" w:hAnsi="Grandview"/>
          <w:b w:val="0"/>
          <w:bCs w:val="0"/>
          <w:sz w:val="40"/>
          <w:szCs w:val="40"/>
        </w:rPr>
        <w:t>ectives</w:t>
      </w:r>
      <w:bookmarkEnd w:id="5"/>
    </w:p>
    <w:p w14:paraId="35037C1C" w14:textId="77777777" w:rsidR="00E67BF0" w:rsidRDefault="00E67BF0" w:rsidP="0052565E">
      <w:pPr>
        <w:rPr>
          <w:rFonts w:eastAsiaTheme="minorEastAsia"/>
        </w:rPr>
      </w:pPr>
    </w:p>
    <w:tbl>
      <w:tblPr>
        <w:tblW w:w="9290" w:type="dxa"/>
        <w:tblLook w:val="04A0" w:firstRow="1" w:lastRow="0" w:firstColumn="1" w:lastColumn="0" w:noHBand="0" w:noVBand="1"/>
      </w:tblPr>
      <w:tblGrid>
        <w:gridCol w:w="1750"/>
        <w:gridCol w:w="7540"/>
      </w:tblGrid>
      <w:tr w:rsidR="00DB2A69" w:rsidRPr="0028466B" w14:paraId="4D91B5FB" w14:textId="77777777" w:rsidTr="00314783">
        <w:trPr>
          <w:trHeight w:val="630"/>
        </w:trPr>
        <w:tc>
          <w:tcPr>
            <w:tcW w:w="175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  <w:hideMark/>
          </w:tcPr>
          <w:p w14:paraId="5BB5AEDF" w14:textId="77777777" w:rsidR="00DB2A69" w:rsidRPr="00274AE4" w:rsidRDefault="00DB2A69" w:rsidP="00DB2A69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t>OBJECTIVE 1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640276BA" w14:textId="71795114" w:rsidR="00DB2A69" w:rsidRPr="00B00AF4" w:rsidRDefault="00DB2A69" w:rsidP="00DB2A69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hAnsi="Grandview" w:cs="Segoe UI"/>
                <w:color w:val="0D0D0D"/>
                <w:shd w:val="clear" w:color="auto" w:fill="FFFFFF"/>
              </w:rPr>
              <w:t xml:space="preserve">Product design maturity </w:t>
            </w:r>
            <w:r>
              <w:rPr>
                <w:rFonts w:ascii="Grandview" w:hAnsi="Grandview" w:cs="Segoe UI"/>
                <w:color w:val="0D0D0D"/>
                <w:shd w:val="clear" w:color="auto" w:fill="FFFFFF"/>
              </w:rPr>
              <w:t xml:space="preserve">achieved </w:t>
            </w:r>
            <w:r>
              <w:rPr>
                <w:rFonts w:ascii="Grandview" w:hAnsi="Grandview" w:cs="Segoe UI" w:hint="eastAsia"/>
                <w:color w:val="0D0D0D"/>
                <w:shd w:val="clear" w:color="auto" w:fill="FFFFFF"/>
              </w:rPr>
              <w:t>a</w:t>
            </w:r>
            <w:r>
              <w:rPr>
                <w:rFonts w:ascii="Grandview" w:hAnsi="Grandview" w:cs="Segoe UI"/>
                <w:color w:val="0D0D0D"/>
                <w:shd w:val="clear" w:color="auto" w:fill="FFFFFF"/>
              </w:rPr>
              <w:t>s DVT stage to Pre-MP</w:t>
            </w:r>
          </w:p>
        </w:tc>
      </w:tr>
      <w:tr w:rsidR="0043537D" w:rsidRPr="0028466B" w14:paraId="07849852" w14:textId="77777777" w:rsidTr="00314783">
        <w:trPr>
          <w:trHeight w:val="630"/>
        </w:trPr>
        <w:tc>
          <w:tcPr>
            <w:tcW w:w="175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</w:tcPr>
          <w:p w14:paraId="4D1F3667" w14:textId="6DC9E16C" w:rsidR="0043537D" w:rsidRPr="00274AE4" w:rsidRDefault="0043537D" w:rsidP="00DB2A69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t>OBJECTIVE 2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4176D98C" w14:textId="5A03FAC8" w:rsidR="0043537D" w:rsidRPr="00274AE4" w:rsidRDefault="0043537D" w:rsidP="00DB2A69">
            <w:pPr>
              <w:rPr>
                <w:rFonts w:ascii="Grandview" w:hAnsi="Grandview" w:cs="Segoe UI"/>
                <w:color w:val="0D0D0D"/>
                <w:shd w:val="clear" w:color="auto" w:fill="FFFFFF"/>
              </w:rPr>
            </w:pPr>
            <w:r w:rsidRPr="00B00AF4">
              <w:rPr>
                <w:rFonts w:ascii="Grandview" w:eastAsia="Times New Roman" w:hAnsi="Grandview" w:cs="Calibri"/>
                <w:color w:val="000000"/>
              </w:rPr>
              <w:t>Full integration of product functionalities into form factor (ID design might refer to power bank)</w:t>
            </w:r>
          </w:p>
        </w:tc>
      </w:tr>
      <w:tr w:rsidR="00DB2A69" w:rsidRPr="0028466B" w14:paraId="117A0B62" w14:textId="77777777" w:rsidTr="00314783">
        <w:trPr>
          <w:trHeight w:val="630"/>
        </w:trPr>
        <w:tc>
          <w:tcPr>
            <w:tcW w:w="175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  <w:hideMark/>
          </w:tcPr>
          <w:p w14:paraId="69FF340D" w14:textId="21E824A4" w:rsidR="00DB2A69" w:rsidRPr="00274AE4" w:rsidRDefault="00DB2A69" w:rsidP="00DB2A69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t xml:space="preserve">OBJECTIVE </w:t>
            </w:r>
            <w:r w:rsidR="00CE4838">
              <w:rPr>
                <w:rFonts w:ascii="Grandview" w:eastAsia="Times New Roman" w:hAnsi="Grandview" w:cs="Calibri"/>
                <w:color w:val="000000"/>
              </w:rPr>
              <w:t>3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7E7CB6B4" w14:textId="36E9752E" w:rsidR="00DB2A69" w:rsidRPr="00274AE4" w:rsidRDefault="00CE4838" w:rsidP="00DB2A69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One-button setup hardware and software configuration</w:t>
            </w:r>
          </w:p>
        </w:tc>
      </w:tr>
      <w:tr w:rsidR="00DB2A69" w:rsidRPr="0028466B" w14:paraId="08AF6086" w14:textId="77777777" w:rsidTr="00314783">
        <w:trPr>
          <w:trHeight w:val="630"/>
        </w:trPr>
        <w:tc>
          <w:tcPr>
            <w:tcW w:w="175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  <w:hideMark/>
          </w:tcPr>
          <w:p w14:paraId="121368F9" w14:textId="5F54EA3D" w:rsidR="00DB2A69" w:rsidRPr="00274AE4" w:rsidRDefault="00DB2A69" w:rsidP="00DB2A69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t xml:space="preserve">OBJECTIVE </w:t>
            </w:r>
            <w:r w:rsidR="00CE4838">
              <w:rPr>
                <w:rFonts w:ascii="Grandview" w:eastAsia="Times New Roman" w:hAnsi="Grandview" w:cs="Calibri"/>
                <w:color w:val="000000"/>
              </w:rPr>
              <w:t>4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0DAEDF0B" w14:textId="10E535F8" w:rsidR="00DB2A69" w:rsidRPr="0071343B" w:rsidRDefault="00BD49A8" w:rsidP="00DB2A69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 xml:space="preserve">Completed </w:t>
            </w:r>
            <w:r w:rsidR="007F4CD5">
              <w:rPr>
                <w:rFonts w:ascii="Grandview" w:eastAsia="Times New Roman" w:hAnsi="Grandview" w:cs="Calibri"/>
                <w:color w:val="000000"/>
              </w:rPr>
              <w:t>board-level</w:t>
            </w:r>
            <w:r w:rsidR="00CE4838">
              <w:rPr>
                <w:rFonts w:ascii="Grandview" w:eastAsia="Times New Roman" w:hAnsi="Grandview" w:cs="Calibri"/>
                <w:color w:val="000000"/>
              </w:rPr>
              <w:t xml:space="preserve"> verifications</w:t>
            </w:r>
          </w:p>
        </w:tc>
      </w:tr>
      <w:tr w:rsidR="00A23777" w:rsidRPr="0028466B" w14:paraId="17AC7CEA" w14:textId="77777777" w:rsidTr="00314783">
        <w:trPr>
          <w:trHeight w:val="630"/>
        </w:trPr>
        <w:tc>
          <w:tcPr>
            <w:tcW w:w="175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  <w:hideMark/>
          </w:tcPr>
          <w:p w14:paraId="4B1698A5" w14:textId="56BB8B34" w:rsidR="00A23777" w:rsidRPr="00274AE4" w:rsidRDefault="00A23777" w:rsidP="00A23777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t xml:space="preserve">OBJECTIVE </w:t>
            </w:r>
            <w:r w:rsidR="00CE4838">
              <w:rPr>
                <w:rFonts w:ascii="Grandview" w:eastAsia="Times New Roman" w:hAnsi="Grandview" w:cs="Calibri"/>
                <w:color w:val="000000"/>
              </w:rPr>
              <w:t>5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3CEAD2F9" w14:textId="1F1E1AB8" w:rsidR="00A23777" w:rsidRPr="00274AE4" w:rsidRDefault="00A23777" w:rsidP="00A23777">
            <w:pPr>
              <w:rPr>
                <w:rFonts w:ascii="Grandview" w:eastAsia="Times New Roman" w:hAnsi="Grandview" w:cs="Calibri"/>
                <w:color w:val="000000"/>
              </w:rPr>
            </w:pPr>
            <w:r w:rsidRPr="0071343B">
              <w:rPr>
                <w:rFonts w:ascii="Grandview" w:hAnsi="Grandview" w:cs="Segoe UI"/>
                <w:color w:val="0D0D0D"/>
                <w:shd w:val="clear" w:color="auto" w:fill="FFFFFF"/>
              </w:rPr>
              <w:t>Communication v</w:t>
            </w:r>
            <w:r w:rsidRPr="0071343B">
              <w:rPr>
                <w:rFonts w:ascii="Grandview" w:eastAsia="SimSun" w:hAnsi="Grandview" w:cs="Segoe UI"/>
                <w:color w:val="0D0D0D"/>
                <w:shd w:val="clear" w:color="auto" w:fill="FFFFFF"/>
                <w:lang w:eastAsia="zh-CN"/>
              </w:rPr>
              <w:t>alidation in field test connecting to Taiwan telecom suppliers</w:t>
            </w:r>
          </w:p>
        </w:tc>
      </w:tr>
      <w:tr w:rsidR="007F4CD5" w:rsidRPr="0028466B" w14:paraId="42BA52C8" w14:textId="77777777" w:rsidTr="00314783">
        <w:trPr>
          <w:trHeight w:val="630"/>
        </w:trPr>
        <w:tc>
          <w:tcPr>
            <w:tcW w:w="175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</w:tcPr>
          <w:p w14:paraId="031D67DC" w14:textId="65E7AEF9" w:rsidR="007F4CD5" w:rsidRPr="00274AE4" w:rsidRDefault="007F4CD5" w:rsidP="00A23777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t xml:space="preserve">OBJECTIVE </w:t>
            </w:r>
            <w:r>
              <w:rPr>
                <w:rFonts w:ascii="Grandview" w:eastAsia="Times New Roman" w:hAnsi="Grandview" w:cs="Calibri"/>
                <w:color w:val="000000"/>
              </w:rPr>
              <w:t>6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1A2619D9" w14:textId="043060F9" w:rsidR="007F4CD5" w:rsidRDefault="007F4CD5" w:rsidP="00A23777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Long-term partnership with key component suppliers</w:t>
            </w:r>
          </w:p>
        </w:tc>
      </w:tr>
      <w:tr w:rsidR="007F4CD5" w:rsidRPr="0028466B" w14:paraId="2AE3BB9B" w14:textId="77777777" w:rsidTr="00314783">
        <w:trPr>
          <w:trHeight w:val="630"/>
        </w:trPr>
        <w:tc>
          <w:tcPr>
            <w:tcW w:w="175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F2F2F2"/>
            <w:vAlign w:val="center"/>
          </w:tcPr>
          <w:p w14:paraId="322285D4" w14:textId="0C15FD91" w:rsidR="007F4CD5" w:rsidRPr="00274AE4" w:rsidRDefault="007F4CD5" w:rsidP="00A23777">
            <w:pPr>
              <w:rPr>
                <w:rFonts w:ascii="Grandview" w:eastAsia="Times New Roman" w:hAnsi="Grandview" w:cs="Calibri"/>
                <w:color w:val="000000"/>
              </w:rPr>
            </w:pPr>
            <w:r w:rsidRPr="00274AE4">
              <w:rPr>
                <w:rFonts w:ascii="Grandview" w:eastAsia="Times New Roman" w:hAnsi="Grandview" w:cs="Calibri"/>
                <w:color w:val="000000"/>
              </w:rPr>
              <w:t xml:space="preserve">OBJECTIVE </w:t>
            </w:r>
            <w:r>
              <w:rPr>
                <w:rFonts w:ascii="Grandview" w:eastAsia="Times New Roman" w:hAnsi="Grandview" w:cs="Calibri"/>
                <w:color w:val="000000"/>
              </w:rPr>
              <w:t>7</w:t>
            </w:r>
          </w:p>
        </w:tc>
        <w:tc>
          <w:tcPr>
            <w:tcW w:w="754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7174DA33" w14:textId="37F444B6" w:rsidR="007F4CD5" w:rsidRDefault="00C80CC4" w:rsidP="00A23777">
            <w:pPr>
              <w:rPr>
                <w:rFonts w:ascii="Grandview" w:eastAsia="Times New Roman" w:hAnsi="Grandview" w:cs="Calibri"/>
                <w:color w:val="000000"/>
              </w:rPr>
            </w:pPr>
            <w:r>
              <w:rPr>
                <w:rFonts w:ascii="Grandview" w:eastAsia="Times New Roman" w:hAnsi="Grandview" w:cs="Calibri"/>
                <w:color w:val="000000"/>
              </w:rPr>
              <w:t>Finish-good</w:t>
            </w:r>
            <w:r w:rsidR="007F4CD5" w:rsidRPr="00B00AF4">
              <w:rPr>
                <w:rFonts w:ascii="Grandview" w:eastAsia="Times New Roman" w:hAnsi="Grandview" w:cs="Calibri"/>
                <w:color w:val="000000"/>
              </w:rPr>
              <w:t xml:space="preserve"> BOM cost USD 42 USD excluded tooling fee, PCBA BOM cost USD 35</w:t>
            </w:r>
          </w:p>
        </w:tc>
      </w:tr>
      <w:bookmarkEnd w:id="4"/>
    </w:tbl>
    <w:p w14:paraId="102F8AB9" w14:textId="77777777" w:rsidR="009C5CA4" w:rsidRDefault="009C5CA4" w:rsidP="00317E20">
      <w:pPr>
        <w:rPr>
          <w:rFonts w:eastAsiaTheme="minorEastAsia"/>
        </w:rPr>
      </w:pPr>
    </w:p>
    <w:p w14:paraId="2B511594" w14:textId="09A8BFAC" w:rsidR="00C626AF" w:rsidRDefault="00E773E0" w:rsidP="00C626AF">
      <w:pPr>
        <w:pStyle w:val="1"/>
        <w:rPr>
          <w:rFonts w:ascii="Grandview" w:hAnsi="Grandview"/>
          <w:b w:val="0"/>
          <w:bCs w:val="0"/>
          <w:sz w:val="40"/>
          <w:szCs w:val="40"/>
        </w:rPr>
      </w:pPr>
      <w:bookmarkStart w:id="6" w:name="_Toc164157331"/>
      <w:r>
        <w:rPr>
          <w:rFonts w:ascii="Grandview" w:hAnsi="Grandview"/>
          <w:b w:val="0"/>
          <w:bCs w:val="0"/>
          <w:sz w:val="40"/>
          <w:szCs w:val="40"/>
        </w:rPr>
        <w:t>3</w:t>
      </w:r>
      <w:r w:rsidR="00C626AF" w:rsidRPr="007E7D78">
        <w:rPr>
          <w:rFonts w:ascii="Grandview" w:hAnsi="Grandview"/>
          <w:b w:val="0"/>
          <w:bCs w:val="0"/>
          <w:sz w:val="40"/>
          <w:szCs w:val="40"/>
        </w:rPr>
        <w:t>.0</w:t>
      </w:r>
      <w:r w:rsidR="00C626AF" w:rsidRPr="007E7D78">
        <w:rPr>
          <w:rFonts w:ascii="Grandview" w:hAnsi="Grandview"/>
          <w:b w:val="0"/>
          <w:bCs w:val="0"/>
          <w:sz w:val="40"/>
          <w:szCs w:val="40"/>
        </w:rPr>
        <w:tab/>
      </w:r>
      <w:r w:rsidR="00317E20">
        <w:rPr>
          <w:rFonts w:ascii="Grandview" w:hAnsi="Grandview"/>
          <w:b w:val="0"/>
          <w:bCs w:val="0"/>
          <w:sz w:val="40"/>
          <w:szCs w:val="40"/>
        </w:rPr>
        <w:t>RF</w:t>
      </w:r>
      <w:r w:rsidR="00C626AF">
        <w:rPr>
          <w:rFonts w:ascii="Grandview" w:hAnsi="Grandview"/>
          <w:b w:val="0"/>
          <w:bCs w:val="0"/>
          <w:sz w:val="40"/>
          <w:szCs w:val="40"/>
        </w:rPr>
        <w:t xml:space="preserve"> </w:t>
      </w:r>
      <w:r w:rsidR="00317E20">
        <w:rPr>
          <w:rFonts w:ascii="Grandview" w:hAnsi="Grandview"/>
          <w:b w:val="0"/>
          <w:bCs w:val="0"/>
          <w:sz w:val="40"/>
          <w:szCs w:val="40"/>
        </w:rPr>
        <w:t>Specifications</w:t>
      </w:r>
      <w:bookmarkEnd w:id="6"/>
    </w:p>
    <w:p w14:paraId="21158B5B" w14:textId="77777777" w:rsidR="009B32B4" w:rsidRPr="009B32B4" w:rsidRDefault="009B32B4" w:rsidP="009B32B4"/>
    <w:tbl>
      <w:tblPr>
        <w:tblW w:w="9402" w:type="dxa"/>
        <w:tblInd w:w="5" w:type="dxa"/>
        <w:tblLook w:val="04A0" w:firstRow="1" w:lastRow="0" w:firstColumn="1" w:lastColumn="0" w:noHBand="0" w:noVBand="1"/>
      </w:tblPr>
      <w:tblGrid>
        <w:gridCol w:w="9402"/>
      </w:tblGrid>
      <w:tr w:rsidR="009B32B4" w:rsidRPr="0028466B" w14:paraId="7294DA32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5A01B2A3" w14:textId="77777777" w:rsidR="00E420CE" w:rsidRDefault="00E420CE" w:rsidP="000673A5">
            <w:pPr>
              <w:rPr>
                <w:rFonts w:ascii="Grandview" w:hAnsi="Grandview"/>
              </w:rPr>
            </w:pPr>
            <w:r w:rsidRPr="00E420CE">
              <w:rPr>
                <w:rFonts w:ascii="Grandview" w:hAnsi="Grandview"/>
              </w:rPr>
              <w:t xml:space="preserve">3GPP LTE release 13 Cat-M1 and Cat-NB1 compliant • </w:t>
            </w:r>
          </w:p>
          <w:p w14:paraId="3C7A90E3" w14:textId="77777777" w:rsidR="00E420CE" w:rsidRDefault="00E420CE" w:rsidP="000673A5">
            <w:pPr>
              <w:rPr>
                <w:rFonts w:ascii="Grandview" w:hAnsi="Grandview"/>
              </w:rPr>
            </w:pPr>
            <w:r w:rsidRPr="00E420CE">
              <w:rPr>
                <w:rFonts w:ascii="Grandview" w:hAnsi="Grandview"/>
              </w:rPr>
              <w:t xml:space="preserve">3GPP release 13 coverage enhancement • </w:t>
            </w:r>
          </w:p>
          <w:p w14:paraId="50F8C470" w14:textId="0E2F025E" w:rsidR="00285EE1" w:rsidRPr="00E420CE" w:rsidRDefault="00E420CE" w:rsidP="000673A5">
            <w:pPr>
              <w:rPr>
                <w:rFonts w:ascii="Grandview" w:eastAsia="Times New Roman" w:hAnsi="Grandview" w:cs="Calibri"/>
                <w:color w:val="000000"/>
              </w:rPr>
            </w:pPr>
            <w:r w:rsidRPr="00E420CE">
              <w:rPr>
                <w:rFonts w:ascii="Grandview" w:hAnsi="Grandview"/>
              </w:rPr>
              <w:t>3GPP LTE release 14 Cat-NB2 complian</w:t>
            </w:r>
            <w:r w:rsidRPr="00E420CE">
              <w:rPr>
                <w:rFonts w:ascii="Grandview" w:hAnsi="Grandview"/>
              </w:rPr>
              <w:t>t</w:t>
            </w:r>
          </w:p>
        </w:tc>
      </w:tr>
      <w:tr w:rsidR="00203D04" w:rsidRPr="0028466B" w14:paraId="27F0FA57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185608B0" w14:textId="77777777" w:rsidR="00203D04" w:rsidRPr="00607CB7" w:rsidRDefault="00203D04" w:rsidP="00203D04">
            <w:pPr>
              <w:rPr>
                <w:rFonts w:ascii="Grandview" w:hAnsi="Grandview"/>
              </w:rPr>
            </w:pPr>
            <w:r w:rsidRPr="00607CB7">
              <w:rPr>
                <w:rFonts w:ascii="Grandview" w:hAnsi="Grandview"/>
              </w:rPr>
              <w:lastRenderedPageBreak/>
              <w:t>LTE band support:</w:t>
            </w:r>
          </w:p>
          <w:p w14:paraId="3798029B" w14:textId="77777777" w:rsidR="00203D04" w:rsidRPr="00607CB7" w:rsidRDefault="00203D04" w:rsidP="00203D04">
            <w:pPr>
              <w:rPr>
                <w:rFonts w:ascii="Grandview" w:hAnsi="Grandview"/>
              </w:rPr>
            </w:pPr>
          </w:p>
          <w:p w14:paraId="5DA8D6C3" w14:textId="77777777" w:rsidR="00203D04" w:rsidRPr="00A81223" w:rsidRDefault="00203D04" w:rsidP="00203D04">
            <w:pPr>
              <w:rPr>
                <w:rFonts w:ascii="Grandview" w:hAnsi="Grandview"/>
                <w:color w:val="0D0D0D" w:themeColor="text1" w:themeTint="F2"/>
              </w:rPr>
            </w:pPr>
            <w:r w:rsidRPr="00A81223">
              <w:rPr>
                <w:rFonts w:ascii="Grandview" w:hAnsi="Grandview"/>
                <w:color w:val="0D0D0D" w:themeColor="text1" w:themeTint="F2"/>
              </w:rPr>
              <w:t xml:space="preserve">Cat-M1: B1, B2, B3, B4, B5, B8, B12, B13, B20, B28, B66 • </w:t>
            </w:r>
          </w:p>
          <w:p w14:paraId="3143EA9B" w14:textId="77777777" w:rsidR="00203D04" w:rsidRPr="00A81223" w:rsidRDefault="00203D04" w:rsidP="00203D04">
            <w:pPr>
              <w:rPr>
                <w:rFonts w:ascii="Grandview" w:hAnsi="Grandview" w:hint="eastAsia"/>
                <w:color w:val="0D0D0D" w:themeColor="text1" w:themeTint="F2"/>
              </w:rPr>
            </w:pPr>
          </w:p>
          <w:p w14:paraId="012FF5AF" w14:textId="2F2EF1BE" w:rsidR="00203D04" w:rsidRPr="00203D04" w:rsidRDefault="00203D04" w:rsidP="000673A5">
            <w:pPr>
              <w:rPr>
                <w:rFonts w:ascii="Grandview" w:hAnsi="Grandview"/>
                <w:color w:val="0D0D0D" w:themeColor="text1" w:themeTint="F2"/>
              </w:rPr>
            </w:pPr>
            <w:r w:rsidRPr="00A81223">
              <w:rPr>
                <w:rFonts w:ascii="Grandview" w:hAnsi="Grandview"/>
                <w:color w:val="0D0D0D" w:themeColor="text1" w:themeTint="F2"/>
              </w:rPr>
              <w:t>Cat-NB1/NB2: B1, B2, B3, B4, B5, B8, B12, B13, B20, B28, B66:</w:t>
            </w:r>
          </w:p>
        </w:tc>
      </w:tr>
      <w:tr w:rsidR="001A745C" w:rsidRPr="0028466B" w14:paraId="42CE3995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55D304A5" w14:textId="42E5EC00" w:rsidR="006347CA" w:rsidRDefault="006347CA" w:rsidP="000673A5">
            <w:pPr>
              <w:rPr>
                <w:rFonts w:ascii="Grandview" w:hAnsi="Grandview"/>
              </w:rPr>
            </w:pPr>
            <w:r>
              <w:rPr>
                <w:rFonts w:ascii="Grandview" w:hAnsi="Grandview"/>
              </w:rPr>
              <w:t xml:space="preserve">LTE </w:t>
            </w:r>
            <w:r w:rsidR="006D5A07" w:rsidRPr="006D5A07">
              <w:rPr>
                <w:rFonts w:ascii="Grandview" w:hAnsi="Grandview"/>
              </w:rPr>
              <w:t xml:space="preserve">transceiver for global coverage • </w:t>
            </w:r>
          </w:p>
          <w:p w14:paraId="360B80E5" w14:textId="17E9C8BA" w:rsidR="006347CA" w:rsidRDefault="006D5A07" w:rsidP="000673A5">
            <w:pPr>
              <w:rPr>
                <w:rFonts w:ascii="Grandview" w:hAnsi="Grandview"/>
              </w:rPr>
            </w:pPr>
            <w:r w:rsidRPr="006D5A07">
              <w:rPr>
                <w:rFonts w:ascii="Grandview" w:hAnsi="Grandview"/>
              </w:rPr>
              <w:t>2</w:t>
            </w:r>
            <w:r w:rsidR="003C131C">
              <w:rPr>
                <w:rFonts w:ascii="Grandview" w:hAnsi="Grandview"/>
              </w:rPr>
              <w:t>1</w:t>
            </w:r>
            <w:r w:rsidRPr="006D5A07">
              <w:rPr>
                <w:rFonts w:ascii="Grandview" w:hAnsi="Grandview"/>
              </w:rPr>
              <w:t xml:space="preserve"> dBm output power • </w:t>
            </w:r>
          </w:p>
          <w:p w14:paraId="17D47DE2" w14:textId="77777777" w:rsidR="003C131C" w:rsidRDefault="006D5A07" w:rsidP="000673A5">
            <w:pPr>
              <w:rPr>
                <w:rFonts w:ascii="Grandview" w:hAnsi="Grandview"/>
              </w:rPr>
            </w:pPr>
            <w:r w:rsidRPr="006D5A07">
              <w:rPr>
                <w:rFonts w:ascii="Grandview" w:hAnsi="Grandview"/>
              </w:rPr>
              <w:t>-10</w:t>
            </w:r>
            <w:r w:rsidR="003C131C">
              <w:rPr>
                <w:rFonts w:ascii="Grandview" w:hAnsi="Grandview"/>
              </w:rPr>
              <w:t>6</w:t>
            </w:r>
            <w:r w:rsidRPr="006D5A07">
              <w:rPr>
                <w:rFonts w:ascii="Grandview" w:hAnsi="Grandview"/>
              </w:rPr>
              <w:t xml:space="preserve"> dBm sensitivity (LTE-M) for low band</w:t>
            </w:r>
          </w:p>
          <w:p w14:paraId="3B6F95AF" w14:textId="4019F5C3" w:rsidR="001A745C" w:rsidRPr="006D5A07" w:rsidRDefault="006D5A07" w:rsidP="000673A5">
            <w:pPr>
              <w:rPr>
                <w:rFonts w:ascii="Grandview" w:hAnsi="Grandview"/>
              </w:rPr>
            </w:pPr>
            <w:r w:rsidRPr="006D5A07">
              <w:rPr>
                <w:rFonts w:ascii="Grandview" w:hAnsi="Grandview"/>
              </w:rPr>
              <w:t>-10</w:t>
            </w:r>
            <w:r w:rsidR="003C131C">
              <w:rPr>
                <w:rFonts w:ascii="Grandview" w:hAnsi="Grandview"/>
              </w:rPr>
              <w:t>5</w:t>
            </w:r>
            <w:r w:rsidRPr="006D5A07">
              <w:rPr>
                <w:rFonts w:ascii="Grandview" w:hAnsi="Grandview"/>
              </w:rPr>
              <w:t xml:space="preserve"> dBm for mid band • </w:t>
            </w:r>
          </w:p>
        </w:tc>
      </w:tr>
      <w:tr w:rsidR="00E773E0" w:rsidRPr="0028466B" w14:paraId="46363E3E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17201E47" w14:textId="0D4CB3FD" w:rsidR="00E773E0" w:rsidRPr="00A10BE5" w:rsidRDefault="00953AED" w:rsidP="00162FB4">
            <w:pPr>
              <w:rPr>
                <w:rFonts w:ascii="Grandview" w:hAnsi="Grandview"/>
              </w:rPr>
            </w:pPr>
            <w:r>
              <w:rPr>
                <w:rFonts w:ascii="Grandview" w:hAnsi="Grandview"/>
              </w:rPr>
              <w:t xml:space="preserve">LTE </w:t>
            </w:r>
            <w:r w:rsidR="00A10BE5" w:rsidRPr="00A10BE5">
              <w:rPr>
                <w:rFonts w:ascii="Grandview" w:hAnsi="Grandview"/>
              </w:rPr>
              <w:t xml:space="preserve">Power saving features: DRX, </w:t>
            </w:r>
            <w:proofErr w:type="spellStart"/>
            <w:r w:rsidR="00A10BE5" w:rsidRPr="00A10BE5">
              <w:rPr>
                <w:rFonts w:ascii="Grandview" w:hAnsi="Grandview"/>
              </w:rPr>
              <w:t>eDRX</w:t>
            </w:r>
            <w:proofErr w:type="spellEnd"/>
            <w:r w:rsidR="00A10BE5" w:rsidRPr="00A10BE5">
              <w:rPr>
                <w:rFonts w:ascii="Grandview" w:hAnsi="Grandview"/>
              </w:rPr>
              <w:t>, PSM</w:t>
            </w:r>
          </w:p>
        </w:tc>
      </w:tr>
      <w:tr w:rsidR="00E773E0" w:rsidRPr="0028466B" w14:paraId="7BD96895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2AB4F9A1" w14:textId="065B3473" w:rsidR="00E773E0" w:rsidRPr="006C6CA2" w:rsidRDefault="00953AED" w:rsidP="00162FB4">
            <w:pPr>
              <w:rPr>
                <w:rFonts w:ascii="Grandview" w:hAnsi="Grandview"/>
              </w:rPr>
            </w:pPr>
            <w:r>
              <w:rPr>
                <w:rFonts w:ascii="Grandview" w:hAnsi="Grandview"/>
              </w:rPr>
              <w:t xml:space="preserve">LTE </w:t>
            </w:r>
            <w:r w:rsidR="006C6CA2" w:rsidRPr="006C6CA2">
              <w:rPr>
                <w:rFonts w:ascii="Grandview" w:hAnsi="Grandview"/>
              </w:rPr>
              <w:t xml:space="preserve">Supports SIM and </w:t>
            </w:r>
            <w:proofErr w:type="spellStart"/>
            <w:r w:rsidR="006C6CA2" w:rsidRPr="006C6CA2">
              <w:rPr>
                <w:rFonts w:ascii="Grandview" w:hAnsi="Grandview"/>
              </w:rPr>
              <w:t>eSIM</w:t>
            </w:r>
            <w:proofErr w:type="spellEnd"/>
            <w:r w:rsidR="006C6CA2" w:rsidRPr="006C6CA2">
              <w:rPr>
                <w:rFonts w:ascii="Grandview" w:hAnsi="Grandview"/>
              </w:rPr>
              <w:t xml:space="preserve"> with an ETSI TS 102 221 compatible UICC interface</w:t>
            </w:r>
          </w:p>
        </w:tc>
      </w:tr>
      <w:tr w:rsidR="00803A41" w:rsidRPr="0028466B" w14:paraId="28979642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10AF1A7B" w14:textId="7348A5DE" w:rsidR="00803A41" w:rsidRPr="00803A41" w:rsidRDefault="00803A41" w:rsidP="00162FB4">
            <w:pPr>
              <w:rPr>
                <w:rFonts w:ascii="Grandview" w:hAnsi="Grandview"/>
              </w:rPr>
            </w:pPr>
            <w:proofErr w:type="spellStart"/>
            <w:r w:rsidRPr="00803A41">
              <w:rPr>
                <w:rFonts w:ascii="Grandview" w:hAnsi="Grandview"/>
              </w:rPr>
              <w:t>WiFi</w:t>
            </w:r>
            <w:proofErr w:type="spellEnd"/>
            <w:r w:rsidRPr="00803A41">
              <w:rPr>
                <w:rFonts w:ascii="Grandview" w:hAnsi="Grandview"/>
              </w:rPr>
              <w:t xml:space="preserve"> Complies with 802.11a/b/g/n/</w:t>
            </w:r>
            <w:proofErr w:type="spellStart"/>
            <w:r w:rsidRPr="00803A41">
              <w:rPr>
                <w:rFonts w:ascii="Grandview" w:hAnsi="Grandview"/>
              </w:rPr>
              <w:t>ac</w:t>
            </w:r>
            <w:proofErr w:type="spellEnd"/>
            <w:r w:rsidRPr="00803A41">
              <w:rPr>
                <w:rFonts w:ascii="Grandview" w:hAnsi="Grandview"/>
              </w:rPr>
              <w:t>/ax</w:t>
            </w:r>
            <w:r w:rsidR="00E63F1E">
              <w:rPr>
                <w:rFonts w:ascii="Grandview" w:hAnsi="Grandview"/>
              </w:rPr>
              <w:t xml:space="preserve">, </w:t>
            </w:r>
            <w:r w:rsidR="00E773E0">
              <w:rPr>
                <w:rFonts w:ascii="Grandview" w:hAnsi="Grandview"/>
              </w:rPr>
              <w:t>SISO</w:t>
            </w:r>
          </w:p>
        </w:tc>
      </w:tr>
      <w:tr w:rsidR="009D0593" w:rsidRPr="0028466B" w14:paraId="06AAEDF1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14A485BA" w14:textId="7A4BEF4E" w:rsidR="009D0593" w:rsidRPr="003F64EE" w:rsidRDefault="003F64EE" w:rsidP="00162FB4">
            <w:pPr>
              <w:rPr>
                <w:rFonts w:ascii="Grandview" w:hAnsi="Grandview"/>
              </w:rPr>
            </w:pPr>
            <w:proofErr w:type="spellStart"/>
            <w:r>
              <w:rPr>
                <w:rFonts w:ascii="Grandview" w:hAnsi="Grandview"/>
              </w:rPr>
              <w:t>WiFi</w:t>
            </w:r>
            <w:proofErr w:type="spellEnd"/>
            <w:r>
              <w:rPr>
                <w:rFonts w:ascii="Grandview" w:hAnsi="Grandview"/>
              </w:rPr>
              <w:t xml:space="preserve"> m</w:t>
            </w:r>
            <w:r w:rsidR="009D0593" w:rsidRPr="003F64EE">
              <w:rPr>
                <w:rFonts w:ascii="Grandview" w:hAnsi="Grandview"/>
              </w:rPr>
              <w:t xml:space="preserve">aximum output power </w:t>
            </w:r>
            <w:r w:rsidR="000707FB">
              <w:rPr>
                <w:rFonts w:ascii="Grandview" w:hAnsi="Grandview"/>
              </w:rPr>
              <w:t>+</w:t>
            </w:r>
            <w:r w:rsidR="009D0593" w:rsidRPr="003F64EE">
              <w:rPr>
                <w:rFonts w:ascii="Grandview" w:hAnsi="Grandview"/>
              </w:rPr>
              <w:t>2</w:t>
            </w:r>
            <w:r w:rsidR="00D538E5">
              <w:rPr>
                <w:rFonts w:ascii="Grandview" w:hAnsi="Grandview"/>
              </w:rPr>
              <w:t>0</w:t>
            </w:r>
            <w:r w:rsidR="009D0593" w:rsidRPr="003F64EE">
              <w:rPr>
                <w:rFonts w:ascii="Grandview" w:hAnsi="Grandview"/>
              </w:rPr>
              <w:t xml:space="preserve"> dBm</w:t>
            </w:r>
            <w:r w:rsidR="00D538E5">
              <w:rPr>
                <w:rFonts w:ascii="Grandview" w:hAnsi="Grandview"/>
              </w:rPr>
              <w:t xml:space="preserve"> (conductive </w:t>
            </w:r>
            <w:r w:rsidR="004E43F8">
              <w:rPr>
                <w:rFonts w:ascii="Grandview" w:hAnsi="Grandview"/>
              </w:rPr>
              <w:t xml:space="preserve">power </w:t>
            </w:r>
            <w:r w:rsidR="00D538E5">
              <w:rPr>
                <w:rFonts w:ascii="Grandview" w:hAnsi="Grandview"/>
              </w:rPr>
              <w:t>mode</w:t>
            </w:r>
            <w:r w:rsidR="00E46FB3">
              <w:rPr>
                <w:rFonts w:ascii="Grandview" w:hAnsi="Grandview"/>
              </w:rPr>
              <w:t xml:space="preserve">, might </w:t>
            </w:r>
            <w:r w:rsidR="000707FB">
              <w:rPr>
                <w:rFonts w:ascii="Grandview" w:hAnsi="Grandview"/>
              </w:rPr>
              <w:t>adjust by country code)</w:t>
            </w:r>
          </w:p>
        </w:tc>
      </w:tr>
      <w:tr w:rsidR="009D0593" w:rsidRPr="0028466B" w14:paraId="4F401192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6F9F59AC" w14:textId="10E70658" w:rsidR="009D0593" w:rsidRPr="003F64EE" w:rsidRDefault="004E43F8" w:rsidP="00162FB4">
            <w:pPr>
              <w:rPr>
                <w:rFonts w:ascii="Grandview" w:hAnsi="Grandview"/>
              </w:rPr>
            </w:pPr>
            <w:proofErr w:type="spellStart"/>
            <w:r>
              <w:rPr>
                <w:rFonts w:ascii="Grandview" w:hAnsi="Grandview"/>
              </w:rPr>
              <w:t>WiFi</w:t>
            </w:r>
            <w:proofErr w:type="spellEnd"/>
            <w:r>
              <w:rPr>
                <w:rFonts w:ascii="Grandview" w:hAnsi="Grandview"/>
              </w:rPr>
              <w:t xml:space="preserve"> </w:t>
            </w:r>
            <w:r w:rsidR="003F64EE" w:rsidRPr="003F64EE">
              <w:rPr>
                <w:rFonts w:ascii="Grandview" w:hAnsi="Grandview"/>
              </w:rPr>
              <w:t>Dual-band 2.4 GHz and 5 GHz operation</w:t>
            </w:r>
          </w:p>
        </w:tc>
      </w:tr>
      <w:tr w:rsidR="00A5186D" w:rsidRPr="0028466B" w14:paraId="40590E42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25015CFD" w14:textId="48327B4D" w:rsidR="00A5186D" w:rsidRDefault="00A5186D" w:rsidP="00162FB4">
            <w:pPr>
              <w:rPr>
                <w:rFonts w:ascii="Grandview" w:hAnsi="Grandview" w:hint="eastAsia"/>
              </w:rPr>
            </w:pPr>
            <w:r>
              <w:rPr>
                <w:rFonts w:ascii="Grandview" w:hAnsi="Grandview"/>
              </w:rPr>
              <w:t xml:space="preserve">BLE </w:t>
            </w:r>
            <w:r w:rsidR="00E30335" w:rsidRPr="00803A41">
              <w:rPr>
                <w:rFonts w:ascii="Grandview" w:hAnsi="Grandview"/>
              </w:rPr>
              <w:t xml:space="preserve">Complies </w:t>
            </w:r>
            <w:r>
              <w:rPr>
                <w:rFonts w:ascii="Grandview" w:hAnsi="Grandview"/>
              </w:rPr>
              <w:t xml:space="preserve">with </w:t>
            </w:r>
            <w:r>
              <w:rPr>
                <w:rFonts w:ascii="Grandview" w:hAnsi="Grandview"/>
              </w:rPr>
              <w:t>5.2</w:t>
            </w:r>
            <w:r w:rsidR="00C24AE5">
              <w:rPr>
                <w:rFonts w:ascii="Grandview" w:hAnsi="Grandview"/>
              </w:rPr>
              <w:t xml:space="preserve"> and </w:t>
            </w:r>
            <w:r w:rsidR="00953AED">
              <w:rPr>
                <w:rFonts w:ascii="Grandview" w:hAnsi="Grandview"/>
              </w:rPr>
              <w:t>b</w:t>
            </w:r>
            <w:r w:rsidR="00953AED">
              <w:rPr>
                <w:rFonts w:ascii="Segoe UI" w:hAnsi="Segoe UI" w:cs="Segoe UI" w:hint="eastAsia"/>
                <w:color w:val="0D0D0D"/>
                <w:shd w:val="clear" w:color="auto" w:fill="FFFFFF"/>
              </w:rPr>
              <w:t>a</w:t>
            </w:r>
            <w:r w:rsidR="00953AED">
              <w:rPr>
                <w:rFonts w:ascii="Segoe UI" w:hAnsi="Segoe UI" w:cs="Segoe UI"/>
                <w:color w:val="0D0D0D"/>
                <w:shd w:val="clear" w:color="auto" w:fill="FFFFFF"/>
              </w:rPr>
              <w:t>ckward compatibility</w:t>
            </w:r>
          </w:p>
        </w:tc>
      </w:tr>
      <w:tr w:rsidR="00E30335" w:rsidRPr="0028466B" w14:paraId="2E614468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4CF35719" w14:textId="394CB922" w:rsidR="00E30335" w:rsidRPr="00E30335" w:rsidRDefault="000707FB" w:rsidP="00162FB4">
            <w:pPr>
              <w:rPr>
                <w:rFonts w:ascii="Grandview" w:hAnsi="Grandview"/>
              </w:rPr>
            </w:pPr>
            <w:r>
              <w:rPr>
                <w:rFonts w:ascii="Grandview" w:hAnsi="Grandview"/>
              </w:rPr>
              <w:t>BLE</w:t>
            </w:r>
            <w:r w:rsidR="00E46FB3">
              <w:rPr>
                <w:rFonts w:ascii="Grandview" w:hAnsi="Grandview"/>
              </w:rPr>
              <w:t xml:space="preserve"> m</w:t>
            </w:r>
            <w:r w:rsidR="00E46FB3" w:rsidRPr="003F64EE">
              <w:rPr>
                <w:rFonts w:ascii="Grandview" w:hAnsi="Grandview"/>
              </w:rPr>
              <w:t xml:space="preserve">aximum output power </w:t>
            </w:r>
            <w:r>
              <w:rPr>
                <w:rFonts w:ascii="Grandview" w:hAnsi="Grandview"/>
              </w:rPr>
              <w:t>+3</w:t>
            </w:r>
            <w:r w:rsidR="00E46FB3" w:rsidRPr="003F64EE">
              <w:rPr>
                <w:rFonts w:ascii="Grandview" w:hAnsi="Grandview"/>
              </w:rPr>
              <w:t xml:space="preserve"> dBm</w:t>
            </w:r>
            <w:r w:rsidR="00E46FB3">
              <w:rPr>
                <w:rFonts w:ascii="Grandview" w:hAnsi="Grandview"/>
              </w:rPr>
              <w:t xml:space="preserve"> (conductive power mode)</w:t>
            </w:r>
          </w:p>
        </w:tc>
      </w:tr>
      <w:tr w:rsidR="00E30335" w:rsidRPr="0028466B" w14:paraId="5FBC8BD1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21128D1E" w14:textId="41D6E3CD" w:rsidR="00E30335" w:rsidRDefault="00E30335" w:rsidP="00162FB4">
            <w:pPr>
              <w:rPr>
                <w:rFonts w:ascii="Grandview" w:hAnsi="Grandview"/>
              </w:rPr>
            </w:pPr>
            <w:r w:rsidRPr="00E30335">
              <w:rPr>
                <w:rFonts w:ascii="Grandview" w:hAnsi="Grandview"/>
              </w:rPr>
              <w:t xml:space="preserve">BLE </w:t>
            </w:r>
            <w:r>
              <w:rPr>
                <w:rFonts w:ascii="Grandview" w:hAnsi="Grandview"/>
              </w:rPr>
              <w:t xml:space="preserve">RSSI </w:t>
            </w:r>
            <w:r w:rsidRPr="00E30335">
              <w:rPr>
                <w:rFonts w:ascii="Grandview" w:hAnsi="Grandview"/>
              </w:rPr>
              <w:t>-9</w:t>
            </w:r>
            <w:r w:rsidR="00E46FB3">
              <w:rPr>
                <w:rFonts w:ascii="Grandview" w:hAnsi="Grandview"/>
              </w:rPr>
              <w:t>5</w:t>
            </w:r>
            <w:r w:rsidRPr="00E30335">
              <w:rPr>
                <w:rFonts w:ascii="Grandview" w:hAnsi="Grandview"/>
              </w:rPr>
              <w:t xml:space="preserve"> dBm sensitivity</w:t>
            </w:r>
            <w:r>
              <w:t xml:space="preserve"> </w:t>
            </w:r>
            <w:proofErr w:type="spellStart"/>
            <w:r>
              <w:t>i</w:t>
            </w:r>
            <w:proofErr w:type="spellEnd"/>
          </w:p>
        </w:tc>
      </w:tr>
      <w:tr w:rsidR="00A5186D" w:rsidRPr="0028466B" w14:paraId="5E391FB6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0768E580" w14:textId="6922E4E8" w:rsidR="00A5186D" w:rsidRPr="00953AED" w:rsidRDefault="00241783" w:rsidP="00162FB4">
            <w:pPr>
              <w:rPr>
                <w:rFonts w:ascii="Grandview" w:hAnsi="Grandview"/>
              </w:rPr>
            </w:pPr>
            <w:r>
              <w:rPr>
                <w:rFonts w:ascii="Grandview" w:hAnsi="Grandview"/>
              </w:rPr>
              <w:t>BLE s</w:t>
            </w:r>
            <w:r w:rsidR="00A5186D" w:rsidRPr="00953AED">
              <w:rPr>
                <w:rFonts w:ascii="Grandview" w:hAnsi="Grandview"/>
              </w:rPr>
              <w:t>upported data rates: - 2 Mbps, 1 Mbps, 500 kbps, and 125 kbps</w:t>
            </w:r>
          </w:p>
        </w:tc>
      </w:tr>
      <w:tr w:rsidR="00243456" w:rsidRPr="00A53DEE" w14:paraId="48E3FB66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70D2250B" w14:textId="1B058EE6" w:rsidR="00243456" w:rsidRPr="00243456" w:rsidRDefault="0001233E" w:rsidP="00162FB4">
            <w:pPr>
              <w:rPr>
                <w:rFonts w:ascii="Grandview" w:hAnsi="Grandview"/>
              </w:rPr>
            </w:pPr>
            <w:r>
              <w:rPr>
                <w:rFonts w:ascii="Grandview" w:hAnsi="Grandview"/>
              </w:rPr>
              <w:t xml:space="preserve">3 </w:t>
            </w:r>
            <w:r w:rsidR="00243456" w:rsidRPr="00243456">
              <w:rPr>
                <w:rFonts w:ascii="Grandview" w:hAnsi="Grandview"/>
              </w:rPr>
              <w:t xml:space="preserve">Antennas for </w:t>
            </w:r>
            <w:r>
              <w:rPr>
                <w:rFonts w:ascii="Grandview" w:hAnsi="Grandview"/>
              </w:rPr>
              <w:t xml:space="preserve">LTE, </w:t>
            </w:r>
            <w:proofErr w:type="spellStart"/>
            <w:r>
              <w:rPr>
                <w:rFonts w:ascii="Grandview" w:hAnsi="Grandview"/>
              </w:rPr>
              <w:t>WiFi</w:t>
            </w:r>
            <w:proofErr w:type="spellEnd"/>
            <w:r>
              <w:rPr>
                <w:rFonts w:ascii="Grandview" w:hAnsi="Grandview"/>
              </w:rPr>
              <w:t xml:space="preserve">/BLE, </w:t>
            </w:r>
            <w:proofErr w:type="gramStart"/>
            <w:r>
              <w:rPr>
                <w:rFonts w:ascii="Grandview" w:hAnsi="Grandview"/>
              </w:rPr>
              <w:t>NFC</w:t>
            </w:r>
            <w:r w:rsidR="00B53141">
              <w:rPr>
                <w:rFonts w:ascii="Grandview" w:hAnsi="Grandview"/>
              </w:rPr>
              <w:t>(</w:t>
            </w:r>
            <w:proofErr w:type="gramEnd"/>
            <w:r w:rsidR="00B53141">
              <w:rPr>
                <w:rFonts w:ascii="Grandview" w:hAnsi="Grandview"/>
              </w:rPr>
              <w:t>coil)</w:t>
            </w:r>
          </w:p>
        </w:tc>
      </w:tr>
      <w:tr w:rsidR="00BA2695" w:rsidRPr="00B53141" w14:paraId="2080C11E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1DE976D6" w14:textId="75C44098" w:rsidR="00BA2695" w:rsidRPr="00243456" w:rsidRDefault="009E3CFE" w:rsidP="00162FB4">
            <w:pPr>
              <w:rPr>
                <w:rFonts w:ascii="Grandview" w:hAnsi="Grandview"/>
              </w:rPr>
            </w:pPr>
            <w:r>
              <w:rPr>
                <w:rFonts w:ascii="Grandview" w:hAnsi="Grandview"/>
              </w:rPr>
              <w:t>Antenna type, PCB trace/chip/</w:t>
            </w:r>
            <w:r w:rsidR="00446871">
              <w:rPr>
                <w:rFonts w:ascii="Grandview" w:hAnsi="Grandview"/>
              </w:rPr>
              <w:t>FPC as preferred</w:t>
            </w:r>
          </w:p>
        </w:tc>
      </w:tr>
      <w:tr w:rsidR="00A21C73" w:rsidRPr="00B53141" w14:paraId="633FE80F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1387FE9F" w14:textId="7C5B5637" w:rsidR="00A21C73" w:rsidRDefault="00A21C73" w:rsidP="00162FB4">
            <w:pPr>
              <w:rPr>
                <w:rFonts w:ascii="Grandview" w:hAnsi="Grandview"/>
              </w:rPr>
            </w:pPr>
            <w:r w:rsidRPr="006D5A07">
              <w:rPr>
                <w:rFonts w:ascii="Grandview" w:hAnsi="Grandview"/>
              </w:rPr>
              <w:t xml:space="preserve">50 </w:t>
            </w:r>
            <w:r w:rsidRPr="006D5A07">
              <w:rPr>
                <w:rFonts w:ascii="Cambria Math" w:hAnsi="Cambria Math" w:cs="Cambria Math"/>
              </w:rPr>
              <w:t>Ω</w:t>
            </w:r>
            <w:r w:rsidRPr="006D5A07">
              <w:rPr>
                <w:rFonts w:ascii="Grandview" w:hAnsi="Grandview"/>
              </w:rPr>
              <w:t xml:space="preserve"> antenna interface</w:t>
            </w:r>
          </w:p>
        </w:tc>
      </w:tr>
      <w:tr w:rsidR="00D12444" w:rsidRPr="00B53141" w14:paraId="0572FD7B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2FA91AB9" w14:textId="27731C18" w:rsidR="00D12444" w:rsidRDefault="00D12444" w:rsidP="00162FB4">
            <w:pPr>
              <w:rPr>
                <w:rFonts w:ascii="Grandview" w:hAnsi="Grandview"/>
              </w:rPr>
            </w:pPr>
            <w:r w:rsidRPr="00A62BF8">
              <w:rPr>
                <w:rFonts w:ascii="Grandview" w:hAnsi="Grandview"/>
              </w:rPr>
              <w:t>Support BLE 5.x protocol and 6 medical sensing devices in s</w:t>
            </w:r>
            <w:r w:rsidRPr="00A62BF8">
              <w:rPr>
                <w:rFonts w:ascii="Grandview" w:hAnsi="Grandview" w:cs="Segoe UI"/>
                <w:color w:val="0D0D0D"/>
                <w:shd w:val="clear" w:color="auto" w:fill="FFFFFF"/>
              </w:rPr>
              <w:t>imultaneous Bluetooth connections</w:t>
            </w:r>
          </w:p>
        </w:tc>
      </w:tr>
      <w:tr w:rsidR="00F75389" w:rsidRPr="00B53141" w14:paraId="0C52EFD1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073B6308" w14:textId="13521D66" w:rsidR="00F75389" w:rsidRPr="00F75389" w:rsidRDefault="00F75389" w:rsidP="00162FB4">
            <w:pPr>
              <w:rPr>
                <w:rFonts w:ascii="Grandview" w:hAnsi="Grandview"/>
              </w:rPr>
            </w:pPr>
            <w:r w:rsidRPr="00F75389">
              <w:rPr>
                <w:rFonts w:ascii="Grandview" w:hAnsi="Grandview"/>
              </w:rPr>
              <w:t xml:space="preserve">Supports </w:t>
            </w:r>
            <w:proofErr w:type="spellStart"/>
            <w:r w:rsidRPr="00F75389">
              <w:rPr>
                <w:rFonts w:ascii="Grandview" w:hAnsi="Grandview"/>
              </w:rPr>
              <w:t>WiFi</w:t>
            </w:r>
            <w:proofErr w:type="spellEnd"/>
            <w:r w:rsidRPr="00F75389">
              <w:rPr>
                <w:rFonts w:ascii="Grandview" w:hAnsi="Grandview"/>
              </w:rPr>
              <w:t xml:space="preserve"> </w:t>
            </w:r>
            <w:r w:rsidRPr="00F75389">
              <w:rPr>
                <w:rFonts w:ascii="Grandview" w:hAnsi="Grandview"/>
              </w:rPr>
              <w:t xml:space="preserve">WPA3 </w:t>
            </w:r>
            <w:proofErr w:type="gramStart"/>
            <w:r w:rsidRPr="00F75389">
              <w:rPr>
                <w:rFonts w:ascii="Grandview" w:hAnsi="Grandview"/>
              </w:rPr>
              <w:t>™ ,</w:t>
            </w:r>
            <w:proofErr w:type="gramEnd"/>
            <w:r w:rsidRPr="00F75389">
              <w:rPr>
                <w:rFonts w:ascii="Grandview" w:hAnsi="Grandview"/>
              </w:rPr>
              <w:t xml:space="preserve"> WPA2 ™ , WPA ™ - Personal and Enterprise, Protected Management Frames</w:t>
            </w:r>
          </w:p>
        </w:tc>
      </w:tr>
      <w:tr w:rsidR="00D12444" w:rsidRPr="00B53141" w14:paraId="4A5C0B90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044E493B" w14:textId="6ACB3A47" w:rsidR="00D12444" w:rsidRPr="00A62BF8" w:rsidRDefault="00D12444" w:rsidP="00162FB4">
            <w:pPr>
              <w:rPr>
                <w:rFonts w:ascii="Grandview" w:hAnsi="Grandview"/>
              </w:rPr>
            </w:pPr>
            <w:r>
              <w:rPr>
                <w:rFonts w:ascii="Grandview" w:hAnsi="Grandview"/>
              </w:rPr>
              <w:t>NFC for BLE pairing</w:t>
            </w:r>
          </w:p>
        </w:tc>
      </w:tr>
      <w:tr w:rsidR="00916DA9" w:rsidRPr="00B53141" w14:paraId="3E2970AF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</w:tcPr>
          <w:p w14:paraId="3894C3D4" w14:textId="54C2F8E4" w:rsidR="00916DA9" w:rsidRPr="00916DA9" w:rsidRDefault="00916DA9" w:rsidP="00162FB4">
            <w:pPr>
              <w:rPr>
                <w:rFonts w:ascii="Grandview" w:hAnsi="Grandview"/>
              </w:rPr>
            </w:pPr>
            <w:r w:rsidRPr="00916DA9">
              <w:rPr>
                <w:rFonts w:ascii="Grandview" w:hAnsi="Grandview"/>
              </w:rPr>
              <w:t>Angle of Arrival (</w:t>
            </w:r>
            <w:proofErr w:type="spellStart"/>
            <w:r w:rsidRPr="00916DA9">
              <w:rPr>
                <w:rFonts w:ascii="Grandview" w:hAnsi="Grandview"/>
              </w:rPr>
              <w:t>AoA</w:t>
            </w:r>
            <w:proofErr w:type="spellEnd"/>
            <w:r w:rsidRPr="00916DA9">
              <w:rPr>
                <w:rFonts w:ascii="Grandview" w:hAnsi="Grandview"/>
              </w:rPr>
              <w:t>) and Angle of Departure (</w:t>
            </w:r>
            <w:proofErr w:type="spellStart"/>
            <w:r w:rsidRPr="00916DA9">
              <w:rPr>
                <w:rFonts w:ascii="Grandview" w:hAnsi="Grandview"/>
              </w:rPr>
              <w:t>AoD</w:t>
            </w:r>
            <w:proofErr w:type="spellEnd"/>
            <w:r w:rsidRPr="00916DA9">
              <w:rPr>
                <w:rFonts w:ascii="Grandview" w:hAnsi="Grandview"/>
              </w:rPr>
              <w:t xml:space="preserve">) direction finding using </w:t>
            </w:r>
            <w:proofErr w:type="spellStart"/>
            <w:r w:rsidRPr="00916DA9">
              <w:rPr>
                <w:rFonts w:ascii="Grandview" w:hAnsi="Grandview"/>
              </w:rPr>
              <w:t>WiFi</w:t>
            </w:r>
            <w:proofErr w:type="spellEnd"/>
            <w:r w:rsidRPr="00916DA9">
              <w:rPr>
                <w:rFonts w:ascii="Grandview" w:hAnsi="Grandview"/>
              </w:rPr>
              <w:t xml:space="preserve"> or BLE (optional)</w:t>
            </w:r>
          </w:p>
        </w:tc>
      </w:tr>
      <w:tr w:rsidR="00162FB4" w:rsidRPr="0028466B" w14:paraId="44F31E4C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34589259" w14:textId="08242A36" w:rsidR="00162FB4" w:rsidRPr="005C70D3" w:rsidRDefault="005C70D3" w:rsidP="00162FB4">
            <w:pPr>
              <w:rPr>
                <w:rFonts w:ascii="Grandview" w:eastAsia="Times New Roman" w:hAnsi="Grandview" w:cs="Calibri"/>
                <w:color w:val="000000"/>
              </w:rPr>
            </w:pPr>
            <w:r w:rsidRPr="005C70D3">
              <w:rPr>
                <w:rFonts w:ascii="Grandview" w:hAnsi="Grandview"/>
              </w:rPr>
              <w:lastRenderedPageBreak/>
              <w:t xml:space="preserve">Operational temperature </w:t>
            </w:r>
            <w:proofErr w:type="gramStart"/>
            <w:r w:rsidRPr="005C70D3">
              <w:rPr>
                <w:rFonts w:ascii="Grandview" w:hAnsi="Grandview"/>
              </w:rPr>
              <w:t>range</w:t>
            </w:r>
            <w:proofErr w:type="gramEnd"/>
            <w:r w:rsidRPr="005C70D3">
              <w:rPr>
                <w:rFonts w:ascii="Grandview" w:hAnsi="Grandview"/>
              </w:rPr>
              <w:t xml:space="preserve"> from -</w:t>
            </w:r>
            <w:r w:rsidR="00E63F1E">
              <w:rPr>
                <w:rFonts w:ascii="Grandview" w:hAnsi="Grandview"/>
              </w:rPr>
              <w:t>20</w:t>
            </w:r>
            <w:r w:rsidRPr="005C70D3">
              <w:rPr>
                <w:rFonts w:ascii="Grandview" w:hAnsi="Grandview"/>
              </w:rPr>
              <w:t xml:space="preserve"> °C to +</w:t>
            </w:r>
            <w:r w:rsidR="00E63F1E">
              <w:rPr>
                <w:rFonts w:ascii="Grandview" w:hAnsi="Grandview"/>
              </w:rPr>
              <w:t>80</w:t>
            </w:r>
            <w:r w:rsidRPr="005C70D3">
              <w:rPr>
                <w:rFonts w:ascii="Grandview" w:hAnsi="Grandview"/>
              </w:rPr>
              <w:t xml:space="preserve"> °C</w:t>
            </w:r>
          </w:p>
        </w:tc>
      </w:tr>
      <w:tr w:rsidR="00162FB4" w:rsidRPr="0028466B" w14:paraId="0F41D619" w14:textId="77777777" w:rsidTr="000673A5">
        <w:trPr>
          <w:trHeight w:val="645"/>
        </w:trPr>
        <w:tc>
          <w:tcPr>
            <w:tcW w:w="9402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vAlign w:val="center"/>
            <w:hideMark/>
          </w:tcPr>
          <w:p w14:paraId="3DDE2BC4" w14:textId="5D38EBCE" w:rsidR="00162FB4" w:rsidRPr="00C95808" w:rsidRDefault="00BE71FD" w:rsidP="00162FB4">
            <w:pPr>
              <w:rPr>
                <w:rFonts w:ascii="Grandview" w:eastAsia="Times New Roman" w:hAnsi="Grandview" w:cs="Calibri"/>
                <w:i/>
                <w:iCs/>
                <w:color w:val="000000"/>
              </w:rPr>
            </w:pPr>
            <w:r w:rsidRPr="00C95808">
              <w:rPr>
                <w:rFonts w:ascii="Grandview" w:hAnsi="Grandview"/>
                <w:color w:val="0D0D0D" w:themeColor="text1" w:themeTint="F2"/>
                <w:shd w:val="clear" w:color="auto" w:fill="FDFDFD"/>
              </w:rPr>
              <w:t xml:space="preserve">Certifications: FCC, IC, CE, </w:t>
            </w:r>
            <w:r w:rsidR="00777450" w:rsidRPr="00C95808">
              <w:rPr>
                <w:rFonts w:ascii="Grandview" w:hAnsi="Grandview"/>
                <w:color w:val="0D0D0D" w:themeColor="text1" w:themeTint="F2"/>
              </w:rPr>
              <w:t>PTCRB</w:t>
            </w:r>
            <w:r w:rsidRPr="00C95808">
              <w:rPr>
                <w:rFonts w:ascii="Grandview" w:hAnsi="Grandview"/>
                <w:color w:val="0D0D0D" w:themeColor="text1" w:themeTint="F2"/>
                <w:shd w:val="clear" w:color="auto" w:fill="FDFDFD"/>
              </w:rPr>
              <w:t>, NCC</w:t>
            </w:r>
            <w:r w:rsidR="00C95808" w:rsidRPr="00C95808">
              <w:rPr>
                <w:rFonts w:ascii="Grandview" w:hAnsi="Grandview"/>
                <w:i/>
                <w:iCs/>
                <w:color w:val="0D0D0D" w:themeColor="text1" w:themeTint="F2"/>
                <w:shd w:val="clear" w:color="auto" w:fill="FDFDFD"/>
              </w:rPr>
              <w:t xml:space="preserve">, </w:t>
            </w:r>
            <w:r w:rsidR="00C95808" w:rsidRPr="00C95808">
              <w:rPr>
                <w:rStyle w:val="af1"/>
                <w:rFonts w:ascii="Grandview" w:hAnsi="Grandview" w:cs="Arial"/>
                <w:i w:val="0"/>
                <w:iCs w:val="0"/>
                <w:color w:val="0D0D0D" w:themeColor="text1" w:themeTint="F2"/>
                <w:shd w:val="clear" w:color="auto" w:fill="FFFFFF"/>
              </w:rPr>
              <w:t>JATE</w:t>
            </w:r>
            <w:r w:rsidR="00C95808" w:rsidRPr="00C95808">
              <w:rPr>
                <w:rFonts w:ascii="Grandview" w:hAnsi="Grandview" w:cs="Arial"/>
                <w:i/>
                <w:iCs/>
                <w:color w:val="0D0D0D" w:themeColor="text1" w:themeTint="F2"/>
                <w:shd w:val="clear" w:color="auto" w:fill="FFFFFF"/>
              </w:rPr>
              <w:t>/</w:t>
            </w:r>
            <w:r w:rsidR="00C95808" w:rsidRPr="00C95808">
              <w:rPr>
                <w:rFonts w:ascii="Grandview" w:hAnsi="Grandview" w:cs="Arial"/>
                <w:color w:val="0D0D0D" w:themeColor="text1" w:themeTint="F2"/>
                <w:shd w:val="clear" w:color="auto" w:fill="FFFFFF"/>
              </w:rPr>
              <w:t>TELEC</w:t>
            </w:r>
          </w:p>
        </w:tc>
      </w:tr>
    </w:tbl>
    <w:p w14:paraId="622CCB4C" w14:textId="77777777" w:rsidR="003907AA" w:rsidRPr="00DB69D2" w:rsidRDefault="003907AA" w:rsidP="00241999">
      <w:pPr>
        <w:rPr>
          <w:rFonts w:asciiTheme="minorHAnsi" w:eastAsiaTheme="minorEastAsia" w:hAnsiTheme="minorHAnsi" w:cs="Arial"/>
        </w:rPr>
      </w:pPr>
    </w:p>
    <w:sectPr w:rsidR="003907AA" w:rsidRPr="00DB69D2" w:rsidSect="001323A6">
      <w:headerReference w:type="default" r:id="rId8"/>
      <w:footerReference w:type="default" r:id="rId9"/>
      <w:pgSz w:w="11907" w:h="16839" w:code="9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7CC088" w14:textId="77777777" w:rsidR="001323A6" w:rsidRDefault="001323A6" w:rsidP="003522A5">
      <w:r>
        <w:separator/>
      </w:r>
    </w:p>
  </w:endnote>
  <w:endnote w:type="continuationSeparator" w:id="0">
    <w:p w14:paraId="27CE4F5D" w14:textId="77777777" w:rsidR="001323A6" w:rsidRDefault="001323A6" w:rsidP="003522A5">
      <w:r>
        <w:continuationSeparator/>
      </w:r>
    </w:p>
  </w:endnote>
  <w:endnote w:type="continuationNotice" w:id="1">
    <w:p w14:paraId="6B368F25" w14:textId="77777777" w:rsidR="001323A6" w:rsidRDefault="001323A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randview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ED72E7" w14:textId="77777777" w:rsidR="00544C4E" w:rsidRDefault="00544C4E" w:rsidP="0090146F">
    <w:pPr>
      <w:pStyle w:val="a5"/>
      <w:pBdr>
        <w:top w:val="single" w:sz="4" w:space="1" w:color="auto"/>
      </w:pBdr>
      <w:rPr>
        <w:lang w:eastAsia="zh-TW"/>
      </w:rPr>
    </w:pPr>
  </w:p>
  <w:p w14:paraId="045DE7FB" w14:textId="6310544B" w:rsidR="00544C4E" w:rsidRPr="00CF61D0" w:rsidRDefault="00544C4E" w:rsidP="0090146F">
    <w:pPr>
      <w:pStyle w:val="a5"/>
      <w:jc w:val="center"/>
      <w:rPr>
        <w:rFonts w:ascii="Grandview" w:hAnsi="Grandview" w:cs="Arial"/>
        <w:sz w:val="24"/>
        <w:szCs w:val="24"/>
        <w:lang w:eastAsia="zh-TW"/>
      </w:rPr>
    </w:pPr>
    <w:r w:rsidRPr="00CF61D0">
      <w:rPr>
        <w:rFonts w:ascii="Grandview" w:hAnsi="Grandview" w:cs="Arial"/>
        <w:sz w:val="24"/>
        <w:szCs w:val="24"/>
      </w:rPr>
      <w:t>Confidential</w:t>
    </w:r>
    <w:r w:rsidR="0090146F" w:rsidRPr="00CF61D0">
      <w:rPr>
        <w:rFonts w:ascii="Grandview" w:hAnsi="Grandview" w:cs="Arial"/>
        <w:sz w:val="24"/>
        <w:szCs w:val="24"/>
      </w:rPr>
      <w:t xml:space="preserve"> - </w:t>
    </w:r>
    <w:proofErr w:type="spellStart"/>
    <w:r w:rsidR="0090146F" w:rsidRPr="00CF61D0">
      <w:rPr>
        <w:rFonts w:ascii="Grandview" w:hAnsi="Grandview" w:cs="Arial"/>
        <w:sz w:val="24"/>
        <w:szCs w:val="24"/>
      </w:rPr>
      <w:t>AcuSense</w:t>
    </w:r>
    <w:proofErr w:type="spellEnd"/>
    <w:r w:rsidR="0090146F" w:rsidRPr="00CF61D0">
      <w:rPr>
        <w:rFonts w:ascii="Grandview" w:hAnsi="Grandview" w:cs="Arial"/>
        <w:sz w:val="24"/>
        <w:szCs w:val="24"/>
      </w:rPr>
      <w:t xml:space="preserve"> Inc. 2024 All Rights Reserved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F196E5" w14:textId="77777777" w:rsidR="001323A6" w:rsidRDefault="001323A6" w:rsidP="003522A5">
      <w:r>
        <w:separator/>
      </w:r>
    </w:p>
  </w:footnote>
  <w:footnote w:type="continuationSeparator" w:id="0">
    <w:p w14:paraId="777D8CDD" w14:textId="77777777" w:rsidR="001323A6" w:rsidRDefault="001323A6" w:rsidP="003522A5">
      <w:r>
        <w:continuationSeparator/>
      </w:r>
    </w:p>
  </w:footnote>
  <w:footnote w:type="continuationNotice" w:id="1">
    <w:p w14:paraId="4A1255D8" w14:textId="77777777" w:rsidR="001323A6" w:rsidRDefault="001323A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ECC04B" w14:textId="7F9AEC77" w:rsidR="00544C4E" w:rsidRDefault="00443B7B" w:rsidP="0090146F">
    <w:pPr>
      <w:pStyle w:val="a3"/>
      <w:ind w:firstLineChars="350" w:firstLine="770"/>
      <w:rPr>
        <w:lang w:eastAsia="zh-TW"/>
      </w:rPr>
    </w:pPr>
    <w:r>
      <w:rPr>
        <w:noProof/>
        <w:lang w:eastAsia="zh-TW"/>
      </w:rPr>
      <w:drawing>
        <wp:inline distT="0" distB="0" distL="0" distR="0" wp14:anchorId="756E860A" wp14:editId="54225AAD">
          <wp:extent cx="1511300" cy="960077"/>
          <wp:effectExtent l="0" t="0" r="0" b="5715"/>
          <wp:docPr id="1205124894" name="圖片 1" descr="一張含有 標誌, 字型, 符號, 圖形 的圖片&#10;&#10;自動產生的描述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05124894" name="圖片 1" descr="一張含有 標誌, 字型, 符號, 圖形 的圖片&#10;&#10;自動產生的描述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4906" cy="9687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3A7353"/>
    <w:multiLevelType w:val="multilevel"/>
    <w:tmpl w:val="F8A8F0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8350B18"/>
    <w:multiLevelType w:val="hybridMultilevel"/>
    <w:tmpl w:val="A7F62AC8"/>
    <w:lvl w:ilvl="0" w:tplc="0409000B">
      <w:start w:val="1"/>
      <w:numFmt w:val="bullet"/>
      <w:lvlText w:val=""/>
      <w:lvlJc w:val="left"/>
      <w:pPr>
        <w:ind w:left="25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" w15:restartNumberingAfterBreak="0">
    <w:nsid w:val="0D645484"/>
    <w:multiLevelType w:val="hybridMultilevel"/>
    <w:tmpl w:val="179E51E6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3" w15:restartNumberingAfterBreak="0">
    <w:nsid w:val="13945A37"/>
    <w:multiLevelType w:val="hybridMultilevel"/>
    <w:tmpl w:val="52FE567E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4" w15:restartNumberingAfterBreak="0">
    <w:nsid w:val="15AE7ADF"/>
    <w:multiLevelType w:val="multilevel"/>
    <w:tmpl w:val="023048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9CD100B"/>
    <w:multiLevelType w:val="multilevel"/>
    <w:tmpl w:val="3D8208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AD939B1"/>
    <w:multiLevelType w:val="hybridMultilevel"/>
    <w:tmpl w:val="D138F49C"/>
    <w:lvl w:ilvl="0" w:tplc="BF7C917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A02415EA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12C584E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314843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09CFBC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18BAF88A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5F746F3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C3E22A6C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C8AF20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25F31E6F"/>
    <w:multiLevelType w:val="hybridMultilevel"/>
    <w:tmpl w:val="FA98295C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8" w15:restartNumberingAfterBreak="0">
    <w:nsid w:val="2CE86E54"/>
    <w:multiLevelType w:val="hybridMultilevel"/>
    <w:tmpl w:val="CF8A5738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9" w15:restartNumberingAfterBreak="0">
    <w:nsid w:val="2FE4784F"/>
    <w:multiLevelType w:val="hybridMultilevel"/>
    <w:tmpl w:val="941C77F0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0" w15:restartNumberingAfterBreak="0">
    <w:nsid w:val="37770F8E"/>
    <w:multiLevelType w:val="hybridMultilevel"/>
    <w:tmpl w:val="DE9EFBD2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1" w15:restartNumberingAfterBreak="0">
    <w:nsid w:val="3A4D6944"/>
    <w:multiLevelType w:val="hybridMultilevel"/>
    <w:tmpl w:val="2E143920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2" w15:restartNumberingAfterBreak="0">
    <w:nsid w:val="3AB277F5"/>
    <w:multiLevelType w:val="multilevel"/>
    <w:tmpl w:val="6E38EBBA"/>
    <w:lvl w:ilvl="0">
      <w:start w:val="1"/>
      <w:numFmt w:val="decimal"/>
      <w:lvlText w:val="%1.0"/>
      <w:lvlJc w:val="left"/>
      <w:pPr>
        <w:ind w:left="720" w:hanging="720"/>
      </w:pPr>
      <w:rPr>
        <w:rFonts w:eastAsia="SimSun" w:hint="default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eastAsia="SimSun"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eastAsia="SimSu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eastAsia="SimSu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eastAsia="SimSu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eastAsia="SimSu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eastAsia="SimSu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eastAsia="SimSu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eastAsia="SimSun" w:hint="default"/>
      </w:rPr>
    </w:lvl>
  </w:abstractNum>
  <w:abstractNum w:abstractNumId="13" w15:restartNumberingAfterBreak="0">
    <w:nsid w:val="3AE0551C"/>
    <w:multiLevelType w:val="multilevel"/>
    <w:tmpl w:val="BA68B5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798549A"/>
    <w:multiLevelType w:val="hybridMultilevel"/>
    <w:tmpl w:val="B4605752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5" w15:restartNumberingAfterBreak="0">
    <w:nsid w:val="48407503"/>
    <w:multiLevelType w:val="multilevel"/>
    <w:tmpl w:val="A25412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9080DDD"/>
    <w:multiLevelType w:val="hybridMultilevel"/>
    <w:tmpl w:val="167251DC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7" w15:restartNumberingAfterBreak="0">
    <w:nsid w:val="4D2E1A2F"/>
    <w:multiLevelType w:val="multilevel"/>
    <w:tmpl w:val="6194DB9A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18" w15:restartNumberingAfterBreak="0">
    <w:nsid w:val="56997337"/>
    <w:multiLevelType w:val="hybridMultilevel"/>
    <w:tmpl w:val="9BB882B0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9" w15:restartNumberingAfterBreak="0">
    <w:nsid w:val="65A70D27"/>
    <w:multiLevelType w:val="hybridMultilevel"/>
    <w:tmpl w:val="8D0C92F2"/>
    <w:lvl w:ilvl="0" w:tplc="C0CCE25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D3D06C16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5A6331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A4CC95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258508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26C84558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C05048E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6D66782E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E82EB592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6A121283"/>
    <w:multiLevelType w:val="hybridMultilevel"/>
    <w:tmpl w:val="D86C53EA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1" w15:restartNumberingAfterBreak="0">
    <w:nsid w:val="6DDD0AD4"/>
    <w:multiLevelType w:val="hybridMultilevel"/>
    <w:tmpl w:val="3438A98A"/>
    <w:lvl w:ilvl="0" w:tplc="C736FD7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9444A25E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89A88796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A5018C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D9C265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4A003374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72CC5A6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FCE080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CE18F5DE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 w15:restartNumberingAfterBreak="0">
    <w:nsid w:val="6E754561"/>
    <w:multiLevelType w:val="hybridMultilevel"/>
    <w:tmpl w:val="BEB47AE2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3" w15:restartNumberingAfterBreak="0">
    <w:nsid w:val="728B12ED"/>
    <w:multiLevelType w:val="hybridMultilevel"/>
    <w:tmpl w:val="B52CD80A"/>
    <w:lvl w:ilvl="0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4" w15:restartNumberingAfterBreak="0">
    <w:nsid w:val="72F577B1"/>
    <w:multiLevelType w:val="multilevel"/>
    <w:tmpl w:val="38DCE2D2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5" w15:restartNumberingAfterBreak="0">
    <w:nsid w:val="740D721A"/>
    <w:multiLevelType w:val="hybridMultilevel"/>
    <w:tmpl w:val="3230BDB4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6" w15:restartNumberingAfterBreak="0">
    <w:nsid w:val="769A415A"/>
    <w:multiLevelType w:val="multilevel"/>
    <w:tmpl w:val="57107EFA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7" w15:restartNumberingAfterBreak="0">
    <w:nsid w:val="770553DB"/>
    <w:multiLevelType w:val="hybridMultilevel"/>
    <w:tmpl w:val="6650710A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8" w15:restartNumberingAfterBreak="0">
    <w:nsid w:val="786C16FB"/>
    <w:multiLevelType w:val="hybridMultilevel"/>
    <w:tmpl w:val="AA946266"/>
    <w:lvl w:ilvl="0" w:tplc="7FD4513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35263970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0CCF25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12188558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CA64C6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77841C0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93E581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789A321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970E80E4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7CA4042B"/>
    <w:multiLevelType w:val="hybridMultilevel"/>
    <w:tmpl w:val="0C5A5DA2"/>
    <w:lvl w:ilvl="0" w:tplc="0409000F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0" w15:restartNumberingAfterBreak="0">
    <w:nsid w:val="7D3B2171"/>
    <w:multiLevelType w:val="multilevel"/>
    <w:tmpl w:val="68005D7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num w:numId="1" w16cid:durableId="937102948">
    <w:abstractNumId w:val="1"/>
  </w:num>
  <w:num w:numId="2" w16cid:durableId="1117676780">
    <w:abstractNumId w:val="29"/>
  </w:num>
  <w:num w:numId="3" w16cid:durableId="1068964129">
    <w:abstractNumId w:val="17"/>
  </w:num>
  <w:num w:numId="4" w16cid:durableId="2018731096">
    <w:abstractNumId w:val="23"/>
  </w:num>
  <w:num w:numId="5" w16cid:durableId="982392909">
    <w:abstractNumId w:val="8"/>
  </w:num>
  <w:num w:numId="6" w16cid:durableId="889147502">
    <w:abstractNumId w:val="24"/>
  </w:num>
  <w:num w:numId="7" w16cid:durableId="1791776896">
    <w:abstractNumId w:val="27"/>
  </w:num>
  <w:num w:numId="8" w16cid:durableId="1976180566">
    <w:abstractNumId w:val="2"/>
  </w:num>
  <w:num w:numId="9" w16cid:durableId="429350776">
    <w:abstractNumId w:val="10"/>
  </w:num>
  <w:num w:numId="10" w16cid:durableId="2045137298">
    <w:abstractNumId w:val="3"/>
  </w:num>
  <w:num w:numId="11" w16cid:durableId="158542416">
    <w:abstractNumId w:val="16"/>
  </w:num>
  <w:num w:numId="12" w16cid:durableId="586504194">
    <w:abstractNumId w:val="22"/>
  </w:num>
  <w:num w:numId="13" w16cid:durableId="411247058">
    <w:abstractNumId w:val="14"/>
  </w:num>
  <w:num w:numId="14" w16cid:durableId="1834031210">
    <w:abstractNumId w:val="11"/>
  </w:num>
  <w:num w:numId="15" w16cid:durableId="1559172527">
    <w:abstractNumId w:val="20"/>
  </w:num>
  <w:num w:numId="16" w16cid:durableId="625351188">
    <w:abstractNumId w:val="18"/>
  </w:num>
  <w:num w:numId="17" w16cid:durableId="698551156">
    <w:abstractNumId w:val="25"/>
  </w:num>
  <w:num w:numId="18" w16cid:durableId="284890741">
    <w:abstractNumId w:val="28"/>
  </w:num>
  <w:num w:numId="19" w16cid:durableId="1064841946">
    <w:abstractNumId w:val="21"/>
  </w:num>
  <w:num w:numId="20" w16cid:durableId="1517230531">
    <w:abstractNumId w:val="6"/>
  </w:num>
  <w:num w:numId="21" w16cid:durableId="319969374">
    <w:abstractNumId w:val="19"/>
  </w:num>
  <w:num w:numId="22" w16cid:durableId="953177190">
    <w:abstractNumId w:val="26"/>
  </w:num>
  <w:num w:numId="23" w16cid:durableId="68887776">
    <w:abstractNumId w:val="26"/>
    <w:lvlOverride w:ilvl="0">
      <w:startOverride w:val="5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762070597">
    <w:abstractNumId w:val="7"/>
  </w:num>
  <w:num w:numId="25" w16cid:durableId="209997687">
    <w:abstractNumId w:val="26"/>
  </w:num>
  <w:num w:numId="26" w16cid:durableId="1167600960">
    <w:abstractNumId w:val="26"/>
  </w:num>
  <w:num w:numId="27" w16cid:durableId="1971588957">
    <w:abstractNumId w:val="12"/>
  </w:num>
  <w:num w:numId="28" w16cid:durableId="1621645053">
    <w:abstractNumId w:val="30"/>
  </w:num>
  <w:num w:numId="29" w16cid:durableId="2112040870">
    <w:abstractNumId w:val="26"/>
  </w:num>
  <w:num w:numId="30" w16cid:durableId="205993329">
    <w:abstractNumId w:val="9"/>
  </w:num>
  <w:num w:numId="31" w16cid:durableId="961693245">
    <w:abstractNumId w:val="4"/>
  </w:num>
  <w:num w:numId="32" w16cid:durableId="1507671201">
    <w:abstractNumId w:val="5"/>
  </w:num>
  <w:num w:numId="33" w16cid:durableId="529685584">
    <w:abstractNumId w:val="15"/>
  </w:num>
  <w:num w:numId="34" w16cid:durableId="1519852126">
    <w:abstractNumId w:val="0"/>
  </w:num>
  <w:num w:numId="35" w16cid:durableId="192390624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bordersDoNotSurroundHeader/>
  <w:bordersDoNotSurroundFooter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22A5"/>
    <w:rsid w:val="000040B6"/>
    <w:rsid w:val="00007CD8"/>
    <w:rsid w:val="0001233E"/>
    <w:rsid w:val="00015897"/>
    <w:rsid w:val="00020618"/>
    <w:rsid w:val="00020ED5"/>
    <w:rsid w:val="0002264E"/>
    <w:rsid w:val="00033A67"/>
    <w:rsid w:val="0003601D"/>
    <w:rsid w:val="00042B66"/>
    <w:rsid w:val="00044D14"/>
    <w:rsid w:val="00055E3C"/>
    <w:rsid w:val="00065CA8"/>
    <w:rsid w:val="000707FB"/>
    <w:rsid w:val="00073EF7"/>
    <w:rsid w:val="0007518F"/>
    <w:rsid w:val="000C5159"/>
    <w:rsid w:val="000D0AC1"/>
    <w:rsid w:val="000D37DE"/>
    <w:rsid w:val="000E5E1F"/>
    <w:rsid w:val="000E6162"/>
    <w:rsid w:val="000E692E"/>
    <w:rsid w:val="000F5C29"/>
    <w:rsid w:val="00100725"/>
    <w:rsid w:val="00112794"/>
    <w:rsid w:val="0011362C"/>
    <w:rsid w:val="00117B5A"/>
    <w:rsid w:val="00122C5B"/>
    <w:rsid w:val="00124188"/>
    <w:rsid w:val="0012544B"/>
    <w:rsid w:val="001272C0"/>
    <w:rsid w:val="001323A6"/>
    <w:rsid w:val="00137FDD"/>
    <w:rsid w:val="001414E5"/>
    <w:rsid w:val="001518B4"/>
    <w:rsid w:val="00152AB9"/>
    <w:rsid w:val="00154EF8"/>
    <w:rsid w:val="00162FB4"/>
    <w:rsid w:val="00163D2E"/>
    <w:rsid w:val="001642B0"/>
    <w:rsid w:val="00164780"/>
    <w:rsid w:val="00164F7C"/>
    <w:rsid w:val="0018626D"/>
    <w:rsid w:val="00191795"/>
    <w:rsid w:val="0019248A"/>
    <w:rsid w:val="00194B3A"/>
    <w:rsid w:val="00195390"/>
    <w:rsid w:val="00196309"/>
    <w:rsid w:val="001A0301"/>
    <w:rsid w:val="001A1CBA"/>
    <w:rsid w:val="001A745C"/>
    <w:rsid w:val="001B2012"/>
    <w:rsid w:val="001C1890"/>
    <w:rsid w:val="001C1A44"/>
    <w:rsid w:val="001D54C1"/>
    <w:rsid w:val="001E5AFF"/>
    <w:rsid w:val="001F02F5"/>
    <w:rsid w:val="001F3B23"/>
    <w:rsid w:val="001F5B06"/>
    <w:rsid w:val="001F655D"/>
    <w:rsid w:val="0020107A"/>
    <w:rsid w:val="00203068"/>
    <w:rsid w:val="00203932"/>
    <w:rsid w:val="00203BD0"/>
    <w:rsid w:val="00203D04"/>
    <w:rsid w:val="00207293"/>
    <w:rsid w:val="00207563"/>
    <w:rsid w:val="0022212C"/>
    <w:rsid w:val="002302D9"/>
    <w:rsid w:val="0023726A"/>
    <w:rsid w:val="00241754"/>
    <w:rsid w:val="00241783"/>
    <w:rsid w:val="00241999"/>
    <w:rsid w:val="00243456"/>
    <w:rsid w:val="002443EF"/>
    <w:rsid w:val="00244C5C"/>
    <w:rsid w:val="002474EE"/>
    <w:rsid w:val="00247A55"/>
    <w:rsid w:val="00254342"/>
    <w:rsid w:val="00264306"/>
    <w:rsid w:val="00265C2D"/>
    <w:rsid w:val="00266939"/>
    <w:rsid w:val="0027413B"/>
    <w:rsid w:val="00274AE4"/>
    <w:rsid w:val="00283185"/>
    <w:rsid w:val="00284E8F"/>
    <w:rsid w:val="00285EE1"/>
    <w:rsid w:val="0029117F"/>
    <w:rsid w:val="002A7AFF"/>
    <w:rsid w:val="002A7BF2"/>
    <w:rsid w:val="002B602B"/>
    <w:rsid w:val="002C038E"/>
    <w:rsid w:val="002C2713"/>
    <w:rsid w:val="002C5E59"/>
    <w:rsid w:val="002C7673"/>
    <w:rsid w:val="002E295A"/>
    <w:rsid w:val="002E447D"/>
    <w:rsid w:val="002E5AEF"/>
    <w:rsid w:val="002F538A"/>
    <w:rsid w:val="0030422E"/>
    <w:rsid w:val="0030650F"/>
    <w:rsid w:val="003069CF"/>
    <w:rsid w:val="00306CA7"/>
    <w:rsid w:val="00307E60"/>
    <w:rsid w:val="00307ECF"/>
    <w:rsid w:val="00314783"/>
    <w:rsid w:val="003175FF"/>
    <w:rsid w:val="00317E20"/>
    <w:rsid w:val="00325EE9"/>
    <w:rsid w:val="003272B8"/>
    <w:rsid w:val="00331E65"/>
    <w:rsid w:val="00333A28"/>
    <w:rsid w:val="00335952"/>
    <w:rsid w:val="00342624"/>
    <w:rsid w:val="00344DC4"/>
    <w:rsid w:val="00350960"/>
    <w:rsid w:val="003522A5"/>
    <w:rsid w:val="00354101"/>
    <w:rsid w:val="00355246"/>
    <w:rsid w:val="00360A83"/>
    <w:rsid w:val="00360CA2"/>
    <w:rsid w:val="00362FF1"/>
    <w:rsid w:val="00363517"/>
    <w:rsid w:val="003670CD"/>
    <w:rsid w:val="003679D9"/>
    <w:rsid w:val="00375B20"/>
    <w:rsid w:val="00376F3B"/>
    <w:rsid w:val="00381B9E"/>
    <w:rsid w:val="003828A6"/>
    <w:rsid w:val="003847B6"/>
    <w:rsid w:val="00384EAD"/>
    <w:rsid w:val="00387073"/>
    <w:rsid w:val="00390268"/>
    <w:rsid w:val="003907AA"/>
    <w:rsid w:val="0039081D"/>
    <w:rsid w:val="0039340D"/>
    <w:rsid w:val="003A250F"/>
    <w:rsid w:val="003A26BB"/>
    <w:rsid w:val="003B2193"/>
    <w:rsid w:val="003B40EB"/>
    <w:rsid w:val="003B46D9"/>
    <w:rsid w:val="003C131C"/>
    <w:rsid w:val="003C43E0"/>
    <w:rsid w:val="003C7A17"/>
    <w:rsid w:val="003D1CA1"/>
    <w:rsid w:val="003E345A"/>
    <w:rsid w:val="003E3D7D"/>
    <w:rsid w:val="003F17A5"/>
    <w:rsid w:val="003F54E9"/>
    <w:rsid w:val="003F64EE"/>
    <w:rsid w:val="004060BA"/>
    <w:rsid w:val="00410ACE"/>
    <w:rsid w:val="0041565B"/>
    <w:rsid w:val="00415DA4"/>
    <w:rsid w:val="00416FDB"/>
    <w:rsid w:val="004206A7"/>
    <w:rsid w:val="00432001"/>
    <w:rsid w:val="0043537D"/>
    <w:rsid w:val="0043601E"/>
    <w:rsid w:val="0043796E"/>
    <w:rsid w:val="00443371"/>
    <w:rsid w:val="00443B7B"/>
    <w:rsid w:val="00446871"/>
    <w:rsid w:val="004524BC"/>
    <w:rsid w:val="00460613"/>
    <w:rsid w:val="004638CA"/>
    <w:rsid w:val="00465BC4"/>
    <w:rsid w:val="004676DE"/>
    <w:rsid w:val="00470878"/>
    <w:rsid w:val="004804A8"/>
    <w:rsid w:val="004831E9"/>
    <w:rsid w:val="00484481"/>
    <w:rsid w:val="00486886"/>
    <w:rsid w:val="00491E25"/>
    <w:rsid w:val="0049612E"/>
    <w:rsid w:val="004B1E4C"/>
    <w:rsid w:val="004B52D5"/>
    <w:rsid w:val="004B6E08"/>
    <w:rsid w:val="004C0369"/>
    <w:rsid w:val="004C19F6"/>
    <w:rsid w:val="004C3D26"/>
    <w:rsid w:val="004D1E82"/>
    <w:rsid w:val="004D50EE"/>
    <w:rsid w:val="004D54B1"/>
    <w:rsid w:val="004E1C87"/>
    <w:rsid w:val="004E43F8"/>
    <w:rsid w:val="004E4A1D"/>
    <w:rsid w:val="004E5C44"/>
    <w:rsid w:val="004E6AAC"/>
    <w:rsid w:val="004E7C18"/>
    <w:rsid w:val="004F3B32"/>
    <w:rsid w:val="00500BDC"/>
    <w:rsid w:val="005015CD"/>
    <w:rsid w:val="005040D5"/>
    <w:rsid w:val="00511972"/>
    <w:rsid w:val="005123F3"/>
    <w:rsid w:val="00515876"/>
    <w:rsid w:val="005172C7"/>
    <w:rsid w:val="005229E6"/>
    <w:rsid w:val="00524E6E"/>
    <w:rsid w:val="0052565E"/>
    <w:rsid w:val="00527B09"/>
    <w:rsid w:val="00531355"/>
    <w:rsid w:val="00534FF1"/>
    <w:rsid w:val="00544C4E"/>
    <w:rsid w:val="00546465"/>
    <w:rsid w:val="00553690"/>
    <w:rsid w:val="005616B5"/>
    <w:rsid w:val="00566A4F"/>
    <w:rsid w:val="00574FEF"/>
    <w:rsid w:val="00575CFA"/>
    <w:rsid w:val="005777A9"/>
    <w:rsid w:val="005828AA"/>
    <w:rsid w:val="00585D13"/>
    <w:rsid w:val="0058730F"/>
    <w:rsid w:val="0059311C"/>
    <w:rsid w:val="00594447"/>
    <w:rsid w:val="005A292E"/>
    <w:rsid w:val="005A5258"/>
    <w:rsid w:val="005A710F"/>
    <w:rsid w:val="005B0886"/>
    <w:rsid w:val="005B1941"/>
    <w:rsid w:val="005B40A0"/>
    <w:rsid w:val="005B7F56"/>
    <w:rsid w:val="005C406D"/>
    <w:rsid w:val="005C70D3"/>
    <w:rsid w:val="005D3326"/>
    <w:rsid w:val="005D5DC1"/>
    <w:rsid w:val="005E4CC7"/>
    <w:rsid w:val="005E7D94"/>
    <w:rsid w:val="005F2460"/>
    <w:rsid w:val="005F6788"/>
    <w:rsid w:val="00600437"/>
    <w:rsid w:val="006018A9"/>
    <w:rsid w:val="0060504E"/>
    <w:rsid w:val="00607CB7"/>
    <w:rsid w:val="00612AD1"/>
    <w:rsid w:val="00615B9E"/>
    <w:rsid w:val="00622317"/>
    <w:rsid w:val="00627909"/>
    <w:rsid w:val="006347AE"/>
    <w:rsid w:val="006347CA"/>
    <w:rsid w:val="00636315"/>
    <w:rsid w:val="006426F8"/>
    <w:rsid w:val="00642BCB"/>
    <w:rsid w:val="006441EF"/>
    <w:rsid w:val="00645650"/>
    <w:rsid w:val="00652DA6"/>
    <w:rsid w:val="006554CB"/>
    <w:rsid w:val="00656D47"/>
    <w:rsid w:val="0066252F"/>
    <w:rsid w:val="006636FD"/>
    <w:rsid w:val="006642A5"/>
    <w:rsid w:val="00665115"/>
    <w:rsid w:val="00666252"/>
    <w:rsid w:val="0067638C"/>
    <w:rsid w:val="00683CEF"/>
    <w:rsid w:val="00687389"/>
    <w:rsid w:val="006877AD"/>
    <w:rsid w:val="00690DCB"/>
    <w:rsid w:val="006A01C2"/>
    <w:rsid w:val="006A2060"/>
    <w:rsid w:val="006A2584"/>
    <w:rsid w:val="006A274B"/>
    <w:rsid w:val="006A3B7E"/>
    <w:rsid w:val="006A4CA1"/>
    <w:rsid w:val="006B6674"/>
    <w:rsid w:val="006C0719"/>
    <w:rsid w:val="006C6983"/>
    <w:rsid w:val="006C6CA2"/>
    <w:rsid w:val="006C6D59"/>
    <w:rsid w:val="006C755B"/>
    <w:rsid w:val="006D5A07"/>
    <w:rsid w:val="006D73C2"/>
    <w:rsid w:val="006E6338"/>
    <w:rsid w:val="006E7E53"/>
    <w:rsid w:val="006F138D"/>
    <w:rsid w:val="006F4C1A"/>
    <w:rsid w:val="006F4CAA"/>
    <w:rsid w:val="0070234E"/>
    <w:rsid w:val="00710DCC"/>
    <w:rsid w:val="0071343B"/>
    <w:rsid w:val="007159FA"/>
    <w:rsid w:val="00723944"/>
    <w:rsid w:val="00727932"/>
    <w:rsid w:val="00733D74"/>
    <w:rsid w:val="00740902"/>
    <w:rsid w:val="007502C0"/>
    <w:rsid w:val="00765419"/>
    <w:rsid w:val="00777450"/>
    <w:rsid w:val="00792E1B"/>
    <w:rsid w:val="00794DDE"/>
    <w:rsid w:val="007959F1"/>
    <w:rsid w:val="00797635"/>
    <w:rsid w:val="00797F74"/>
    <w:rsid w:val="007A1E69"/>
    <w:rsid w:val="007A2145"/>
    <w:rsid w:val="007A2A09"/>
    <w:rsid w:val="007A2E89"/>
    <w:rsid w:val="007A583D"/>
    <w:rsid w:val="007B0C37"/>
    <w:rsid w:val="007B1858"/>
    <w:rsid w:val="007B55D8"/>
    <w:rsid w:val="007C0888"/>
    <w:rsid w:val="007C095D"/>
    <w:rsid w:val="007C350F"/>
    <w:rsid w:val="007C4281"/>
    <w:rsid w:val="007C494F"/>
    <w:rsid w:val="007C49A8"/>
    <w:rsid w:val="007C6CC8"/>
    <w:rsid w:val="007D0A61"/>
    <w:rsid w:val="007D11DA"/>
    <w:rsid w:val="007D15B9"/>
    <w:rsid w:val="007D42DA"/>
    <w:rsid w:val="007D5068"/>
    <w:rsid w:val="007D5C62"/>
    <w:rsid w:val="007D7F6F"/>
    <w:rsid w:val="007E0EB7"/>
    <w:rsid w:val="007E7629"/>
    <w:rsid w:val="007E7C7E"/>
    <w:rsid w:val="007E7D78"/>
    <w:rsid w:val="007F4CD5"/>
    <w:rsid w:val="007F59E8"/>
    <w:rsid w:val="007F76ED"/>
    <w:rsid w:val="008000BB"/>
    <w:rsid w:val="00803A41"/>
    <w:rsid w:val="00806685"/>
    <w:rsid w:val="008070B1"/>
    <w:rsid w:val="00821B17"/>
    <w:rsid w:val="0082551E"/>
    <w:rsid w:val="00827CBF"/>
    <w:rsid w:val="00830B83"/>
    <w:rsid w:val="00832D67"/>
    <w:rsid w:val="00834D87"/>
    <w:rsid w:val="0083664C"/>
    <w:rsid w:val="00842A85"/>
    <w:rsid w:val="00844961"/>
    <w:rsid w:val="00847A76"/>
    <w:rsid w:val="00851227"/>
    <w:rsid w:val="008522B8"/>
    <w:rsid w:val="00852FFF"/>
    <w:rsid w:val="00853AA7"/>
    <w:rsid w:val="00866D3A"/>
    <w:rsid w:val="00871EA9"/>
    <w:rsid w:val="00891F75"/>
    <w:rsid w:val="0089396E"/>
    <w:rsid w:val="008A02C2"/>
    <w:rsid w:val="008B351C"/>
    <w:rsid w:val="008B3B4E"/>
    <w:rsid w:val="008B5795"/>
    <w:rsid w:val="008B7980"/>
    <w:rsid w:val="008C0B32"/>
    <w:rsid w:val="008C5B0F"/>
    <w:rsid w:val="008C5BAD"/>
    <w:rsid w:val="008C5FC5"/>
    <w:rsid w:val="008C7D6D"/>
    <w:rsid w:val="008D187D"/>
    <w:rsid w:val="008D4ADA"/>
    <w:rsid w:val="008D56F1"/>
    <w:rsid w:val="008E44D1"/>
    <w:rsid w:val="008E65A2"/>
    <w:rsid w:val="008E798C"/>
    <w:rsid w:val="008E7CC5"/>
    <w:rsid w:val="008F67D2"/>
    <w:rsid w:val="008F7D62"/>
    <w:rsid w:val="009001AC"/>
    <w:rsid w:val="00900C7D"/>
    <w:rsid w:val="0090146F"/>
    <w:rsid w:val="0090202C"/>
    <w:rsid w:val="00916DA9"/>
    <w:rsid w:val="00922FD7"/>
    <w:rsid w:val="00925540"/>
    <w:rsid w:val="00926990"/>
    <w:rsid w:val="009314A5"/>
    <w:rsid w:val="00932303"/>
    <w:rsid w:val="00934047"/>
    <w:rsid w:val="009368D5"/>
    <w:rsid w:val="00941917"/>
    <w:rsid w:val="009535B1"/>
    <w:rsid w:val="00953AED"/>
    <w:rsid w:val="009576F6"/>
    <w:rsid w:val="00982861"/>
    <w:rsid w:val="009829CE"/>
    <w:rsid w:val="009833A4"/>
    <w:rsid w:val="009864CB"/>
    <w:rsid w:val="00987C9C"/>
    <w:rsid w:val="00994339"/>
    <w:rsid w:val="009A4DB1"/>
    <w:rsid w:val="009B04DE"/>
    <w:rsid w:val="009B32B4"/>
    <w:rsid w:val="009B3341"/>
    <w:rsid w:val="009B600C"/>
    <w:rsid w:val="009B6CE5"/>
    <w:rsid w:val="009B75FD"/>
    <w:rsid w:val="009C58A9"/>
    <w:rsid w:val="009C5CA4"/>
    <w:rsid w:val="009D0593"/>
    <w:rsid w:val="009D1AF4"/>
    <w:rsid w:val="009D319B"/>
    <w:rsid w:val="009D57E7"/>
    <w:rsid w:val="009E3CFE"/>
    <w:rsid w:val="009E58DC"/>
    <w:rsid w:val="009F3914"/>
    <w:rsid w:val="00A07F12"/>
    <w:rsid w:val="00A10BE5"/>
    <w:rsid w:val="00A134E5"/>
    <w:rsid w:val="00A151AB"/>
    <w:rsid w:val="00A21C73"/>
    <w:rsid w:val="00A23777"/>
    <w:rsid w:val="00A25E16"/>
    <w:rsid w:val="00A265C7"/>
    <w:rsid w:val="00A31A7C"/>
    <w:rsid w:val="00A356D9"/>
    <w:rsid w:val="00A5186D"/>
    <w:rsid w:val="00A53DEE"/>
    <w:rsid w:val="00A62BF8"/>
    <w:rsid w:val="00A63C02"/>
    <w:rsid w:val="00A64FF3"/>
    <w:rsid w:val="00A67151"/>
    <w:rsid w:val="00A714C8"/>
    <w:rsid w:val="00A7788A"/>
    <w:rsid w:val="00A80B9D"/>
    <w:rsid w:val="00A81223"/>
    <w:rsid w:val="00A81B51"/>
    <w:rsid w:val="00A82342"/>
    <w:rsid w:val="00A85267"/>
    <w:rsid w:val="00A944B8"/>
    <w:rsid w:val="00AA06EE"/>
    <w:rsid w:val="00AA27EA"/>
    <w:rsid w:val="00AB0133"/>
    <w:rsid w:val="00AB12D9"/>
    <w:rsid w:val="00AB1CCF"/>
    <w:rsid w:val="00AB1DC1"/>
    <w:rsid w:val="00AB44CD"/>
    <w:rsid w:val="00AC1947"/>
    <w:rsid w:val="00AD28E1"/>
    <w:rsid w:val="00AD6BCC"/>
    <w:rsid w:val="00AE6429"/>
    <w:rsid w:val="00AE7A6B"/>
    <w:rsid w:val="00B00AF4"/>
    <w:rsid w:val="00B0422C"/>
    <w:rsid w:val="00B05323"/>
    <w:rsid w:val="00B05CA7"/>
    <w:rsid w:val="00B105CF"/>
    <w:rsid w:val="00B228BE"/>
    <w:rsid w:val="00B24F69"/>
    <w:rsid w:val="00B403E2"/>
    <w:rsid w:val="00B430C8"/>
    <w:rsid w:val="00B432C7"/>
    <w:rsid w:val="00B51E8A"/>
    <w:rsid w:val="00B52C59"/>
    <w:rsid w:val="00B53141"/>
    <w:rsid w:val="00B54429"/>
    <w:rsid w:val="00B5793D"/>
    <w:rsid w:val="00B6607F"/>
    <w:rsid w:val="00B77CE4"/>
    <w:rsid w:val="00B87B25"/>
    <w:rsid w:val="00B90E33"/>
    <w:rsid w:val="00B92A03"/>
    <w:rsid w:val="00BA0E8D"/>
    <w:rsid w:val="00BA2695"/>
    <w:rsid w:val="00BB0D54"/>
    <w:rsid w:val="00BB2562"/>
    <w:rsid w:val="00BB2B49"/>
    <w:rsid w:val="00BB45F1"/>
    <w:rsid w:val="00BB5E61"/>
    <w:rsid w:val="00BC6285"/>
    <w:rsid w:val="00BD1EC1"/>
    <w:rsid w:val="00BD49A8"/>
    <w:rsid w:val="00BD5FA1"/>
    <w:rsid w:val="00BD62B1"/>
    <w:rsid w:val="00BD77ED"/>
    <w:rsid w:val="00BE5398"/>
    <w:rsid w:val="00BE71FD"/>
    <w:rsid w:val="00BF30D0"/>
    <w:rsid w:val="00C00BF9"/>
    <w:rsid w:val="00C01967"/>
    <w:rsid w:val="00C045C1"/>
    <w:rsid w:val="00C114B4"/>
    <w:rsid w:val="00C218C4"/>
    <w:rsid w:val="00C24AE5"/>
    <w:rsid w:val="00C25BCF"/>
    <w:rsid w:val="00C32031"/>
    <w:rsid w:val="00C35FC1"/>
    <w:rsid w:val="00C4013A"/>
    <w:rsid w:val="00C416E9"/>
    <w:rsid w:val="00C43BA3"/>
    <w:rsid w:val="00C47314"/>
    <w:rsid w:val="00C52C77"/>
    <w:rsid w:val="00C542BC"/>
    <w:rsid w:val="00C614B6"/>
    <w:rsid w:val="00C626AF"/>
    <w:rsid w:val="00C641E6"/>
    <w:rsid w:val="00C643E2"/>
    <w:rsid w:val="00C80CC4"/>
    <w:rsid w:val="00C82F5B"/>
    <w:rsid w:val="00C840FF"/>
    <w:rsid w:val="00C85D39"/>
    <w:rsid w:val="00C932B3"/>
    <w:rsid w:val="00C9489E"/>
    <w:rsid w:val="00C95808"/>
    <w:rsid w:val="00C95A97"/>
    <w:rsid w:val="00CB3A7B"/>
    <w:rsid w:val="00CC700D"/>
    <w:rsid w:val="00CC71CC"/>
    <w:rsid w:val="00CD4CE1"/>
    <w:rsid w:val="00CE4838"/>
    <w:rsid w:val="00CF3C2E"/>
    <w:rsid w:val="00CF61D0"/>
    <w:rsid w:val="00CF76A5"/>
    <w:rsid w:val="00D02C09"/>
    <w:rsid w:val="00D02DDB"/>
    <w:rsid w:val="00D0554C"/>
    <w:rsid w:val="00D12444"/>
    <w:rsid w:val="00D203FA"/>
    <w:rsid w:val="00D20870"/>
    <w:rsid w:val="00D408C8"/>
    <w:rsid w:val="00D434BE"/>
    <w:rsid w:val="00D44B78"/>
    <w:rsid w:val="00D4601C"/>
    <w:rsid w:val="00D50A4E"/>
    <w:rsid w:val="00D538E5"/>
    <w:rsid w:val="00D61820"/>
    <w:rsid w:val="00D65AAE"/>
    <w:rsid w:val="00D77D9D"/>
    <w:rsid w:val="00D93C55"/>
    <w:rsid w:val="00D9537B"/>
    <w:rsid w:val="00DA14FC"/>
    <w:rsid w:val="00DA76EE"/>
    <w:rsid w:val="00DB2A69"/>
    <w:rsid w:val="00DB34FF"/>
    <w:rsid w:val="00DB69D2"/>
    <w:rsid w:val="00DB6D86"/>
    <w:rsid w:val="00DC0484"/>
    <w:rsid w:val="00DC1FF3"/>
    <w:rsid w:val="00DC4E6D"/>
    <w:rsid w:val="00DD4D63"/>
    <w:rsid w:val="00DD64E9"/>
    <w:rsid w:val="00DE163E"/>
    <w:rsid w:val="00DE7C49"/>
    <w:rsid w:val="00DF12BE"/>
    <w:rsid w:val="00DF53F9"/>
    <w:rsid w:val="00DF6548"/>
    <w:rsid w:val="00E00D3C"/>
    <w:rsid w:val="00E05935"/>
    <w:rsid w:val="00E06982"/>
    <w:rsid w:val="00E107EA"/>
    <w:rsid w:val="00E12C57"/>
    <w:rsid w:val="00E14819"/>
    <w:rsid w:val="00E2059A"/>
    <w:rsid w:val="00E24797"/>
    <w:rsid w:val="00E260BD"/>
    <w:rsid w:val="00E264C2"/>
    <w:rsid w:val="00E30335"/>
    <w:rsid w:val="00E31595"/>
    <w:rsid w:val="00E41EB8"/>
    <w:rsid w:val="00E420CE"/>
    <w:rsid w:val="00E431DD"/>
    <w:rsid w:val="00E46FB3"/>
    <w:rsid w:val="00E53297"/>
    <w:rsid w:val="00E554C7"/>
    <w:rsid w:val="00E63F1E"/>
    <w:rsid w:val="00E65181"/>
    <w:rsid w:val="00E669E0"/>
    <w:rsid w:val="00E66D81"/>
    <w:rsid w:val="00E67BF0"/>
    <w:rsid w:val="00E7371C"/>
    <w:rsid w:val="00E773E0"/>
    <w:rsid w:val="00E8046A"/>
    <w:rsid w:val="00E843F1"/>
    <w:rsid w:val="00E92887"/>
    <w:rsid w:val="00E95EC9"/>
    <w:rsid w:val="00EA11E4"/>
    <w:rsid w:val="00EB4E94"/>
    <w:rsid w:val="00EB76C1"/>
    <w:rsid w:val="00EB78AA"/>
    <w:rsid w:val="00EC033E"/>
    <w:rsid w:val="00EC0E32"/>
    <w:rsid w:val="00EC5DF9"/>
    <w:rsid w:val="00ED1404"/>
    <w:rsid w:val="00ED45E2"/>
    <w:rsid w:val="00ED61E3"/>
    <w:rsid w:val="00EE15FA"/>
    <w:rsid w:val="00EE2743"/>
    <w:rsid w:val="00EE2C46"/>
    <w:rsid w:val="00EE58AE"/>
    <w:rsid w:val="00EF13B6"/>
    <w:rsid w:val="00EF57DC"/>
    <w:rsid w:val="00F01FEC"/>
    <w:rsid w:val="00F038BB"/>
    <w:rsid w:val="00F11CCD"/>
    <w:rsid w:val="00F16A4B"/>
    <w:rsid w:val="00F21E4D"/>
    <w:rsid w:val="00F344C2"/>
    <w:rsid w:val="00F34701"/>
    <w:rsid w:val="00F36C3A"/>
    <w:rsid w:val="00F40DDF"/>
    <w:rsid w:val="00F419B0"/>
    <w:rsid w:val="00F41B6D"/>
    <w:rsid w:val="00F5088E"/>
    <w:rsid w:val="00F55DC5"/>
    <w:rsid w:val="00F6189D"/>
    <w:rsid w:val="00F61BB1"/>
    <w:rsid w:val="00F66184"/>
    <w:rsid w:val="00F66944"/>
    <w:rsid w:val="00F67792"/>
    <w:rsid w:val="00F67A0A"/>
    <w:rsid w:val="00F75389"/>
    <w:rsid w:val="00F7558B"/>
    <w:rsid w:val="00F75DA2"/>
    <w:rsid w:val="00F76264"/>
    <w:rsid w:val="00F8587A"/>
    <w:rsid w:val="00F87EAF"/>
    <w:rsid w:val="00F92450"/>
    <w:rsid w:val="00F92EAB"/>
    <w:rsid w:val="00F949B7"/>
    <w:rsid w:val="00FA256F"/>
    <w:rsid w:val="00FA325F"/>
    <w:rsid w:val="00FA7404"/>
    <w:rsid w:val="00FC10D2"/>
    <w:rsid w:val="00FC12A9"/>
    <w:rsid w:val="00FD5730"/>
    <w:rsid w:val="00FE011C"/>
    <w:rsid w:val="00FE14FC"/>
    <w:rsid w:val="00FE5C24"/>
    <w:rsid w:val="00FE7D0A"/>
    <w:rsid w:val="00FF1912"/>
    <w:rsid w:val="00FF26AF"/>
    <w:rsid w:val="00FF41DD"/>
    <w:rsid w:val="00FF6A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EE1422B"/>
  <w15:docId w15:val="{E48CE468-69E8-41AD-B900-1F8A59EE23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9612E"/>
    <w:pPr>
      <w:spacing w:after="0" w:line="240" w:lineRule="auto"/>
    </w:pPr>
    <w:rPr>
      <w:rFonts w:ascii="新細明體" w:eastAsia="新細明體" w:hAnsi="新細明體" w:cs="新細明體"/>
      <w:sz w:val="24"/>
      <w:szCs w:val="24"/>
      <w:lang w:eastAsia="zh-TW"/>
    </w:rPr>
  </w:style>
  <w:style w:type="paragraph" w:styleId="1">
    <w:name w:val="heading 1"/>
    <w:basedOn w:val="a"/>
    <w:next w:val="a"/>
    <w:link w:val="10"/>
    <w:uiPriority w:val="9"/>
    <w:qFormat/>
    <w:rsid w:val="00ED45E2"/>
    <w:pPr>
      <w:keepNext/>
      <w:keepLines/>
      <w:spacing w:before="480"/>
      <w:outlineLvl w:val="0"/>
    </w:pPr>
    <w:rPr>
      <w:rFonts w:asciiTheme="minorHAnsi" w:eastAsiaTheme="minorEastAsia" w:hAnsiTheme="minorHAnsi" w:cs="Times New Roman"/>
      <w:b/>
      <w:bCs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C35FC1"/>
    <w:pPr>
      <w:keepNext/>
      <w:keepLines/>
      <w:numPr>
        <w:ilvl w:val="1"/>
        <w:numId w:val="22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zh-CN"/>
    </w:rPr>
  </w:style>
  <w:style w:type="paragraph" w:styleId="5">
    <w:name w:val="heading 5"/>
    <w:basedOn w:val="a"/>
    <w:next w:val="a"/>
    <w:link w:val="50"/>
    <w:uiPriority w:val="9"/>
    <w:unhideWhenUsed/>
    <w:qFormat/>
    <w:rsid w:val="00844961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  <w:lang w:eastAsia="zh-C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nhideWhenUsed/>
    <w:rsid w:val="003522A5"/>
    <w:pPr>
      <w:tabs>
        <w:tab w:val="center" w:pos="4680"/>
        <w:tab w:val="right" w:pos="9360"/>
      </w:tabs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4">
    <w:name w:val="頁首 字元"/>
    <w:basedOn w:val="a0"/>
    <w:link w:val="a3"/>
    <w:uiPriority w:val="99"/>
    <w:semiHidden/>
    <w:rsid w:val="003522A5"/>
  </w:style>
  <w:style w:type="paragraph" w:styleId="a5">
    <w:name w:val="footer"/>
    <w:basedOn w:val="a"/>
    <w:link w:val="a6"/>
    <w:unhideWhenUsed/>
    <w:rsid w:val="003522A5"/>
    <w:pPr>
      <w:tabs>
        <w:tab w:val="center" w:pos="4680"/>
        <w:tab w:val="right" w:pos="9360"/>
      </w:tabs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6">
    <w:name w:val="頁尾 字元"/>
    <w:basedOn w:val="a0"/>
    <w:link w:val="a5"/>
    <w:uiPriority w:val="99"/>
    <w:semiHidden/>
    <w:rsid w:val="003522A5"/>
  </w:style>
  <w:style w:type="character" w:styleId="a7">
    <w:name w:val="page number"/>
    <w:basedOn w:val="a0"/>
    <w:rsid w:val="003522A5"/>
  </w:style>
  <w:style w:type="paragraph" w:styleId="a8">
    <w:name w:val="Balloon Text"/>
    <w:basedOn w:val="a"/>
    <w:link w:val="a9"/>
    <w:uiPriority w:val="99"/>
    <w:semiHidden/>
    <w:unhideWhenUsed/>
    <w:rsid w:val="003522A5"/>
    <w:rPr>
      <w:rFonts w:ascii="Tahoma" w:eastAsiaTheme="minorEastAsia" w:hAnsi="Tahoma" w:cs="Tahoma"/>
      <w:sz w:val="16"/>
      <w:szCs w:val="16"/>
      <w:lang w:eastAsia="zh-CN"/>
    </w:rPr>
  </w:style>
  <w:style w:type="character" w:customStyle="1" w:styleId="a9">
    <w:name w:val="註解方塊文字 字元"/>
    <w:basedOn w:val="a0"/>
    <w:link w:val="a8"/>
    <w:uiPriority w:val="99"/>
    <w:semiHidden/>
    <w:rsid w:val="003522A5"/>
    <w:rPr>
      <w:rFonts w:ascii="Tahoma" w:hAnsi="Tahoma" w:cs="Tahoma"/>
      <w:sz w:val="16"/>
      <w:szCs w:val="16"/>
    </w:rPr>
  </w:style>
  <w:style w:type="table" w:styleId="aa">
    <w:name w:val="Table Grid"/>
    <w:basedOn w:val="a1"/>
    <w:rsid w:val="003522A5"/>
    <w:pPr>
      <w:spacing w:after="0" w:line="240" w:lineRule="auto"/>
    </w:pPr>
    <w:rPr>
      <w:rFonts w:ascii="Times New Roman" w:eastAsia="SimSu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標題 1 字元"/>
    <w:basedOn w:val="a0"/>
    <w:link w:val="1"/>
    <w:uiPriority w:val="9"/>
    <w:rsid w:val="00ED45E2"/>
    <w:rPr>
      <w:rFonts w:cs="Times New Roman"/>
      <w:b/>
      <w:bCs/>
      <w:sz w:val="28"/>
      <w:szCs w:val="28"/>
      <w:lang w:eastAsia="zh-TW"/>
    </w:rPr>
  </w:style>
  <w:style w:type="paragraph" w:styleId="ab">
    <w:name w:val="TOC Heading"/>
    <w:basedOn w:val="1"/>
    <w:next w:val="a"/>
    <w:uiPriority w:val="39"/>
    <w:unhideWhenUsed/>
    <w:qFormat/>
    <w:rsid w:val="00627909"/>
    <w:pPr>
      <w:spacing w:line="276" w:lineRule="auto"/>
      <w:outlineLvl w:val="9"/>
    </w:pPr>
    <w:rPr>
      <w:lang w:eastAsia="en-US"/>
    </w:rPr>
  </w:style>
  <w:style w:type="paragraph" w:styleId="21">
    <w:name w:val="toc 2"/>
    <w:basedOn w:val="a"/>
    <w:next w:val="a"/>
    <w:autoRedefine/>
    <w:uiPriority w:val="39"/>
    <w:unhideWhenUsed/>
    <w:qFormat/>
    <w:rsid w:val="00C35FC1"/>
    <w:pPr>
      <w:tabs>
        <w:tab w:val="left" w:pos="1260"/>
        <w:tab w:val="right" w:leader="dot" w:pos="9737"/>
      </w:tabs>
      <w:spacing w:after="100" w:line="276" w:lineRule="auto"/>
      <w:ind w:left="630"/>
    </w:pPr>
    <w:rPr>
      <w:rFonts w:asciiTheme="minorHAnsi" w:eastAsiaTheme="minorEastAsia" w:hAnsiTheme="minorHAnsi" w:cstheme="minorBidi"/>
      <w:sz w:val="22"/>
      <w:szCs w:val="22"/>
      <w:lang w:eastAsia="en-US"/>
    </w:rPr>
  </w:style>
  <w:style w:type="paragraph" w:styleId="11">
    <w:name w:val="toc 1"/>
    <w:basedOn w:val="a"/>
    <w:next w:val="a"/>
    <w:autoRedefine/>
    <w:uiPriority w:val="39"/>
    <w:unhideWhenUsed/>
    <w:qFormat/>
    <w:rsid w:val="00627909"/>
    <w:pPr>
      <w:spacing w:after="100" w:line="276" w:lineRule="auto"/>
    </w:pPr>
    <w:rPr>
      <w:rFonts w:asciiTheme="minorHAnsi" w:eastAsiaTheme="minorEastAsia" w:hAnsiTheme="minorHAnsi" w:cstheme="minorBidi"/>
      <w:sz w:val="22"/>
      <w:szCs w:val="22"/>
      <w:lang w:eastAsia="en-US"/>
    </w:rPr>
  </w:style>
  <w:style w:type="paragraph" w:styleId="3">
    <w:name w:val="toc 3"/>
    <w:basedOn w:val="a"/>
    <w:next w:val="a"/>
    <w:autoRedefine/>
    <w:uiPriority w:val="39"/>
    <w:semiHidden/>
    <w:unhideWhenUsed/>
    <w:qFormat/>
    <w:rsid w:val="00627909"/>
    <w:pPr>
      <w:spacing w:after="100" w:line="276" w:lineRule="auto"/>
      <w:ind w:left="440"/>
    </w:pPr>
    <w:rPr>
      <w:rFonts w:asciiTheme="minorHAnsi" w:eastAsiaTheme="minorEastAsia" w:hAnsiTheme="minorHAnsi" w:cstheme="minorBidi"/>
      <w:sz w:val="22"/>
      <w:szCs w:val="22"/>
      <w:lang w:eastAsia="en-US"/>
    </w:rPr>
  </w:style>
  <w:style w:type="paragraph" w:styleId="ac">
    <w:name w:val="List Paragraph"/>
    <w:basedOn w:val="a"/>
    <w:uiPriority w:val="34"/>
    <w:qFormat/>
    <w:rsid w:val="00BB45F1"/>
    <w:pPr>
      <w:ind w:left="720"/>
      <w:contextualSpacing/>
    </w:pPr>
    <w:rPr>
      <w:rFonts w:ascii="Times New Roman" w:eastAsia="SimSun" w:hAnsi="Times New Roman" w:cs="Times New Roman"/>
      <w:lang w:eastAsia="zh-CN"/>
    </w:rPr>
  </w:style>
  <w:style w:type="character" w:styleId="ad">
    <w:name w:val="Hyperlink"/>
    <w:basedOn w:val="a0"/>
    <w:uiPriority w:val="99"/>
    <w:unhideWhenUsed/>
    <w:rsid w:val="003E3D7D"/>
    <w:rPr>
      <w:color w:val="0000FF" w:themeColor="hyperlink"/>
      <w:u w:val="single"/>
    </w:rPr>
  </w:style>
  <w:style w:type="paragraph" w:styleId="ae">
    <w:name w:val="caption"/>
    <w:basedOn w:val="a"/>
    <w:next w:val="a"/>
    <w:uiPriority w:val="35"/>
    <w:unhideWhenUsed/>
    <w:qFormat/>
    <w:rsid w:val="00DF6548"/>
    <w:pPr>
      <w:spacing w:after="200"/>
    </w:pPr>
    <w:rPr>
      <w:rFonts w:ascii="Times New Roman" w:eastAsia="SimSun" w:hAnsi="Times New Roman" w:cs="Times New Roman"/>
      <w:b/>
      <w:bCs/>
      <w:color w:val="4F81BD" w:themeColor="accent1"/>
      <w:sz w:val="18"/>
      <w:szCs w:val="18"/>
      <w:lang w:eastAsia="zh-CN"/>
    </w:rPr>
  </w:style>
  <w:style w:type="character" w:customStyle="1" w:styleId="20">
    <w:name w:val="標題 2 字元"/>
    <w:basedOn w:val="a0"/>
    <w:link w:val="2"/>
    <w:uiPriority w:val="9"/>
    <w:rsid w:val="00C35FC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12">
    <w:name w:val="index 1"/>
    <w:basedOn w:val="a"/>
    <w:next w:val="a"/>
    <w:autoRedefine/>
    <w:uiPriority w:val="99"/>
    <w:unhideWhenUsed/>
    <w:rsid w:val="00ED45E2"/>
    <w:pPr>
      <w:ind w:left="24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22">
    <w:name w:val="index 2"/>
    <w:basedOn w:val="a"/>
    <w:next w:val="a"/>
    <w:autoRedefine/>
    <w:uiPriority w:val="99"/>
    <w:unhideWhenUsed/>
    <w:rsid w:val="00ED45E2"/>
    <w:pPr>
      <w:ind w:left="48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30">
    <w:name w:val="index 3"/>
    <w:basedOn w:val="a"/>
    <w:next w:val="a"/>
    <w:autoRedefine/>
    <w:uiPriority w:val="99"/>
    <w:unhideWhenUsed/>
    <w:rsid w:val="00ED45E2"/>
    <w:pPr>
      <w:ind w:left="72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4">
    <w:name w:val="index 4"/>
    <w:basedOn w:val="a"/>
    <w:next w:val="a"/>
    <w:autoRedefine/>
    <w:uiPriority w:val="99"/>
    <w:unhideWhenUsed/>
    <w:rsid w:val="00ED45E2"/>
    <w:pPr>
      <w:ind w:left="96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51">
    <w:name w:val="index 5"/>
    <w:basedOn w:val="a"/>
    <w:next w:val="a"/>
    <w:autoRedefine/>
    <w:uiPriority w:val="99"/>
    <w:unhideWhenUsed/>
    <w:rsid w:val="00ED45E2"/>
    <w:pPr>
      <w:ind w:left="120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6">
    <w:name w:val="index 6"/>
    <w:basedOn w:val="a"/>
    <w:next w:val="a"/>
    <w:autoRedefine/>
    <w:uiPriority w:val="99"/>
    <w:unhideWhenUsed/>
    <w:rsid w:val="00ED45E2"/>
    <w:pPr>
      <w:ind w:left="144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7">
    <w:name w:val="index 7"/>
    <w:basedOn w:val="a"/>
    <w:next w:val="a"/>
    <w:autoRedefine/>
    <w:uiPriority w:val="99"/>
    <w:unhideWhenUsed/>
    <w:rsid w:val="00ED45E2"/>
    <w:pPr>
      <w:ind w:left="168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8">
    <w:name w:val="index 8"/>
    <w:basedOn w:val="a"/>
    <w:next w:val="a"/>
    <w:autoRedefine/>
    <w:uiPriority w:val="99"/>
    <w:unhideWhenUsed/>
    <w:rsid w:val="00ED45E2"/>
    <w:pPr>
      <w:ind w:left="192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9">
    <w:name w:val="index 9"/>
    <w:basedOn w:val="a"/>
    <w:next w:val="a"/>
    <w:autoRedefine/>
    <w:uiPriority w:val="99"/>
    <w:unhideWhenUsed/>
    <w:rsid w:val="00ED45E2"/>
    <w:pPr>
      <w:ind w:left="2160" w:hanging="240"/>
    </w:pPr>
    <w:rPr>
      <w:rFonts w:asciiTheme="minorHAnsi" w:eastAsia="SimSun" w:hAnsiTheme="minorHAnsi" w:cs="Times New Roman"/>
      <w:sz w:val="20"/>
      <w:szCs w:val="20"/>
      <w:lang w:eastAsia="zh-CN"/>
    </w:rPr>
  </w:style>
  <w:style w:type="paragraph" w:styleId="af">
    <w:name w:val="index heading"/>
    <w:basedOn w:val="a"/>
    <w:next w:val="12"/>
    <w:uiPriority w:val="99"/>
    <w:unhideWhenUsed/>
    <w:rsid w:val="00ED45E2"/>
    <w:pPr>
      <w:spacing w:before="120" w:after="120"/>
    </w:pPr>
    <w:rPr>
      <w:rFonts w:asciiTheme="minorHAnsi" w:eastAsia="SimSun" w:hAnsiTheme="minorHAnsi" w:cs="Times New Roman"/>
      <w:b/>
      <w:bCs/>
      <w:i/>
      <w:iCs/>
      <w:sz w:val="20"/>
      <w:szCs w:val="20"/>
      <w:lang w:eastAsia="zh-CN"/>
    </w:rPr>
  </w:style>
  <w:style w:type="paragraph" w:styleId="Web">
    <w:name w:val="Normal (Web)"/>
    <w:basedOn w:val="a"/>
    <w:uiPriority w:val="99"/>
    <w:unhideWhenUsed/>
    <w:rsid w:val="00E41EB8"/>
    <w:pPr>
      <w:spacing w:before="100" w:beforeAutospacing="1" w:after="100" w:afterAutospacing="1"/>
    </w:pPr>
  </w:style>
  <w:style w:type="character" w:customStyle="1" w:styleId="50">
    <w:name w:val="標題 5 字元"/>
    <w:basedOn w:val="a0"/>
    <w:link w:val="5"/>
    <w:uiPriority w:val="9"/>
    <w:rsid w:val="00844961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f0">
    <w:name w:val="Strong"/>
    <w:basedOn w:val="a0"/>
    <w:uiPriority w:val="22"/>
    <w:qFormat/>
    <w:rsid w:val="006A2584"/>
    <w:rPr>
      <w:b/>
      <w:bCs/>
    </w:rPr>
  </w:style>
  <w:style w:type="paragraph" w:styleId="HTML">
    <w:name w:val="HTML Preformatted"/>
    <w:basedOn w:val="a"/>
    <w:link w:val="HTML0"/>
    <w:uiPriority w:val="99"/>
    <w:unhideWhenUsed/>
    <w:rsid w:val="009B04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細明體" w:eastAsia="細明體" w:hAnsi="細明體" w:cs="細明體"/>
    </w:rPr>
  </w:style>
  <w:style w:type="character" w:customStyle="1" w:styleId="HTML0">
    <w:name w:val="HTML 預設格式 字元"/>
    <w:basedOn w:val="a0"/>
    <w:link w:val="HTML"/>
    <w:uiPriority w:val="99"/>
    <w:rsid w:val="009B04DE"/>
    <w:rPr>
      <w:rFonts w:ascii="細明體" w:eastAsia="細明體" w:hAnsi="細明體" w:cs="細明體"/>
      <w:sz w:val="24"/>
      <w:szCs w:val="24"/>
      <w:lang w:eastAsia="zh-TW"/>
    </w:rPr>
  </w:style>
  <w:style w:type="character" w:customStyle="1" w:styleId="y2iqfc">
    <w:name w:val="y2iqfc"/>
    <w:basedOn w:val="a0"/>
    <w:rsid w:val="009B04DE"/>
  </w:style>
  <w:style w:type="character" w:styleId="af1">
    <w:name w:val="Emphasis"/>
    <w:basedOn w:val="a0"/>
    <w:uiPriority w:val="20"/>
    <w:qFormat/>
    <w:rsid w:val="00C95808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560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2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61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53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129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270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983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07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194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40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09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377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895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14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8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04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499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18520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963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76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77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77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05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6643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55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354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41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02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15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405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932597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378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075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064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50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390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346516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7C1E834-ACDC-4652-82A1-76CF0D1BC8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217</TotalTime>
  <Pages>6</Pages>
  <Words>487</Words>
  <Characters>2777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Jabil, Inc.</Company>
  <LinksUpToDate>false</LinksUpToDate>
  <CharactersWithSpaces>3258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KitS</dc:creator>
  <cp:lastModifiedBy>Kenji Hsueh</cp:lastModifiedBy>
  <cp:revision>189</cp:revision>
  <cp:lastPrinted>2012-07-05T08:47:00Z</cp:lastPrinted>
  <dcterms:created xsi:type="dcterms:W3CDTF">2024-03-28T03:02:00Z</dcterms:created>
  <dcterms:modified xsi:type="dcterms:W3CDTF">2024-04-16T02:57:00Z</dcterms:modified>
</cp:coreProperties>
</file>