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3D9C" w:rsidRPr="004B3D9C" w:rsidRDefault="004B3D9C" w:rsidP="004B3D9C">
      <w:pPr>
        <w:rPr>
          <w:rFonts w:ascii="Times New Roman" w:hAnsi="Times New Roman" w:cs="Times New Roman"/>
          <w:b/>
          <w:bCs/>
          <w:sz w:val="36"/>
          <w:szCs w:val="36"/>
        </w:rPr>
      </w:pPr>
      <w:r w:rsidRPr="004B3D9C">
        <w:rPr>
          <w:rFonts w:ascii="Times New Roman" w:hAnsi="Times New Roman" w:cs="Times New Roman"/>
          <w:b/>
          <w:bCs/>
          <w:sz w:val="36"/>
          <w:szCs w:val="36"/>
        </w:rPr>
        <w:t>Technical Report: Used Cars in India Analysis (1996–2019)</w:t>
      </w:r>
    </w:p>
    <w:p w:rsidR="004B3D9C" w:rsidRPr="004B3D9C" w:rsidRDefault="004B3D9C" w:rsidP="004B3D9C">
      <w:pPr>
        <w:rPr>
          <w:rFonts w:ascii="Times New Roman" w:hAnsi="Times New Roman" w:cs="Times New Roman"/>
          <w:sz w:val="28"/>
          <w:szCs w:val="28"/>
        </w:rPr>
      </w:pP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1. Outline</w:t>
      </w:r>
    </w:p>
    <w:p w:rsidR="004B3D9C" w:rsidRPr="004B3D9C" w:rsidRDefault="004B3D9C" w:rsidP="004B3D9C">
      <w:pPr>
        <w:numPr>
          <w:ilvl w:val="0"/>
          <w:numId w:val="1"/>
        </w:numPr>
        <w:rPr>
          <w:rFonts w:ascii="Times New Roman" w:hAnsi="Times New Roman" w:cs="Times New Roman"/>
          <w:sz w:val="28"/>
          <w:szCs w:val="28"/>
        </w:rPr>
      </w:pPr>
      <w:r w:rsidRPr="004B3D9C">
        <w:rPr>
          <w:rFonts w:ascii="Times New Roman" w:hAnsi="Times New Roman" w:cs="Times New Roman"/>
          <w:sz w:val="28"/>
          <w:szCs w:val="28"/>
        </w:rPr>
        <w:t>Introduction</w:t>
      </w:r>
    </w:p>
    <w:p w:rsidR="004B3D9C" w:rsidRPr="004B3D9C" w:rsidRDefault="004B3D9C" w:rsidP="004B3D9C">
      <w:pPr>
        <w:numPr>
          <w:ilvl w:val="0"/>
          <w:numId w:val="1"/>
        </w:numPr>
        <w:rPr>
          <w:rFonts w:ascii="Times New Roman" w:hAnsi="Times New Roman" w:cs="Times New Roman"/>
          <w:sz w:val="28"/>
          <w:szCs w:val="28"/>
        </w:rPr>
      </w:pPr>
      <w:r w:rsidRPr="004B3D9C">
        <w:rPr>
          <w:rFonts w:ascii="Times New Roman" w:hAnsi="Times New Roman" w:cs="Times New Roman"/>
          <w:sz w:val="28"/>
          <w:szCs w:val="28"/>
        </w:rPr>
        <w:t>Story of Data</w:t>
      </w:r>
    </w:p>
    <w:p w:rsidR="004B3D9C" w:rsidRPr="004B3D9C" w:rsidRDefault="004B3D9C" w:rsidP="004B3D9C">
      <w:pPr>
        <w:numPr>
          <w:ilvl w:val="0"/>
          <w:numId w:val="1"/>
        </w:numPr>
        <w:rPr>
          <w:rFonts w:ascii="Times New Roman" w:hAnsi="Times New Roman" w:cs="Times New Roman"/>
          <w:sz w:val="28"/>
          <w:szCs w:val="28"/>
        </w:rPr>
      </w:pPr>
      <w:r w:rsidRPr="004B3D9C">
        <w:rPr>
          <w:rFonts w:ascii="Times New Roman" w:hAnsi="Times New Roman" w:cs="Times New Roman"/>
          <w:sz w:val="28"/>
          <w:szCs w:val="28"/>
        </w:rPr>
        <w:t>Data Splitting and Preprocessing</w:t>
      </w:r>
    </w:p>
    <w:p w:rsidR="004B3D9C" w:rsidRPr="004B3D9C" w:rsidRDefault="004B3D9C" w:rsidP="004B3D9C">
      <w:pPr>
        <w:numPr>
          <w:ilvl w:val="0"/>
          <w:numId w:val="1"/>
        </w:numPr>
        <w:rPr>
          <w:rFonts w:ascii="Times New Roman" w:hAnsi="Times New Roman" w:cs="Times New Roman"/>
          <w:sz w:val="28"/>
          <w:szCs w:val="28"/>
        </w:rPr>
      </w:pPr>
      <w:r w:rsidRPr="004B3D9C">
        <w:rPr>
          <w:rFonts w:ascii="Times New Roman" w:hAnsi="Times New Roman" w:cs="Times New Roman"/>
          <w:sz w:val="28"/>
          <w:szCs w:val="28"/>
        </w:rPr>
        <w:t>Pre-Analysis</w:t>
      </w:r>
    </w:p>
    <w:p w:rsidR="004B3D9C" w:rsidRPr="004B3D9C" w:rsidRDefault="004B3D9C" w:rsidP="004B3D9C">
      <w:pPr>
        <w:numPr>
          <w:ilvl w:val="0"/>
          <w:numId w:val="1"/>
        </w:numPr>
        <w:rPr>
          <w:rFonts w:ascii="Times New Roman" w:hAnsi="Times New Roman" w:cs="Times New Roman"/>
          <w:sz w:val="28"/>
          <w:szCs w:val="28"/>
        </w:rPr>
      </w:pPr>
      <w:r w:rsidRPr="004B3D9C">
        <w:rPr>
          <w:rFonts w:ascii="Times New Roman" w:hAnsi="Times New Roman" w:cs="Times New Roman"/>
          <w:sz w:val="28"/>
          <w:szCs w:val="28"/>
        </w:rPr>
        <w:t>In-Analysis</w:t>
      </w:r>
    </w:p>
    <w:p w:rsidR="004B3D9C" w:rsidRPr="004B3D9C" w:rsidRDefault="004B3D9C" w:rsidP="004B3D9C">
      <w:pPr>
        <w:numPr>
          <w:ilvl w:val="0"/>
          <w:numId w:val="1"/>
        </w:numPr>
        <w:rPr>
          <w:rFonts w:ascii="Times New Roman" w:hAnsi="Times New Roman" w:cs="Times New Roman"/>
          <w:sz w:val="28"/>
          <w:szCs w:val="28"/>
        </w:rPr>
      </w:pPr>
      <w:r w:rsidRPr="004B3D9C">
        <w:rPr>
          <w:rFonts w:ascii="Times New Roman" w:hAnsi="Times New Roman" w:cs="Times New Roman"/>
          <w:sz w:val="28"/>
          <w:szCs w:val="28"/>
        </w:rPr>
        <w:t>Post-Analysis and Insights</w:t>
      </w:r>
    </w:p>
    <w:p w:rsidR="004B3D9C" w:rsidRPr="004B3D9C" w:rsidRDefault="004B3D9C" w:rsidP="004B3D9C">
      <w:pPr>
        <w:numPr>
          <w:ilvl w:val="0"/>
          <w:numId w:val="1"/>
        </w:numPr>
        <w:rPr>
          <w:rFonts w:ascii="Times New Roman" w:hAnsi="Times New Roman" w:cs="Times New Roman"/>
          <w:sz w:val="28"/>
          <w:szCs w:val="28"/>
        </w:rPr>
      </w:pPr>
      <w:r w:rsidRPr="004B3D9C">
        <w:rPr>
          <w:rFonts w:ascii="Times New Roman" w:hAnsi="Times New Roman" w:cs="Times New Roman"/>
          <w:sz w:val="28"/>
          <w:szCs w:val="28"/>
        </w:rPr>
        <w:t>Data Visualizations &amp; Charts</w:t>
      </w:r>
    </w:p>
    <w:p w:rsidR="004B3D9C" w:rsidRPr="004B3D9C" w:rsidRDefault="004B3D9C" w:rsidP="004B3D9C">
      <w:pPr>
        <w:numPr>
          <w:ilvl w:val="0"/>
          <w:numId w:val="1"/>
        </w:numPr>
        <w:rPr>
          <w:rFonts w:ascii="Times New Roman" w:hAnsi="Times New Roman" w:cs="Times New Roman"/>
          <w:sz w:val="28"/>
          <w:szCs w:val="28"/>
        </w:rPr>
      </w:pPr>
      <w:r w:rsidRPr="004B3D9C">
        <w:rPr>
          <w:rFonts w:ascii="Times New Roman" w:hAnsi="Times New Roman" w:cs="Times New Roman"/>
          <w:sz w:val="28"/>
          <w:szCs w:val="28"/>
        </w:rPr>
        <w:t>Recommendations and Observations</w:t>
      </w:r>
    </w:p>
    <w:p w:rsidR="004B3D9C" w:rsidRPr="004B3D9C" w:rsidRDefault="004B3D9C" w:rsidP="004B3D9C">
      <w:pPr>
        <w:numPr>
          <w:ilvl w:val="0"/>
          <w:numId w:val="1"/>
        </w:numPr>
        <w:rPr>
          <w:rFonts w:ascii="Times New Roman" w:hAnsi="Times New Roman" w:cs="Times New Roman"/>
          <w:sz w:val="28"/>
          <w:szCs w:val="28"/>
        </w:rPr>
      </w:pPr>
      <w:r w:rsidRPr="004B3D9C">
        <w:rPr>
          <w:rFonts w:ascii="Times New Roman" w:hAnsi="Times New Roman" w:cs="Times New Roman"/>
          <w:sz w:val="28"/>
          <w:szCs w:val="28"/>
        </w:rPr>
        <w:t>Conclusion</w:t>
      </w:r>
    </w:p>
    <w:p w:rsidR="004B3D9C" w:rsidRPr="004B3D9C" w:rsidRDefault="004B3D9C" w:rsidP="004B3D9C">
      <w:pPr>
        <w:numPr>
          <w:ilvl w:val="0"/>
          <w:numId w:val="1"/>
        </w:numPr>
        <w:rPr>
          <w:rFonts w:ascii="Times New Roman" w:hAnsi="Times New Roman" w:cs="Times New Roman"/>
          <w:sz w:val="28"/>
          <w:szCs w:val="28"/>
        </w:rPr>
      </w:pPr>
      <w:r w:rsidRPr="004B3D9C">
        <w:rPr>
          <w:rFonts w:ascii="Times New Roman" w:hAnsi="Times New Roman" w:cs="Times New Roman"/>
          <w:sz w:val="28"/>
          <w:szCs w:val="28"/>
        </w:rPr>
        <w:t>References &amp; Appendices</w:t>
      </w:r>
    </w:p>
    <w:p w:rsidR="004B3D9C" w:rsidRPr="004B3D9C" w:rsidRDefault="004B3D9C" w:rsidP="004B3D9C">
      <w:pPr>
        <w:rPr>
          <w:rFonts w:ascii="Times New Roman" w:hAnsi="Times New Roman" w:cs="Times New Roman"/>
          <w:sz w:val="28"/>
          <w:szCs w:val="28"/>
        </w:rPr>
      </w:pPr>
    </w:p>
    <w:p w:rsid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2. Introduction</w:t>
      </w:r>
    </w:p>
    <w:p w:rsidR="004B3D9C" w:rsidRPr="004B3D9C" w:rsidRDefault="004B3D9C" w:rsidP="004B3D9C">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3237865"/>
            <wp:effectExtent l="0" t="0" r="0" b="635"/>
            <wp:docPr id="47987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71703" name="Picture 4798717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lastRenderedPageBreak/>
        <w:t>Objective of the Project:</w:t>
      </w:r>
    </w:p>
    <w:p w:rsidR="004B3D9C" w:rsidRPr="004B3D9C" w:rsidRDefault="004B3D9C" w:rsidP="004B3D9C">
      <w:pPr>
        <w:rPr>
          <w:rFonts w:ascii="Times New Roman" w:hAnsi="Times New Roman" w:cs="Times New Roman"/>
          <w:sz w:val="28"/>
          <w:szCs w:val="28"/>
        </w:rPr>
      </w:pPr>
      <w:r w:rsidRPr="004B3D9C">
        <w:rPr>
          <w:rFonts w:ascii="Times New Roman" w:hAnsi="Times New Roman" w:cs="Times New Roman"/>
          <w:sz w:val="28"/>
          <w:szCs w:val="28"/>
        </w:rPr>
        <w:t>This report examines the Indian used car market from 1996 to 2019, focusing on trends in price, fuel type, location, mileage, transmission, and ownership. The goal is to identify customer preferences and pricing patterns to support data-driven automotive resale strategies.</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Problem Being Addressed:</w:t>
      </w:r>
    </w:p>
    <w:p w:rsidR="004B3D9C" w:rsidRPr="004B3D9C" w:rsidRDefault="004B3D9C" w:rsidP="004B3D9C">
      <w:pPr>
        <w:rPr>
          <w:rFonts w:ascii="Times New Roman" w:hAnsi="Times New Roman" w:cs="Times New Roman"/>
          <w:sz w:val="28"/>
          <w:szCs w:val="28"/>
        </w:rPr>
      </w:pPr>
      <w:r w:rsidRPr="004B3D9C">
        <w:rPr>
          <w:rFonts w:ascii="Times New Roman" w:hAnsi="Times New Roman" w:cs="Times New Roman"/>
          <w:sz w:val="28"/>
          <w:szCs w:val="28"/>
        </w:rPr>
        <w:t>With an evolving automotive landscape, stakeholders need to understand what factors influence used car pricing and buyer behavior. This analysis highlights key variables that determine resale value and market movement.</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Key Datasets and Methodologies:</w:t>
      </w:r>
    </w:p>
    <w:p w:rsidR="004B3D9C" w:rsidRPr="004B3D9C" w:rsidRDefault="004B3D9C" w:rsidP="004B3D9C">
      <w:pPr>
        <w:rPr>
          <w:rFonts w:ascii="Times New Roman" w:hAnsi="Times New Roman" w:cs="Times New Roman"/>
          <w:sz w:val="28"/>
          <w:szCs w:val="28"/>
        </w:rPr>
      </w:pPr>
      <w:r w:rsidRPr="004B3D9C">
        <w:rPr>
          <w:rFonts w:ascii="Times New Roman" w:hAnsi="Times New Roman" w:cs="Times New Roman"/>
          <w:sz w:val="28"/>
          <w:szCs w:val="28"/>
        </w:rPr>
        <w:t>The report utilizes a Power BI dashboard summarizing used car listings and transactions. Aggregated visualizations depict trends by year, location, brand, mileage, and ownership type. Methods include pivot summaries, categorical filters, and comparative breakdowns.</w:t>
      </w:r>
    </w:p>
    <w:p w:rsidR="004B3D9C" w:rsidRPr="004B3D9C" w:rsidRDefault="004B3D9C" w:rsidP="004B3D9C">
      <w:pPr>
        <w:rPr>
          <w:rFonts w:ascii="Times New Roman" w:hAnsi="Times New Roman" w:cs="Times New Roman"/>
          <w:sz w:val="28"/>
          <w:szCs w:val="28"/>
        </w:rPr>
      </w:pP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3. Story of Data</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Data Source:</w:t>
      </w:r>
    </w:p>
    <w:p w:rsidR="004B3D9C" w:rsidRPr="004B3D9C" w:rsidRDefault="004B3D9C" w:rsidP="004B3D9C">
      <w:pPr>
        <w:rPr>
          <w:rFonts w:ascii="Times New Roman" w:hAnsi="Times New Roman" w:cs="Times New Roman"/>
          <w:sz w:val="28"/>
          <w:szCs w:val="28"/>
        </w:rPr>
      </w:pPr>
      <w:r w:rsidRPr="004B3D9C">
        <w:rPr>
          <w:rFonts w:ascii="Times New Roman" w:hAnsi="Times New Roman" w:cs="Times New Roman"/>
          <w:sz w:val="28"/>
          <w:szCs w:val="28"/>
        </w:rPr>
        <w:t>Aggregated from used car sales platforms and listing records from 1996–2019 in India.</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Data Structure:</w:t>
      </w:r>
    </w:p>
    <w:p w:rsidR="004B3D9C" w:rsidRPr="004B3D9C" w:rsidRDefault="004B3D9C" w:rsidP="004B3D9C">
      <w:pPr>
        <w:numPr>
          <w:ilvl w:val="0"/>
          <w:numId w:val="2"/>
        </w:numPr>
        <w:rPr>
          <w:rFonts w:ascii="Times New Roman" w:hAnsi="Times New Roman" w:cs="Times New Roman"/>
          <w:sz w:val="28"/>
          <w:szCs w:val="28"/>
        </w:rPr>
      </w:pPr>
      <w:r w:rsidRPr="004B3D9C">
        <w:rPr>
          <w:rFonts w:ascii="Times New Roman" w:hAnsi="Times New Roman" w:cs="Times New Roman"/>
          <w:b/>
          <w:bCs/>
          <w:sz w:val="28"/>
          <w:szCs w:val="28"/>
        </w:rPr>
        <w:t>Rows:</w:t>
      </w:r>
      <w:r w:rsidRPr="004B3D9C">
        <w:rPr>
          <w:rFonts w:ascii="Times New Roman" w:hAnsi="Times New Roman" w:cs="Times New Roman"/>
          <w:sz w:val="28"/>
          <w:szCs w:val="28"/>
        </w:rPr>
        <w:t xml:space="preserve"> Each record represents a car listing or sale.</w:t>
      </w:r>
    </w:p>
    <w:p w:rsidR="004B3D9C" w:rsidRPr="004B3D9C" w:rsidRDefault="004B3D9C" w:rsidP="004B3D9C">
      <w:pPr>
        <w:numPr>
          <w:ilvl w:val="0"/>
          <w:numId w:val="2"/>
        </w:numPr>
        <w:rPr>
          <w:rFonts w:ascii="Times New Roman" w:hAnsi="Times New Roman" w:cs="Times New Roman"/>
          <w:sz w:val="28"/>
          <w:szCs w:val="28"/>
        </w:rPr>
      </w:pPr>
      <w:r w:rsidRPr="004B3D9C">
        <w:rPr>
          <w:rFonts w:ascii="Times New Roman" w:hAnsi="Times New Roman" w:cs="Times New Roman"/>
          <w:b/>
          <w:bCs/>
          <w:sz w:val="28"/>
          <w:szCs w:val="28"/>
        </w:rPr>
        <w:t>Columns:</w:t>
      </w:r>
      <w:r w:rsidRPr="004B3D9C">
        <w:rPr>
          <w:rFonts w:ascii="Times New Roman" w:hAnsi="Times New Roman" w:cs="Times New Roman"/>
          <w:sz w:val="28"/>
          <w:szCs w:val="28"/>
        </w:rPr>
        <w:t xml:space="preserve"> Include variables like Car Name, Fuel Type, Transmission, Owner Type, Price, Mileage, Seats, and Location.</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Important Features:</w:t>
      </w:r>
    </w:p>
    <w:p w:rsidR="004B3D9C" w:rsidRPr="004B3D9C" w:rsidRDefault="004B3D9C" w:rsidP="004B3D9C">
      <w:pPr>
        <w:numPr>
          <w:ilvl w:val="0"/>
          <w:numId w:val="3"/>
        </w:numPr>
        <w:rPr>
          <w:rFonts w:ascii="Times New Roman" w:hAnsi="Times New Roman" w:cs="Times New Roman"/>
          <w:sz w:val="28"/>
          <w:szCs w:val="28"/>
        </w:rPr>
      </w:pPr>
      <w:r w:rsidRPr="004B3D9C">
        <w:rPr>
          <w:rFonts w:ascii="Times New Roman" w:hAnsi="Times New Roman" w:cs="Times New Roman"/>
          <w:b/>
          <w:bCs/>
          <w:sz w:val="28"/>
          <w:szCs w:val="28"/>
        </w:rPr>
        <w:t>Price:</w:t>
      </w:r>
      <w:r w:rsidRPr="004B3D9C">
        <w:rPr>
          <w:rFonts w:ascii="Times New Roman" w:hAnsi="Times New Roman" w:cs="Times New Roman"/>
          <w:sz w:val="28"/>
          <w:szCs w:val="28"/>
        </w:rPr>
        <w:t xml:space="preserve"> Determines vehicle resale value.</w:t>
      </w:r>
    </w:p>
    <w:p w:rsidR="004B3D9C" w:rsidRPr="004B3D9C" w:rsidRDefault="004B3D9C" w:rsidP="004B3D9C">
      <w:pPr>
        <w:numPr>
          <w:ilvl w:val="0"/>
          <w:numId w:val="3"/>
        </w:numPr>
        <w:rPr>
          <w:rFonts w:ascii="Times New Roman" w:hAnsi="Times New Roman" w:cs="Times New Roman"/>
          <w:sz w:val="28"/>
          <w:szCs w:val="28"/>
        </w:rPr>
      </w:pPr>
      <w:r w:rsidRPr="004B3D9C">
        <w:rPr>
          <w:rFonts w:ascii="Times New Roman" w:hAnsi="Times New Roman" w:cs="Times New Roman"/>
          <w:b/>
          <w:bCs/>
          <w:sz w:val="28"/>
          <w:szCs w:val="28"/>
        </w:rPr>
        <w:t>Fuel Type:</w:t>
      </w:r>
      <w:r w:rsidRPr="004B3D9C">
        <w:rPr>
          <w:rFonts w:ascii="Times New Roman" w:hAnsi="Times New Roman" w:cs="Times New Roman"/>
          <w:sz w:val="28"/>
          <w:szCs w:val="28"/>
        </w:rPr>
        <w:t xml:space="preserve"> Shows engine preference trends.</w:t>
      </w:r>
    </w:p>
    <w:p w:rsidR="004B3D9C" w:rsidRPr="004B3D9C" w:rsidRDefault="004B3D9C" w:rsidP="004B3D9C">
      <w:pPr>
        <w:numPr>
          <w:ilvl w:val="0"/>
          <w:numId w:val="3"/>
        </w:numPr>
        <w:rPr>
          <w:rFonts w:ascii="Times New Roman" w:hAnsi="Times New Roman" w:cs="Times New Roman"/>
          <w:sz w:val="28"/>
          <w:szCs w:val="28"/>
        </w:rPr>
      </w:pPr>
      <w:r w:rsidRPr="004B3D9C">
        <w:rPr>
          <w:rFonts w:ascii="Times New Roman" w:hAnsi="Times New Roman" w:cs="Times New Roman"/>
          <w:b/>
          <w:bCs/>
          <w:sz w:val="28"/>
          <w:szCs w:val="28"/>
        </w:rPr>
        <w:t>Transmission:</w:t>
      </w:r>
      <w:r w:rsidRPr="004B3D9C">
        <w:rPr>
          <w:rFonts w:ascii="Times New Roman" w:hAnsi="Times New Roman" w:cs="Times New Roman"/>
          <w:sz w:val="28"/>
          <w:szCs w:val="28"/>
        </w:rPr>
        <w:t xml:space="preserve"> Differentiates between manual and automatic driving habits.</w:t>
      </w:r>
    </w:p>
    <w:p w:rsidR="004B3D9C" w:rsidRPr="004B3D9C" w:rsidRDefault="004B3D9C" w:rsidP="004B3D9C">
      <w:pPr>
        <w:numPr>
          <w:ilvl w:val="0"/>
          <w:numId w:val="3"/>
        </w:numPr>
        <w:rPr>
          <w:rFonts w:ascii="Times New Roman" w:hAnsi="Times New Roman" w:cs="Times New Roman"/>
          <w:sz w:val="28"/>
          <w:szCs w:val="28"/>
        </w:rPr>
      </w:pPr>
      <w:r w:rsidRPr="004B3D9C">
        <w:rPr>
          <w:rFonts w:ascii="Times New Roman" w:hAnsi="Times New Roman" w:cs="Times New Roman"/>
          <w:b/>
          <w:bCs/>
          <w:sz w:val="28"/>
          <w:szCs w:val="28"/>
        </w:rPr>
        <w:t>Location:</w:t>
      </w:r>
      <w:r w:rsidRPr="004B3D9C">
        <w:rPr>
          <w:rFonts w:ascii="Times New Roman" w:hAnsi="Times New Roman" w:cs="Times New Roman"/>
          <w:sz w:val="28"/>
          <w:szCs w:val="28"/>
        </w:rPr>
        <w:t xml:space="preserve"> Provides insight into regional pricing behavior.</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Data Limitations or Biases:</w:t>
      </w:r>
    </w:p>
    <w:p w:rsidR="004B3D9C" w:rsidRPr="004B3D9C" w:rsidRDefault="004B3D9C" w:rsidP="004B3D9C">
      <w:pPr>
        <w:numPr>
          <w:ilvl w:val="0"/>
          <w:numId w:val="4"/>
        </w:numPr>
        <w:rPr>
          <w:rFonts w:ascii="Times New Roman" w:hAnsi="Times New Roman" w:cs="Times New Roman"/>
          <w:sz w:val="28"/>
          <w:szCs w:val="28"/>
        </w:rPr>
      </w:pPr>
      <w:r w:rsidRPr="004B3D9C">
        <w:rPr>
          <w:rFonts w:ascii="Times New Roman" w:hAnsi="Times New Roman" w:cs="Times New Roman"/>
          <w:sz w:val="28"/>
          <w:szCs w:val="28"/>
        </w:rPr>
        <w:lastRenderedPageBreak/>
        <w:t>No breakdown by vehicle condition or seller type.</w:t>
      </w:r>
    </w:p>
    <w:p w:rsidR="004B3D9C" w:rsidRPr="004B3D9C" w:rsidRDefault="004B3D9C" w:rsidP="004B3D9C">
      <w:pPr>
        <w:numPr>
          <w:ilvl w:val="0"/>
          <w:numId w:val="4"/>
        </w:numPr>
        <w:rPr>
          <w:rFonts w:ascii="Times New Roman" w:hAnsi="Times New Roman" w:cs="Times New Roman"/>
          <w:sz w:val="28"/>
          <w:szCs w:val="28"/>
        </w:rPr>
      </w:pPr>
      <w:r w:rsidRPr="004B3D9C">
        <w:rPr>
          <w:rFonts w:ascii="Times New Roman" w:hAnsi="Times New Roman" w:cs="Times New Roman"/>
          <w:sz w:val="28"/>
          <w:szCs w:val="28"/>
        </w:rPr>
        <w:t>Outliers in early years (1996–2005) show minimal data activity.</w:t>
      </w:r>
    </w:p>
    <w:p w:rsidR="004B3D9C" w:rsidRPr="004B3D9C" w:rsidRDefault="004B3D9C" w:rsidP="004B3D9C">
      <w:pPr>
        <w:numPr>
          <w:ilvl w:val="0"/>
          <w:numId w:val="4"/>
        </w:numPr>
        <w:rPr>
          <w:rFonts w:ascii="Times New Roman" w:hAnsi="Times New Roman" w:cs="Times New Roman"/>
          <w:sz w:val="28"/>
          <w:szCs w:val="28"/>
        </w:rPr>
      </w:pPr>
      <w:r w:rsidRPr="004B3D9C">
        <w:rPr>
          <w:rFonts w:ascii="Times New Roman" w:hAnsi="Times New Roman" w:cs="Times New Roman"/>
          <w:sz w:val="28"/>
          <w:szCs w:val="28"/>
        </w:rPr>
        <w:t>Pricing may be influenced by untracked promotional offers or vehicle history.</w:t>
      </w:r>
    </w:p>
    <w:p w:rsidR="004B3D9C" w:rsidRPr="004B3D9C" w:rsidRDefault="004B3D9C" w:rsidP="004B3D9C">
      <w:pPr>
        <w:rPr>
          <w:rFonts w:ascii="Times New Roman" w:hAnsi="Times New Roman" w:cs="Times New Roman"/>
          <w:sz w:val="28"/>
          <w:szCs w:val="28"/>
        </w:rPr>
      </w:pP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4. Data Splitting and Preprocessing</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Data Cleaning:</w:t>
      </w:r>
    </w:p>
    <w:p w:rsidR="004B3D9C" w:rsidRPr="004B3D9C" w:rsidRDefault="004B3D9C" w:rsidP="004B3D9C">
      <w:pPr>
        <w:rPr>
          <w:rFonts w:ascii="Times New Roman" w:hAnsi="Times New Roman" w:cs="Times New Roman"/>
          <w:sz w:val="28"/>
          <w:szCs w:val="28"/>
        </w:rPr>
      </w:pPr>
      <w:r w:rsidRPr="004B3D9C">
        <w:rPr>
          <w:rFonts w:ascii="Times New Roman" w:hAnsi="Times New Roman" w:cs="Times New Roman"/>
          <w:sz w:val="28"/>
          <w:szCs w:val="28"/>
        </w:rPr>
        <w:t>No null or unstructured values are evident from visuals. KPIs and charts rely on clean numerical and categorical fields.</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Handling Missing Values:</w:t>
      </w:r>
    </w:p>
    <w:p w:rsidR="004B3D9C" w:rsidRPr="004B3D9C" w:rsidRDefault="004B3D9C" w:rsidP="004B3D9C">
      <w:pPr>
        <w:rPr>
          <w:rFonts w:ascii="Times New Roman" w:hAnsi="Times New Roman" w:cs="Times New Roman"/>
          <w:sz w:val="28"/>
          <w:szCs w:val="28"/>
        </w:rPr>
      </w:pPr>
      <w:r w:rsidRPr="004B3D9C">
        <w:rPr>
          <w:rFonts w:ascii="Times New Roman" w:hAnsi="Times New Roman" w:cs="Times New Roman"/>
          <w:sz w:val="28"/>
          <w:szCs w:val="28"/>
        </w:rPr>
        <w:t>Irregular early-year entries were likely suppressed or aggregated.</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Data Transformations:</w:t>
      </w:r>
    </w:p>
    <w:p w:rsidR="004B3D9C" w:rsidRPr="004B3D9C" w:rsidRDefault="004B3D9C" w:rsidP="004B3D9C">
      <w:pPr>
        <w:rPr>
          <w:rFonts w:ascii="Times New Roman" w:hAnsi="Times New Roman" w:cs="Times New Roman"/>
          <w:sz w:val="28"/>
          <w:szCs w:val="28"/>
        </w:rPr>
      </w:pPr>
      <w:r w:rsidRPr="004B3D9C">
        <w:rPr>
          <w:rFonts w:ascii="Times New Roman" w:hAnsi="Times New Roman" w:cs="Times New Roman"/>
          <w:sz w:val="28"/>
          <w:szCs w:val="28"/>
        </w:rPr>
        <w:t>Mileage and price were grouped into bins. Fuel and transmission types were categorized for count and sum aggregations.</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Data Splitting:</w:t>
      </w:r>
    </w:p>
    <w:p w:rsidR="004B3D9C" w:rsidRPr="004B3D9C" w:rsidRDefault="004B3D9C" w:rsidP="004B3D9C">
      <w:pPr>
        <w:numPr>
          <w:ilvl w:val="0"/>
          <w:numId w:val="5"/>
        </w:numPr>
        <w:rPr>
          <w:rFonts w:ascii="Times New Roman" w:hAnsi="Times New Roman" w:cs="Times New Roman"/>
          <w:sz w:val="28"/>
          <w:szCs w:val="28"/>
        </w:rPr>
      </w:pPr>
      <w:r w:rsidRPr="004B3D9C">
        <w:rPr>
          <w:rFonts w:ascii="Times New Roman" w:hAnsi="Times New Roman" w:cs="Times New Roman"/>
          <w:b/>
          <w:bCs/>
          <w:sz w:val="28"/>
          <w:szCs w:val="28"/>
        </w:rPr>
        <w:t>Dependent Variables:</w:t>
      </w:r>
      <w:r w:rsidRPr="004B3D9C">
        <w:rPr>
          <w:rFonts w:ascii="Times New Roman" w:hAnsi="Times New Roman" w:cs="Times New Roman"/>
          <w:sz w:val="28"/>
          <w:szCs w:val="28"/>
        </w:rPr>
        <w:t xml:space="preserve"> Price, Total Count</w:t>
      </w:r>
    </w:p>
    <w:p w:rsidR="004B3D9C" w:rsidRPr="004B3D9C" w:rsidRDefault="004B3D9C" w:rsidP="004B3D9C">
      <w:pPr>
        <w:numPr>
          <w:ilvl w:val="0"/>
          <w:numId w:val="5"/>
        </w:numPr>
        <w:rPr>
          <w:rFonts w:ascii="Times New Roman" w:hAnsi="Times New Roman" w:cs="Times New Roman"/>
          <w:sz w:val="28"/>
          <w:szCs w:val="28"/>
        </w:rPr>
      </w:pPr>
      <w:r w:rsidRPr="004B3D9C">
        <w:rPr>
          <w:rFonts w:ascii="Times New Roman" w:hAnsi="Times New Roman" w:cs="Times New Roman"/>
          <w:b/>
          <w:bCs/>
          <w:sz w:val="28"/>
          <w:szCs w:val="28"/>
        </w:rPr>
        <w:t>Independent Variables:</w:t>
      </w:r>
      <w:r w:rsidRPr="004B3D9C">
        <w:rPr>
          <w:rFonts w:ascii="Times New Roman" w:hAnsi="Times New Roman" w:cs="Times New Roman"/>
          <w:sz w:val="28"/>
          <w:szCs w:val="28"/>
        </w:rPr>
        <w:t xml:space="preserve"> Year, Brand, Fuel Type, Transmission, Mileage, Location</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Industry Context:</w:t>
      </w:r>
    </w:p>
    <w:p w:rsidR="004B3D9C" w:rsidRPr="004B3D9C" w:rsidRDefault="004B3D9C" w:rsidP="004B3D9C">
      <w:pPr>
        <w:rPr>
          <w:rFonts w:ascii="Times New Roman" w:hAnsi="Times New Roman" w:cs="Times New Roman"/>
          <w:sz w:val="28"/>
          <w:szCs w:val="28"/>
        </w:rPr>
      </w:pPr>
      <w:r w:rsidRPr="004B3D9C">
        <w:rPr>
          <w:rFonts w:ascii="Times New Roman" w:hAnsi="Times New Roman" w:cs="Times New Roman"/>
          <w:sz w:val="28"/>
          <w:szCs w:val="28"/>
        </w:rPr>
        <w:t>Relevant to used car dealers, automotive marketers, online vehicle platforms, and resale pricing algorithm developers.</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Stakeholders:</w:t>
      </w:r>
    </w:p>
    <w:p w:rsidR="004B3D9C" w:rsidRPr="004B3D9C" w:rsidRDefault="004B3D9C" w:rsidP="004B3D9C">
      <w:pPr>
        <w:numPr>
          <w:ilvl w:val="0"/>
          <w:numId w:val="6"/>
        </w:numPr>
        <w:rPr>
          <w:rFonts w:ascii="Times New Roman" w:hAnsi="Times New Roman" w:cs="Times New Roman"/>
          <w:sz w:val="28"/>
          <w:szCs w:val="28"/>
        </w:rPr>
      </w:pPr>
      <w:r w:rsidRPr="004B3D9C">
        <w:rPr>
          <w:rFonts w:ascii="Times New Roman" w:hAnsi="Times New Roman" w:cs="Times New Roman"/>
          <w:sz w:val="28"/>
          <w:szCs w:val="28"/>
        </w:rPr>
        <w:t>Online used car marketplaces</w:t>
      </w:r>
    </w:p>
    <w:p w:rsidR="004B3D9C" w:rsidRPr="004B3D9C" w:rsidRDefault="004B3D9C" w:rsidP="004B3D9C">
      <w:pPr>
        <w:numPr>
          <w:ilvl w:val="0"/>
          <w:numId w:val="6"/>
        </w:numPr>
        <w:rPr>
          <w:rFonts w:ascii="Times New Roman" w:hAnsi="Times New Roman" w:cs="Times New Roman"/>
          <w:sz w:val="28"/>
          <w:szCs w:val="28"/>
        </w:rPr>
      </w:pPr>
      <w:r w:rsidRPr="004B3D9C">
        <w:rPr>
          <w:rFonts w:ascii="Times New Roman" w:hAnsi="Times New Roman" w:cs="Times New Roman"/>
          <w:sz w:val="28"/>
          <w:szCs w:val="28"/>
        </w:rPr>
        <w:t>Dealerships and valuation experts</w:t>
      </w:r>
    </w:p>
    <w:p w:rsidR="004B3D9C" w:rsidRPr="004B3D9C" w:rsidRDefault="004B3D9C" w:rsidP="004B3D9C">
      <w:pPr>
        <w:numPr>
          <w:ilvl w:val="0"/>
          <w:numId w:val="6"/>
        </w:numPr>
        <w:rPr>
          <w:rFonts w:ascii="Times New Roman" w:hAnsi="Times New Roman" w:cs="Times New Roman"/>
          <w:sz w:val="28"/>
          <w:szCs w:val="28"/>
        </w:rPr>
      </w:pPr>
      <w:r w:rsidRPr="004B3D9C">
        <w:rPr>
          <w:rFonts w:ascii="Times New Roman" w:hAnsi="Times New Roman" w:cs="Times New Roman"/>
          <w:sz w:val="28"/>
          <w:szCs w:val="28"/>
        </w:rPr>
        <w:t>Auto manufacturers (for market intelligence)</w:t>
      </w:r>
    </w:p>
    <w:p w:rsidR="004B3D9C" w:rsidRPr="004B3D9C" w:rsidRDefault="004B3D9C" w:rsidP="004B3D9C">
      <w:pPr>
        <w:numPr>
          <w:ilvl w:val="0"/>
          <w:numId w:val="6"/>
        </w:numPr>
        <w:rPr>
          <w:rFonts w:ascii="Times New Roman" w:hAnsi="Times New Roman" w:cs="Times New Roman"/>
          <w:sz w:val="28"/>
          <w:szCs w:val="28"/>
        </w:rPr>
      </w:pPr>
      <w:r w:rsidRPr="004B3D9C">
        <w:rPr>
          <w:rFonts w:ascii="Times New Roman" w:hAnsi="Times New Roman" w:cs="Times New Roman"/>
          <w:sz w:val="28"/>
          <w:szCs w:val="28"/>
        </w:rPr>
        <w:t>Car financing and insurance companies</w:t>
      </w:r>
    </w:p>
    <w:p w:rsidR="004B3D9C" w:rsidRPr="004B3D9C" w:rsidRDefault="004B3D9C" w:rsidP="004B3D9C">
      <w:pPr>
        <w:rPr>
          <w:rFonts w:ascii="Times New Roman" w:hAnsi="Times New Roman" w:cs="Times New Roman"/>
          <w:sz w:val="28"/>
          <w:szCs w:val="28"/>
        </w:rPr>
      </w:pP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lastRenderedPageBreak/>
        <w:t>5. Pre-Analysis</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Key Trends Identified:</w:t>
      </w:r>
    </w:p>
    <w:p w:rsidR="004B3D9C" w:rsidRPr="004B3D9C" w:rsidRDefault="004B3D9C" w:rsidP="004B3D9C">
      <w:pPr>
        <w:numPr>
          <w:ilvl w:val="0"/>
          <w:numId w:val="7"/>
        </w:numPr>
        <w:rPr>
          <w:rFonts w:ascii="Times New Roman" w:hAnsi="Times New Roman" w:cs="Times New Roman"/>
          <w:sz w:val="28"/>
          <w:szCs w:val="28"/>
        </w:rPr>
      </w:pPr>
      <w:r w:rsidRPr="004B3D9C">
        <w:rPr>
          <w:rFonts w:ascii="Times New Roman" w:hAnsi="Times New Roman" w:cs="Times New Roman"/>
          <w:b/>
          <w:bCs/>
          <w:sz w:val="28"/>
          <w:szCs w:val="28"/>
        </w:rPr>
        <w:t>Price growth peaked between 2013 and 2017</w:t>
      </w:r>
      <w:r w:rsidRPr="004B3D9C">
        <w:rPr>
          <w:rFonts w:ascii="Times New Roman" w:hAnsi="Times New Roman" w:cs="Times New Roman"/>
          <w:sz w:val="28"/>
          <w:szCs w:val="28"/>
        </w:rPr>
        <w:t>, hitting 8.68K total in 2016.</w:t>
      </w:r>
    </w:p>
    <w:p w:rsidR="004B3D9C" w:rsidRPr="004B3D9C" w:rsidRDefault="004B3D9C" w:rsidP="004B3D9C">
      <w:pPr>
        <w:numPr>
          <w:ilvl w:val="0"/>
          <w:numId w:val="7"/>
        </w:numPr>
        <w:rPr>
          <w:rFonts w:ascii="Times New Roman" w:hAnsi="Times New Roman" w:cs="Times New Roman"/>
          <w:sz w:val="28"/>
          <w:szCs w:val="28"/>
        </w:rPr>
      </w:pPr>
      <w:r w:rsidRPr="004B3D9C">
        <w:rPr>
          <w:rFonts w:ascii="Times New Roman" w:hAnsi="Times New Roman" w:cs="Times New Roman"/>
          <w:b/>
          <w:bCs/>
          <w:sz w:val="28"/>
          <w:szCs w:val="28"/>
        </w:rPr>
        <w:t>Petrol and Diesel dominate</w:t>
      </w:r>
      <w:r w:rsidRPr="004B3D9C">
        <w:rPr>
          <w:rFonts w:ascii="Times New Roman" w:hAnsi="Times New Roman" w:cs="Times New Roman"/>
          <w:sz w:val="28"/>
          <w:szCs w:val="28"/>
        </w:rPr>
        <w:t xml:space="preserve"> the used car fuel types (932 and 1055 units respectively).</w:t>
      </w:r>
    </w:p>
    <w:p w:rsidR="004B3D9C" w:rsidRPr="004B3D9C" w:rsidRDefault="004B3D9C" w:rsidP="004B3D9C">
      <w:pPr>
        <w:numPr>
          <w:ilvl w:val="0"/>
          <w:numId w:val="7"/>
        </w:numPr>
        <w:rPr>
          <w:rFonts w:ascii="Times New Roman" w:hAnsi="Times New Roman" w:cs="Times New Roman"/>
          <w:sz w:val="28"/>
          <w:szCs w:val="28"/>
        </w:rPr>
      </w:pPr>
      <w:r w:rsidRPr="004B3D9C">
        <w:rPr>
          <w:rFonts w:ascii="Times New Roman" w:hAnsi="Times New Roman" w:cs="Times New Roman"/>
          <w:b/>
          <w:bCs/>
          <w:sz w:val="28"/>
          <w:szCs w:val="28"/>
        </w:rPr>
        <w:t>Manual transmissions are still more common</w:t>
      </w:r>
      <w:r w:rsidRPr="004B3D9C">
        <w:rPr>
          <w:rFonts w:ascii="Times New Roman" w:hAnsi="Times New Roman" w:cs="Times New Roman"/>
          <w:sz w:val="28"/>
          <w:szCs w:val="28"/>
        </w:rPr>
        <w:t>, but automatics generate more value.</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Potential Correlations:</w:t>
      </w:r>
    </w:p>
    <w:p w:rsidR="004B3D9C" w:rsidRPr="004B3D9C" w:rsidRDefault="004B3D9C" w:rsidP="004B3D9C">
      <w:pPr>
        <w:numPr>
          <w:ilvl w:val="0"/>
          <w:numId w:val="8"/>
        </w:numPr>
        <w:rPr>
          <w:rFonts w:ascii="Times New Roman" w:hAnsi="Times New Roman" w:cs="Times New Roman"/>
          <w:sz w:val="28"/>
          <w:szCs w:val="28"/>
        </w:rPr>
      </w:pPr>
      <w:r w:rsidRPr="004B3D9C">
        <w:rPr>
          <w:rFonts w:ascii="Times New Roman" w:hAnsi="Times New Roman" w:cs="Times New Roman"/>
          <w:sz w:val="28"/>
          <w:szCs w:val="28"/>
        </w:rPr>
        <w:t>Price seems to increase with decreasing mileage (e.g., 13.0 kmpl and 17.9 kmpl bins).</w:t>
      </w:r>
    </w:p>
    <w:p w:rsidR="004B3D9C" w:rsidRPr="004B3D9C" w:rsidRDefault="004B3D9C" w:rsidP="004B3D9C">
      <w:pPr>
        <w:numPr>
          <w:ilvl w:val="0"/>
          <w:numId w:val="8"/>
        </w:numPr>
        <w:rPr>
          <w:rFonts w:ascii="Times New Roman" w:hAnsi="Times New Roman" w:cs="Times New Roman"/>
          <w:sz w:val="28"/>
          <w:szCs w:val="28"/>
        </w:rPr>
      </w:pPr>
      <w:r w:rsidRPr="004B3D9C">
        <w:rPr>
          <w:rFonts w:ascii="Times New Roman" w:hAnsi="Times New Roman" w:cs="Times New Roman"/>
          <w:sz w:val="28"/>
          <w:szCs w:val="28"/>
        </w:rPr>
        <w:t xml:space="preserve">Locations like </w:t>
      </w:r>
      <w:r w:rsidRPr="004B3D9C">
        <w:rPr>
          <w:rFonts w:ascii="Times New Roman" w:hAnsi="Times New Roman" w:cs="Times New Roman"/>
          <w:b/>
          <w:bCs/>
          <w:sz w:val="28"/>
          <w:szCs w:val="28"/>
        </w:rPr>
        <w:t>Coimbatore and Bangalore</w:t>
      </w:r>
      <w:r w:rsidRPr="004B3D9C">
        <w:rPr>
          <w:rFonts w:ascii="Times New Roman" w:hAnsi="Times New Roman" w:cs="Times New Roman"/>
          <w:sz w:val="28"/>
          <w:szCs w:val="28"/>
        </w:rPr>
        <w:t xml:space="preserve"> show higher average pricing.</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Initial Insights:</w:t>
      </w:r>
    </w:p>
    <w:p w:rsidR="004B3D9C" w:rsidRPr="004B3D9C" w:rsidRDefault="004B3D9C" w:rsidP="004B3D9C">
      <w:pPr>
        <w:numPr>
          <w:ilvl w:val="0"/>
          <w:numId w:val="9"/>
        </w:numPr>
        <w:rPr>
          <w:rFonts w:ascii="Times New Roman" w:hAnsi="Times New Roman" w:cs="Times New Roman"/>
          <w:sz w:val="28"/>
          <w:szCs w:val="28"/>
        </w:rPr>
      </w:pPr>
      <w:r w:rsidRPr="004B3D9C">
        <w:rPr>
          <w:rFonts w:ascii="Times New Roman" w:hAnsi="Times New Roman" w:cs="Times New Roman"/>
          <w:sz w:val="28"/>
          <w:szCs w:val="28"/>
        </w:rPr>
        <w:t xml:space="preserve">Cars with </w:t>
      </w:r>
      <w:r w:rsidRPr="004B3D9C">
        <w:rPr>
          <w:rFonts w:ascii="Times New Roman" w:hAnsi="Times New Roman" w:cs="Times New Roman"/>
          <w:b/>
          <w:bCs/>
          <w:sz w:val="28"/>
          <w:szCs w:val="28"/>
        </w:rPr>
        <w:t>automatic transmissions fetch higher total value</w:t>
      </w:r>
      <w:r w:rsidRPr="004B3D9C">
        <w:rPr>
          <w:rFonts w:ascii="Times New Roman" w:hAnsi="Times New Roman" w:cs="Times New Roman"/>
          <w:sz w:val="28"/>
          <w:szCs w:val="28"/>
        </w:rPr>
        <w:t xml:space="preserve"> even with fewer units.</w:t>
      </w:r>
    </w:p>
    <w:p w:rsidR="004B3D9C" w:rsidRPr="004B3D9C" w:rsidRDefault="004B3D9C" w:rsidP="004B3D9C">
      <w:pPr>
        <w:numPr>
          <w:ilvl w:val="0"/>
          <w:numId w:val="9"/>
        </w:numPr>
        <w:rPr>
          <w:rFonts w:ascii="Times New Roman" w:hAnsi="Times New Roman" w:cs="Times New Roman"/>
          <w:sz w:val="28"/>
          <w:szCs w:val="28"/>
        </w:rPr>
      </w:pPr>
      <w:r w:rsidRPr="004B3D9C">
        <w:rPr>
          <w:rFonts w:ascii="Times New Roman" w:hAnsi="Times New Roman" w:cs="Times New Roman"/>
          <w:sz w:val="28"/>
          <w:szCs w:val="28"/>
        </w:rPr>
        <w:t xml:space="preserve">Majority of listings are from </w:t>
      </w:r>
      <w:r w:rsidRPr="004B3D9C">
        <w:rPr>
          <w:rFonts w:ascii="Times New Roman" w:hAnsi="Times New Roman" w:cs="Times New Roman"/>
          <w:b/>
          <w:bCs/>
          <w:sz w:val="28"/>
          <w:szCs w:val="28"/>
        </w:rPr>
        <w:t>first-hand owners</w:t>
      </w:r>
      <w:r w:rsidRPr="004B3D9C">
        <w:rPr>
          <w:rFonts w:ascii="Times New Roman" w:hAnsi="Times New Roman" w:cs="Times New Roman"/>
          <w:sz w:val="28"/>
          <w:szCs w:val="28"/>
        </w:rPr>
        <w:t>, possibly indicating trust and better resale outcomes.</w:t>
      </w:r>
    </w:p>
    <w:p w:rsidR="004B3D9C" w:rsidRPr="004B3D9C" w:rsidRDefault="004B3D9C" w:rsidP="004B3D9C">
      <w:pPr>
        <w:rPr>
          <w:rFonts w:ascii="Times New Roman" w:hAnsi="Times New Roman" w:cs="Times New Roman"/>
          <w:sz w:val="28"/>
          <w:szCs w:val="28"/>
        </w:rPr>
      </w:pP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6. In-Analysis</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Unconfirmed Insights:</w:t>
      </w:r>
    </w:p>
    <w:p w:rsidR="004B3D9C" w:rsidRPr="004B3D9C" w:rsidRDefault="004B3D9C" w:rsidP="004B3D9C">
      <w:pPr>
        <w:numPr>
          <w:ilvl w:val="0"/>
          <w:numId w:val="10"/>
        </w:numPr>
        <w:rPr>
          <w:rFonts w:ascii="Times New Roman" w:hAnsi="Times New Roman" w:cs="Times New Roman"/>
          <w:sz w:val="28"/>
          <w:szCs w:val="28"/>
        </w:rPr>
      </w:pPr>
      <w:r w:rsidRPr="004B3D9C">
        <w:rPr>
          <w:rFonts w:ascii="Times New Roman" w:hAnsi="Times New Roman" w:cs="Times New Roman"/>
          <w:sz w:val="28"/>
          <w:szCs w:val="28"/>
        </w:rPr>
        <w:t xml:space="preserve">Though </w:t>
      </w:r>
      <w:r w:rsidRPr="004B3D9C">
        <w:rPr>
          <w:rFonts w:ascii="Times New Roman" w:hAnsi="Times New Roman" w:cs="Times New Roman"/>
          <w:b/>
          <w:bCs/>
          <w:sz w:val="28"/>
          <w:szCs w:val="28"/>
        </w:rPr>
        <w:t>manual cars dominate in volume</w:t>
      </w:r>
      <w:r w:rsidRPr="004B3D9C">
        <w:rPr>
          <w:rFonts w:ascii="Times New Roman" w:hAnsi="Times New Roman" w:cs="Times New Roman"/>
          <w:sz w:val="28"/>
          <w:szCs w:val="28"/>
        </w:rPr>
        <w:t>, automatics generate more total value (34K vs 23K), suggesting premium pricing.</w:t>
      </w:r>
    </w:p>
    <w:p w:rsidR="004B3D9C" w:rsidRPr="004B3D9C" w:rsidRDefault="004B3D9C" w:rsidP="004B3D9C">
      <w:pPr>
        <w:numPr>
          <w:ilvl w:val="0"/>
          <w:numId w:val="10"/>
        </w:numPr>
        <w:rPr>
          <w:rFonts w:ascii="Times New Roman" w:hAnsi="Times New Roman" w:cs="Times New Roman"/>
          <w:sz w:val="28"/>
          <w:szCs w:val="28"/>
        </w:rPr>
      </w:pPr>
      <w:r w:rsidRPr="004B3D9C">
        <w:rPr>
          <w:rFonts w:ascii="Times New Roman" w:hAnsi="Times New Roman" w:cs="Times New Roman"/>
          <w:sz w:val="28"/>
          <w:szCs w:val="28"/>
        </w:rPr>
        <w:t xml:space="preserve">Coimbatore, not Delhi or Bangalore, has the </w:t>
      </w:r>
      <w:r w:rsidRPr="004B3D9C">
        <w:rPr>
          <w:rFonts w:ascii="Times New Roman" w:hAnsi="Times New Roman" w:cs="Times New Roman"/>
          <w:b/>
          <w:bCs/>
          <w:sz w:val="28"/>
          <w:szCs w:val="28"/>
        </w:rPr>
        <w:t>highest average resale price</w:t>
      </w:r>
      <w:r w:rsidRPr="004B3D9C">
        <w:rPr>
          <w:rFonts w:ascii="Times New Roman" w:hAnsi="Times New Roman" w:cs="Times New Roman"/>
          <w:sz w:val="28"/>
          <w:szCs w:val="28"/>
        </w:rPr>
        <w:t>—may indicate a strong local resale market or luxury vehicle dominance.</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Recommendations:</w:t>
      </w:r>
    </w:p>
    <w:p w:rsidR="004B3D9C" w:rsidRPr="004B3D9C" w:rsidRDefault="004B3D9C" w:rsidP="004B3D9C">
      <w:pPr>
        <w:numPr>
          <w:ilvl w:val="0"/>
          <w:numId w:val="11"/>
        </w:numPr>
        <w:rPr>
          <w:rFonts w:ascii="Times New Roman" w:hAnsi="Times New Roman" w:cs="Times New Roman"/>
          <w:sz w:val="28"/>
          <w:szCs w:val="28"/>
        </w:rPr>
      </w:pPr>
      <w:r w:rsidRPr="004B3D9C">
        <w:rPr>
          <w:rFonts w:ascii="Times New Roman" w:hAnsi="Times New Roman" w:cs="Times New Roman"/>
          <w:sz w:val="28"/>
          <w:szCs w:val="28"/>
        </w:rPr>
        <w:t xml:space="preserve">Target higher-value resale markets like </w:t>
      </w:r>
      <w:r w:rsidRPr="004B3D9C">
        <w:rPr>
          <w:rFonts w:ascii="Times New Roman" w:hAnsi="Times New Roman" w:cs="Times New Roman"/>
          <w:b/>
          <w:bCs/>
          <w:sz w:val="28"/>
          <w:szCs w:val="28"/>
        </w:rPr>
        <w:t>Coimbatore and Bangalore</w:t>
      </w:r>
      <w:r w:rsidRPr="004B3D9C">
        <w:rPr>
          <w:rFonts w:ascii="Times New Roman" w:hAnsi="Times New Roman" w:cs="Times New Roman"/>
          <w:sz w:val="28"/>
          <w:szCs w:val="28"/>
        </w:rPr>
        <w:t>.</w:t>
      </w:r>
    </w:p>
    <w:p w:rsidR="004B3D9C" w:rsidRPr="004B3D9C" w:rsidRDefault="004B3D9C" w:rsidP="004B3D9C">
      <w:pPr>
        <w:numPr>
          <w:ilvl w:val="0"/>
          <w:numId w:val="11"/>
        </w:numPr>
        <w:rPr>
          <w:rFonts w:ascii="Times New Roman" w:hAnsi="Times New Roman" w:cs="Times New Roman"/>
          <w:sz w:val="28"/>
          <w:szCs w:val="28"/>
        </w:rPr>
      </w:pPr>
      <w:r w:rsidRPr="004B3D9C">
        <w:rPr>
          <w:rFonts w:ascii="Times New Roman" w:hAnsi="Times New Roman" w:cs="Times New Roman"/>
          <w:sz w:val="28"/>
          <w:szCs w:val="28"/>
        </w:rPr>
        <w:t>Encourage automatic listings, especially in urban areas where demand and price are higher.</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Analysis Techniques Used:</w:t>
      </w:r>
    </w:p>
    <w:p w:rsidR="004B3D9C" w:rsidRPr="004B3D9C" w:rsidRDefault="004B3D9C" w:rsidP="004B3D9C">
      <w:pPr>
        <w:numPr>
          <w:ilvl w:val="0"/>
          <w:numId w:val="12"/>
        </w:numPr>
        <w:rPr>
          <w:rFonts w:ascii="Times New Roman" w:hAnsi="Times New Roman" w:cs="Times New Roman"/>
          <w:sz w:val="28"/>
          <w:szCs w:val="28"/>
        </w:rPr>
      </w:pPr>
      <w:r w:rsidRPr="004B3D9C">
        <w:rPr>
          <w:rFonts w:ascii="Times New Roman" w:hAnsi="Times New Roman" w:cs="Times New Roman"/>
          <w:sz w:val="28"/>
          <w:szCs w:val="28"/>
        </w:rPr>
        <w:lastRenderedPageBreak/>
        <w:t>Stacked bar charts</w:t>
      </w:r>
    </w:p>
    <w:p w:rsidR="004B3D9C" w:rsidRPr="004B3D9C" w:rsidRDefault="004B3D9C" w:rsidP="004B3D9C">
      <w:pPr>
        <w:numPr>
          <w:ilvl w:val="0"/>
          <w:numId w:val="12"/>
        </w:numPr>
        <w:rPr>
          <w:rFonts w:ascii="Times New Roman" w:hAnsi="Times New Roman" w:cs="Times New Roman"/>
          <w:sz w:val="28"/>
          <w:szCs w:val="28"/>
        </w:rPr>
      </w:pPr>
      <w:r w:rsidRPr="004B3D9C">
        <w:rPr>
          <w:rFonts w:ascii="Times New Roman" w:hAnsi="Times New Roman" w:cs="Times New Roman"/>
          <w:sz w:val="28"/>
          <w:szCs w:val="28"/>
        </w:rPr>
        <w:t>Pie and donut visualizations</w:t>
      </w:r>
    </w:p>
    <w:p w:rsidR="004B3D9C" w:rsidRPr="004B3D9C" w:rsidRDefault="004B3D9C" w:rsidP="004B3D9C">
      <w:pPr>
        <w:numPr>
          <w:ilvl w:val="0"/>
          <w:numId w:val="12"/>
        </w:numPr>
        <w:rPr>
          <w:rFonts w:ascii="Times New Roman" w:hAnsi="Times New Roman" w:cs="Times New Roman"/>
          <w:sz w:val="28"/>
          <w:szCs w:val="28"/>
        </w:rPr>
      </w:pPr>
      <w:r w:rsidRPr="004B3D9C">
        <w:rPr>
          <w:rFonts w:ascii="Times New Roman" w:hAnsi="Times New Roman" w:cs="Times New Roman"/>
          <w:sz w:val="28"/>
          <w:szCs w:val="28"/>
        </w:rPr>
        <w:t>KPI indicators</w:t>
      </w:r>
    </w:p>
    <w:p w:rsidR="004B3D9C" w:rsidRPr="004B3D9C" w:rsidRDefault="004B3D9C" w:rsidP="004B3D9C">
      <w:pPr>
        <w:numPr>
          <w:ilvl w:val="0"/>
          <w:numId w:val="12"/>
        </w:numPr>
        <w:rPr>
          <w:rFonts w:ascii="Times New Roman" w:hAnsi="Times New Roman" w:cs="Times New Roman"/>
          <w:sz w:val="28"/>
          <w:szCs w:val="28"/>
        </w:rPr>
      </w:pPr>
      <w:r w:rsidRPr="004B3D9C">
        <w:rPr>
          <w:rFonts w:ascii="Times New Roman" w:hAnsi="Times New Roman" w:cs="Times New Roman"/>
          <w:sz w:val="28"/>
          <w:szCs w:val="28"/>
        </w:rPr>
        <w:t>Multi-filtered dashboards (by year, kilometers, car name)</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7. Post-Analysis and Insights</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Key Findings:</w:t>
      </w:r>
    </w:p>
    <w:p w:rsidR="004B3D9C" w:rsidRPr="004B3D9C" w:rsidRDefault="004B3D9C" w:rsidP="004B3D9C">
      <w:pPr>
        <w:numPr>
          <w:ilvl w:val="0"/>
          <w:numId w:val="13"/>
        </w:numPr>
        <w:rPr>
          <w:rFonts w:ascii="Times New Roman" w:hAnsi="Times New Roman" w:cs="Times New Roman"/>
          <w:sz w:val="28"/>
          <w:szCs w:val="28"/>
        </w:rPr>
      </w:pPr>
      <w:r w:rsidRPr="004B3D9C">
        <w:rPr>
          <w:rFonts w:ascii="Times New Roman" w:hAnsi="Times New Roman" w:cs="Times New Roman"/>
          <w:b/>
          <w:bCs/>
          <w:sz w:val="28"/>
          <w:szCs w:val="28"/>
        </w:rPr>
        <w:t>Total Listings:</w:t>
      </w:r>
      <w:r w:rsidRPr="004B3D9C">
        <w:rPr>
          <w:rFonts w:ascii="Times New Roman" w:hAnsi="Times New Roman" w:cs="Times New Roman"/>
          <w:sz w:val="28"/>
          <w:szCs w:val="28"/>
        </w:rPr>
        <w:t xml:space="preserve"> 2,017 cars</w:t>
      </w:r>
    </w:p>
    <w:p w:rsidR="004B3D9C" w:rsidRPr="004B3D9C" w:rsidRDefault="004B3D9C" w:rsidP="004B3D9C">
      <w:pPr>
        <w:numPr>
          <w:ilvl w:val="0"/>
          <w:numId w:val="13"/>
        </w:numPr>
        <w:rPr>
          <w:rFonts w:ascii="Times New Roman" w:hAnsi="Times New Roman" w:cs="Times New Roman"/>
          <w:sz w:val="28"/>
          <w:szCs w:val="28"/>
        </w:rPr>
      </w:pPr>
      <w:r w:rsidRPr="004B3D9C">
        <w:rPr>
          <w:rFonts w:ascii="Times New Roman" w:hAnsi="Times New Roman" w:cs="Times New Roman"/>
          <w:b/>
          <w:bCs/>
          <w:sz w:val="28"/>
          <w:szCs w:val="28"/>
        </w:rPr>
        <w:t>Average Price:</w:t>
      </w:r>
      <w:r w:rsidRPr="004B3D9C">
        <w:rPr>
          <w:rFonts w:ascii="Times New Roman" w:hAnsi="Times New Roman" w:cs="Times New Roman"/>
          <w:sz w:val="28"/>
          <w:szCs w:val="28"/>
        </w:rPr>
        <w:t xml:space="preserve"> ₹9.48L</w:t>
      </w:r>
    </w:p>
    <w:p w:rsidR="004B3D9C" w:rsidRPr="004B3D9C" w:rsidRDefault="004B3D9C" w:rsidP="004B3D9C">
      <w:pPr>
        <w:numPr>
          <w:ilvl w:val="0"/>
          <w:numId w:val="13"/>
        </w:numPr>
        <w:rPr>
          <w:rFonts w:ascii="Times New Roman" w:hAnsi="Times New Roman" w:cs="Times New Roman"/>
          <w:sz w:val="28"/>
          <w:szCs w:val="28"/>
        </w:rPr>
      </w:pPr>
      <w:r w:rsidRPr="004B3D9C">
        <w:rPr>
          <w:rFonts w:ascii="Times New Roman" w:hAnsi="Times New Roman" w:cs="Times New Roman"/>
          <w:b/>
          <w:bCs/>
          <w:sz w:val="28"/>
          <w:szCs w:val="28"/>
        </w:rPr>
        <w:t>Most popular fuel types:</w:t>
      </w:r>
      <w:r w:rsidRPr="004B3D9C">
        <w:rPr>
          <w:rFonts w:ascii="Times New Roman" w:hAnsi="Times New Roman" w:cs="Times New Roman"/>
          <w:sz w:val="28"/>
          <w:szCs w:val="28"/>
        </w:rPr>
        <w:t xml:space="preserve"> Diesel and Petrol</w:t>
      </w:r>
    </w:p>
    <w:p w:rsidR="004B3D9C" w:rsidRPr="004B3D9C" w:rsidRDefault="004B3D9C" w:rsidP="004B3D9C">
      <w:pPr>
        <w:numPr>
          <w:ilvl w:val="0"/>
          <w:numId w:val="13"/>
        </w:numPr>
        <w:rPr>
          <w:rFonts w:ascii="Times New Roman" w:hAnsi="Times New Roman" w:cs="Times New Roman"/>
          <w:sz w:val="28"/>
          <w:szCs w:val="28"/>
        </w:rPr>
      </w:pPr>
      <w:r w:rsidRPr="004B3D9C">
        <w:rPr>
          <w:rFonts w:ascii="Times New Roman" w:hAnsi="Times New Roman" w:cs="Times New Roman"/>
          <w:b/>
          <w:bCs/>
          <w:sz w:val="28"/>
          <w:szCs w:val="28"/>
        </w:rPr>
        <w:t>Most valuable brand:</w:t>
      </w:r>
      <w:r w:rsidRPr="004B3D9C">
        <w:rPr>
          <w:rFonts w:ascii="Times New Roman" w:hAnsi="Times New Roman" w:cs="Times New Roman"/>
          <w:sz w:val="28"/>
          <w:szCs w:val="28"/>
        </w:rPr>
        <w:t xml:space="preserve"> Mercedes-Benz (~507 units in value)</w:t>
      </w:r>
    </w:p>
    <w:p w:rsidR="004B3D9C" w:rsidRPr="004B3D9C" w:rsidRDefault="004B3D9C" w:rsidP="004B3D9C">
      <w:pPr>
        <w:numPr>
          <w:ilvl w:val="0"/>
          <w:numId w:val="13"/>
        </w:numPr>
        <w:rPr>
          <w:rFonts w:ascii="Times New Roman" w:hAnsi="Times New Roman" w:cs="Times New Roman"/>
          <w:sz w:val="28"/>
          <w:szCs w:val="28"/>
        </w:rPr>
      </w:pPr>
      <w:r w:rsidRPr="004B3D9C">
        <w:rPr>
          <w:rFonts w:ascii="Times New Roman" w:hAnsi="Times New Roman" w:cs="Times New Roman"/>
          <w:b/>
          <w:bCs/>
          <w:sz w:val="28"/>
          <w:szCs w:val="28"/>
        </w:rPr>
        <w:t>Most common transmission:</w:t>
      </w:r>
      <w:r w:rsidRPr="004B3D9C">
        <w:rPr>
          <w:rFonts w:ascii="Times New Roman" w:hAnsi="Times New Roman" w:cs="Times New Roman"/>
          <w:sz w:val="28"/>
          <w:szCs w:val="28"/>
        </w:rPr>
        <w:t xml:space="preserve"> Manual (1,370 cars), but </w:t>
      </w:r>
      <w:r w:rsidRPr="004B3D9C">
        <w:rPr>
          <w:rFonts w:ascii="Times New Roman" w:hAnsi="Times New Roman" w:cs="Times New Roman"/>
          <w:b/>
          <w:bCs/>
          <w:sz w:val="28"/>
          <w:szCs w:val="28"/>
        </w:rPr>
        <w:t>Automatics yield higher total price</w:t>
      </w:r>
    </w:p>
    <w:p w:rsidR="004B3D9C" w:rsidRPr="004B3D9C" w:rsidRDefault="004B3D9C" w:rsidP="004B3D9C">
      <w:pPr>
        <w:numPr>
          <w:ilvl w:val="0"/>
          <w:numId w:val="13"/>
        </w:numPr>
        <w:rPr>
          <w:rFonts w:ascii="Times New Roman" w:hAnsi="Times New Roman" w:cs="Times New Roman"/>
          <w:sz w:val="28"/>
          <w:szCs w:val="28"/>
        </w:rPr>
      </w:pPr>
      <w:r w:rsidRPr="004B3D9C">
        <w:rPr>
          <w:rFonts w:ascii="Times New Roman" w:hAnsi="Times New Roman" w:cs="Times New Roman"/>
          <w:b/>
          <w:bCs/>
          <w:sz w:val="28"/>
          <w:szCs w:val="28"/>
        </w:rPr>
        <w:t>Top price by location:</w:t>
      </w:r>
      <w:r w:rsidRPr="004B3D9C">
        <w:rPr>
          <w:rFonts w:ascii="Times New Roman" w:hAnsi="Times New Roman" w:cs="Times New Roman"/>
          <w:sz w:val="28"/>
          <w:szCs w:val="28"/>
        </w:rPr>
        <w:t xml:space="preserve"> Coimbatore (₹15.08L average)</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Comparison with Initial Findings:</w:t>
      </w:r>
    </w:p>
    <w:p w:rsidR="004B3D9C" w:rsidRPr="004B3D9C" w:rsidRDefault="004B3D9C" w:rsidP="004B3D9C">
      <w:pPr>
        <w:rPr>
          <w:rFonts w:ascii="Times New Roman" w:hAnsi="Times New Roman" w:cs="Times New Roman"/>
          <w:sz w:val="28"/>
          <w:szCs w:val="28"/>
        </w:rPr>
      </w:pPr>
      <w:r w:rsidRPr="004B3D9C">
        <w:rPr>
          <w:rFonts w:ascii="Times New Roman" w:hAnsi="Times New Roman" w:cs="Times New Roman"/>
          <w:sz w:val="28"/>
          <w:szCs w:val="28"/>
        </w:rPr>
        <w:t>Initial expectations about manual dominance were validated in volume, but contradicted in value. Urban preference for automatics became clear.</w:t>
      </w:r>
    </w:p>
    <w:p w:rsidR="004B3D9C" w:rsidRPr="004B3D9C" w:rsidRDefault="004B3D9C" w:rsidP="004B3D9C">
      <w:pPr>
        <w:rPr>
          <w:rFonts w:ascii="Times New Roman" w:hAnsi="Times New Roman" w:cs="Times New Roman"/>
          <w:sz w:val="28"/>
          <w:szCs w:val="28"/>
        </w:rPr>
      </w:pP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8. Data Visualizations &amp; Charts</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Visual Types Used:</w:t>
      </w:r>
    </w:p>
    <w:p w:rsidR="004B3D9C" w:rsidRPr="004B3D9C" w:rsidRDefault="004B3D9C" w:rsidP="004B3D9C">
      <w:pPr>
        <w:numPr>
          <w:ilvl w:val="0"/>
          <w:numId w:val="14"/>
        </w:numPr>
        <w:rPr>
          <w:rFonts w:ascii="Times New Roman" w:hAnsi="Times New Roman" w:cs="Times New Roman"/>
          <w:sz w:val="28"/>
          <w:szCs w:val="28"/>
        </w:rPr>
      </w:pPr>
      <w:r w:rsidRPr="004B3D9C">
        <w:rPr>
          <w:rFonts w:ascii="Times New Roman" w:hAnsi="Times New Roman" w:cs="Times New Roman"/>
          <w:b/>
          <w:bCs/>
          <w:sz w:val="28"/>
          <w:szCs w:val="28"/>
        </w:rPr>
        <w:t>Line Graph:</w:t>
      </w:r>
      <w:r w:rsidRPr="004B3D9C">
        <w:rPr>
          <w:rFonts w:ascii="Times New Roman" w:hAnsi="Times New Roman" w:cs="Times New Roman"/>
          <w:sz w:val="28"/>
          <w:szCs w:val="28"/>
        </w:rPr>
        <w:t xml:space="preserve"> Total price over years</w:t>
      </w:r>
    </w:p>
    <w:p w:rsidR="004B3D9C" w:rsidRPr="004B3D9C" w:rsidRDefault="004B3D9C" w:rsidP="004B3D9C">
      <w:pPr>
        <w:numPr>
          <w:ilvl w:val="0"/>
          <w:numId w:val="14"/>
        </w:numPr>
        <w:rPr>
          <w:rFonts w:ascii="Times New Roman" w:hAnsi="Times New Roman" w:cs="Times New Roman"/>
          <w:sz w:val="28"/>
          <w:szCs w:val="28"/>
        </w:rPr>
      </w:pPr>
      <w:r w:rsidRPr="004B3D9C">
        <w:rPr>
          <w:rFonts w:ascii="Times New Roman" w:hAnsi="Times New Roman" w:cs="Times New Roman"/>
          <w:b/>
          <w:bCs/>
          <w:sz w:val="28"/>
          <w:szCs w:val="28"/>
        </w:rPr>
        <w:t>Bar Charts:</w:t>
      </w:r>
      <w:r w:rsidRPr="004B3D9C">
        <w:rPr>
          <w:rFonts w:ascii="Times New Roman" w:hAnsi="Times New Roman" w:cs="Times New Roman"/>
          <w:sz w:val="28"/>
          <w:szCs w:val="28"/>
        </w:rPr>
        <w:t xml:space="preserve"> Fuel type, location pricing, mileage, owner type</w:t>
      </w:r>
    </w:p>
    <w:p w:rsidR="004B3D9C" w:rsidRPr="004B3D9C" w:rsidRDefault="004B3D9C" w:rsidP="004B3D9C">
      <w:pPr>
        <w:numPr>
          <w:ilvl w:val="0"/>
          <w:numId w:val="14"/>
        </w:numPr>
        <w:rPr>
          <w:rFonts w:ascii="Times New Roman" w:hAnsi="Times New Roman" w:cs="Times New Roman"/>
          <w:sz w:val="28"/>
          <w:szCs w:val="28"/>
        </w:rPr>
      </w:pPr>
      <w:r w:rsidRPr="004B3D9C">
        <w:rPr>
          <w:rFonts w:ascii="Times New Roman" w:hAnsi="Times New Roman" w:cs="Times New Roman"/>
          <w:b/>
          <w:bCs/>
          <w:sz w:val="28"/>
          <w:szCs w:val="28"/>
        </w:rPr>
        <w:t>Pie Chart:</w:t>
      </w:r>
      <w:r w:rsidRPr="004B3D9C">
        <w:rPr>
          <w:rFonts w:ascii="Times New Roman" w:hAnsi="Times New Roman" w:cs="Times New Roman"/>
          <w:sz w:val="28"/>
          <w:szCs w:val="28"/>
        </w:rPr>
        <w:t xml:space="preserve"> Transmission distribution</w:t>
      </w:r>
    </w:p>
    <w:p w:rsidR="004B3D9C" w:rsidRPr="004B3D9C" w:rsidRDefault="004B3D9C" w:rsidP="004B3D9C">
      <w:pPr>
        <w:numPr>
          <w:ilvl w:val="0"/>
          <w:numId w:val="14"/>
        </w:numPr>
        <w:rPr>
          <w:rFonts w:ascii="Times New Roman" w:hAnsi="Times New Roman" w:cs="Times New Roman"/>
          <w:sz w:val="28"/>
          <w:szCs w:val="28"/>
        </w:rPr>
      </w:pPr>
      <w:r w:rsidRPr="004B3D9C">
        <w:rPr>
          <w:rFonts w:ascii="Times New Roman" w:hAnsi="Times New Roman" w:cs="Times New Roman"/>
          <w:b/>
          <w:bCs/>
          <w:sz w:val="28"/>
          <w:szCs w:val="28"/>
        </w:rPr>
        <w:t>KPI Tiles:</w:t>
      </w:r>
      <w:r w:rsidRPr="004B3D9C">
        <w:rPr>
          <w:rFonts w:ascii="Times New Roman" w:hAnsi="Times New Roman" w:cs="Times New Roman"/>
          <w:sz w:val="28"/>
          <w:szCs w:val="28"/>
        </w:rPr>
        <w:t xml:space="preserve"> Averages and totals for pricing, mileage, seats, and car count</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Explanation:</w:t>
      </w:r>
    </w:p>
    <w:p w:rsidR="004B3D9C" w:rsidRPr="004B3D9C" w:rsidRDefault="004B3D9C" w:rsidP="004B3D9C">
      <w:pPr>
        <w:numPr>
          <w:ilvl w:val="0"/>
          <w:numId w:val="15"/>
        </w:numPr>
        <w:rPr>
          <w:rFonts w:ascii="Times New Roman" w:hAnsi="Times New Roman" w:cs="Times New Roman"/>
          <w:sz w:val="28"/>
          <w:szCs w:val="28"/>
        </w:rPr>
      </w:pPr>
      <w:r w:rsidRPr="004B3D9C">
        <w:rPr>
          <w:rFonts w:ascii="Times New Roman" w:hAnsi="Times New Roman" w:cs="Times New Roman"/>
          <w:sz w:val="28"/>
          <w:szCs w:val="28"/>
        </w:rPr>
        <w:t>Time-series chart shows exponential market growth post-2010.</w:t>
      </w:r>
    </w:p>
    <w:p w:rsidR="004B3D9C" w:rsidRPr="004B3D9C" w:rsidRDefault="004B3D9C" w:rsidP="004B3D9C">
      <w:pPr>
        <w:numPr>
          <w:ilvl w:val="0"/>
          <w:numId w:val="15"/>
        </w:numPr>
        <w:rPr>
          <w:rFonts w:ascii="Times New Roman" w:hAnsi="Times New Roman" w:cs="Times New Roman"/>
          <w:sz w:val="28"/>
          <w:szCs w:val="28"/>
        </w:rPr>
      </w:pPr>
      <w:r w:rsidRPr="004B3D9C">
        <w:rPr>
          <w:rFonts w:ascii="Times New Roman" w:hAnsi="Times New Roman" w:cs="Times New Roman"/>
          <w:sz w:val="28"/>
          <w:szCs w:val="28"/>
        </w:rPr>
        <w:t>Pie chart quickly identifies transmission preference.</w:t>
      </w:r>
    </w:p>
    <w:p w:rsidR="004B3D9C" w:rsidRPr="004B3D9C" w:rsidRDefault="004B3D9C" w:rsidP="004B3D9C">
      <w:pPr>
        <w:numPr>
          <w:ilvl w:val="0"/>
          <w:numId w:val="15"/>
        </w:numPr>
        <w:rPr>
          <w:rFonts w:ascii="Times New Roman" w:hAnsi="Times New Roman" w:cs="Times New Roman"/>
          <w:sz w:val="28"/>
          <w:szCs w:val="28"/>
        </w:rPr>
      </w:pPr>
      <w:r w:rsidRPr="004B3D9C">
        <w:rPr>
          <w:rFonts w:ascii="Times New Roman" w:hAnsi="Times New Roman" w:cs="Times New Roman"/>
          <w:sz w:val="28"/>
          <w:szCs w:val="28"/>
        </w:rPr>
        <w:lastRenderedPageBreak/>
        <w:t>Mileage and price charts expose the direct impact of efficiency on value.</w:t>
      </w:r>
    </w:p>
    <w:p w:rsidR="004B3D9C" w:rsidRPr="004B3D9C" w:rsidRDefault="004B3D9C" w:rsidP="004B3D9C">
      <w:pPr>
        <w:rPr>
          <w:rFonts w:ascii="Times New Roman" w:hAnsi="Times New Roman" w:cs="Times New Roman"/>
          <w:sz w:val="28"/>
          <w:szCs w:val="28"/>
        </w:rPr>
      </w:pP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9. Recommendations and Observations</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Actionable Insights:</w:t>
      </w:r>
    </w:p>
    <w:p w:rsidR="004B3D9C" w:rsidRPr="004B3D9C" w:rsidRDefault="004B3D9C" w:rsidP="004B3D9C">
      <w:pPr>
        <w:numPr>
          <w:ilvl w:val="0"/>
          <w:numId w:val="16"/>
        </w:numPr>
        <w:rPr>
          <w:rFonts w:ascii="Times New Roman" w:hAnsi="Times New Roman" w:cs="Times New Roman"/>
          <w:sz w:val="28"/>
          <w:szCs w:val="28"/>
        </w:rPr>
      </w:pPr>
      <w:r w:rsidRPr="004B3D9C">
        <w:rPr>
          <w:rFonts w:ascii="Times New Roman" w:hAnsi="Times New Roman" w:cs="Times New Roman"/>
          <w:sz w:val="28"/>
          <w:szCs w:val="28"/>
        </w:rPr>
        <w:t xml:space="preserve">Promote listings from </w:t>
      </w:r>
      <w:r w:rsidRPr="004B3D9C">
        <w:rPr>
          <w:rFonts w:ascii="Times New Roman" w:hAnsi="Times New Roman" w:cs="Times New Roman"/>
          <w:b/>
          <w:bCs/>
          <w:sz w:val="28"/>
          <w:szCs w:val="28"/>
        </w:rPr>
        <w:t>first-time owners</w:t>
      </w:r>
      <w:r w:rsidRPr="004B3D9C">
        <w:rPr>
          <w:rFonts w:ascii="Times New Roman" w:hAnsi="Times New Roman" w:cs="Times New Roman"/>
          <w:sz w:val="28"/>
          <w:szCs w:val="28"/>
        </w:rPr>
        <w:t xml:space="preserve"> (dominant and most trusted).</w:t>
      </w:r>
    </w:p>
    <w:p w:rsidR="004B3D9C" w:rsidRPr="004B3D9C" w:rsidRDefault="004B3D9C" w:rsidP="004B3D9C">
      <w:pPr>
        <w:numPr>
          <w:ilvl w:val="0"/>
          <w:numId w:val="16"/>
        </w:numPr>
        <w:rPr>
          <w:rFonts w:ascii="Times New Roman" w:hAnsi="Times New Roman" w:cs="Times New Roman"/>
          <w:sz w:val="28"/>
          <w:szCs w:val="28"/>
        </w:rPr>
      </w:pPr>
      <w:r w:rsidRPr="004B3D9C">
        <w:rPr>
          <w:rFonts w:ascii="Times New Roman" w:hAnsi="Times New Roman" w:cs="Times New Roman"/>
          <w:sz w:val="28"/>
          <w:szCs w:val="28"/>
        </w:rPr>
        <w:t xml:space="preserve">Focus acquisition on </w:t>
      </w:r>
      <w:r w:rsidRPr="004B3D9C">
        <w:rPr>
          <w:rFonts w:ascii="Times New Roman" w:hAnsi="Times New Roman" w:cs="Times New Roman"/>
          <w:b/>
          <w:bCs/>
          <w:sz w:val="28"/>
          <w:szCs w:val="28"/>
        </w:rPr>
        <w:t>diesel/petrol cars with automatic transmission</w:t>
      </w:r>
      <w:r w:rsidRPr="004B3D9C">
        <w:rPr>
          <w:rFonts w:ascii="Times New Roman" w:hAnsi="Times New Roman" w:cs="Times New Roman"/>
          <w:sz w:val="28"/>
          <w:szCs w:val="28"/>
        </w:rPr>
        <w:t xml:space="preserve"> for premium margins.</w:t>
      </w:r>
    </w:p>
    <w:p w:rsidR="004B3D9C" w:rsidRPr="004B3D9C" w:rsidRDefault="004B3D9C" w:rsidP="004B3D9C">
      <w:pPr>
        <w:numPr>
          <w:ilvl w:val="0"/>
          <w:numId w:val="16"/>
        </w:numPr>
        <w:rPr>
          <w:rFonts w:ascii="Times New Roman" w:hAnsi="Times New Roman" w:cs="Times New Roman"/>
          <w:sz w:val="28"/>
          <w:szCs w:val="28"/>
        </w:rPr>
      </w:pPr>
      <w:r w:rsidRPr="004B3D9C">
        <w:rPr>
          <w:rFonts w:ascii="Times New Roman" w:hAnsi="Times New Roman" w:cs="Times New Roman"/>
          <w:sz w:val="28"/>
          <w:szCs w:val="28"/>
        </w:rPr>
        <w:t xml:space="preserve">Target sellers in </w:t>
      </w:r>
      <w:r w:rsidRPr="004B3D9C">
        <w:rPr>
          <w:rFonts w:ascii="Times New Roman" w:hAnsi="Times New Roman" w:cs="Times New Roman"/>
          <w:b/>
          <w:bCs/>
          <w:sz w:val="28"/>
          <w:szCs w:val="28"/>
        </w:rPr>
        <w:t>Coimbatore and Bangalore</w:t>
      </w:r>
      <w:r w:rsidRPr="004B3D9C">
        <w:rPr>
          <w:rFonts w:ascii="Times New Roman" w:hAnsi="Times New Roman" w:cs="Times New Roman"/>
          <w:sz w:val="28"/>
          <w:szCs w:val="28"/>
        </w:rPr>
        <w:t xml:space="preserve"> for higher yield listings.</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Optimizations:</w:t>
      </w:r>
    </w:p>
    <w:p w:rsidR="004B3D9C" w:rsidRPr="004B3D9C" w:rsidRDefault="004B3D9C" w:rsidP="004B3D9C">
      <w:pPr>
        <w:numPr>
          <w:ilvl w:val="0"/>
          <w:numId w:val="17"/>
        </w:numPr>
        <w:rPr>
          <w:rFonts w:ascii="Times New Roman" w:hAnsi="Times New Roman" w:cs="Times New Roman"/>
          <w:sz w:val="28"/>
          <w:szCs w:val="28"/>
        </w:rPr>
      </w:pPr>
      <w:r w:rsidRPr="004B3D9C">
        <w:rPr>
          <w:rFonts w:ascii="Times New Roman" w:hAnsi="Times New Roman" w:cs="Times New Roman"/>
          <w:sz w:val="28"/>
          <w:szCs w:val="28"/>
        </w:rPr>
        <w:t>Enhance UI filters to support transmission, fuel, and city-based searches.</w:t>
      </w:r>
    </w:p>
    <w:p w:rsidR="004B3D9C" w:rsidRPr="004B3D9C" w:rsidRDefault="004B3D9C" w:rsidP="004B3D9C">
      <w:pPr>
        <w:numPr>
          <w:ilvl w:val="0"/>
          <w:numId w:val="17"/>
        </w:numPr>
        <w:rPr>
          <w:rFonts w:ascii="Times New Roman" w:hAnsi="Times New Roman" w:cs="Times New Roman"/>
          <w:sz w:val="28"/>
          <w:szCs w:val="28"/>
        </w:rPr>
      </w:pPr>
      <w:r w:rsidRPr="004B3D9C">
        <w:rPr>
          <w:rFonts w:ascii="Times New Roman" w:hAnsi="Times New Roman" w:cs="Times New Roman"/>
          <w:sz w:val="28"/>
          <w:szCs w:val="28"/>
        </w:rPr>
        <w:t>Educate sellers on pricing premiums for automatic vehicles.</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Unexpected Outcomes:</w:t>
      </w:r>
    </w:p>
    <w:p w:rsidR="004B3D9C" w:rsidRPr="004B3D9C" w:rsidRDefault="004B3D9C" w:rsidP="004B3D9C">
      <w:pPr>
        <w:numPr>
          <w:ilvl w:val="0"/>
          <w:numId w:val="18"/>
        </w:numPr>
        <w:rPr>
          <w:rFonts w:ascii="Times New Roman" w:hAnsi="Times New Roman" w:cs="Times New Roman"/>
          <w:sz w:val="28"/>
          <w:szCs w:val="28"/>
        </w:rPr>
      </w:pPr>
      <w:r w:rsidRPr="004B3D9C">
        <w:rPr>
          <w:rFonts w:ascii="Times New Roman" w:hAnsi="Times New Roman" w:cs="Times New Roman"/>
          <w:sz w:val="28"/>
          <w:szCs w:val="28"/>
        </w:rPr>
        <w:t>Coimbatore's high resale price was unexpected compared to traditional urban hubs.</w:t>
      </w:r>
    </w:p>
    <w:p w:rsidR="004B3D9C" w:rsidRPr="004B3D9C" w:rsidRDefault="004B3D9C" w:rsidP="004B3D9C">
      <w:pPr>
        <w:numPr>
          <w:ilvl w:val="0"/>
          <w:numId w:val="18"/>
        </w:numPr>
        <w:rPr>
          <w:rFonts w:ascii="Times New Roman" w:hAnsi="Times New Roman" w:cs="Times New Roman"/>
          <w:sz w:val="28"/>
          <w:szCs w:val="28"/>
        </w:rPr>
      </w:pPr>
      <w:r w:rsidRPr="004B3D9C">
        <w:rPr>
          <w:rFonts w:ascii="Times New Roman" w:hAnsi="Times New Roman" w:cs="Times New Roman"/>
          <w:sz w:val="28"/>
          <w:szCs w:val="28"/>
        </w:rPr>
        <w:t>Electric cars are almost nonexistent (only 2), showing limited adoption pre-2020.</w:t>
      </w:r>
    </w:p>
    <w:p w:rsidR="004B3D9C" w:rsidRPr="004B3D9C" w:rsidRDefault="004B3D9C" w:rsidP="004B3D9C">
      <w:pPr>
        <w:rPr>
          <w:rFonts w:ascii="Times New Roman" w:hAnsi="Times New Roman" w:cs="Times New Roman"/>
          <w:sz w:val="28"/>
          <w:szCs w:val="28"/>
        </w:rPr>
      </w:pP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10. Conclusion</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Key Learnings:</w:t>
      </w:r>
    </w:p>
    <w:p w:rsidR="004B3D9C" w:rsidRPr="004B3D9C" w:rsidRDefault="004B3D9C" w:rsidP="004B3D9C">
      <w:pPr>
        <w:numPr>
          <w:ilvl w:val="0"/>
          <w:numId w:val="19"/>
        </w:numPr>
        <w:rPr>
          <w:rFonts w:ascii="Times New Roman" w:hAnsi="Times New Roman" w:cs="Times New Roman"/>
          <w:sz w:val="28"/>
          <w:szCs w:val="28"/>
        </w:rPr>
      </w:pPr>
      <w:r w:rsidRPr="004B3D9C">
        <w:rPr>
          <w:rFonts w:ascii="Times New Roman" w:hAnsi="Times New Roman" w:cs="Times New Roman"/>
          <w:sz w:val="28"/>
          <w:szCs w:val="28"/>
        </w:rPr>
        <w:t>India’s used car market grew substantially between 2010–2017.</w:t>
      </w:r>
    </w:p>
    <w:p w:rsidR="004B3D9C" w:rsidRPr="004B3D9C" w:rsidRDefault="004B3D9C" w:rsidP="004B3D9C">
      <w:pPr>
        <w:numPr>
          <w:ilvl w:val="0"/>
          <w:numId w:val="19"/>
        </w:numPr>
        <w:rPr>
          <w:rFonts w:ascii="Times New Roman" w:hAnsi="Times New Roman" w:cs="Times New Roman"/>
          <w:sz w:val="28"/>
          <w:szCs w:val="28"/>
        </w:rPr>
      </w:pPr>
      <w:r w:rsidRPr="004B3D9C">
        <w:rPr>
          <w:rFonts w:ascii="Times New Roman" w:hAnsi="Times New Roman" w:cs="Times New Roman"/>
          <w:sz w:val="28"/>
          <w:szCs w:val="28"/>
        </w:rPr>
        <w:t>Urban areas, especially in South India, yield the highest resale values.</w:t>
      </w:r>
    </w:p>
    <w:p w:rsidR="004B3D9C" w:rsidRPr="004B3D9C" w:rsidRDefault="004B3D9C" w:rsidP="004B3D9C">
      <w:pPr>
        <w:numPr>
          <w:ilvl w:val="0"/>
          <w:numId w:val="19"/>
        </w:numPr>
        <w:rPr>
          <w:rFonts w:ascii="Times New Roman" w:hAnsi="Times New Roman" w:cs="Times New Roman"/>
          <w:sz w:val="28"/>
          <w:szCs w:val="28"/>
        </w:rPr>
      </w:pPr>
      <w:r w:rsidRPr="004B3D9C">
        <w:rPr>
          <w:rFonts w:ascii="Times New Roman" w:hAnsi="Times New Roman" w:cs="Times New Roman"/>
          <w:sz w:val="28"/>
          <w:szCs w:val="28"/>
        </w:rPr>
        <w:t>Automatics, though fewer, command better pricing.</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Limitations:</w:t>
      </w:r>
    </w:p>
    <w:p w:rsidR="004B3D9C" w:rsidRPr="004B3D9C" w:rsidRDefault="004B3D9C" w:rsidP="004B3D9C">
      <w:pPr>
        <w:numPr>
          <w:ilvl w:val="0"/>
          <w:numId w:val="20"/>
        </w:numPr>
        <w:rPr>
          <w:rFonts w:ascii="Times New Roman" w:hAnsi="Times New Roman" w:cs="Times New Roman"/>
          <w:sz w:val="28"/>
          <w:szCs w:val="28"/>
        </w:rPr>
      </w:pPr>
      <w:r w:rsidRPr="004B3D9C">
        <w:rPr>
          <w:rFonts w:ascii="Times New Roman" w:hAnsi="Times New Roman" w:cs="Times New Roman"/>
          <w:sz w:val="28"/>
          <w:szCs w:val="28"/>
        </w:rPr>
        <w:t>Lack of vehicle condition metrics.</w:t>
      </w:r>
    </w:p>
    <w:p w:rsidR="004B3D9C" w:rsidRPr="004B3D9C" w:rsidRDefault="004B3D9C" w:rsidP="004B3D9C">
      <w:pPr>
        <w:numPr>
          <w:ilvl w:val="0"/>
          <w:numId w:val="20"/>
        </w:numPr>
        <w:rPr>
          <w:rFonts w:ascii="Times New Roman" w:hAnsi="Times New Roman" w:cs="Times New Roman"/>
          <w:sz w:val="28"/>
          <w:szCs w:val="28"/>
        </w:rPr>
      </w:pPr>
      <w:r w:rsidRPr="004B3D9C">
        <w:rPr>
          <w:rFonts w:ascii="Times New Roman" w:hAnsi="Times New Roman" w:cs="Times New Roman"/>
          <w:sz w:val="28"/>
          <w:szCs w:val="28"/>
        </w:rPr>
        <w:t>Absence of post-2019 data limits modern trend projection.</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Future Research:</w:t>
      </w:r>
    </w:p>
    <w:p w:rsidR="004B3D9C" w:rsidRPr="004B3D9C" w:rsidRDefault="004B3D9C" w:rsidP="004B3D9C">
      <w:pPr>
        <w:numPr>
          <w:ilvl w:val="0"/>
          <w:numId w:val="21"/>
        </w:numPr>
        <w:rPr>
          <w:rFonts w:ascii="Times New Roman" w:hAnsi="Times New Roman" w:cs="Times New Roman"/>
          <w:sz w:val="28"/>
          <w:szCs w:val="28"/>
        </w:rPr>
      </w:pPr>
      <w:r w:rsidRPr="004B3D9C">
        <w:rPr>
          <w:rFonts w:ascii="Times New Roman" w:hAnsi="Times New Roman" w:cs="Times New Roman"/>
          <w:sz w:val="28"/>
          <w:szCs w:val="28"/>
        </w:rPr>
        <w:lastRenderedPageBreak/>
        <w:t>Include financing method, service records, and accident history.</w:t>
      </w:r>
    </w:p>
    <w:p w:rsidR="004B3D9C" w:rsidRPr="004B3D9C" w:rsidRDefault="004B3D9C" w:rsidP="004B3D9C">
      <w:pPr>
        <w:numPr>
          <w:ilvl w:val="0"/>
          <w:numId w:val="21"/>
        </w:numPr>
        <w:rPr>
          <w:rFonts w:ascii="Times New Roman" w:hAnsi="Times New Roman" w:cs="Times New Roman"/>
          <w:sz w:val="28"/>
          <w:szCs w:val="28"/>
        </w:rPr>
      </w:pPr>
      <w:r w:rsidRPr="004B3D9C">
        <w:rPr>
          <w:rFonts w:ascii="Times New Roman" w:hAnsi="Times New Roman" w:cs="Times New Roman"/>
          <w:sz w:val="28"/>
          <w:szCs w:val="28"/>
        </w:rPr>
        <w:t>Analyze dealer vs individual listings separately.</w:t>
      </w:r>
    </w:p>
    <w:p w:rsidR="004B3D9C" w:rsidRPr="004B3D9C" w:rsidRDefault="004B3D9C" w:rsidP="004B3D9C">
      <w:pPr>
        <w:numPr>
          <w:ilvl w:val="0"/>
          <w:numId w:val="21"/>
        </w:numPr>
        <w:rPr>
          <w:rFonts w:ascii="Times New Roman" w:hAnsi="Times New Roman" w:cs="Times New Roman"/>
          <w:sz w:val="28"/>
          <w:szCs w:val="28"/>
        </w:rPr>
      </w:pPr>
      <w:r w:rsidRPr="004B3D9C">
        <w:rPr>
          <w:rFonts w:ascii="Times New Roman" w:hAnsi="Times New Roman" w:cs="Times New Roman"/>
          <w:sz w:val="28"/>
          <w:szCs w:val="28"/>
        </w:rPr>
        <w:t>Extend dataset to post-2020 to capture EV impact and COVID-era effects.</w:t>
      </w:r>
    </w:p>
    <w:p w:rsidR="004B3D9C" w:rsidRPr="004B3D9C" w:rsidRDefault="004B3D9C" w:rsidP="004B3D9C">
      <w:pPr>
        <w:rPr>
          <w:rFonts w:ascii="Times New Roman" w:hAnsi="Times New Roman" w:cs="Times New Roman"/>
          <w:sz w:val="28"/>
          <w:szCs w:val="28"/>
        </w:rPr>
      </w:pP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11. References &amp; Appendices</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References:</w:t>
      </w:r>
    </w:p>
    <w:p w:rsidR="004B3D9C" w:rsidRPr="004B3D9C" w:rsidRDefault="004B3D9C" w:rsidP="004B3D9C">
      <w:pPr>
        <w:numPr>
          <w:ilvl w:val="0"/>
          <w:numId w:val="22"/>
        </w:numPr>
        <w:rPr>
          <w:rFonts w:ascii="Times New Roman" w:hAnsi="Times New Roman" w:cs="Times New Roman"/>
          <w:sz w:val="28"/>
          <w:szCs w:val="28"/>
        </w:rPr>
      </w:pPr>
      <w:r w:rsidRPr="004B3D9C">
        <w:rPr>
          <w:rFonts w:ascii="Times New Roman" w:hAnsi="Times New Roman" w:cs="Times New Roman"/>
          <w:sz w:val="28"/>
          <w:szCs w:val="28"/>
        </w:rPr>
        <w:t xml:space="preserve">Power BI File: </w:t>
      </w:r>
      <w:r w:rsidRPr="004B3D9C">
        <w:rPr>
          <w:rFonts w:ascii="Times New Roman" w:hAnsi="Times New Roman" w:cs="Times New Roman"/>
          <w:i/>
          <w:iCs/>
          <w:sz w:val="28"/>
          <w:szCs w:val="28"/>
        </w:rPr>
        <w:t xml:space="preserve">Used Car in India </w:t>
      </w:r>
      <w:proofErr w:type="spellStart"/>
      <w:r w:rsidRPr="004B3D9C">
        <w:rPr>
          <w:rFonts w:ascii="Times New Roman" w:hAnsi="Times New Roman" w:cs="Times New Roman"/>
          <w:i/>
          <w:iCs/>
          <w:sz w:val="28"/>
          <w:szCs w:val="28"/>
        </w:rPr>
        <w:t>Analysis.pbix</w:t>
      </w:r>
      <w:proofErr w:type="spellEnd"/>
    </w:p>
    <w:p w:rsidR="004B3D9C" w:rsidRPr="004B3D9C" w:rsidRDefault="004B3D9C" w:rsidP="004B3D9C">
      <w:pPr>
        <w:numPr>
          <w:ilvl w:val="0"/>
          <w:numId w:val="22"/>
        </w:numPr>
        <w:rPr>
          <w:rFonts w:ascii="Times New Roman" w:hAnsi="Times New Roman" w:cs="Times New Roman"/>
          <w:sz w:val="28"/>
          <w:szCs w:val="28"/>
        </w:rPr>
      </w:pPr>
      <w:r w:rsidRPr="004B3D9C">
        <w:rPr>
          <w:rFonts w:ascii="Times New Roman" w:hAnsi="Times New Roman" w:cs="Times New Roman"/>
          <w:sz w:val="28"/>
          <w:szCs w:val="28"/>
        </w:rPr>
        <w:t xml:space="preserve">Dashboard Export: </w:t>
      </w:r>
      <w:r w:rsidRPr="004B3D9C">
        <w:rPr>
          <w:rFonts w:ascii="Times New Roman" w:hAnsi="Times New Roman" w:cs="Times New Roman"/>
          <w:i/>
          <w:iCs/>
          <w:sz w:val="28"/>
          <w:szCs w:val="28"/>
        </w:rPr>
        <w:t>Used Cars.png</w:t>
      </w:r>
    </w:p>
    <w:p w:rsidR="004B3D9C" w:rsidRPr="004B3D9C" w:rsidRDefault="004B3D9C" w:rsidP="004B3D9C">
      <w:pPr>
        <w:rPr>
          <w:rFonts w:ascii="Times New Roman" w:hAnsi="Times New Roman" w:cs="Times New Roman"/>
          <w:b/>
          <w:bCs/>
          <w:sz w:val="28"/>
          <w:szCs w:val="28"/>
        </w:rPr>
      </w:pPr>
      <w:r w:rsidRPr="004B3D9C">
        <w:rPr>
          <w:rFonts w:ascii="Times New Roman" w:hAnsi="Times New Roman" w:cs="Times New Roman"/>
          <w:b/>
          <w:bCs/>
          <w:sz w:val="28"/>
          <w:szCs w:val="28"/>
        </w:rPr>
        <w:t>Appendices:</w:t>
      </w:r>
    </w:p>
    <w:p w:rsidR="004B3D9C" w:rsidRPr="004B3D9C" w:rsidRDefault="004B3D9C" w:rsidP="004B3D9C">
      <w:pPr>
        <w:numPr>
          <w:ilvl w:val="0"/>
          <w:numId w:val="23"/>
        </w:numPr>
        <w:rPr>
          <w:rFonts w:ascii="Times New Roman" w:hAnsi="Times New Roman" w:cs="Times New Roman"/>
          <w:sz w:val="28"/>
          <w:szCs w:val="28"/>
        </w:rPr>
      </w:pPr>
      <w:r w:rsidRPr="004B3D9C">
        <w:rPr>
          <w:rFonts w:ascii="Times New Roman" w:hAnsi="Times New Roman" w:cs="Times New Roman"/>
          <w:sz w:val="28"/>
          <w:szCs w:val="28"/>
        </w:rPr>
        <w:t>Mileage and Transmission visual cross-tabs</w:t>
      </w:r>
    </w:p>
    <w:p w:rsidR="004B3D9C" w:rsidRPr="004B3D9C" w:rsidRDefault="004B3D9C" w:rsidP="004B3D9C">
      <w:pPr>
        <w:numPr>
          <w:ilvl w:val="0"/>
          <w:numId w:val="23"/>
        </w:numPr>
        <w:rPr>
          <w:rFonts w:ascii="Times New Roman" w:hAnsi="Times New Roman" w:cs="Times New Roman"/>
          <w:sz w:val="28"/>
          <w:szCs w:val="28"/>
        </w:rPr>
      </w:pPr>
      <w:r w:rsidRPr="004B3D9C">
        <w:rPr>
          <w:rFonts w:ascii="Times New Roman" w:hAnsi="Times New Roman" w:cs="Times New Roman"/>
          <w:sz w:val="28"/>
          <w:szCs w:val="28"/>
        </w:rPr>
        <w:t>Brand-wise pricing breakdown</w:t>
      </w:r>
    </w:p>
    <w:p w:rsidR="004B3D9C" w:rsidRPr="004B3D9C" w:rsidRDefault="004B3D9C" w:rsidP="004B3D9C">
      <w:pPr>
        <w:numPr>
          <w:ilvl w:val="0"/>
          <w:numId w:val="23"/>
        </w:numPr>
        <w:rPr>
          <w:rFonts w:ascii="Times New Roman" w:hAnsi="Times New Roman" w:cs="Times New Roman"/>
          <w:sz w:val="28"/>
          <w:szCs w:val="28"/>
        </w:rPr>
      </w:pPr>
      <w:r w:rsidRPr="004B3D9C">
        <w:rPr>
          <w:rFonts w:ascii="Times New Roman" w:hAnsi="Times New Roman" w:cs="Times New Roman"/>
          <w:sz w:val="28"/>
          <w:szCs w:val="28"/>
        </w:rPr>
        <w:t>Location filter effects on price averages</w:t>
      </w:r>
    </w:p>
    <w:p w:rsidR="00452442" w:rsidRPr="004B3D9C" w:rsidRDefault="00452442">
      <w:pPr>
        <w:rPr>
          <w:rFonts w:ascii="Times New Roman" w:hAnsi="Times New Roman" w:cs="Times New Roman"/>
          <w:sz w:val="28"/>
          <w:szCs w:val="28"/>
        </w:rPr>
      </w:pPr>
    </w:p>
    <w:sectPr w:rsidR="00452442" w:rsidRPr="004B3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49EE"/>
    <w:multiLevelType w:val="multilevel"/>
    <w:tmpl w:val="D318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15D9"/>
    <w:multiLevelType w:val="multilevel"/>
    <w:tmpl w:val="9B4A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052C6"/>
    <w:multiLevelType w:val="multilevel"/>
    <w:tmpl w:val="82D2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F4C10"/>
    <w:multiLevelType w:val="multilevel"/>
    <w:tmpl w:val="A972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875BF"/>
    <w:multiLevelType w:val="multilevel"/>
    <w:tmpl w:val="EEF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6064C"/>
    <w:multiLevelType w:val="multilevel"/>
    <w:tmpl w:val="5F5C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015D9"/>
    <w:multiLevelType w:val="multilevel"/>
    <w:tmpl w:val="D310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C5617"/>
    <w:multiLevelType w:val="multilevel"/>
    <w:tmpl w:val="F1A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B1653"/>
    <w:multiLevelType w:val="multilevel"/>
    <w:tmpl w:val="358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34A8D"/>
    <w:multiLevelType w:val="multilevel"/>
    <w:tmpl w:val="7F8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21643"/>
    <w:multiLevelType w:val="multilevel"/>
    <w:tmpl w:val="9550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539EA"/>
    <w:multiLevelType w:val="multilevel"/>
    <w:tmpl w:val="1B4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538F8"/>
    <w:multiLevelType w:val="multilevel"/>
    <w:tmpl w:val="7010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E51FF"/>
    <w:multiLevelType w:val="multilevel"/>
    <w:tmpl w:val="F24A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57D06"/>
    <w:multiLevelType w:val="multilevel"/>
    <w:tmpl w:val="4EA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3556A5"/>
    <w:multiLevelType w:val="multilevel"/>
    <w:tmpl w:val="6E76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B41B87"/>
    <w:multiLevelType w:val="multilevel"/>
    <w:tmpl w:val="6E6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505C6F"/>
    <w:multiLevelType w:val="multilevel"/>
    <w:tmpl w:val="9B1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C6409"/>
    <w:multiLevelType w:val="multilevel"/>
    <w:tmpl w:val="F66A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8F50D0"/>
    <w:multiLevelType w:val="multilevel"/>
    <w:tmpl w:val="0D24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40D70"/>
    <w:multiLevelType w:val="multilevel"/>
    <w:tmpl w:val="67A0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A44B27"/>
    <w:multiLevelType w:val="multilevel"/>
    <w:tmpl w:val="C02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131CF"/>
    <w:multiLevelType w:val="multilevel"/>
    <w:tmpl w:val="13A2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34516">
    <w:abstractNumId w:val="2"/>
  </w:num>
  <w:num w:numId="2" w16cid:durableId="1276058541">
    <w:abstractNumId w:val="8"/>
  </w:num>
  <w:num w:numId="3" w16cid:durableId="1102340187">
    <w:abstractNumId w:val="21"/>
  </w:num>
  <w:num w:numId="4" w16cid:durableId="340858286">
    <w:abstractNumId w:val="11"/>
  </w:num>
  <w:num w:numId="5" w16cid:durableId="619848531">
    <w:abstractNumId w:val="15"/>
  </w:num>
  <w:num w:numId="6" w16cid:durableId="475150066">
    <w:abstractNumId w:val="17"/>
  </w:num>
  <w:num w:numId="7" w16cid:durableId="1511993177">
    <w:abstractNumId w:val="6"/>
  </w:num>
  <w:num w:numId="8" w16cid:durableId="1950162454">
    <w:abstractNumId w:val="9"/>
  </w:num>
  <w:num w:numId="9" w16cid:durableId="719284485">
    <w:abstractNumId w:val="14"/>
  </w:num>
  <w:num w:numId="10" w16cid:durableId="1844785404">
    <w:abstractNumId w:val="7"/>
  </w:num>
  <w:num w:numId="11" w16cid:durableId="1883127651">
    <w:abstractNumId w:val="18"/>
  </w:num>
  <w:num w:numId="12" w16cid:durableId="2020690217">
    <w:abstractNumId w:val="20"/>
  </w:num>
  <w:num w:numId="13" w16cid:durableId="1954821616">
    <w:abstractNumId w:val="16"/>
  </w:num>
  <w:num w:numId="14" w16cid:durableId="316303544">
    <w:abstractNumId w:val="19"/>
  </w:num>
  <w:num w:numId="15" w16cid:durableId="371538483">
    <w:abstractNumId w:val="3"/>
  </w:num>
  <w:num w:numId="16" w16cid:durableId="776024193">
    <w:abstractNumId w:val="1"/>
  </w:num>
  <w:num w:numId="17" w16cid:durableId="1720323156">
    <w:abstractNumId w:val="22"/>
  </w:num>
  <w:num w:numId="18" w16cid:durableId="1860512003">
    <w:abstractNumId w:val="4"/>
  </w:num>
  <w:num w:numId="19" w16cid:durableId="1467626770">
    <w:abstractNumId w:val="0"/>
  </w:num>
  <w:num w:numId="20" w16cid:durableId="867525874">
    <w:abstractNumId w:val="10"/>
  </w:num>
  <w:num w:numId="21" w16cid:durableId="1827895207">
    <w:abstractNumId w:val="13"/>
  </w:num>
  <w:num w:numId="22" w16cid:durableId="906264189">
    <w:abstractNumId w:val="5"/>
  </w:num>
  <w:num w:numId="23" w16cid:durableId="20939647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9C"/>
    <w:rsid w:val="00452442"/>
    <w:rsid w:val="004B3D9C"/>
    <w:rsid w:val="004C79AD"/>
    <w:rsid w:val="00596409"/>
    <w:rsid w:val="00872A06"/>
    <w:rsid w:val="009E5004"/>
    <w:rsid w:val="00A41F23"/>
    <w:rsid w:val="00B84FC0"/>
    <w:rsid w:val="00BD6E22"/>
    <w:rsid w:val="00EA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16EA"/>
  <w15:chartTrackingRefBased/>
  <w15:docId w15:val="{C5E6D2A3-FD83-451A-ACCB-AA5C1EE4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04"/>
  </w:style>
  <w:style w:type="paragraph" w:styleId="Heading1">
    <w:name w:val="heading 1"/>
    <w:basedOn w:val="Normal"/>
    <w:next w:val="Normal"/>
    <w:link w:val="Heading1Char"/>
    <w:uiPriority w:val="9"/>
    <w:qFormat/>
    <w:rsid w:val="004B3D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9E500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B3D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0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3D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3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004"/>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semiHidden/>
    <w:rsid w:val="009E500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E5004"/>
    <w:pPr>
      <w:ind w:left="720"/>
      <w:contextualSpacing/>
    </w:pPr>
  </w:style>
  <w:style w:type="character" w:customStyle="1" w:styleId="Heading1Char">
    <w:name w:val="Heading 1 Char"/>
    <w:basedOn w:val="DefaultParagraphFont"/>
    <w:link w:val="Heading1"/>
    <w:uiPriority w:val="9"/>
    <w:rsid w:val="004B3D9C"/>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4B3D9C"/>
    <w:rPr>
      <w:rFonts w:eastAsiaTheme="majorEastAsia"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4B3D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3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D9C"/>
    <w:rPr>
      <w:rFonts w:eastAsiaTheme="majorEastAsia" w:cstheme="majorBidi"/>
      <w:color w:val="272727" w:themeColor="text1" w:themeTint="D8"/>
    </w:rPr>
  </w:style>
  <w:style w:type="paragraph" w:styleId="Title">
    <w:name w:val="Title"/>
    <w:basedOn w:val="Normal"/>
    <w:next w:val="Normal"/>
    <w:link w:val="TitleChar"/>
    <w:uiPriority w:val="10"/>
    <w:qFormat/>
    <w:rsid w:val="004B3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D9C"/>
    <w:pPr>
      <w:spacing w:before="160"/>
      <w:jc w:val="center"/>
    </w:pPr>
    <w:rPr>
      <w:i/>
      <w:iCs/>
      <w:color w:val="404040" w:themeColor="text1" w:themeTint="BF"/>
    </w:rPr>
  </w:style>
  <w:style w:type="character" w:customStyle="1" w:styleId="QuoteChar">
    <w:name w:val="Quote Char"/>
    <w:basedOn w:val="DefaultParagraphFont"/>
    <w:link w:val="Quote"/>
    <w:uiPriority w:val="29"/>
    <w:rsid w:val="004B3D9C"/>
    <w:rPr>
      <w:i/>
      <w:iCs/>
      <w:color w:val="404040" w:themeColor="text1" w:themeTint="BF"/>
    </w:rPr>
  </w:style>
  <w:style w:type="character" w:styleId="IntenseEmphasis">
    <w:name w:val="Intense Emphasis"/>
    <w:basedOn w:val="DefaultParagraphFont"/>
    <w:uiPriority w:val="21"/>
    <w:qFormat/>
    <w:rsid w:val="004B3D9C"/>
    <w:rPr>
      <w:i/>
      <w:iCs/>
      <w:color w:val="2F5496" w:themeColor="accent1" w:themeShade="BF"/>
    </w:rPr>
  </w:style>
  <w:style w:type="paragraph" w:styleId="IntenseQuote">
    <w:name w:val="Intense Quote"/>
    <w:basedOn w:val="Normal"/>
    <w:next w:val="Normal"/>
    <w:link w:val="IntenseQuoteChar"/>
    <w:uiPriority w:val="30"/>
    <w:qFormat/>
    <w:rsid w:val="004B3D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3D9C"/>
    <w:rPr>
      <w:i/>
      <w:iCs/>
      <w:color w:val="2F5496" w:themeColor="accent1" w:themeShade="BF"/>
    </w:rPr>
  </w:style>
  <w:style w:type="character" w:styleId="IntenseReference">
    <w:name w:val="Intense Reference"/>
    <w:basedOn w:val="DefaultParagraphFont"/>
    <w:uiPriority w:val="32"/>
    <w:qFormat/>
    <w:rsid w:val="004B3D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01303">
      <w:bodyDiv w:val="1"/>
      <w:marLeft w:val="0"/>
      <w:marRight w:val="0"/>
      <w:marTop w:val="0"/>
      <w:marBottom w:val="0"/>
      <w:divBdr>
        <w:top w:val="none" w:sz="0" w:space="0" w:color="auto"/>
        <w:left w:val="none" w:sz="0" w:space="0" w:color="auto"/>
        <w:bottom w:val="none" w:sz="0" w:space="0" w:color="auto"/>
        <w:right w:val="none" w:sz="0" w:space="0" w:color="auto"/>
      </w:divBdr>
    </w:div>
    <w:div w:id="192599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Rawlings</dc:creator>
  <cp:keywords/>
  <dc:description/>
  <cp:lastModifiedBy>Jennifer Rawlings</cp:lastModifiedBy>
  <cp:revision>1</cp:revision>
  <dcterms:created xsi:type="dcterms:W3CDTF">2025-06-26T10:32:00Z</dcterms:created>
  <dcterms:modified xsi:type="dcterms:W3CDTF">2025-06-26T10:35:00Z</dcterms:modified>
</cp:coreProperties>
</file>