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059F" w14:textId="77777777" w:rsidR="004C68DF" w:rsidRDefault="00000000">
      <w:pPr>
        <w:spacing w:before="2400"/>
        <w:jc w:val="center"/>
      </w:pPr>
      <w:r>
        <w:rPr>
          <w:b/>
          <w:bCs/>
          <w:color w:val="2E5496"/>
          <w:sz w:val="64"/>
          <w:szCs w:val="64"/>
        </w:rPr>
        <w:t>TEST PLAN</w:t>
      </w:r>
    </w:p>
    <w:p w14:paraId="15E07BD5" w14:textId="77777777" w:rsidR="004C68DF" w:rsidRDefault="00000000">
      <w:pPr>
        <w:spacing w:before="120"/>
        <w:jc w:val="center"/>
      </w:pPr>
      <w:proofErr w:type="spellStart"/>
      <w:r>
        <w:rPr>
          <w:sz w:val="32"/>
          <w:szCs w:val="32"/>
        </w:rPr>
        <w:t>QAPractice</w:t>
      </w:r>
      <w:proofErr w:type="spellEnd"/>
      <w:r>
        <w:rPr>
          <w:sz w:val="32"/>
          <w:szCs w:val="32"/>
        </w:rPr>
        <w:t xml:space="preserve"> UI Test-Automation Project</w:t>
      </w:r>
    </w:p>
    <w:p w14:paraId="5FFB5067" w14:textId="77777777" w:rsidR="004C68DF" w:rsidRDefault="00000000">
      <w:pPr>
        <w:spacing w:before="80"/>
        <w:jc w:val="center"/>
      </w:pPr>
      <w:r>
        <w:rPr>
          <w:color w:val="595959"/>
        </w:rPr>
        <w:t>Application under test: https://www.qa-practice.com</w:t>
      </w:r>
    </w:p>
    <w:p w14:paraId="474857D5" w14:textId="77777777" w:rsidR="004C68DF" w:rsidRDefault="00000000">
      <w:pPr>
        <w:spacing w:before="1200"/>
        <w:jc w:val="center"/>
      </w:pPr>
      <w:r>
        <w:rPr>
          <w:color w:val="595959"/>
        </w:rPr>
        <w:t>Java · Selenium WebDriver 4.38 · TestNG 7.9 · Maven · Page Object Model</w:t>
      </w:r>
    </w:p>
    <w:p w14:paraId="3D5E6D1B" w14:textId="1BC96A65" w:rsidR="004C68DF" w:rsidRDefault="00000000">
      <w:pPr>
        <w:spacing w:before="120"/>
        <w:jc w:val="center"/>
      </w:pPr>
      <w:r>
        <w:t xml:space="preserve">Version </w:t>
      </w:r>
      <w:r w:rsidR="00A768EA">
        <w:t>1.0 · June</w:t>
      </w:r>
      <w:r>
        <w:t xml:space="preserve"> 4, 2026</w:t>
      </w:r>
    </w:p>
    <w:p w14:paraId="6A8C7FC5" w14:textId="77777777" w:rsidR="004C68DF" w:rsidRDefault="00000000">
      <w:r>
        <w:br w:type="page"/>
      </w:r>
    </w:p>
    <w:p w14:paraId="2B0E960A" w14:textId="77777777" w:rsidR="004C68DF" w:rsidRDefault="00000000">
      <w:pPr>
        <w:pStyle w:val="Heading1"/>
      </w:pPr>
      <w:bookmarkStart w:id="0" w:name="_Toc231506321"/>
      <w:r>
        <w:lastRenderedPageBreak/>
        <w:t>Table of Contents</w:t>
      </w:r>
      <w:bookmarkEnd w:id="0"/>
    </w:p>
    <w:sdt>
      <w:sdtPr>
        <w:alias w:val="Table of Contents"/>
        <w:id w:val="-1715736211"/>
      </w:sdtPr>
      <w:sdtContent>
        <w:p w14:paraId="699EBF91" w14:textId="77777777" w:rsidR="00A768E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506321" w:history="1">
            <w:r w:rsidR="00A768EA" w:rsidRPr="00A13D3B">
              <w:rPr>
                <w:rStyle w:val="Hyperlink"/>
                <w:noProof/>
              </w:rPr>
              <w:t>Table of Contents</w:t>
            </w:r>
            <w:r w:rsidR="00A768EA">
              <w:rPr>
                <w:noProof/>
              </w:rPr>
              <w:tab/>
            </w:r>
            <w:r w:rsidR="00A768EA">
              <w:rPr>
                <w:noProof/>
              </w:rPr>
              <w:fldChar w:fldCharType="begin"/>
            </w:r>
            <w:r w:rsidR="00A768EA">
              <w:rPr>
                <w:noProof/>
              </w:rPr>
              <w:instrText xml:space="preserve"> PAGEREF _Toc231506321 \h </w:instrText>
            </w:r>
            <w:r w:rsidR="00A768EA">
              <w:rPr>
                <w:noProof/>
              </w:rPr>
            </w:r>
            <w:r w:rsidR="00A768EA">
              <w:rPr>
                <w:noProof/>
              </w:rPr>
              <w:fldChar w:fldCharType="separate"/>
            </w:r>
            <w:r w:rsidR="00A768EA">
              <w:rPr>
                <w:noProof/>
              </w:rPr>
              <w:t>2</w:t>
            </w:r>
            <w:r w:rsidR="00A768EA">
              <w:rPr>
                <w:noProof/>
              </w:rPr>
              <w:fldChar w:fldCharType="end"/>
            </w:r>
          </w:hyperlink>
        </w:p>
        <w:p w14:paraId="0A2817E3" w14:textId="77777777" w:rsidR="00A768EA" w:rsidRDefault="00A768E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6322" w:history="1">
            <w:r w:rsidRPr="00A13D3B">
              <w:rPr>
                <w:rStyle w:val="Hyperlink"/>
                <w:noProof/>
              </w:rPr>
              <w:t>Document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291CC2" w14:textId="77777777" w:rsidR="00A768EA" w:rsidRDefault="00A768E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6323" w:history="1">
            <w:r w:rsidRPr="00A13D3B">
              <w:rPr>
                <w:rStyle w:val="Hyperlink"/>
                <w:noProof/>
              </w:rPr>
              <w:t>1. Introduction &amp;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410848" w14:textId="77777777" w:rsidR="00A768EA" w:rsidRDefault="00A768E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6324" w:history="1">
            <w:r w:rsidRPr="00A13D3B">
              <w:rPr>
                <w:rStyle w:val="Hyperlink"/>
                <w:noProof/>
              </w:rPr>
              <w:t>2.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E788C7" w14:textId="77777777" w:rsidR="00A768EA" w:rsidRDefault="00A768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06325" w:history="1">
            <w:r w:rsidRPr="00A13D3B">
              <w:rPr>
                <w:rStyle w:val="Hyperlink"/>
                <w:noProof/>
              </w:rPr>
              <w:t>2.1 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76ECDF" w14:textId="77777777" w:rsidR="00A768EA" w:rsidRDefault="00A768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06326" w:history="1">
            <w:r w:rsidRPr="00A13D3B">
              <w:rPr>
                <w:rStyle w:val="Hyperlink"/>
                <w:noProof/>
              </w:rPr>
              <w:t>2.2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69F1CB" w14:textId="77777777" w:rsidR="00A768EA" w:rsidRDefault="00A768E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6327" w:history="1">
            <w:r w:rsidRPr="00A13D3B">
              <w:rPr>
                <w:rStyle w:val="Hyperlink"/>
                <w:noProof/>
              </w:rPr>
              <w:t>3. Test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6DB6DD" w14:textId="77777777" w:rsidR="00A768EA" w:rsidRDefault="00A768E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6328" w:history="1">
            <w:r w:rsidRPr="00A13D3B">
              <w:rPr>
                <w:rStyle w:val="Hyperlink"/>
                <w:noProof/>
              </w:rPr>
              <w:t>4. Test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0D0604" w14:textId="77777777" w:rsidR="00A768EA" w:rsidRDefault="00A768E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6329" w:history="1">
            <w:r w:rsidRPr="00A13D3B">
              <w:rPr>
                <w:rStyle w:val="Hyperlink"/>
                <w:noProof/>
              </w:rPr>
              <w:t>5. Entry &amp;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AC971A" w14:textId="77777777" w:rsidR="00A768EA" w:rsidRDefault="00A768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06330" w:history="1">
            <w:r w:rsidRPr="00A13D3B">
              <w:rPr>
                <w:rStyle w:val="Hyperlink"/>
                <w:noProof/>
              </w:rPr>
              <w:t>5.1 Entry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2D9D83" w14:textId="77777777" w:rsidR="00A768EA" w:rsidRDefault="00A768E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06331" w:history="1">
            <w:r w:rsidRPr="00A13D3B">
              <w:rPr>
                <w:rStyle w:val="Hyperlink"/>
                <w:noProof/>
              </w:rPr>
              <w:t>5.2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004EA1" w14:textId="77777777" w:rsidR="00A768EA" w:rsidRDefault="00A768E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6332" w:history="1">
            <w:r w:rsidRPr="00A13D3B">
              <w:rPr>
                <w:rStyle w:val="Hyperlink"/>
                <w:noProof/>
              </w:rPr>
              <w:t>6. Roles &amp;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D55E7D" w14:textId="77777777" w:rsidR="00A768EA" w:rsidRDefault="00A768E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6333" w:history="1">
            <w:r w:rsidRPr="00A13D3B">
              <w:rPr>
                <w:rStyle w:val="Hyperlink"/>
                <w:noProof/>
              </w:rPr>
              <w:t>7. Schedule &amp;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96BFBE" w14:textId="77777777" w:rsidR="00A768EA" w:rsidRDefault="00A768E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6334" w:history="1">
            <w:r w:rsidRPr="00A13D3B">
              <w:rPr>
                <w:rStyle w:val="Hyperlink"/>
                <w:noProof/>
              </w:rPr>
              <w:t>8.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46D029" w14:textId="77777777" w:rsidR="00A768EA" w:rsidRDefault="00A768E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06335" w:history="1">
            <w:r w:rsidRPr="00A13D3B">
              <w:rPr>
                <w:rStyle w:val="Hyperlink"/>
                <w:noProof/>
              </w:rPr>
              <w:t>9.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_Toc231506335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ACA390" w14:textId="77777777" w:rsidR="004C68DF" w:rsidRDefault="00000000">
          <w:r>
            <w:fldChar w:fldCharType="end"/>
          </w:r>
        </w:p>
      </w:sdtContent>
    </w:sdt>
    <w:p w14:paraId="510BB017" w14:textId="77777777" w:rsidR="004C68DF" w:rsidRDefault="00000000">
      <w:r>
        <w:br w:type="page"/>
      </w:r>
    </w:p>
    <w:p w14:paraId="486F47F5" w14:textId="77777777" w:rsidR="004C68DF" w:rsidRDefault="00000000">
      <w:pPr>
        <w:pStyle w:val="Heading1"/>
      </w:pPr>
      <w:bookmarkStart w:id="1" w:name="_Toc231506322"/>
      <w:r>
        <w:lastRenderedPageBreak/>
        <w:t>Document History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400"/>
        <w:gridCol w:w="3560"/>
      </w:tblGrid>
      <w:tr w:rsidR="004C68DF" w14:paraId="7BCB4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6787" w14:textId="77777777" w:rsidR="004C68DF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AAF7" w14:textId="77777777" w:rsidR="004C68DF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A890" w14:textId="77777777" w:rsidR="004C68DF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6631" w14:textId="77777777" w:rsidR="004C68DF" w:rsidRDefault="00000000">
            <w:r>
              <w:rPr>
                <w:b/>
                <w:bCs/>
              </w:rPr>
              <w:t>Description</w:t>
            </w:r>
          </w:p>
        </w:tc>
      </w:tr>
      <w:tr w:rsidR="004C68DF" w14:paraId="44B361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01C9" w14:textId="77777777" w:rsidR="004C68DF" w:rsidRDefault="00000000">
            <w:r>
              <w:t>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472C" w14:textId="77777777" w:rsidR="004C68DF" w:rsidRDefault="00000000">
            <w:r>
              <w:t>2026-05-28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43F1" w14:textId="77777777" w:rsidR="004C68DF" w:rsidRDefault="00000000">
            <w:r>
              <w:t>QA Team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5009" w14:textId="77777777" w:rsidR="004C68DF" w:rsidRDefault="00000000">
            <w:r>
              <w:t>Initial draft</w:t>
            </w:r>
          </w:p>
        </w:tc>
      </w:tr>
      <w:tr w:rsidR="004C68DF" w14:paraId="3DD353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06FC" w14:textId="77777777" w:rsidR="004C68DF" w:rsidRDefault="00000000">
            <w:r>
              <w:t>0.2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C803" w14:textId="77777777" w:rsidR="004C68DF" w:rsidRDefault="00000000">
            <w:r>
              <w:t>2026-06-01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0C76" w14:textId="77777777" w:rsidR="004C68DF" w:rsidRDefault="00000000">
            <w:r>
              <w:t>QA Team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B799" w14:textId="77777777" w:rsidR="004C68DF" w:rsidRDefault="00000000">
            <w:r>
              <w:t>Added risks &amp; traceability</w:t>
            </w:r>
          </w:p>
        </w:tc>
      </w:tr>
      <w:tr w:rsidR="004C68DF" w14:paraId="4E9044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BDCE" w14:textId="77777777" w:rsidR="004C68DF" w:rsidRDefault="00000000">
            <w: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8111" w14:textId="77777777" w:rsidR="004C68DF" w:rsidRDefault="00000000">
            <w:r>
              <w:t>2026-06-04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657B" w14:textId="77777777" w:rsidR="004C68DF" w:rsidRDefault="00000000">
            <w:r>
              <w:t>QA Lead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06B7" w14:textId="77777777" w:rsidR="004C68DF" w:rsidRDefault="00000000">
            <w:r>
              <w:t>Baseline approved</w:t>
            </w:r>
          </w:p>
        </w:tc>
      </w:tr>
    </w:tbl>
    <w:p w14:paraId="0FA431D8" w14:textId="77777777" w:rsidR="004C68DF" w:rsidRDefault="00000000">
      <w:pPr>
        <w:pStyle w:val="Heading1"/>
      </w:pPr>
      <w:bookmarkStart w:id="2" w:name="_Toc231506323"/>
      <w:r>
        <w:t>1. Introduction &amp; Objectives</w:t>
      </w:r>
      <w:bookmarkEnd w:id="2"/>
    </w:p>
    <w:p w14:paraId="2918EEE8" w14:textId="77777777" w:rsidR="004C68DF" w:rsidRDefault="00000000">
      <w:pPr>
        <w:spacing w:after="120"/>
      </w:pPr>
      <w:r>
        <w:t xml:space="preserve">This document defines the test plan for the </w:t>
      </w:r>
      <w:proofErr w:type="spellStart"/>
      <w:r>
        <w:t>QAPractice</w:t>
      </w:r>
      <w:proofErr w:type="spellEnd"/>
      <w:r>
        <w:t xml:space="preserve"> UI test-automation project, which validates the public practice site at https://www.qa-practice.com. The objective is to verify, through an automated Selenium suite, that each interactive feature on the site behaves correctly for valid, invalid, and boundary inputs.</w:t>
      </w:r>
    </w:p>
    <w:p w14:paraId="3C92000A" w14:textId="77777777" w:rsidR="004C68DF" w:rsidRDefault="00000000">
      <w:pPr>
        <w:spacing w:after="120"/>
      </w:pPr>
      <w:r>
        <w:t xml:space="preserve">The suite is built with Java, Selenium WebDriver 4.38, TestNG 7.9 and Maven, organized using the Page Object Model. The single test class </w:t>
      </w:r>
      <w:proofErr w:type="spellStart"/>
      <w:r>
        <w:t>QaPractice</w:t>
      </w:r>
      <w:proofErr w:type="spellEnd"/>
      <w:r>
        <w:t xml:space="preserve"> extends </w:t>
      </w:r>
      <w:proofErr w:type="spellStart"/>
      <w:r>
        <w:t>BaseSetupManager</w:t>
      </w:r>
      <w:proofErr w:type="spellEnd"/>
      <w:r>
        <w:t xml:space="preserve">, which prompts for browser selection at runtime via a Scanner (1=Chrome, 2=Edge, 3=Firefox). Tests are ordered with @Test(priority) and share a common </w:t>
      </w:r>
      <w:proofErr w:type="spellStart"/>
      <w:proofErr w:type="gramStart"/>
      <w:r>
        <w:t>assertResult</w:t>
      </w:r>
      <w:proofErr w:type="spellEnd"/>
      <w:r>
        <w:t>(</w:t>
      </w:r>
      <w:proofErr w:type="gramEnd"/>
      <w:r>
        <w:t xml:space="preserve">expected, </w:t>
      </w:r>
      <w:proofErr w:type="spellStart"/>
      <w:r>
        <w:t>urlBefore</w:t>
      </w:r>
      <w:proofErr w:type="spellEnd"/>
      <w:r>
        <w:t>) helper that checks for a success result, URL change, or absence of a 404 on valid cases, and for error feedback or staying on the page for invalid cases.</w:t>
      </w:r>
    </w:p>
    <w:p w14:paraId="48185D98" w14:textId="77777777" w:rsidR="004C68DF" w:rsidRDefault="00000000">
      <w:pPr>
        <w:pStyle w:val="Heading1"/>
      </w:pPr>
      <w:bookmarkStart w:id="3" w:name="_Toc231506324"/>
      <w:r>
        <w:t>2. Scope</w:t>
      </w:r>
      <w:bookmarkEnd w:id="3"/>
    </w:p>
    <w:p w14:paraId="69CB6184" w14:textId="77777777" w:rsidR="004C68DF" w:rsidRDefault="00000000">
      <w:pPr>
        <w:pStyle w:val="Heading2"/>
      </w:pPr>
      <w:bookmarkStart w:id="4" w:name="_Toc231506325"/>
      <w:r>
        <w:t>2.1 In Scope</w:t>
      </w:r>
      <w:bookmarkEnd w:id="4"/>
    </w:p>
    <w:p w14:paraId="3A68E1DD" w14:textId="77777777" w:rsidR="004C68DF" w:rsidRDefault="00000000">
      <w:pPr>
        <w:spacing w:after="120"/>
      </w:pPr>
      <w:r>
        <w:t>Functional UI automation of the following thirteen feature areas:</w:t>
      </w:r>
    </w:p>
    <w:p w14:paraId="64ADBE1D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Text input field – valid/invalid string rules and length boundaries</w:t>
      </w:r>
    </w:p>
    <w:p w14:paraId="78634EC6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Email field – format validation</w:t>
      </w:r>
    </w:p>
    <w:p w14:paraId="14D205E2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Password field – complexity rules</w:t>
      </w:r>
    </w:p>
    <w:p w14:paraId="58385DA2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Buttons – simple, looks-like-a-button, disabled</w:t>
      </w:r>
    </w:p>
    <w:p w14:paraId="056CE1FA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Checkboxes – single and multiple</w:t>
      </w:r>
    </w:p>
    <w:p w14:paraId="3D25EA4B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Select dropdowns – single, multi, and combinations</w:t>
      </w:r>
    </w:p>
    <w:p w14:paraId="729A1B1B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New tab – link and button</w:t>
      </w:r>
    </w:p>
    <w:p w14:paraId="1D0ECF2D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Textareas</w:t>
      </w:r>
      <w:proofErr w:type="spellEnd"/>
      <w:r>
        <w:t xml:space="preserve"> – single and multiple</w:t>
      </w:r>
    </w:p>
    <w:p w14:paraId="5C2EA845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Alerts – alert, confirm, prompt</w:t>
      </w:r>
    </w:p>
    <w:p w14:paraId="04FA3E61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Drag &amp; Drop – boxes and images tabs (“Drop here” → “Dropped!”)</w:t>
      </w:r>
    </w:p>
    <w:p w14:paraId="0F37C484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Iframe</w:t>
      </w:r>
      <w:proofErr w:type="spellEnd"/>
      <w:r>
        <w:t xml:space="preserve"> – presence/</w:t>
      </w:r>
      <w:proofErr w:type="spellStart"/>
      <w:r>
        <w:t>attrs</w:t>
      </w:r>
      <w:proofErr w:type="spellEnd"/>
      <w:r>
        <w:t>, switching, navbar, header CTAs, album cards, back-to-top, footers</w:t>
      </w:r>
    </w:p>
    <w:p w14:paraId="697AB50C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Pop-up – modal tab and </w:t>
      </w:r>
      <w:proofErr w:type="spellStart"/>
      <w:r>
        <w:t>iframe</w:t>
      </w:r>
      <w:proofErr w:type="spellEnd"/>
      <w:r>
        <w:t>-popup tab with copy/paste validation</w:t>
      </w:r>
    </w:p>
    <w:p w14:paraId="238076EF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Practice form – required/optional fields, dependent State/City dropdowns, results modal</w:t>
      </w:r>
    </w:p>
    <w:p w14:paraId="125F860B" w14:textId="77777777" w:rsidR="004C68DF" w:rsidRDefault="00000000">
      <w:pPr>
        <w:pStyle w:val="Heading2"/>
      </w:pPr>
      <w:bookmarkStart w:id="5" w:name="_Toc231506326"/>
      <w:r>
        <w:t>2.2 Out of Scope</w:t>
      </w:r>
      <w:bookmarkEnd w:id="5"/>
    </w:p>
    <w:p w14:paraId="75A617F4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Performance and load testing</w:t>
      </w:r>
    </w:p>
    <w:p w14:paraId="7FF1E22C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Security and penetration testing</w:t>
      </w:r>
    </w:p>
    <w:p w14:paraId="7D7EBFF8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Cross-browser matrix beyond Chrome, Edge and Firefox</w:t>
      </w:r>
    </w:p>
    <w:p w14:paraId="02979564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Mobile and responsive testing</w:t>
      </w:r>
    </w:p>
    <w:p w14:paraId="0C4AE064" w14:textId="77777777" w:rsidR="004C68DF" w:rsidRDefault="00000000">
      <w:pPr>
        <w:pStyle w:val="Heading1"/>
      </w:pPr>
      <w:bookmarkStart w:id="6" w:name="_Toc231506327"/>
      <w:r>
        <w:t>3. Test Approach</w:t>
      </w:r>
      <w:bookmarkEnd w:id="6"/>
    </w:p>
    <w:p w14:paraId="2F8F259D" w14:textId="77777777" w:rsidR="004C68DF" w:rsidRDefault="00000000">
      <w:pPr>
        <w:spacing w:after="120"/>
      </w:pPr>
      <w:r>
        <w:t xml:space="preserve">Testing follows the Page Object Model: each feature page is modeled as a class exposing intent-revealing methods, keeping locators isolated from test logic. The </w:t>
      </w:r>
      <w:proofErr w:type="spellStart"/>
      <w:r>
        <w:t>QaPractice</w:t>
      </w:r>
      <w:proofErr w:type="spellEnd"/>
      <w:r>
        <w:t xml:space="preserve"> test class drives these pages with TestNG, ordering execution through @Test(priority).</w:t>
      </w:r>
    </w:p>
    <w:p w14:paraId="21A2B4DF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Data-driven coverage via @DataProvider – each email, password, checkbox, select and practice-form data row becomes an individual test case.</w:t>
      </w:r>
    </w:p>
    <w:p w14:paraId="7A01861E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Positive, negative and boundary cases for every applicable field.</w:t>
      </w:r>
    </w:p>
    <w:p w14:paraId="278330D0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Requirement-driven negative tests for placeholder </w:t>
      </w:r>
      <w:proofErr w:type="spellStart"/>
      <w:r>
        <w:t>href</w:t>
      </w:r>
      <w:proofErr w:type="spellEnd"/>
      <w:r>
        <w:t>="#" links, which are expected to be present but non-functional.</w:t>
      </w:r>
    </w:p>
    <w:p w14:paraId="6EF459D3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shared </w:t>
      </w:r>
      <w:proofErr w:type="spellStart"/>
      <w:proofErr w:type="gramStart"/>
      <w:r>
        <w:t>assertResult</w:t>
      </w:r>
      <w:proofErr w:type="spellEnd"/>
      <w:r>
        <w:t>(</w:t>
      </w:r>
      <w:proofErr w:type="gramEnd"/>
      <w:r>
        <w:t xml:space="preserve">expected, </w:t>
      </w:r>
      <w:proofErr w:type="spellStart"/>
      <w:r>
        <w:t>urlBefore</w:t>
      </w:r>
      <w:proofErr w:type="spellEnd"/>
      <w:r>
        <w:t>) helper standardizes pass/fail evaluation across tests.</w:t>
      </w:r>
    </w:p>
    <w:p w14:paraId="2F26F1AF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 xml:space="preserve">Each test navigates fresh and uses </w:t>
      </w:r>
      <w:proofErr w:type="spellStart"/>
      <w:r>
        <w:t>Thread.sleep</w:t>
      </w:r>
      <w:proofErr w:type="spellEnd"/>
      <w:r>
        <w:t>(500) between actions to stabilize the public-site interactions.</w:t>
      </w:r>
    </w:p>
    <w:p w14:paraId="04128E22" w14:textId="77777777" w:rsidR="004C68DF" w:rsidRDefault="00000000">
      <w:pPr>
        <w:pStyle w:val="Heading1"/>
      </w:pPr>
      <w:bookmarkStart w:id="7" w:name="_Toc231506328"/>
      <w:r>
        <w:t>4. Test Environment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C68DF" w14:paraId="027EBC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73BC" w14:textId="77777777" w:rsidR="004C68DF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D4C7" w14:textId="77777777" w:rsidR="004C68DF" w:rsidRDefault="00000000">
            <w:r>
              <w:rPr>
                <w:b/>
                <w:bCs/>
              </w:rPr>
              <w:t>Detail</w:t>
            </w:r>
          </w:p>
        </w:tc>
      </w:tr>
      <w:tr w:rsidR="004C68DF" w14:paraId="3345C3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A533" w14:textId="77777777" w:rsidR="004C68DF" w:rsidRDefault="00000000">
            <w:r>
              <w:t>Automation library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89F8" w14:textId="77777777" w:rsidR="004C68DF" w:rsidRDefault="00000000">
            <w:r>
              <w:t>Selenium WebDriver 4.38</w:t>
            </w:r>
          </w:p>
        </w:tc>
      </w:tr>
      <w:tr w:rsidR="004C68DF" w14:paraId="4F88E2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B32A" w14:textId="77777777" w:rsidR="004C68DF" w:rsidRDefault="00000000">
            <w:r>
              <w:t>Test framework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0CDA" w14:textId="77777777" w:rsidR="004C68DF" w:rsidRDefault="00000000">
            <w:r>
              <w:t>TestNG 7.9</w:t>
            </w:r>
          </w:p>
        </w:tc>
      </w:tr>
      <w:tr w:rsidR="004C68DF" w14:paraId="02A28D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2518" w14:textId="77777777" w:rsidR="004C68DF" w:rsidRDefault="00000000">
            <w:r>
              <w:t>Build tool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FB88" w14:textId="77777777" w:rsidR="004C68DF" w:rsidRDefault="00000000">
            <w:r>
              <w:t>Maven</w:t>
            </w:r>
          </w:p>
        </w:tc>
      </w:tr>
      <w:tr w:rsidR="004C68DF" w14:paraId="507DEC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282A" w14:textId="77777777" w:rsidR="004C68DF" w:rsidRDefault="00000000">
            <w:r>
              <w:t>Language / JDK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A647" w14:textId="77777777" w:rsidR="004C68DF" w:rsidRDefault="00000000">
            <w:r>
              <w:t>Java (JDK 17+)</w:t>
            </w:r>
          </w:p>
        </w:tc>
      </w:tr>
      <w:tr w:rsidR="004C68DF" w14:paraId="22A922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BEE7" w14:textId="77777777" w:rsidR="004C68DF" w:rsidRDefault="00000000">
            <w:r>
              <w:t>Driver management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5ED0" w14:textId="77777777" w:rsidR="004C68DF" w:rsidRDefault="00000000">
            <w:proofErr w:type="spellStart"/>
            <w:r>
              <w:t>WebDriverManager</w:t>
            </w:r>
            <w:proofErr w:type="spellEnd"/>
          </w:p>
        </w:tc>
      </w:tr>
      <w:tr w:rsidR="004C68DF" w14:paraId="421B94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AF5A" w14:textId="77777777" w:rsidR="004C68DF" w:rsidRDefault="00000000">
            <w:r>
              <w:t>Browsers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DCA7" w14:textId="77777777" w:rsidR="004C68DF" w:rsidRDefault="00000000">
            <w:r>
              <w:t>Chrome, Edge, Firefox (runtime Scanner selection)</w:t>
            </w:r>
          </w:p>
        </w:tc>
      </w:tr>
      <w:tr w:rsidR="004C68DF" w14:paraId="6A00DB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E940" w14:textId="77777777" w:rsidR="004C68DF" w:rsidRDefault="00000000">
            <w:r>
              <w:t>AUT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0766" w14:textId="77777777" w:rsidR="004C68DF" w:rsidRDefault="00000000">
            <w:r>
              <w:t>https://www.qa-practice.com (public site)</w:t>
            </w:r>
          </w:p>
        </w:tc>
      </w:tr>
    </w:tbl>
    <w:p w14:paraId="3DECCD83" w14:textId="77777777" w:rsidR="004C68DF" w:rsidRDefault="00000000">
      <w:pPr>
        <w:pStyle w:val="Heading1"/>
      </w:pPr>
      <w:bookmarkStart w:id="8" w:name="_Toc231506329"/>
      <w:r>
        <w:t>5. Entry &amp; Exit Criteria</w:t>
      </w:r>
      <w:bookmarkEnd w:id="8"/>
    </w:p>
    <w:p w14:paraId="4094FA0C" w14:textId="77777777" w:rsidR="004C68DF" w:rsidRDefault="00000000">
      <w:pPr>
        <w:pStyle w:val="Heading2"/>
      </w:pPr>
      <w:bookmarkStart w:id="9" w:name="_Toc231506330"/>
      <w:r>
        <w:t>5.1 Entry Criteria</w:t>
      </w:r>
      <w:bookmarkEnd w:id="9"/>
    </w:p>
    <w:p w14:paraId="2E4987EF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Test environment and dependencies installed and verified.</w:t>
      </w:r>
    </w:p>
    <w:p w14:paraId="55F0B30A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AUT reachable and stable.</w:t>
      </w:r>
    </w:p>
    <w:p w14:paraId="0E1170F6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Test cases reviewed and baselined; automation framework compiles and runs.</w:t>
      </w:r>
    </w:p>
    <w:p w14:paraId="4E27372D" w14:textId="77777777" w:rsidR="004C68DF" w:rsidRDefault="00000000">
      <w:pPr>
        <w:pStyle w:val="Heading2"/>
      </w:pPr>
      <w:bookmarkStart w:id="10" w:name="_Toc231506331"/>
      <w:r>
        <w:t>5.2 Exit Criteria</w:t>
      </w:r>
      <w:bookmarkEnd w:id="10"/>
    </w:p>
    <w:p w14:paraId="517CA0D3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All planned test cases executed.</w:t>
      </w:r>
    </w:p>
    <w:p w14:paraId="35329293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No open Critical or Major defects without an agreed mitigation.</w:t>
      </w:r>
    </w:p>
    <w:p w14:paraId="702DD5A9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t>Requirements traceability shows 100% of in-scope requirements covered by at least one test case.</w:t>
      </w:r>
    </w:p>
    <w:p w14:paraId="296AA071" w14:textId="77777777" w:rsidR="004C68D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Test results documented and reviewed.</w:t>
      </w:r>
    </w:p>
    <w:p w14:paraId="7A99E630" w14:textId="77777777" w:rsidR="004C68DF" w:rsidRDefault="00000000">
      <w:pPr>
        <w:pStyle w:val="Heading1"/>
      </w:pPr>
      <w:bookmarkStart w:id="11" w:name="_Toc231506332"/>
      <w:r>
        <w:t>6. Roles &amp; Responsibilities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68DF" w14:paraId="26576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C927" w14:textId="77777777" w:rsidR="004C68DF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D7F9" w14:textId="77777777" w:rsidR="004C68DF" w:rsidRDefault="00000000">
            <w:r>
              <w:rPr>
                <w:b/>
                <w:bCs/>
              </w:rPr>
              <w:t>Responsibilities</w:t>
            </w:r>
          </w:p>
        </w:tc>
      </w:tr>
      <w:tr w:rsidR="004C68DF" w14:paraId="107169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9749" w14:textId="77777777" w:rsidR="004C68DF" w:rsidRDefault="00000000">
            <w:r>
              <w:t>QA Lead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819E" w14:textId="77777777" w:rsidR="004C68DF" w:rsidRDefault="00000000">
            <w:r>
              <w:t>Owns the plan, reviews coverage, signs off on exit criteria</w:t>
            </w:r>
          </w:p>
        </w:tc>
      </w:tr>
      <w:tr w:rsidR="004C68DF" w14:paraId="151F51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0BB9" w14:textId="77777777" w:rsidR="004C68DF" w:rsidRDefault="00000000">
            <w:r>
              <w:t>Automation Engineer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B1E4" w14:textId="77777777" w:rsidR="004C68DF" w:rsidRDefault="00000000">
            <w:r>
              <w:t>Implements and maintains POM classes and tests</w:t>
            </w:r>
          </w:p>
        </w:tc>
      </w:tr>
      <w:tr w:rsidR="004C68DF" w14:paraId="7125EA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DFD3" w14:textId="77777777" w:rsidR="004C68DF" w:rsidRDefault="00000000">
            <w:r>
              <w:t>QA Engineer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9C02" w14:textId="77777777" w:rsidR="004C68DF" w:rsidRDefault="00000000">
            <w:r>
              <w:t>Designs test cases, triages results, logs defects</w:t>
            </w:r>
          </w:p>
        </w:tc>
      </w:tr>
      <w:tr w:rsidR="004C68DF" w14:paraId="0ABA40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ED39" w14:textId="77777777" w:rsidR="004C68DF" w:rsidRDefault="00000000">
            <w:r>
              <w:t>Developer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76F5" w14:textId="77777777" w:rsidR="004C68DF" w:rsidRDefault="00000000">
            <w:r>
              <w:t xml:space="preserve">Fixes reported defects (e.g., the historical </w:t>
            </w:r>
            <w:proofErr w:type="spellStart"/>
            <w:r>
              <w:t>PracticeForm</w:t>
            </w:r>
            <w:proofErr w:type="spellEnd"/>
            <w:r>
              <w:t xml:space="preserve"> wiring bug)</w:t>
            </w:r>
          </w:p>
        </w:tc>
      </w:tr>
    </w:tbl>
    <w:p w14:paraId="2659156B" w14:textId="77777777" w:rsidR="004C68DF" w:rsidRDefault="00000000">
      <w:pPr>
        <w:pStyle w:val="Heading1"/>
      </w:pPr>
      <w:bookmarkStart w:id="12" w:name="_Toc231506333"/>
      <w:r>
        <w:t>7. Schedule &amp; Milestones</w:t>
      </w:r>
      <w:bookmarkEnd w:id="12"/>
    </w:p>
    <w:p w14:paraId="42977D7E" w14:textId="77777777" w:rsidR="004C68DF" w:rsidRDefault="00000000">
      <w:pPr>
        <w:spacing w:after="120"/>
      </w:pPr>
      <w:r>
        <w:t>Indicative milestones (placeholder dates to be confirmed):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4C68DF" w14:paraId="074CF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1986" w14:textId="77777777" w:rsidR="004C68DF" w:rsidRDefault="00000000">
            <w:r>
              <w:rPr>
                <w:b/>
                <w:bCs/>
              </w:rPr>
              <w:t>Milestone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FFDA" w14:textId="77777777" w:rsidR="004C68DF" w:rsidRDefault="00000000">
            <w:r>
              <w:rPr>
                <w:b/>
                <w:bCs/>
              </w:rPr>
              <w:t>Target</w:t>
            </w:r>
          </w:p>
        </w:tc>
      </w:tr>
      <w:tr w:rsidR="004C68DF" w14:paraId="55767833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3CA9" w14:textId="77777777" w:rsidR="004C68DF" w:rsidRDefault="00000000">
            <w:r>
              <w:t>Test planning complete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DB44" w14:textId="77777777" w:rsidR="004C68DF" w:rsidRDefault="00000000">
            <w:r>
              <w:t>Week 1</w:t>
            </w:r>
          </w:p>
        </w:tc>
      </w:tr>
      <w:tr w:rsidR="004C68DF" w14:paraId="7F5C6915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14B8" w14:textId="77777777" w:rsidR="004C68DF" w:rsidRDefault="00000000">
            <w:r>
              <w:t>Framework &amp; page objects ready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A8AB" w14:textId="77777777" w:rsidR="004C68DF" w:rsidRDefault="00000000">
            <w:r>
              <w:t>Week 2</w:t>
            </w:r>
          </w:p>
        </w:tc>
      </w:tr>
      <w:tr w:rsidR="004C68DF" w14:paraId="7753B1D3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36FA" w14:textId="77777777" w:rsidR="004C68DF" w:rsidRDefault="00000000">
            <w:r>
              <w:t>Test case automation complete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E178" w14:textId="77777777" w:rsidR="004C68DF" w:rsidRDefault="00000000">
            <w:r>
              <w:t>Week 3</w:t>
            </w:r>
          </w:p>
        </w:tc>
      </w:tr>
      <w:tr w:rsidR="004C68DF" w14:paraId="409CF49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E7CF" w14:textId="77777777" w:rsidR="004C68DF" w:rsidRDefault="00000000">
            <w:r>
              <w:t>Execution &amp; defect triage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C94B" w14:textId="77777777" w:rsidR="004C68DF" w:rsidRDefault="00000000">
            <w:r>
              <w:t>Week 4</w:t>
            </w:r>
          </w:p>
        </w:tc>
      </w:tr>
      <w:tr w:rsidR="004C68DF" w14:paraId="3B38DD2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6DD1" w14:textId="77777777" w:rsidR="004C68DF" w:rsidRDefault="00000000">
            <w:r>
              <w:t>Reporting &amp; sign-off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DBC4" w14:textId="77777777" w:rsidR="004C68DF" w:rsidRDefault="00000000">
            <w:r>
              <w:t>Week 5</w:t>
            </w:r>
          </w:p>
        </w:tc>
      </w:tr>
    </w:tbl>
    <w:p w14:paraId="0F89BB47" w14:textId="77777777" w:rsidR="004C68DF" w:rsidRDefault="00000000">
      <w:pPr>
        <w:pStyle w:val="Heading1"/>
      </w:pPr>
      <w:bookmarkStart w:id="13" w:name="_Toc231506334"/>
      <w:r>
        <w:t>8. Risks &amp; Mitigations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4C68DF" w14:paraId="31859A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418D" w14:textId="77777777" w:rsidR="004C68DF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7EE3" w14:textId="77777777" w:rsidR="004C68DF" w:rsidRDefault="00000000">
            <w:r>
              <w:rPr>
                <w:b/>
                <w:bCs/>
              </w:rPr>
              <w:t>Mitigation</w:t>
            </w:r>
          </w:p>
        </w:tc>
      </w:tr>
      <w:tr w:rsidR="004C68DF" w14:paraId="2E2D37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C62C" w14:textId="77777777" w:rsidR="004C68DF" w:rsidRDefault="00000000">
            <w:r>
              <w:t>Flaky drag-and-drop interactions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6FC9" w14:textId="77777777" w:rsidR="004C68DF" w:rsidRDefault="00000000">
            <w:r>
              <w:t xml:space="preserve">Use Actions/JS-based </w:t>
            </w:r>
            <w:proofErr w:type="spellStart"/>
            <w:r>
              <w:t>DnD</w:t>
            </w:r>
            <w:proofErr w:type="spellEnd"/>
            <w:r>
              <w:t>; add explicit waits; retry analyzer</w:t>
            </w:r>
          </w:p>
        </w:tc>
      </w:tr>
      <w:tr w:rsidR="004C68DF" w14:paraId="02C3A08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AB41" w14:textId="77777777" w:rsidR="004C68DF" w:rsidRDefault="00000000">
            <w:r>
              <w:t>Network dependency on a public site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ADE8" w14:textId="77777777" w:rsidR="004C68DF" w:rsidRDefault="00000000">
            <w:r>
              <w:t>Tolerate transient failures via retries; verify availability in setup</w:t>
            </w:r>
          </w:p>
        </w:tc>
      </w:tr>
      <w:tr w:rsidR="004C68DF" w14:paraId="5B751E5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4A6B" w14:textId="77777777" w:rsidR="004C68DF" w:rsidRDefault="00000000">
            <w:r>
              <w:t>Interactive browser prompt (Scanner) blocks CI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B4C2" w14:textId="77777777" w:rsidR="004C68DF" w:rsidRDefault="00000000">
            <w:r>
              <w:t>Allow a default/parameterized browser for unattended runs</w:t>
            </w:r>
          </w:p>
        </w:tc>
      </w:tr>
      <w:tr w:rsidR="004C68DF" w14:paraId="2EDCEA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BB5C" w14:textId="77777777" w:rsidR="004C68DF" w:rsidRDefault="00000000">
            <w:r>
              <w:t xml:space="preserve">Placeholder </w:t>
            </w:r>
            <w:proofErr w:type="spellStart"/>
            <w:r>
              <w:t>href</w:t>
            </w:r>
            <w:proofErr w:type="spellEnd"/>
            <w:r>
              <w:t>="#" links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8FDC" w14:textId="77777777" w:rsidR="004C68DF" w:rsidRDefault="00000000">
            <w:r>
              <w:t>Treat as requirement-driven negative tests; log as known defects (BUG-001)</w:t>
            </w:r>
          </w:p>
        </w:tc>
      </w:tr>
      <w:tr w:rsidR="004C68DF" w14:paraId="553B94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9E20" w14:textId="77777777" w:rsidR="004C68DF" w:rsidRDefault="00000000">
            <w:r>
              <w:t>Public-site content changes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282A" w14:textId="77777777" w:rsidR="004C68DF" w:rsidRDefault="00000000">
            <w:r>
              <w:t>Keep locators in page objects; review on failures</w:t>
            </w:r>
          </w:p>
        </w:tc>
      </w:tr>
    </w:tbl>
    <w:p w14:paraId="55B1D7D6" w14:textId="19036A61" w:rsidR="004C68DF" w:rsidRDefault="004C68DF" w:rsidP="00A768EA">
      <w:pPr>
        <w:spacing w:after="60"/>
      </w:pPr>
    </w:p>
    <w:sectPr w:rsidR="004C68D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890C" w14:textId="77777777" w:rsidR="0068531D" w:rsidRDefault="0068531D">
      <w:r>
        <w:separator/>
      </w:r>
    </w:p>
  </w:endnote>
  <w:endnote w:type="continuationSeparator" w:id="0">
    <w:p w14:paraId="1B89A2CC" w14:textId="77777777" w:rsidR="0068531D" w:rsidRDefault="00685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1B451" w14:textId="3592EB11" w:rsidR="004C68DF" w:rsidRDefault="00000000">
    <w:pPr>
      <w:jc w:val="center"/>
    </w:pPr>
    <w:r>
      <w:rPr>
        <w:color w:val="808080"/>
        <w:sz w:val="18"/>
        <w:szCs w:val="18"/>
      </w:rPr>
      <w:t xml:space="preserve">Test Plan – </w:t>
    </w:r>
    <w:proofErr w:type="spellStart"/>
    <w:r w:rsidR="004E4390">
      <w:rPr>
        <w:color w:val="808080"/>
        <w:sz w:val="18"/>
        <w:szCs w:val="18"/>
      </w:rPr>
      <w:t>QAPractice</w:t>
    </w:r>
    <w:proofErr w:type="spellEnd"/>
    <w:r w:rsidR="004E4390">
      <w:rPr>
        <w:color w:val="808080"/>
        <w:sz w:val="18"/>
        <w:szCs w:val="18"/>
      </w:rPr>
      <w:t xml:space="preserve"> · Page</w:t>
    </w:r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A768E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1057C" w14:textId="77777777" w:rsidR="0068531D" w:rsidRDefault="0068531D">
      <w:r>
        <w:separator/>
      </w:r>
    </w:p>
  </w:footnote>
  <w:footnote w:type="continuationSeparator" w:id="0">
    <w:p w14:paraId="0AA1BF59" w14:textId="77777777" w:rsidR="0068531D" w:rsidRDefault="00685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51F4"/>
    <w:multiLevelType w:val="hybridMultilevel"/>
    <w:tmpl w:val="757693E4"/>
    <w:lvl w:ilvl="0" w:tplc="1526CA22">
      <w:start w:val="1"/>
      <w:numFmt w:val="bullet"/>
      <w:lvlText w:val="•"/>
      <w:lvlJc w:val="left"/>
      <w:pPr>
        <w:ind w:left="720" w:hanging="360"/>
      </w:pPr>
    </w:lvl>
    <w:lvl w:ilvl="1" w:tplc="F6166CFA">
      <w:numFmt w:val="decimal"/>
      <w:lvlText w:val=""/>
      <w:lvlJc w:val="left"/>
    </w:lvl>
    <w:lvl w:ilvl="2" w:tplc="2DC2F356">
      <w:numFmt w:val="decimal"/>
      <w:lvlText w:val=""/>
      <w:lvlJc w:val="left"/>
    </w:lvl>
    <w:lvl w:ilvl="3" w:tplc="AF468D34">
      <w:numFmt w:val="decimal"/>
      <w:lvlText w:val=""/>
      <w:lvlJc w:val="left"/>
    </w:lvl>
    <w:lvl w:ilvl="4" w:tplc="89FAA860">
      <w:numFmt w:val="decimal"/>
      <w:lvlText w:val=""/>
      <w:lvlJc w:val="left"/>
    </w:lvl>
    <w:lvl w:ilvl="5" w:tplc="15CCA664">
      <w:numFmt w:val="decimal"/>
      <w:lvlText w:val=""/>
      <w:lvlJc w:val="left"/>
    </w:lvl>
    <w:lvl w:ilvl="6" w:tplc="D1401C32">
      <w:numFmt w:val="decimal"/>
      <w:lvlText w:val=""/>
      <w:lvlJc w:val="left"/>
    </w:lvl>
    <w:lvl w:ilvl="7" w:tplc="FC48E1F6">
      <w:numFmt w:val="decimal"/>
      <w:lvlText w:val=""/>
      <w:lvlJc w:val="left"/>
    </w:lvl>
    <w:lvl w:ilvl="8" w:tplc="3B28BA38">
      <w:numFmt w:val="decimal"/>
      <w:lvlText w:val=""/>
      <w:lvlJc w:val="left"/>
    </w:lvl>
  </w:abstractNum>
  <w:abstractNum w:abstractNumId="1" w15:restartNumberingAfterBreak="0">
    <w:nsid w:val="3C276164"/>
    <w:multiLevelType w:val="hybridMultilevel"/>
    <w:tmpl w:val="71043588"/>
    <w:lvl w:ilvl="0" w:tplc="0824BE48">
      <w:start w:val="1"/>
      <w:numFmt w:val="bullet"/>
      <w:lvlText w:val="●"/>
      <w:lvlJc w:val="left"/>
      <w:pPr>
        <w:ind w:left="720" w:hanging="360"/>
      </w:pPr>
    </w:lvl>
    <w:lvl w:ilvl="1" w:tplc="840E9028">
      <w:start w:val="1"/>
      <w:numFmt w:val="bullet"/>
      <w:lvlText w:val="○"/>
      <w:lvlJc w:val="left"/>
      <w:pPr>
        <w:ind w:left="1440" w:hanging="360"/>
      </w:pPr>
    </w:lvl>
    <w:lvl w:ilvl="2" w:tplc="F064ED1E">
      <w:start w:val="1"/>
      <w:numFmt w:val="bullet"/>
      <w:lvlText w:val="■"/>
      <w:lvlJc w:val="left"/>
      <w:pPr>
        <w:ind w:left="2160" w:hanging="360"/>
      </w:pPr>
    </w:lvl>
    <w:lvl w:ilvl="3" w:tplc="2196E642">
      <w:start w:val="1"/>
      <w:numFmt w:val="bullet"/>
      <w:lvlText w:val="●"/>
      <w:lvlJc w:val="left"/>
      <w:pPr>
        <w:ind w:left="2880" w:hanging="360"/>
      </w:pPr>
    </w:lvl>
    <w:lvl w:ilvl="4" w:tplc="EE3AEE36">
      <w:start w:val="1"/>
      <w:numFmt w:val="bullet"/>
      <w:lvlText w:val="○"/>
      <w:lvlJc w:val="left"/>
      <w:pPr>
        <w:ind w:left="3600" w:hanging="360"/>
      </w:pPr>
    </w:lvl>
    <w:lvl w:ilvl="5" w:tplc="4B067F0E">
      <w:start w:val="1"/>
      <w:numFmt w:val="bullet"/>
      <w:lvlText w:val="■"/>
      <w:lvlJc w:val="left"/>
      <w:pPr>
        <w:ind w:left="4320" w:hanging="360"/>
      </w:pPr>
    </w:lvl>
    <w:lvl w:ilvl="6" w:tplc="AF362656">
      <w:start w:val="1"/>
      <w:numFmt w:val="bullet"/>
      <w:lvlText w:val="●"/>
      <w:lvlJc w:val="left"/>
      <w:pPr>
        <w:ind w:left="5040" w:hanging="360"/>
      </w:pPr>
    </w:lvl>
    <w:lvl w:ilvl="7" w:tplc="2E1AF248">
      <w:start w:val="1"/>
      <w:numFmt w:val="bullet"/>
      <w:lvlText w:val="●"/>
      <w:lvlJc w:val="left"/>
      <w:pPr>
        <w:ind w:left="5760" w:hanging="360"/>
      </w:pPr>
    </w:lvl>
    <w:lvl w:ilvl="8" w:tplc="7CECE45A">
      <w:start w:val="1"/>
      <w:numFmt w:val="bullet"/>
      <w:lvlText w:val="●"/>
      <w:lvlJc w:val="left"/>
      <w:pPr>
        <w:ind w:left="6480" w:hanging="360"/>
      </w:pPr>
    </w:lvl>
  </w:abstractNum>
  <w:num w:numId="1" w16cid:durableId="1603103929">
    <w:abstractNumId w:val="1"/>
    <w:lvlOverride w:ilvl="0">
      <w:startOverride w:val="1"/>
    </w:lvlOverride>
  </w:num>
  <w:num w:numId="2" w16cid:durableId="313997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8DF"/>
    <w:rsid w:val="004C68DF"/>
    <w:rsid w:val="004E4390"/>
    <w:rsid w:val="0068531D"/>
    <w:rsid w:val="00802121"/>
    <w:rsid w:val="00A7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61DBD9"/>
  <w15:docId w15:val="{220D9A3F-6D74-4141-91B2-4B1AC2E5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2E5496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768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68E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4E439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4390"/>
  </w:style>
  <w:style w:type="paragraph" w:styleId="Footer">
    <w:name w:val="footer"/>
    <w:basedOn w:val="Normal"/>
    <w:link w:val="FooterChar"/>
    <w:uiPriority w:val="99"/>
    <w:unhideWhenUsed/>
    <w:rsid w:val="004E439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4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923</Words>
  <Characters>5264</Characters>
  <Application>Microsoft Office Word</Application>
  <DocSecurity>0</DocSecurity>
  <Lines>43</Lines>
  <Paragraphs>12</Paragraphs>
  <ScaleCrop>false</ScaleCrop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DVDSTORE</cp:lastModifiedBy>
  <cp:revision>3</cp:revision>
  <dcterms:created xsi:type="dcterms:W3CDTF">2026-06-04T19:56:00Z</dcterms:created>
  <dcterms:modified xsi:type="dcterms:W3CDTF">2026-06-04T20:00:00Z</dcterms:modified>
</cp:coreProperties>
</file>