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Supplier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  <w:t xml:space="preserve">POST http://localhost:3001/api/suppliers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"name": "Test Supplier",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"email": "test@supplier.com",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"companyName": "Test Company Ltd",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"contactNo": "1122334455",</w:t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"phone": "9988776655"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 All Suppliers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GET http://localhost:3001/api/suppliers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  <w:t xml:space="preserve">### 3. </w:t>
      </w:r>
      <w:r w:rsidDel="00000000" w:rsidR="00000000" w:rsidRPr="00000000">
        <w:rPr>
          <w:b w:val="1"/>
          <w:sz w:val="36"/>
          <w:szCs w:val="36"/>
          <w:rtl w:val="0"/>
        </w:rPr>
        <w:t xml:space="preserve">Get Supplier by ID</w:t>
      </w:r>
      <w:r w:rsidDel="00000000" w:rsidR="00000000" w:rsidRPr="00000000">
        <w:rPr>
          <w:rtl w:val="0"/>
        </w:rPr>
        <w:t xml:space="preserve"> (use ID from create response)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 xml:space="preserve">GET http://localhost:3001/api/suppliers/{supplier_id}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z w:val="34"/>
          <w:szCs w:val="34"/>
          <w:rtl w:val="0"/>
        </w:rPr>
        <w:t xml:space="preserve">Update Supplier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PUT http://localhost:3001/api/suppliers/{supplier_id}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"companyName": "Updated Test Company",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"email": "updated@supplier.com",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"phone": "5544332211"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Delete Supplier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  <w:t xml:space="preserve">DELETE http://localhost:3001/api/suppliers/{supplier_id}</w:t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Verify Deletion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  <w:t xml:space="preserve">GET http://localhost:3001/api/suppliers/{supplier_id}</w:t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