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344A1" w14:textId="51CC5108" w:rsidR="00364054" w:rsidRDefault="003F0ADC">
      <w:pPr>
        <w:rPr>
          <w:b/>
          <w:bCs/>
          <w:sz w:val="40"/>
          <w:szCs w:val="40"/>
        </w:rPr>
      </w:pPr>
      <w:r w:rsidRPr="003F0ADC">
        <w:rPr>
          <w:b/>
          <w:bCs/>
          <w:sz w:val="40"/>
          <w:szCs w:val="40"/>
        </w:rPr>
        <w:t>Implement a Real-time Data Processing Pipeline with Kinesis</w:t>
      </w:r>
      <w:r>
        <w:rPr>
          <w:b/>
          <w:bCs/>
          <w:sz w:val="40"/>
          <w:szCs w:val="40"/>
        </w:rPr>
        <w:t>.</w:t>
      </w:r>
    </w:p>
    <w:p w14:paraId="08F8FB62" w14:textId="77777777" w:rsidR="003F0ADC" w:rsidRDefault="003F0ADC">
      <w:pPr>
        <w:rPr>
          <w:b/>
          <w:bCs/>
          <w:sz w:val="40"/>
          <w:szCs w:val="40"/>
        </w:rPr>
      </w:pPr>
    </w:p>
    <w:p w14:paraId="299A373F" w14:textId="15A3064C" w:rsidR="003F0ADC" w:rsidRDefault="003F0ADC">
      <w:pPr>
        <w:rPr>
          <w:sz w:val="40"/>
          <w:szCs w:val="40"/>
        </w:rPr>
      </w:pPr>
      <w:r w:rsidRPr="003F0ADC">
        <w:rPr>
          <w:sz w:val="40"/>
          <w:szCs w:val="40"/>
        </w:rPr>
        <w:t xml:space="preserve">In real-time stream processing, it becomes critical to collect, process, and </w:t>
      </w:r>
      <w:proofErr w:type="spellStart"/>
      <w:r w:rsidRPr="003F0ADC">
        <w:rPr>
          <w:sz w:val="40"/>
          <w:szCs w:val="40"/>
        </w:rPr>
        <w:t>analyze</w:t>
      </w:r>
      <w:proofErr w:type="spellEnd"/>
      <w:r w:rsidRPr="003F0ADC">
        <w:rPr>
          <w:sz w:val="40"/>
          <w:szCs w:val="40"/>
        </w:rPr>
        <w:t xml:space="preserve"> high-velocity real-time data to provide timely insights and react quickly to new information. Streaming data velocity could be unpredictable, and volume could spike based on user demand at a given time of day. Real-time analysis needs to handle the data spike, because any delay in processing streaming data can cause a significant impact on the desired outcome. The value of insights and actions reduces over time, whereas real-time analysis can substantially improve the effectiveness of the analytics application.</w:t>
      </w:r>
    </w:p>
    <w:p w14:paraId="50D3CA92" w14:textId="77777777" w:rsidR="003F0ADC" w:rsidRDefault="003F0ADC">
      <w:pPr>
        <w:rPr>
          <w:sz w:val="40"/>
          <w:szCs w:val="40"/>
        </w:rPr>
      </w:pPr>
    </w:p>
    <w:p w14:paraId="1B570AFC" w14:textId="77777777" w:rsidR="003F0ADC" w:rsidRPr="003F0ADC" w:rsidRDefault="003F0ADC" w:rsidP="003F0ADC">
      <w:pPr>
        <w:rPr>
          <w:b/>
          <w:bCs/>
          <w:sz w:val="40"/>
          <w:szCs w:val="40"/>
        </w:rPr>
      </w:pPr>
      <w:r w:rsidRPr="003F0ADC">
        <w:rPr>
          <w:b/>
          <w:bCs/>
          <w:sz w:val="40"/>
          <w:szCs w:val="40"/>
        </w:rPr>
        <w:t>Architecture</w:t>
      </w:r>
    </w:p>
    <w:p w14:paraId="754D26CE" w14:textId="18375562" w:rsidR="003F0ADC" w:rsidRPr="003F0ADC" w:rsidRDefault="003F0ADC" w:rsidP="003F0ADC">
      <w:pPr>
        <w:rPr>
          <w:sz w:val="40"/>
          <w:szCs w:val="40"/>
        </w:rPr>
      </w:pPr>
      <w:r w:rsidRPr="003F0ADC">
        <w:rPr>
          <w:sz w:val="40"/>
          <w:szCs w:val="40"/>
        </w:rPr>
        <w:t>As shown in the following architecture diagram, every taxi in the fleet is capturing information about completed trips. The tracked information includes the pickup and drop-off locations, number of passengers, and generated revenue. This information is ingested into </w:t>
      </w:r>
      <w:hyperlink r:id="rId7" w:tgtFrame="_blank" w:history="1">
        <w:r w:rsidRPr="003F0ADC">
          <w:rPr>
            <w:rStyle w:val="Hyperlink"/>
            <w:color w:val="000000" w:themeColor="text1"/>
            <w:sz w:val="40"/>
            <w:szCs w:val="40"/>
            <w:u w:val="none"/>
          </w:rPr>
          <w:t>Amazon Kinesis Data Streams</w:t>
        </w:r>
      </w:hyperlink>
      <w:r w:rsidRPr="003F0ADC">
        <w:rPr>
          <w:color w:val="000000" w:themeColor="text1"/>
          <w:sz w:val="40"/>
          <w:szCs w:val="40"/>
        </w:rPr>
        <w:t> </w:t>
      </w:r>
      <w:r w:rsidRPr="003F0ADC">
        <w:rPr>
          <w:sz w:val="40"/>
          <w:szCs w:val="40"/>
        </w:rPr>
        <w:t xml:space="preserve">as a simple JSON blob. The application reads the timestamp attribute of the stored events and replays them as if they occurred </w:t>
      </w:r>
      <w:r w:rsidRPr="003F0ADC">
        <w:rPr>
          <w:sz w:val="40"/>
          <w:szCs w:val="40"/>
        </w:rPr>
        <w:lastRenderedPageBreak/>
        <w:t>in real time. From there, the data is processed and</w:t>
      </w:r>
      <w:r>
        <w:rPr>
          <w:sz w:val="40"/>
          <w:szCs w:val="40"/>
        </w:rPr>
        <w:t xml:space="preserve"> </w:t>
      </w:r>
      <w:proofErr w:type="spellStart"/>
      <w:r w:rsidRPr="003F0ADC">
        <w:rPr>
          <w:sz w:val="40"/>
          <w:szCs w:val="40"/>
        </w:rPr>
        <w:t>analyze</w:t>
      </w:r>
      <w:r>
        <w:rPr>
          <w:sz w:val="40"/>
          <w:szCs w:val="40"/>
        </w:rPr>
        <w:t>d</w:t>
      </w:r>
      <w:proofErr w:type="spellEnd"/>
      <w:r w:rsidRPr="003F0ADC">
        <w:rPr>
          <w:sz w:val="40"/>
          <w:szCs w:val="40"/>
        </w:rPr>
        <w:t xml:space="preserve"> by a Flink application, which is deployed to Kinesis Data Analytics for Apache Flink.</w:t>
      </w:r>
    </w:p>
    <w:p w14:paraId="0985395A" w14:textId="77777777" w:rsidR="003F0ADC" w:rsidRDefault="003F0ADC">
      <w:pPr>
        <w:rPr>
          <w:sz w:val="40"/>
          <w:szCs w:val="40"/>
        </w:rPr>
      </w:pPr>
      <w:r w:rsidRPr="003F0ADC">
        <w:rPr>
          <w:sz w:val="40"/>
          <w:szCs w:val="40"/>
        </w:rPr>
        <w:t>The application identifies areas that are currently requesting a high number of taxi rides. The derived insights are finally persisted into </w:t>
      </w:r>
      <w:hyperlink r:id="rId8" w:tgtFrame="_blank" w:history="1">
        <w:r w:rsidRPr="003F0ADC">
          <w:rPr>
            <w:rStyle w:val="Hyperlink"/>
            <w:color w:val="000000" w:themeColor="text1"/>
            <w:sz w:val="40"/>
            <w:szCs w:val="40"/>
            <w:u w:val="none"/>
          </w:rPr>
          <w:t>Amazon Elasticsearch Service</w:t>
        </w:r>
      </w:hyperlink>
      <w:r w:rsidRPr="003F0ADC">
        <w:rPr>
          <w:color w:val="000000" w:themeColor="text1"/>
          <w:sz w:val="40"/>
          <w:szCs w:val="40"/>
        </w:rPr>
        <w:t xml:space="preserve">, </w:t>
      </w:r>
      <w:r w:rsidRPr="003F0ADC">
        <w:rPr>
          <w:sz w:val="40"/>
          <w:szCs w:val="40"/>
        </w:rPr>
        <w:t>where they can be accessed and visualized using </w:t>
      </w:r>
      <w:hyperlink r:id="rId9" w:tgtFrame="_blank" w:history="1">
        <w:r w:rsidRPr="003F0ADC">
          <w:rPr>
            <w:rStyle w:val="Hyperlink"/>
            <w:color w:val="000000" w:themeColor="text1"/>
            <w:sz w:val="40"/>
            <w:szCs w:val="40"/>
            <w:u w:val="none"/>
          </w:rPr>
          <w:t>Kibana</w:t>
        </w:r>
      </w:hyperlink>
      <w:r w:rsidRPr="003F0ADC">
        <w:rPr>
          <w:sz w:val="40"/>
          <w:szCs w:val="40"/>
        </w:rPr>
        <w:t>.</w:t>
      </w:r>
    </w:p>
    <w:p w14:paraId="316B85E9" w14:textId="77777777" w:rsidR="003F0ADC" w:rsidRDefault="003F0ADC">
      <w:pPr>
        <w:rPr>
          <w:sz w:val="40"/>
          <w:szCs w:val="40"/>
        </w:rPr>
      </w:pPr>
    </w:p>
    <w:p w14:paraId="26C27630" w14:textId="56F5DEA7" w:rsidR="003F0ADC" w:rsidRDefault="003F0ADC">
      <w:pPr>
        <w:rPr>
          <w:noProof/>
          <w:sz w:val="40"/>
          <w:szCs w:val="40"/>
        </w:rPr>
      </w:pPr>
      <w:r>
        <w:rPr>
          <w:noProof/>
          <w:sz w:val="40"/>
          <w:szCs w:val="40"/>
        </w:rPr>
        <w:drawing>
          <wp:inline distT="0" distB="0" distL="0" distR="0" wp14:anchorId="374B8225" wp14:editId="70647927">
            <wp:extent cx="5972810" cy="2673350"/>
            <wp:effectExtent l="0" t="0" r="8890" b="0"/>
            <wp:docPr id="7321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1697" name="Picture 732171697"/>
                    <pic:cNvPicPr/>
                  </pic:nvPicPr>
                  <pic:blipFill>
                    <a:blip r:embed="rId10">
                      <a:extLst>
                        <a:ext uri="{28A0092B-C50C-407E-A947-70E740481C1C}">
                          <a14:useLocalDpi xmlns:a14="http://schemas.microsoft.com/office/drawing/2010/main" val="0"/>
                        </a:ext>
                      </a:extLst>
                    </a:blip>
                    <a:stretch>
                      <a:fillRect/>
                    </a:stretch>
                  </pic:blipFill>
                  <pic:spPr>
                    <a:xfrm>
                      <a:off x="0" y="0"/>
                      <a:ext cx="5972810" cy="2673350"/>
                    </a:xfrm>
                    <a:prstGeom prst="rect">
                      <a:avLst/>
                    </a:prstGeom>
                  </pic:spPr>
                </pic:pic>
              </a:graphicData>
            </a:graphic>
          </wp:inline>
        </w:drawing>
      </w:r>
    </w:p>
    <w:p w14:paraId="7859D3D1" w14:textId="77777777" w:rsidR="003F0ADC" w:rsidRPr="003F0ADC" w:rsidRDefault="003F0ADC" w:rsidP="003F0ADC">
      <w:pPr>
        <w:rPr>
          <w:sz w:val="40"/>
          <w:szCs w:val="40"/>
        </w:rPr>
      </w:pPr>
    </w:p>
    <w:p w14:paraId="4874B1E1" w14:textId="77777777" w:rsidR="003F0ADC" w:rsidRPr="003F0ADC" w:rsidRDefault="003F0ADC" w:rsidP="003F0ADC">
      <w:pPr>
        <w:rPr>
          <w:sz w:val="40"/>
          <w:szCs w:val="40"/>
        </w:rPr>
      </w:pPr>
    </w:p>
    <w:p w14:paraId="7D80C9B4" w14:textId="77777777" w:rsidR="003F0ADC" w:rsidRPr="003F0ADC" w:rsidRDefault="003F0ADC" w:rsidP="003F0ADC">
      <w:pPr>
        <w:rPr>
          <w:sz w:val="40"/>
          <w:szCs w:val="40"/>
        </w:rPr>
      </w:pPr>
    </w:p>
    <w:p w14:paraId="7A72DDCC" w14:textId="77777777" w:rsidR="003F0ADC" w:rsidRDefault="003F0ADC" w:rsidP="003F0ADC">
      <w:pPr>
        <w:rPr>
          <w:noProof/>
          <w:sz w:val="40"/>
          <w:szCs w:val="40"/>
        </w:rPr>
      </w:pPr>
    </w:p>
    <w:p w14:paraId="327C1410" w14:textId="77777777" w:rsidR="003F0ADC" w:rsidRPr="003F0ADC" w:rsidRDefault="003F0ADC" w:rsidP="003F0ADC">
      <w:pPr>
        <w:rPr>
          <w:b/>
          <w:bCs/>
          <w:sz w:val="40"/>
          <w:szCs w:val="40"/>
        </w:rPr>
      </w:pPr>
      <w:r w:rsidRPr="003F0ADC">
        <w:rPr>
          <w:b/>
          <w:bCs/>
          <w:sz w:val="40"/>
          <w:szCs w:val="40"/>
        </w:rPr>
        <w:t>Deploy the real-time streaming and analysis workload</w:t>
      </w:r>
    </w:p>
    <w:p w14:paraId="5B4825B6" w14:textId="77777777" w:rsidR="003F0ADC" w:rsidRPr="003F0ADC" w:rsidRDefault="003F0ADC" w:rsidP="003F0ADC">
      <w:pPr>
        <w:rPr>
          <w:color w:val="000000" w:themeColor="text1"/>
          <w:sz w:val="40"/>
          <w:szCs w:val="40"/>
        </w:rPr>
      </w:pPr>
      <w:r w:rsidRPr="003F0ADC">
        <w:rPr>
          <w:color w:val="000000" w:themeColor="text1"/>
          <w:sz w:val="40"/>
          <w:szCs w:val="40"/>
        </w:rPr>
        <w:lastRenderedPageBreak/>
        <w:t>This section uses an </w:t>
      </w:r>
      <w:hyperlink r:id="rId11" w:tgtFrame="_blank" w:history="1">
        <w:r w:rsidRPr="003F0ADC">
          <w:rPr>
            <w:rStyle w:val="Hyperlink"/>
            <w:color w:val="000000" w:themeColor="text1"/>
            <w:sz w:val="40"/>
            <w:szCs w:val="40"/>
            <w:u w:val="none"/>
          </w:rPr>
          <w:t>AWS CloudFormation</w:t>
        </w:r>
      </w:hyperlink>
      <w:r w:rsidRPr="003F0ADC">
        <w:rPr>
          <w:color w:val="000000" w:themeColor="text1"/>
          <w:sz w:val="40"/>
          <w:szCs w:val="40"/>
        </w:rPr>
        <w:t> template to build a producer client program that sends NYC taxi trip data to our Kinesis data stream. The template creates the following resources:</w:t>
      </w:r>
    </w:p>
    <w:p w14:paraId="79DBA6E8"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An S3 bucket to house the data resources.</w:t>
      </w:r>
    </w:p>
    <w:p w14:paraId="7A9F12C8"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 new Kinesis data stream that we use to stream a dataset of NYC taxi trips.</w:t>
      </w:r>
    </w:p>
    <w:p w14:paraId="43A07047"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 xml:space="preserve">Amazon </w:t>
      </w:r>
      <w:proofErr w:type="spellStart"/>
      <w:r w:rsidRPr="003F0ADC">
        <w:rPr>
          <w:color w:val="000000" w:themeColor="text1"/>
          <w:sz w:val="40"/>
          <w:szCs w:val="40"/>
        </w:rPr>
        <w:t>ElasticSearch</w:t>
      </w:r>
      <w:proofErr w:type="spellEnd"/>
      <w:r w:rsidRPr="003F0ADC">
        <w:rPr>
          <w:color w:val="000000" w:themeColor="text1"/>
          <w:sz w:val="40"/>
          <w:szCs w:val="40"/>
        </w:rPr>
        <w:t xml:space="preserve"> cluster with Kibana integration for displaying dashboard information.</w:t>
      </w:r>
    </w:p>
    <w:p w14:paraId="7D0023BD"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 build pipeline and </w:t>
      </w:r>
      <w:hyperlink r:id="rId12" w:tgtFrame="_blank" w:history="1">
        <w:r w:rsidRPr="003F0ADC">
          <w:rPr>
            <w:rStyle w:val="Hyperlink"/>
            <w:color w:val="000000" w:themeColor="text1"/>
            <w:sz w:val="40"/>
            <w:szCs w:val="40"/>
            <w:u w:val="none"/>
          </w:rPr>
          <w:t xml:space="preserve">AWS </w:t>
        </w:r>
        <w:proofErr w:type="spellStart"/>
        <w:r w:rsidRPr="003F0ADC">
          <w:rPr>
            <w:rStyle w:val="Hyperlink"/>
            <w:color w:val="000000" w:themeColor="text1"/>
            <w:sz w:val="40"/>
            <w:szCs w:val="40"/>
            <w:u w:val="none"/>
          </w:rPr>
          <w:t>CodeBuild</w:t>
        </w:r>
        <w:proofErr w:type="spellEnd"/>
      </w:hyperlink>
      <w:r w:rsidRPr="003F0ADC">
        <w:rPr>
          <w:color w:val="000000" w:themeColor="text1"/>
          <w:sz w:val="40"/>
          <w:szCs w:val="40"/>
        </w:rPr>
        <w:t> project along with sources for a Flink Kinesis connector application.</w:t>
      </w:r>
    </w:p>
    <w:p w14:paraId="09680299"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An EC2 instance for running a Flink application to replay data onto the data stream. An Elastic IP is provisioned for the EC2 instance to allow SSH access.</w:t>
      </w:r>
    </w:p>
    <w:p w14:paraId="763861A6"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 Java application hosted on the EC2 instance, which loads data from the EC2 instance.</w:t>
      </w:r>
    </w:p>
    <w:p w14:paraId="6C0714BD"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 xml:space="preserve">A Kinesis data analytics application to continuously monitor and </w:t>
      </w:r>
      <w:proofErr w:type="spellStart"/>
      <w:r w:rsidRPr="003F0ADC">
        <w:rPr>
          <w:color w:val="000000" w:themeColor="text1"/>
          <w:sz w:val="40"/>
          <w:szCs w:val="40"/>
        </w:rPr>
        <w:t>analyze</w:t>
      </w:r>
      <w:proofErr w:type="spellEnd"/>
      <w:r w:rsidRPr="003F0ADC">
        <w:rPr>
          <w:color w:val="000000" w:themeColor="text1"/>
          <w:sz w:val="40"/>
          <w:szCs w:val="40"/>
        </w:rPr>
        <w:t xml:space="preserve"> data from the connected data stream and run the Apache Flink 1.11 application.</w:t>
      </w:r>
    </w:p>
    <w:p w14:paraId="66B3852D"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The necessary </w:t>
      </w:r>
      <w:hyperlink r:id="rId13" w:tgtFrame="_blank" w:history="1">
        <w:r w:rsidRPr="003F0ADC">
          <w:rPr>
            <w:rStyle w:val="Hyperlink"/>
            <w:color w:val="000000" w:themeColor="text1"/>
            <w:sz w:val="40"/>
            <w:szCs w:val="40"/>
            <w:u w:val="none"/>
          </w:rPr>
          <w:t>AWS Identity and Access Management</w:t>
        </w:r>
      </w:hyperlink>
      <w:r w:rsidRPr="003F0ADC">
        <w:rPr>
          <w:color w:val="000000" w:themeColor="text1"/>
          <w:sz w:val="40"/>
          <w:szCs w:val="40"/>
        </w:rPr>
        <w:t xml:space="preserve"> (IAM) service roles, security groups, </w:t>
      </w:r>
      <w:r w:rsidRPr="003F0ADC">
        <w:rPr>
          <w:color w:val="000000" w:themeColor="text1"/>
          <w:sz w:val="40"/>
          <w:szCs w:val="40"/>
        </w:rPr>
        <w:lastRenderedPageBreak/>
        <w:t>and policies to run and communicate between the resources you create.</w:t>
      </w:r>
    </w:p>
    <w:p w14:paraId="10090C8E" w14:textId="77777777" w:rsidR="003F0ADC" w:rsidRPr="003F0ADC" w:rsidRDefault="003F0ADC" w:rsidP="003F0ADC">
      <w:pPr>
        <w:numPr>
          <w:ilvl w:val="0"/>
          <w:numId w:val="1"/>
        </w:numPr>
        <w:rPr>
          <w:color w:val="000000" w:themeColor="text1"/>
          <w:sz w:val="40"/>
          <w:szCs w:val="40"/>
        </w:rPr>
      </w:pPr>
      <w:r w:rsidRPr="003F0ADC">
        <w:rPr>
          <w:color w:val="000000" w:themeColor="text1"/>
          <w:sz w:val="40"/>
          <w:szCs w:val="40"/>
        </w:rPr>
        <w:t>An </w:t>
      </w:r>
      <w:hyperlink r:id="rId14" w:tgtFrame="_blank" w:history="1">
        <w:r w:rsidRPr="003F0ADC">
          <w:rPr>
            <w:rStyle w:val="Hyperlink"/>
            <w:color w:val="000000" w:themeColor="text1"/>
            <w:sz w:val="40"/>
            <w:szCs w:val="40"/>
            <w:u w:val="none"/>
          </w:rPr>
          <w:t>Amazon CloudWatch</w:t>
        </w:r>
      </w:hyperlink>
      <w:r w:rsidRPr="003F0ADC">
        <w:rPr>
          <w:color w:val="000000" w:themeColor="text1"/>
          <w:sz w:val="40"/>
          <w:szCs w:val="40"/>
        </w:rPr>
        <w:t> alarm when the application falls behind based on the </w:t>
      </w:r>
      <w:proofErr w:type="spellStart"/>
      <w:r w:rsidRPr="003F0ADC">
        <w:rPr>
          <w:color w:val="000000" w:themeColor="text1"/>
          <w:sz w:val="40"/>
          <w:szCs w:val="40"/>
        </w:rPr>
        <w:t>millisBehindLatest</w:t>
      </w:r>
      <w:proofErr w:type="spellEnd"/>
      <w:r w:rsidRPr="003F0ADC">
        <w:rPr>
          <w:color w:val="000000" w:themeColor="text1"/>
          <w:sz w:val="40"/>
          <w:szCs w:val="40"/>
        </w:rPr>
        <w:t> metric.</w:t>
      </w:r>
    </w:p>
    <w:p w14:paraId="44001442" w14:textId="77777777" w:rsidR="003F0ADC" w:rsidRDefault="003F0ADC" w:rsidP="003F0ADC">
      <w:pPr>
        <w:rPr>
          <w:sz w:val="40"/>
          <w:szCs w:val="40"/>
        </w:rPr>
      </w:pPr>
    </w:p>
    <w:p w14:paraId="3447357C" w14:textId="77777777" w:rsidR="00C956CF" w:rsidRPr="00C956CF" w:rsidRDefault="00C956CF" w:rsidP="00C956CF">
      <w:pPr>
        <w:rPr>
          <w:sz w:val="40"/>
          <w:szCs w:val="40"/>
        </w:rPr>
      </w:pPr>
      <w:r w:rsidRPr="00C956CF">
        <w:rPr>
          <w:sz w:val="40"/>
          <w:szCs w:val="40"/>
        </w:rPr>
        <w:t>To provision these resources, complete the following steps:</w:t>
      </w:r>
    </w:p>
    <w:p w14:paraId="2ADBA76C" w14:textId="77777777" w:rsidR="00C956CF" w:rsidRPr="00C956CF" w:rsidRDefault="00C956CF" w:rsidP="00C956CF">
      <w:pPr>
        <w:numPr>
          <w:ilvl w:val="0"/>
          <w:numId w:val="2"/>
        </w:numPr>
        <w:rPr>
          <w:sz w:val="40"/>
          <w:szCs w:val="40"/>
        </w:rPr>
      </w:pPr>
      <w:r w:rsidRPr="00C956CF">
        <w:rPr>
          <w:sz w:val="40"/>
          <w:szCs w:val="40"/>
        </w:rPr>
        <w:t>Choose </w:t>
      </w:r>
      <w:hyperlink r:id="rId15" w:anchor="/stacks/create/template?stackName=kinesis-workshop&amp;templateURL=https://aws-bigdata-blog.s3.amazonaws.com/artifacts/kds-kpu-optimization/kinesis-analytics-taxi-consumer.yml" w:tgtFrame="_blank" w:history="1">
        <w:r w:rsidRPr="00C956CF">
          <w:rPr>
            <w:rStyle w:val="Hyperlink"/>
            <w:color w:val="000000" w:themeColor="text1"/>
            <w:sz w:val="40"/>
            <w:szCs w:val="40"/>
            <w:u w:val="none"/>
          </w:rPr>
          <w:t>Launch Stack</w:t>
        </w:r>
      </w:hyperlink>
      <w:r w:rsidRPr="00C956CF">
        <w:rPr>
          <w:sz w:val="40"/>
          <w:szCs w:val="40"/>
        </w:rPr>
        <w:t xml:space="preserve"> (right click) and open a new tab to run the CloudFormation template. Make sure to choose us-east-1 </w:t>
      </w:r>
      <w:proofErr w:type="gramStart"/>
      <w:r w:rsidRPr="00C956CF">
        <w:rPr>
          <w:sz w:val="40"/>
          <w:szCs w:val="40"/>
        </w:rPr>
        <w:t>( N.</w:t>
      </w:r>
      <w:proofErr w:type="gramEnd"/>
      <w:r w:rsidRPr="00C956CF">
        <w:rPr>
          <w:sz w:val="40"/>
          <w:szCs w:val="40"/>
        </w:rPr>
        <w:t xml:space="preserve"> Virginia) region.</w:t>
      </w:r>
    </w:p>
    <w:p w14:paraId="47B297C0" w14:textId="77777777" w:rsidR="00C956CF" w:rsidRPr="00C956CF" w:rsidRDefault="00C956CF" w:rsidP="00C956CF">
      <w:pPr>
        <w:numPr>
          <w:ilvl w:val="0"/>
          <w:numId w:val="2"/>
        </w:numPr>
        <w:rPr>
          <w:sz w:val="40"/>
          <w:szCs w:val="40"/>
        </w:rPr>
      </w:pPr>
      <w:r w:rsidRPr="00C956CF">
        <w:rPr>
          <w:sz w:val="40"/>
          <w:szCs w:val="40"/>
        </w:rPr>
        <w:t>Choose Next.</w:t>
      </w:r>
    </w:p>
    <w:p w14:paraId="7CB3D658" w14:textId="77777777" w:rsidR="00C956CF" w:rsidRDefault="00C956CF" w:rsidP="003F0ADC">
      <w:pPr>
        <w:rPr>
          <w:noProof/>
          <w:sz w:val="40"/>
          <w:szCs w:val="40"/>
        </w:rPr>
      </w:pPr>
    </w:p>
    <w:p w14:paraId="2936A448" w14:textId="7E664F40" w:rsidR="00C956CF" w:rsidRDefault="00C956CF" w:rsidP="003F0ADC">
      <w:pPr>
        <w:rPr>
          <w:noProof/>
          <w:sz w:val="40"/>
          <w:szCs w:val="40"/>
        </w:rPr>
      </w:pPr>
      <w:r>
        <w:rPr>
          <w:noProof/>
          <w:sz w:val="40"/>
          <w:szCs w:val="40"/>
        </w:rPr>
        <w:drawing>
          <wp:inline distT="0" distB="0" distL="0" distR="0" wp14:anchorId="35FB4090" wp14:editId="4E4E1DE6">
            <wp:extent cx="5731510" cy="3726180"/>
            <wp:effectExtent l="0" t="0" r="2540" b="7620"/>
            <wp:docPr id="40730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8629" name="Picture 407308629"/>
                    <pic:cNvPicPr/>
                  </pic:nvPicPr>
                  <pic:blipFill>
                    <a:blip r:embed="rId16">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6B7633EC" w14:textId="77777777" w:rsidR="00C956CF" w:rsidRPr="00C956CF" w:rsidRDefault="00C956CF" w:rsidP="00C956CF">
      <w:pPr>
        <w:numPr>
          <w:ilvl w:val="0"/>
          <w:numId w:val="3"/>
        </w:numPr>
        <w:rPr>
          <w:color w:val="000000" w:themeColor="text1"/>
          <w:sz w:val="40"/>
          <w:szCs w:val="40"/>
        </w:rPr>
      </w:pPr>
      <w:r w:rsidRPr="00C956CF">
        <w:rPr>
          <w:color w:val="000000" w:themeColor="text1"/>
          <w:sz w:val="40"/>
          <w:szCs w:val="40"/>
        </w:rPr>
        <w:lastRenderedPageBreak/>
        <w:t>For Stack name, enter a name.</w:t>
      </w:r>
    </w:p>
    <w:p w14:paraId="30B2C851" w14:textId="220D16B7" w:rsidR="00C956CF" w:rsidRPr="00C956CF" w:rsidRDefault="00C956CF" w:rsidP="00C956CF">
      <w:pPr>
        <w:numPr>
          <w:ilvl w:val="0"/>
          <w:numId w:val="3"/>
        </w:numPr>
        <w:rPr>
          <w:color w:val="000000" w:themeColor="text1"/>
          <w:sz w:val="40"/>
          <w:szCs w:val="40"/>
        </w:rPr>
      </w:pPr>
      <w:r w:rsidRPr="00C956CF">
        <w:rPr>
          <w:color w:val="000000" w:themeColor="text1"/>
          <w:sz w:val="40"/>
          <w:szCs w:val="40"/>
        </w:rPr>
        <w:t>For</w:t>
      </w:r>
      <w:r>
        <w:rPr>
          <w:color w:val="000000" w:themeColor="text1"/>
          <w:sz w:val="40"/>
          <w:szCs w:val="40"/>
        </w:rPr>
        <w:t xml:space="preserve"> </w:t>
      </w:r>
      <w:proofErr w:type="spellStart"/>
      <w:r w:rsidRPr="00C956CF">
        <w:rPr>
          <w:color w:val="000000" w:themeColor="text1"/>
          <w:sz w:val="40"/>
          <w:szCs w:val="40"/>
        </w:rPr>
        <w:t>ClientipAddressRange</w:t>
      </w:r>
      <w:proofErr w:type="spellEnd"/>
      <w:r w:rsidRPr="00C956CF">
        <w:rPr>
          <w:color w:val="000000" w:themeColor="text1"/>
          <w:sz w:val="40"/>
          <w:szCs w:val="40"/>
        </w:rPr>
        <w:t>, enter the IP address from which the Kibana dashboard is accessed.</w:t>
      </w:r>
    </w:p>
    <w:p w14:paraId="55BB8E56" w14:textId="77777777" w:rsidR="00C956CF" w:rsidRPr="00C956CF" w:rsidRDefault="00C956CF" w:rsidP="00C956CF">
      <w:pPr>
        <w:rPr>
          <w:color w:val="000000" w:themeColor="text1"/>
          <w:sz w:val="40"/>
          <w:szCs w:val="40"/>
        </w:rPr>
      </w:pPr>
      <w:r w:rsidRPr="00C956CF">
        <w:rPr>
          <w:color w:val="000000" w:themeColor="text1"/>
          <w:sz w:val="40"/>
          <w:szCs w:val="40"/>
        </w:rPr>
        <w:t>Use </w:t>
      </w:r>
      <w:hyperlink r:id="rId17" w:tgtFrame="_blank" w:history="1">
        <w:r w:rsidRPr="00C956CF">
          <w:rPr>
            <w:rStyle w:val="Hyperlink"/>
            <w:color w:val="000000" w:themeColor="text1"/>
            <w:sz w:val="40"/>
            <w:szCs w:val="40"/>
            <w:u w:val="none"/>
          </w:rPr>
          <w:t>https://checkup.amazon.com</w:t>
        </w:r>
      </w:hyperlink>
      <w:r w:rsidRPr="00C956CF">
        <w:rPr>
          <w:color w:val="000000" w:themeColor="text1"/>
          <w:sz w:val="40"/>
          <w:szCs w:val="40"/>
        </w:rPr>
        <w:t> to find IP and add /32 at the end.</w:t>
      </w:r>
    </w:p>
    <w:p w14:paraId="17505AF4" w14:textId="77777777" w:rsidR="00C956CF" w:rsidRPr="00C956CF" w:rsidRDefault="00C956CF" w:rsidP="00C956CF">
      <w:pPr>
        <w:numPr>
          <w:ilvl w:val="0"/>
          <w:numId w:val="4"/>
        </w:numPr>
        <w:rPr>
          <w:color w:val="000000" w:themeColor="text1"/>
          <w:sz w:val="40"/>
          <w:szCs w:val="40"/>
        </w:rPr>
      </w:pPr>
      <w:r w:rsidRPr="00C956CF">
        <w:rPr>
          <w:color w:val="000000" w:themeColor="text1"/>
          <w:sz w:val="40"/>
          <w:szCs w:val="40"/>
        </w:rPr>
        <w:t>For </w:t>
      </w:r>
      <w:proofErr w:type="spellStart"/>
      <w:r w:rsidRPr="00C956CF">
        <w:rPr>
          <w:color w:val="000000" w:themeColor="text1"/>
          <w:sz w:val="40"/>
          <w:szCs w:val="40"/>
        </w:rPr>
        <w:t>SshKeyName</w:t>
      </w:r>
      <w:proofErr w:type="spellEnd"/>
      <w:r w:rsidRPr="00C956CF">
        <w:rPr>
          <w:color w:val="000000" w:themeColor="text1"/>
          <w:sz w:val="40"/>
          <w:szCs w:val="40"/>
        </w:rPr>
        <w:t>¸ enter the SSH key name for the Linux-based EC2 instance you created.</w:t>
      </w:r>
    </w:p>
    <w:p w14:paraId="00BDF0BA" w14:textId="77777777" w:rsidR="00C956CF" w:rsidRPr="00C956CF" w:rsidRDefault="00C956CF" w:rsidP="00C956CF">
      <w:pPr>
        <w:numPr>
          <w:ilvl w:val="0"/>
          <w:numId w:val="4"/>
        </w:numPr>
        <w:rPr>
          <w:color w:val="000000" w:themeColor="text1"/>
          <w:sz w:val="40"/>
          <w:szCs w:val="40"/>
        </w:rPr>
      </w:pPr>
      <w:r w:rsidRPr="00C956CF">
        <w:rPr>
          <w:color w:val="000000" w:themeColor="text1"/>
          <w:sz w:val="40"/>
          <w:szCs w:val="40"/>
        </w:rPr>
        <w:t>Choose Next.</w:t>
      </w:r>
    </w:p>
    <w:p w14:paraId="72C40970" w14:textId="38399929" w:rsidR="00C956CF" w:rsidRDefault="00C956CF" w:rsidP="003F0ADC">
      <w:pPr>
        <w:rPr>
          <w:noProof/>
          <w:sz w:val="40"/>
          <w:szCs w:val="40"/>
        </w:rPr>
      </w:pPr>
      <w:r>
        <w:rPr>
          <w:noProof/>
          <w:sz w:val="40"/>
          <w:szCs w:val="40"/>
        </w:rPr>
        <w:drawing>
          <wp:inline distT="0" distB="0" distL="0" distR="0" wp14:anchorId="14B584C0" wp14:editId="5EDA4D62">
            <wp:extent cx="5731510" cy="3258820"/>
            <wp:effectExtent l="0" t="0" r="2540" b="0"/>
            <wp:docPr id="1980838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8729" name="Picture 198083872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53D7A766" w14:textId="77777777" w:rsidR="00C956CF" w:rsidRPr="00C956CF" w:rsidRDefault="00C956CF" w:rsidP="00C956CF">
      <w:pPr>
        <w:rPr>
          <w:sz w:val="40"/>
          <w:szCs w:val="40"/>
        </w:rPr>
      </w:pPr>
    </w:p>
    <w:p w14:paraId="4578B409" w14:textId="5DEEA0B4" w:rsidR="00C956CF" w:rsidRPr="00C956CF" w:rsidRDefault="00C956CF" w:rsidP="00C956CF">
      <w:pPr>
        <w:tabs>
          <w:tab w:val="left" w:pos="2194"/>
        </w:tabs>
        <w:rPr>
          <w:sz w:val="40"/>
          <w:szCs w:val="40"/>
        </w:rPr>
      </w:pPr>
      <w:r>
        <w:rPr>
          <w:sz w:val="40"/>
          <w:szCs w:val="40"/>
        </w:rPr>
        <w:t>7.</w:t>
      </w:r>
      <w:r w:rsidRPr="00C956CF">
        <w:rPr>
          <w:sz w:val="40"/>
          <w:szCs w:val="40"/>
        </w:rPr>
        <w:t>Select I acknowledge that AWS CloudFormation might create IAM resources with custom names and I acknowledge that AWS CloudFormation might require the following capability: CAPABILITY_AUTO_EXPAND.</w:t>
      </w:r>
    </w:p>
    <w:p w14:paraId="429F9323" w14:textId="30ADF556" w:rsidR="00C956CF" w:rsidRPr="00C956CF" w:rsidRDefault="00C956CF" w:rsidP="00C956CF">
      <w:pPr>
        <w:tabs>
          <w:tab w:val="left" w:pos="2194"/>
        </w:tabs>
        <w:ind w:left="360"/>
        <w:rPr>
          <w:sz w:val="40"/>
          <w:szCs w:val="40"/>
        </w:rPr>
      </w:pPr>
      <w:r>
        <w:rPr>
          <w:sz w:val="40"/>
          <w:szCs w:val="40"/>
        </w:rPr>
        <w:t>8.</w:t>
      </w:r>
      <w:r w:rsidRPr="00C956CF">
        <w:rPr>
          <w:sz w:val="40"/>
          <w:szCs w:val="40"/>
        </w:rPr>
        <w:t>Choose Create stack.</w:t>
      </w:r>
    </w:p>
    <w:p w14:paraId="7EDC85B2" w14:textId="45DA2E90" w:rsidR="00C956CF" w:rsidRPr="00C956CF" w:rsidRDefault="00C956CF" w:rsidP="00C956CF">
      <w:pPr>
        <w:tabs>
          <w:tab w:val="left" w:pos="2194"/>
        </w:tabs>
        <w:ind w:left="360"/>
        <w:rPr>
          <w:sz w:val="40"/>
          <w:szCs w:val="40"/>
        </w:rPr>
      </w:pPr>
      <w:r>
        <w:rPr>
          <w:sz w:val="40"/>
          <w:szCs w:val="40"/>
        </w:rPr>
        <w:lastRenderedPageBreak/>
        <w:t>9.</w:t>
      </w:r>
      <w:r w:rsidRPr="00C956CF">
        <w:rPr>
          <w:sz w:val="40"/>
          <w:szCs w:val="40"/>
        </w:rPr>
        <w:t>Wait until the CloudFormation template has been successfully created.</w:t>
      </w:r>
    </w:p>
    <w:p w14:paraId="5DAB1A50" w14:textId="3638DF74" w:rsidR="00C956CF" w:rsidRDefault="00226C62" w:rsidP="00C956CF">
      <w:pPr>
        <w:tabs>
          <w:tab w:val="left" w:pos="2194"/>
        </w:tabs>
        <w:rPr>
          <w:sz w:val="40"/>
          <w:szCs w:val="40"/>
        </w:rPr>
      </w:pPr>
      <w:r>
        <w:rPr>
          <w:noProof/>
          <w:sz w:val="40"/>
          <w:szCs w:val="40"/>
        </w:rPr>
        <w:drawing>
          <wp:inline distT="0" distB="0" distL="0" distR="0" wp14:anchorId="3EE1486C" wp14:editId="5CCACE74">
            <wp:extent cx="5731510" cy="2057260"/>
            <wp:effectExtent l="0" t="0" r="2540" b="635"/>
            <wp:docPr id="551211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57260"/>
                    </a:xfrm>
                    <a:prstGeom prst="rect">
                      <a:avLst/>
                    </a:prstGeom>
                    <a:noFill/>
                  </pic:spPr>
                </pic:pic>
              </a:graphicData>
            </a:graphic>
          </wp:inline>
        </w:drawing>
      </w:r>
    </w:p>
    <w:p w14:paraId="28A92D9A" w14:textId="01A6A32C" w:rsidR="00C956CF" w:rsidRDefault="00C956CF" w:rsidP="00C956CF">
      <w:pPr>
        <w:tabs>
          <w:tab w:val="left" w:pos="2194"/>
        </w:tabs>
        <w:rPr>
          <w:sz w:val="40"/>
          <w:szCs w:val="40"/>
        </w:rPr>
      </w:pPr>
    </w:p>
    <w:p w14:paraId="656F0F39" w14:textId="77777777" w:rsidR="00226C62" w:rsidRPr="00226C62" w:rsidRDefault="00226C62" w:rsidP="00226C62">
      <w:pPr>
        <w:tabs>
          <w:tab w:val="left" w:pos="2194"/>
        </w:tabs>
        <w:rPr>
          <w:b/>
          <w:bCs/>
          <w:sz w:val="40"/>
          <w:szCs w:val="40"/>
        </w:rPr>
      </w:pPr>
      <w:r w:rsidRPr="00226C62">
        <w:rPr>
          <w:b/>
          <w:bCs/>
          <w:sz w:val="40"/>
          <w:szCs w:val="40"/>
        </w:rPr>
        <w:t>Connect to the new EC2 instance and run the producer client program</w:t>
      </w:r>
    </w:p>
    <w:p w14:paraId="70A7F464" w14:textId="77777777" w:rsidR="00226C62" w:rsidRPr="00226C62" w:rsidRDefault="00226C62" w:rsidP="00226C62">
      <w:pPr>
        <w:tabs>
          <w:tab w:val="left" w:pos="2194"/>
        </w:tabs>
        <w:rPr>
          <w:sz w:val="40"/>
          <w:szCs w:val="40"/>
        </w:rPr>
      </w:pPr>
      <w:r w:rsidRPr="00226C62">
        <w:rPr>
          <w:sz w:val="40"/>
          <w:szCs w:val="40"/>
        </w:rPr>
        <w:t>In this section, we connect to our new EC2 instance and run the producer client program.</w:t>
      </w:r>
    </w:p>
    <w:p w14:paraId="765795BD" w14:textId="77777777" w:rsidR="00226C62" w:rsidRPr="00226C62" w:rsidRDefault="00226C62" w:rsidP="00226C62">
      <w:pPr>
        <w:numPr>
          <w:ilvl w:val="0"/>
          <w:numId w:val="6"/>
        </w:numPr>
        <w:tabs>
          <w:tab w:val="left" w:pos="2194"/>
        </w:tabs>
        <w:rPr>
          <w:sz w:val="40"/>
          <w:szCs w:val="40"/>
        </w:rPr>
      </w:pPr>
      <w:r w:rsidRPr="00226C62">
        <w:rPr>
          <w:sz w:val="40"/>
          <w:szCs w:val="40"/>
        </w:rPr>
        <w:t>On the AWS CloudFormation console, choose the parent in which the stack was deployed.</w:t>
      </w:r>
    </w:p>
    <w:p w14:paraId="3617EEEA" w14:textId="77777777" w:rsidR="00226C62" w:rsidRDefault="00226C62" w:rsidP="00226C62">
      <w:pPr>
        <w:numPr>
          <w:ilvl w:val="0"/>
          <w:numId w:val="6"/>
        </w:numPr>
        <w:tabs>
          <w:tab w:val="left" w:pos="2194"/>
        </w:tabs>
        <w:rPr>
          <w:sz w:val="40"/>
          <w:szCs w:val="40"/>
        </w:rPr>
      </w:pPr>
      <w:r w:rsidRPr="00226C62">
        <w:rPr>
          <w:sz w:val="40"/>
          <w:szCs w:val="40"/>
        </w:rPr>
        <w:t xml:space="preserve">In the Outputs section, locate </w:t>
      </w:r>
      <w:r w:rsidRPr="00226C62">
        <w:rPr>
          <w:color w:val="000000" w:themeColor="text1"/>
          <w:sz w:val="40"/>
          <w:szCs w:val="40"/>
        </w:rPr>
        <w:t>the </w:t>
      </w:r>
      <w:hyperlink r:id="rId20" w:tgtFrame="_blank" w:history="1">
        <w:r w:rsidRPr="00226C62">
          <w:rPr>
            <w:rStyle w:val="Hyperlink"/>
            <w:color w:val="000000" w:themeColor="text1"/>
            <w:sz w:val="40"/>
            <w:szCs w:val="40"/>
            <w:u w:val="none"/>
          </w:rPr>
          <w:t>AWS Systems Manager Session Manager</w:t>
        </w:r>
      </w:hyperlink>
      <w:r w:rsidRPr="00226C62">
        <w:rPr>
          <w:sz w:val="40"/>
          <w:szCs w:val="40"/>
        </w:rPr>
        <w:t> URL</w:t>
      </w:r>
    </w:p>
    <w:p w14:paraId="191865C7" w14:textId="431FCD68" w:rsidR="00226C62" w:rsidRPr="00226C62" w:rsidRDefault="00226C62" w:rsidP="00226C62">
      <w:pPr>
        <w:tabs>
          <w:tab w:val="left" w:pos="2194"/>
        </w:tabs>
        <w:ind w:left="720"/>
        <w:rPr>
          <w:sz w:val="40"/>
          <w:szCs w:val="40"/>
        </w:rPr>
      </w:pPr>
      <w:r w:rsidRPr="00226C62">
        <w:rPr>
          <w:sz w:val="40"/>
          <w:szCs w:val="40"/>
        </w:rPr>
        <w:t>for </w:t>
      </w:r>
      <w:proofErr w:type="spellStart"/>
      <w:r w:rsidRPr="00226C62">
        <w:rPr>
          <w:color w:val="000000" w:themeColor="text1"/>
          <w:sz w:val="40"/>
          <w:szCs w:val="40"/>
          <w:u w:val="single"/>
        </w:rPr>
        <w:t>KinesisReplayInstance</w:t>
      </w:r>
      <w:proofErr w:type="spellEnd"/>
      <w:r w:rsidRPr="00226C62">
        <w:rPr>
          <w:color w:val="000000" w:themeColor="text1"/>
          <w:sz w:val="40"/>
          <w:szCs w:val="40"/>
          <w:u w:val="single"/>
        </w:rPr>
        <w:t>.</w:t>
      </w:r>
    </w:p>
    <w:p w14:paraId="58054F58" w14:textId="77777777" w:rsidR="00226C62" w:rsidRPr="00226C62" w:rsidRDefault="00226C62" w:rsidP="00226C62">
      <w:pPr>
        <w:numPr>
          <w:ilvl w:val="0"/>
          <w:numId w:val="6"/>
        </w:numPr>
        <w:tabs>
          <w:tab w:val="left" w:pos="2194"/>
        </w:tabs>
        <w:rPr>
          <w:sz w:val="40"/>
          <w:szCs w:val="40"/>
        </w:rPr>
      </w:pPr>
      <w:r w:rsidRPr="00226C62">
        <w:rPr>
          <w:sz w:val="40"/>
          <w:szCs w:val="40"/>
        </w:rPr>
        <w:t>Choose the Session Manager URL to connect to the EC2 instance.</w:t>
      </w:r>
    </w:p>
    <w:p w14:paraId="2710E94F" w14:textId="681F883C" w:rsidR="00226C62" w:rsidRDefault="00226C62" w:rsidP="00C956CF">
      <w:pPr>
        <w:tabs>
          <w:tab w:val="left" w:pos="2194"/>
        </w:tabs>
        <w:rPr>
          <w:noProof/>
        </w:rPr>
      </w:pPr>
      <w:r>
        <w:rPr>
          <w:noProof/>
        </w:rPr>
        <w:lastRenderedPageBreak/>
        <w:drawing>
          <wp:inline distT="0" distB="0" distL="0" distR="0" wp14:anchorId="125410FE" wp14:editId="4D0891B6">
            <wp:extent cx="6195060" cy="2341245"/>
            <wp:effectExtent l="0" t="0" r="0" b="1905"/>
            <wp:docPr id="672262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341245"/>
                    </a:xfrm>
                    <a:prstGeom prst="rect">
                      <a:avLst/>
                    </a:prstGeom>
                    <a:noFill/>
                    <a:ln>
                      <a:noFill/>
                    </a:ln>
                  </pic:spPr>
                </pic:pic>
              </a:graphicData>
            </a:graphic>
          </wp:inline>
        </w:drawing>
      </w:r>
    </w:p>
    <w:p w14:paraId="347A835B" w14:textId="77777777" w:rsidR="00226C62" w:rsidRPr="00226C62" w:rsidRDefault="00226C62" w:rsidP="00226C62">
      <w:pPr>
        <w:numPr>
          <w:ilvl w:val="0"/>
          <w:numId w:val="7"/>
        </w:numPr>
        <w:rPr>
          <w:sz w:val="40"/>
          <w:szCs w:val="40"/>
        </w:rPr>
      </w:pPr>
      <w:r w:rsidRPr="00226C62">
        <w:rPr>
          <w:sz w:val="40"/>
          <w:szCs w:val="40"/>
        </w:rPr>
        <w:t>After the connection has been established, start ingesting events into the Kinesis data stream by running the JAR file that was downloaded to the EC2 instance.</w:t>
      </w:r>
    </w:p>
    <w:p w14:paraId="5B0E17A5" w14:textId="77777777" w:rsidR="00226C62" w:rsidRPr="00226C62" w:rsidRDefault="00226C62" w:rsidP="00226C62">
      <w:pPr>
        <w:rPr>
          <w:sz w:val="40"/>
          <w:szCs w:val="40"/>
        </w:rPr>
      </w:pPr>
      <w:r w:rsidRPr="00226C62">
        <w:rPr>
          <w:sz w:val="40"/>
          <w:szCs w:val="40"/>
        </w:rPr>
        <w:t>The command with pre-populated parameters is available in the Outputs section of the CloudFormation template for </w:t>
      </w:r>
      <w:proofErr w:type="spellStart"/>
      <w:r w:rsidRPr="00226C62">
        <w:rPr>
          <w:sz w:val="40"/>
          <w:szCs w:val="40"/>
        </w:rPr>
        <w:t>ProducerCommand</w:t>
      </w:r>
      <w:proofErr w:type="spellEnd"/>
      <w:r w:rsidRPr="00226C62">
        <w:rPr>
          <w:sz w:val="40"/>
          <w:szCs w:val="40"/>
        </w:rPr>
        <w:t>.</w:t>
      </w:r>
    </w:p>
    <w:p w14:paraId="12AAA703" w14:textId="77777777" w:rsidR="00226C62" w:rsidRPr="00226C62" w:rsidRDefault="00226C62" w:rsidP="00226C62">
      <w:pPr>
        <w:numPr>
          <w:ilvl w:val="0"/>
          <w:numId w:val="8"/>
        </w:numPr>
        <w:rPr>
          <w:sz w:val="40"/>
          <w:szCs w:val="40"/>
        </w:rPr>
      </w:pPr>
      <w:r w:rsidRPr="00226C62">
        <w:rPr>
          <w:sz w:val="40"/>
          <w:szCs w:val="40"/>
        </w:rPr>
        <w:t>On the Kinesis Data Streams console, go to your data stream.</w:t>
      </w:r>
    </w:p>
    <w:p w14:paraId="37D5CE7F" w14:textId="77777777" w:rsidR="00226C62" w:rsidRPr="00226C62" w:rsidRDefault="00226C62" w:rsidP="00226C62">
      <w:pPr>
        <w:numPr>
          <w:ilvl w:val="0"/>
          <w:numId w:val="8"/>
        </w:numPr>
        <w:rPr>
          <w:sz w:val="40"/>
          <w:szCs w:val="40"/>
        </w:rPr>
      </w:pPr>
      <w:r w:rsidRPr="00226C62">
        <w:rPr>
          <w:sz w:val="40"/>
          <w:szCs w:val="40"/>
        </w:rPr>
        <w:t>On the Monitoring tab, locate the Incoming Data – Sum</w:t>
      </w:r>
    </w:p>
    <w:p w14:paraId="5BE2486E" w14:textId="77777777" w:rsidR="00226C62" w:rsidRPr="00226C62" w:rsidRDefault="00226C62" w:rsidP="00226C62">
      <w:pPr>
        <w:pStyle w:val="NormalWeb"/>
        <w:numPr>
          <w:ilvl w:val="0"/>
          <w:numId w:val="8"/>
        </w:numPr>
        <w:spacing w:before="225" w:beforeAutospacing="0" w:after="225" w:afterAutospacing="0"/>
        <w:rPr>
          <w:rFonts w:ascii="Helvetica" w:hAnsi="Helvetica" w:cs="Helvetica"/>
          <w:color w:val="333333"/>
          <w:sz w:val="40"/>
          <w:szCs w:val="40"/>
        </w:rPr>
      </w:pPr>
      <w:r w:rsidRPr="00226C62">
        <w:rPr>
          <w:rFonts w:ascii="Helvetica" w:hAnsi="Helvetica" w:cs="Helvetica"/>
          <w:color w:val="333333"/>
          <w:sz w:val="40"/>
          <w:szCs w:val="40"/>
        </w:rPr>
        <w:t>AWS CloudFormation automatically grants access to the IP address provided during stack creation. However, if you encounter access issues in the Kibana dashboard, modify your Amazon ES domain’s access policy and change your local IP address on the Amazon ES console.</w:t>
      </w:r>
    </w:p>
    <w:p w14:paraId="13018140" w14:textId="77777777" w:rsidR="00226C62" w:rsidRPr="00226C62" w:rsidRDefault="00226C62" w:rsidP="00226C62">
      <w:pPr>
        <w:pStyle w:val="NormalWeb"/>
        <w:numPr>
          <w:ilvl w:val="0"/>
          <w:numId w:val="8"/>
        </w:numPr>
        <w:spacing w:before="225" w:beforeAutospacing="0" w:after="225" w:afterAutospacing="0"/>
        <w:rPr>
          <w:rFonts w:ascii="Helvetica" w:hAnsi="Helvetica" w:cs="Helvetica"/>
          <w:color w:val="333333"/>
          <w:sz w:val="40"/>
          <w:szCs w:val="40"/>
        </w:rPr>
      </w:pPr>
      <w:r w:rsidRPr="00226C62">
        <w:rPr>
          <w:rFonts w:ascii="Helvetica" w:hAnsi="Helvetica" w:cs="Helvetica"/>
          <w:color w:val="333333"/>
          <w:sz w:val="40"/>
          <w:szCs w:val="40"/>
        </w:rPr>
        <w:lastRenderedPageBreak/>
        <w:t>To change your IP address, find and choose the Amazon ES domain that you provisioned. On the </w:t>
      </w:r>
      <w:r w:rsidRPr="00226C62">
        <w:rPr>
          <w:rStyle w:val="Strong"/>
          <w:rFonts w:ascii="Helvetica" w:hAnsi="Helvetica" w:cs="Helvetica"/>
          <w:color w:val="333333"/>
          <w:sz w:val="40"/>
          <w:szCs w:val="40"/>
        </w:rPr>
        <w:t>Actions </w:t>
      </w:r>
      <w:r w:rsidRPr="00226C62">
        <w:rPr>
          <w:rFonts w:ascii="Helvetica" w:hAnsi="Helvetica" w:cs="Helvetica"/>
          <w:color w:val="333333"/>
          <w:sz w:val="40"/>
          <w:szCs w:val="40"/>
        </w:rPr>
        <w:t>menu, choose </w:t>
      </w:r>
      <w:r w:rsidRPr="00226C62">
        <w:rPr>
          <w:rStyle w:val="Strong"/>
          <w:rFonts w:ascii="Helvetica" w:hAnsi="Helvetica" w:cs="Helvetica"/>
          <w:color w:val="333333"/>
          <w:sz w:val="40"/>
          <w:szCs w:val="40"/>
        </w:rPr>
        <w:t>Modify access policy</w:t>
      </w:r>
      <w:r w:rsidRPr="00226C62">
        <w:rPr>
          <w:rFonts w:ascii="Helvetica" w:hAnsi="Helvetica" w:cs="Helvetica"/>
          <w:color w:val="333333"/>
          <w:sz w:val="40"/>
          <w:szCs w:val="40"/>
        </w:rPr>
        <w:t>.</w:t>
      </w:r>
    </w:p>
    <w:p w14:paraId="0B714A2D" w14:textId="77777777" w:rsidR="00226C62" w:rsidRDefault="00226C62" w:rsidP="00226C62">
      <w:pPr>
        <w:rPr>
          <w:sz w:val="40"/>
          <w:szCs w:val="40"/>
        </w:rPr>
      </w:pPr>
    </w:p>
    <w:p w14:paraId="775E4F9D" w14:textId="450B676E" w:rsidR="00652BFD" w:rsidRDefault="00652BFD" w:rsidP="00652BFD">
      <w:pPr>
        <w:rPr>
          <w:b/>
          <w:bCs/>
          <w:sz w:val="40"/>
          <w:szCs w:val="40"/>
        </w:rPr>
      </w:pPr>
      <w:r w:rsidRPr="00652BFD">
        <w:rPr>
          <w:b/>
          <w:bCs/>
          <w:sz w:val="40"/>
          <w:szCs w:val="40"/>
        </w:rPr>
        <w:t>Scale the Kinesis data stream to adapt to a spiky data stream</w:t>
      </w:r>
      <w:r>
        <w:rPr>
          <w:b/>
          <w:bCs/>
          <w:sz w:val="40"/>
          <w:szCs w:val="40"/>
        </w:rPr>
        <w:t>.</w:t>
      </w:r>
    </w:p>
    <w:p w14:paraId="4A05C36B" w14:textId="141DD737" w:rsidR="00652BFD" w:rsidRPr="00652BFD" w:rsidRDefault="00652BFD" w:rsidP="00652BFD">
      <w:pPr>
        <w:rPr>
          <w:b/>
          <w:bCs/>
          <w:sz w:val="40"/>
          <w:szCs w:val="40"/>
        </w:rPr>
      </w:pPr>
      <w:r w:rsidRPr="00652BFD">
        <w:rPr>
          <w:b/>
          <w:bCs/>
          <w:sz w:val="40"/>
          <w:szCs w:val="40"/>
        </w:rPr>
        <w:t>The Kinesis data stream was deliberately under-provisioned so that the Kinesis Replay Java application is completely saturating the data stream. When you closely inspect the output of the Java application, you can notice that the replay lag is continuously increasing. This means that the producer can’t ingest events as quickly as required according to the specified speedup parameter.</w:t>
      </w:r>
    </w:p>
    <w:p w14:paraId="5E16EF43" w14:textId="77777777" w:rsidR="00652BFD" w:rsidRPr="00652BFD" w:rsidRDefault="00652BFD" w:rsidP="00652BFD">
      <w:pPr>
        <w:rPr>
          <w:sz w:val="40"/>
          <w:szCs w:val="40"/>
        </w:rPr>
      </w:pPr>
      <w:r w:rsidRPr="00652BFD">
        <w:rPr>
          <w:sz w:val="40"/>
          <w:szCs w:val="40"/>
        </w:rPr>
        <w:t>We then observe how the Kinesis Data Analytics for Apache Flink application automatically scales to adapt to the increased throughput.</w:t>
      </w:r>
    </w:p>
    <w:p w14:paraId="30E5BBFA" w14:textId="77777777" w:rsidR="00652BFD" w:rsidRPr="00652BFD" w:rsidRDefault="00652BFD" w:rsidP="00652BFD">
      <w:pPr>
        <w:numPr>
          <w:ilvl w:val="0"/>
          <w:numId w:val="9"/>
        </w:numPr>
        <w:rPr>
          <w:sz w:val="40"/>
          <w:szCs w:val="40"/>
        </w:rPr>
      </w:pPr>
      <w:r w:rsidRPr="00652BFD">
        <w:rPr>
          <w:sz w:val="40"/>
          <w:szCs w:val="40"/>
        </w:rPr>
        <w:t>On the Kinesis Data Streams console, navigate to the stream you created.</w:t>
      </w:r>
    </w:p>
    <w:p w14:paraId="7869291A" w14:textId="77777777" w:rsidR="00652BFD" w:rsidRPr="00652BFD" w:rsidRDefault="00652BFD" w:rsidP="00652BFD">
      <w:pPr>
        <w:numPr>
          <w:ilvl w:val="0"/>
          <w:numId w:val="9"/>
        </w:numPr>
        <w:rPr>
          <w:sz w:val="40"/>
          <w:szCs w:val="40"/>
        </w:rPr>
      </w:pPr>
      <w:r w:rsidRPr="00652BFD">
        <w:rPr>
          <w:sz w:val="40"/>
          <w:szCs w:val="40"/>
        </w:rPr>
        <w:t>In the Shards section, choose Edit.</w:t>
      </w:r>
    </w:p>
    <w:p w14:paraId="755ACEFE" w14:textId="77777777" w:rsidR="00652BFD" w:rsidRPr="00652BFD" w:rsidRDefault="00652BFD" w:rsidP="00652BFD">
      <w:pPr>
        <w:numPr>
          <w:ilvl w:val="0"/>
          <w:numId w:val="9"/>
        </w:numPr>
        <w:rPr>
          <w:sz w:val="40"/>
          <w:szCs w:val="40"/>
        </w:rPr>
      </w:pPr>
      <w:r w:rsidRPr="00652BFD">
        <w:rPr>
          <w:sz w:val="40"/>
          <w:szCs w:val="40"/>
        </w:rPr>
        <w:t>Double the throughput of the Kinesis stream by changing the number of open shards to 16.</w:t>
      </w:r>
    </w:p>
    <w:p w14:paraId="37C3CC8D" w14:textId="6854842E" w:rsidR="00652BFD" w:rsidRPr="00652BFD" w:rsidRDefault="00652BFD" w:rsidP="00652BFD">
      <w:pPr>
        <w:numPr>
          <w:ilvl w:val="0"/>
          <w:numId w:val="9"/>
        </w:numPr>
        <w:rPr>
          <w:sz w:val="40"/>
          <w:szCs w:val="40"/>
        </w:rPr>
      </w:pPr>
      <w:r w:rsidRPr="00652BFD">
        <w:rPr>
          <w:sz w:val="40"/>
          <w:szCs w:val="40"/>
        </w:rPr>
        <w:t>Choose Save changes to confirm the changes.</w:t>
      </w:r>
    </w:p>
    <w:p w14:paraId="4232F68F" w14:textId="20372915" w:rsidR="00652BFD" w:rsidRDefault="00652BFD" w:rsidP="00226C62">
      <w:pPr>
        <w:rPr>
          <w:noProof/>
        </w:rPr>
      </w:pPr>
      <w:r>
        <w:rPr>
          <w:noProof/>
        </w:rPr>
        <w:lastRenderedPageBreak/>
        <w:drawing>
          <wp:inline distT="0" distB="0" distL="0" distR="0" wp14:anchorId="08E712EA" wp14:editId="70B8A68A">
            <wp:extent cx="5731510" cy="3978910"/>
            <wp:effectExtent l="0" t="0" r="2540" b="2540"/>
            <wp:docPr id="471093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78910"/>
                    </a:xfrm>
                    <a:prstGeom prst="rect">
                      <a:avLst/>
                    </a:prstGeom>
                    <a:noFill/>
                    <a:ln>
                      <a:noFill/>
                    </a:ln>
                  </pic:spPr>
                </pic:pic>
              </a:graphicData>
            </a:graphic>
          </wp:inline>
        </w:drawing>
      </w:r>
    </w:p>
    <w:p w14:paraId="73CA2A03" w14:textId="77777777" w:rsidR="00652BFD" w:rsidRDefault="00652BFD" w:rsidP="00652BFD">
      <w:pPr>
        <w:rPr>
          <w:noProof/>
        </w:rPr>
      </w:pPr>
    </w:p>
    <w:p w14:paraId="6C9C2914" w14:textId="77777777" w:rsidR="00652BFD" w:rsidRDefault="00652BFD" w:rsidP="00652BFD">
      <w:pPr>
        <w:rPr>
          <w:noProof/>
        </w:rPr>
      </w:pPr>
    </w:p>
    <w:p w14:paraId="2CBD79DC" w14:textId="00E5B049" w:rsidR="00652BFD" w:rsidRPr="00652BFD" w:rsidRDefault="00652BFD" w:rsidP="00652BFD">
      <w:pPr>
        <w:numPr>
          <w:ilvl w:val="0"/>
          <w:numId w:val="10"/>
        </w:numPr>
        <w:rPr>
          <w:sz w:val="40"/>
          <w:szCs w:val="40"/>
        </w:rPr>
      </w:pPr>
      <w:r w:rsidRPr="00652BFD">
        <w:rPr>
          <w:sz w:val="40"/>
          <w:szCs w:val="40"/>
        </w:rPr>
        <w:t>While the service doubles the number of shards and therefore the throughput of the stream, examine the metrics of the data stream on the Monitoring</w:t>
      </w:r>
      <w:r>
        <w:rPr>
          <w:sz w:val="40"/>
          <w:szCs w:val="40"/>
        </w:rPr>
        <w:t>.</w:t>
      </w:r>
    </w:p>
    <w:p w14:paraId="659737EE" w14:textId="77777777" w:rsidR="00652BFD" w:rsidRPr="00652BFD" w:rsidRDefault="00652BFD" w:rsidP="00652BFD">
      <w:pPr>
        <w:pStyle w:val="Heading2"/>
        <w:rPr>
          <w:rFonts w:ascii="Helvetica" w:hAnsi="Helvetica" w:cs="Helvetica"/>
          <w:color w:val="333333"/>
        </w:rPr>
      </w:pPr>
      <w:r w:rsidRPr="00652BFD">
        <w:rPr>
          <w:rFonts w:ascii="Helvetica" w:hAnsi="Helvetica" w:cs="Helvetica"/>
          <w:color w:val="333333"/>
        </w:rPr>
        <w:t>Calibrate KPUs</w:t>
      </w:r>
    </w:p>
    <w:p w14:paraId="7BCC7B6C" w14:textId="345141D3" w:rsidR="00652BFD" w:rsidRPr="00652BFD" w:rsidRDefault="00652BFD" w:rsidP="00652BFD">
      <w:pPr>
        <w:spacing w:before="100" w:beforeAutospacing="1" w:after="100" w:afterAutospacing="1" w:line="240" w:lineRule="auto"/>
        <w:outlineLvl w:val="1"/>
        <w:rPr>
          <w:rFonts w:ascii="Helvetica" w:eastAsia="Times New Roman" w:hAnsi="Helvetica" w:cs="Helvetica"/>
          <w:b/>
          <w:bCs/>
          <w:color w:val="333333"/>
          <w:sz w:val="36"/>
          <w:szCs w:val="36"/>
          <w:lang w:eastAsia="en-IN"/>
        </w:rPr>
      </w:pPr>
    </w:p>
    <w:p w14:paraId="1EAAD494" w14:textId="3D80BBE8" w:rsidR="00652BFD" w:rsidRPr="00652BFD" w:rsidRDefault="00652BFD" w:rsidP="00652BFD">
      <w:pPr>
        <w:rPr>
          <w:sz w:val="40"/>
          <w:szCs w:val="40"/>
        </w:rPr>
      </w:pPr>
      <w:r w:rsidRPr="00652BFD">
        <w:rPr>
          <w:sz w:val="40"/>
          <w:szCs w:val="40"/>
        </w:rPr>
        <w:t xml:space="preserve">Currently, Kinesis Data Analytics scales your application solely based on the underlying CPU usage. However, because not all applications are CPU bound, depending on your needs, you may want to use a different mechanism for sizing your application. In this section, </w:t>
      </w:r>
      <w:r w:rsidRPr="00652BFD">
        <w:rPr>
          <w:sz w:val="40"/>
          <w:szCs w:val="40"/>
        </w:rPr>
        <w:lastRenderedPageBreak/>
        <w:t>we demonstrate how you can use the </w:t>
      </w:r>
      <w:proofErr w:type="spellStart"/>
      <w:r w:rsidRPr="00652BFD">
        <w:rPr>
          <w:sz w:val="40"/>
          <w:szCs w:val="40"/>
        </w:rPr>
        <w:t>millisBehindLatest</w:t>
      </w:r>
      <w:proofErr w:type="spellEnd"/>
      <w:r w:rsidRPr="00652BFD">
        <w:rPr>
          <w:sz w:val="40"/>
          <w:szCs w:val="40"/>
        </w:rPr>
        <w:t> metric (available when consuming data from a Kinesis data stream) to responsively size your Kinesis data analytics application.</w:t>
      </w:r>
    </w:p>
    <w:p w14:paraId="1AA9E372" w14:textId="77777777" w:rsidR="00652BFD" w:rsidRPr="00652BFD" w:rsidRDefault="00652BFD" w:rsidP="00652BFD">
      <w:pPr>
        <w:rPr>
          <w:b/>
          <w:bCs/>
          <w:color w:val="000000" w:themeColor="text1"/>
          <w:sz w:val="40"/>
          <w:szCs w:val="40"/>
        </w:rPr>
      </w:pPr>
      <w:r w:rsidRPr="00652BFD">
        <w:rPr>
          <w:sz w:val="40"/>
          <w:szCs w:val="40"/>
        </w:rPr>
        <w:t>Kinesis Data Analytics provisions capacity in the form of Amazon Kinesis Processing Units (KPUs). One KPU provides you with 1 vCPU and 4 GB memory. The default limit for KPUs for your application is 32. You can also request an increase to this limit in </w:t>
      </w:r>
      <w:hyperlink r:id="rId23" w:tgtFrame="_blank" w:history="1">
        <w:r w:rsidRPr="00652BFD">
          <w:rPr>
            <w:rStyle w:val="Hyperlink"/>
            <w:b/>
            <w:bCs/>
            <w:color w:val="000000" w:themeColor="text1"/>
            <w:sz w:val="40"/>
            <w:szCs w:val="40"/>
            <w:u w:val="none"/>
          </w:rPr>
          <w:t>AWS Service Limits</w:t>
        </w:r>
      </w:hyperlink>
      <w:r w:rsidRPr="00652BFD">
        <w:rPr>
          <w:b/>
          <w:bCs/>
          <w:color w:val="000000" w:themeColor="text1"/>
          <w:sz w:val="40"/>
          <w:szCs w:val="40"/>
        </w:rPr>
        <w:t>.</w:t>
      </w:r>
    </w:p>
    <w:p w14:paraId="77B8009E" w14:textId="77777777" w:rsidR="00652BFD" w:rsidRDefault="00652BFD" w:rsidP="00652BFD">
      <w:pPr>
        <w:rPr>
          <w:sz w:val="40"/>
          <w:szCs w:val="40"/>
        </w:rPr>
      </w:pPr>
    </w:p>
    <w:p w14:paraId="0D97FDB0" w14:textId="77777777" w:rsidR="00652BFD" w:rsidRPr="00652BFD" w:rsidRDefault="00652BFD" w:rsidP="00652BFD">
      <w:pPr>
        <w:rPr>
          <w:sz w:val="40"/>
          <w:szCs w:val="40"/>
        </w:rPr>
      </w:pPr>
      <w:r w:rsidRPr="00652BFD">
        <w:rPr>
          <w:sz w:val="40"/>
          <w:szCs w:val="40"/>
        </w:rPr>
        <w:t>Kinesis Data Analytics calculates the KPUs needed to run your application as Parallelism/</w:t>
      </w:r>
      <w:proofErr w:type="spellStart"/>
      <w:r w:rsidRPr="00652BFD">
        <w:rPr>
          <w:sz w:val="40"/>
          <w:szCs w:val="40"/>
        </w:rPr>
        <w:t>ParallelismPerKPU</w:t>
      </w:r>
      <w:proofErr w:type="spellEnd"/>
      <w:r w:rsidRPr="00652BFD">
        <w:rPr>
          <w:sz w:val="40"/>
          <w:szCs w:val="40"/>
        </w:rPr>
        <w:t>.</w:t>
      </w:r>
    </w:p>
    <w:p w14:paraId="1AEC0901" w14:textId="77777777" w:rsidR="00652BFD" w:rsidRPr="00652BFD" w:rsidRDefault="00652BFD" w:rsidP="00652BFD">
      <w:pPr>
        <w:rPr>
          <w:sz w:val="40"/>
          <w:szCs w:val="40"/>
        </w:rPr>
      </w:pPr>
      <w:r w:rsidRPr="00652BFD">
        <w:rPr>
          <w:sz w:val="40"/>
          <w:szCs w:val="40"/>
        </w:rPr>
        <w:t>The following example request for the </w:t>
      </w:r>
      <w:proofErr w:type="spellStart"/>
      <w:r w:rsidRPr="00652BFD">
        <w:rPr>
          <w:color w:val="000000" w:themeColor="text1"/>
          <w:sz w:val="40"/>
          <w:szCs w:val="40"/>
        </w:rPr>
        <w:fldChar w:fldCharType="begin"/>
      </w:r>
      <w:r w:rsidRPr="00652BFD">
        <w:rPr>
          <w:color w:val="000000" w:themeColor="text1"/>
          <w:sz w:val="40"/>
          <w:szCs w:val="40"/>
        </w:rPr>
        <w:instrText>HYPERLINK "https://docs.aws.amazon.com/kinesisanalytics/latest/apiv2/API_CreateApplication.html" \t "_blank"</w:instrText>
      </w:r>
      <w:r w:rsidRPr="00652BFD">
        <w:rPr>
          <w:color w:val="000000" w:themeColor="text1"/>
          <w:sz w:val="40"/>
          <w:szCs w:val="40"/>
        </w:rPr>
      </w:r>
      <w:r w:rsidRPr="00652BFD">
        <w:rPr>
          <w:color w:val="000000" w:themeColor="text1"/>
          <w:sz w:val="40"/>
          <w:szCs w:val="40"/>
        </w:rPr>
        <w:fldChar w:fldCharType="separate"/>
      </w:r>
      <w:r w:rsidRPr="00652BFD">
        <w:rPr>
          <w:rStyle w:val="Hyperlink"/>
          <w:color w:val="000000" w:themeColor="text1"/>
          <w:sz w:val="40"/>
          <w:szCs w:val="40"/>
          <w:u w:val="none"/>
        </w:rPr>
        <w:t>CreateApplication</w:t>
      </w:r>
      <w:proofErr w:type="spellEnd"/>
      <w:r w:rsidRPr="00652BFD">
        <w:rPr>
          <w:color w:val="000000" w:themeColor="text1"/>
          <w:sz w:val="40"/>
          <w:szCs w:val="40"/>
        </w:rPr>
        <w:fldChar w:fldCharType="end"/>
      </w:r>
      <w:r w:rsidRPr="00652BFD">
        <w:rPr>
          <w:color w:val="000000" w:themeColor="text1"/>
          <w:sz w:val="40"/>
          <w:szCs w:val="40"/>
        </w:rPr>
        <w:t> a</w:t>
      </w:r>
      <w:r w:rsidRPr="00652BFD">
        <w:rPr>
          <w:sz w:val="40"/>
          <w:szCs w:val="40"/>
        </w:rPr>
        <w:t>ction sets parallelism when you create an application.</w:t>
      </w:r>
    </w:p>
    <w:p w14:paraId="71B499FE" w14:textId="77777777" w:rsidR="00652BFD" w:rsidRPr="00652BFD" w:rsidRDefault="00652BFD" w:rsidP="00652BFD">
      <w:pPr>
        <w:rPr>
          <w:sz w:val="40"/>
          <w:szCs w:val="40"/>
        </w:rPr>
      </w:pPr>
      <w:r w:rsidRPr="00652BFD">
        <w:rPr>
          <w:sz w:val="40"/>
          <w:szCs w:val="40"/>
        </w:rPr>
        <w:t>{</w:t>
      </w:r>
    </w:p>
    <w:p w14:paraId="38848841"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ApplicationName</w:t>
      </w:r>
      <w:proofErr w:type="spellEnd"/>
      <w:r w:rsidRPr="00652BFD">
        <w:rPr>
          <w:sz w:val="40"/>
          <w:szCs w:val="40"/>
        </w:rPr>
        <w:t>": "string",</w:t>
      </w:r>
    </w:p>
    <w:p w14:paraId="4F6C090B" w14:textId="77777777" w:rsidR="00652BFD" w:rsidRPr="00652BFD" w:rsidRDefault="00652BFD" w:rsidP="00652BFD">
      <w:pPr>
        <w:rPr>
          <w:sz w:val="40"/>
          <w:szCs w:val="40"/>
        </w:rPr>
      </w:pPr>
      <w:r w:rsidRPr="00652BFD">
        <w:rPr>
          <w:sz w:val="40"/>
          <w:szCs w:val="40"/>
        </w:rPr>
        <w:t xml:space="preserve">   "RuntimeEnvironment":"FLINK-1_11",</w:t>
      </w:r>
    </w:p>
    <w:p w14:paraId="7EA3C641"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ServiceExecutionRole</w:t>
      </w:r>
      <w:proofErr w:type="spellEnd"/>
      <w:r w:rsidRPr="00652BFD">
        <w:rPr>
          <w:sz w:val="40"/>
          <w:szCs w:val="40"/>
        </w:rPr>
        <w:t>":"</w:t>
      </w:r>
      <w:proofErr w:type="spellStart"/>
      <w:proofErr w:type="gramStart"/>
      <w:r w:rsidRPr="00652BFD">
        <w:rPr>
          <w:sz w:val="40"/>
          <w:szCs w:val="40"/>
        </w:rPr>
        <w:t>arn:aws</w:t>
      </w:r>
      <w:proofErr w:type="gramEnd"/>
      <w:r w:rsidRPr="00652BFD">
        <w:rPr>
          <w:sz w:val="40"/>
          <w:szCs w:val="40"/>
        </w:rPr>
        <w:t>:iam</w:t>
      </w:r>
      <w:proofErr w:type="spellEnd"/>
      <w:r w:rsidRPr="00652BFD">
        <w:rPr>
          <w:sz w:val="40"/>
          <w:szCs w:val="40"/>
        </w:rPr>
        <w:t>::123456789123:role/</w:t>
      </w:r>
      <w:proofErr w:type="spellStart"/>
      <w:r w:rsidRPr="00652BFD">
        <w:rPr>
          <w:sz w:val="40"/>
          <w:szCs w:val="40"/>
        </w:rPr>
        <w:t>myrole</w:t>
      </w:r>
      <w:proofErr w:type="spellEnd"/>
      <w:r w:rsidRPr="00652BFD">
        <w:rPr>
          <w:sz w:val="40"/>
          <w:szCs w:val="40"/>
        </w:rPr>
        <w:t>",</w:t>
      </w:r>
    </w:p>
    <w:p w14:paraId="6BF9B4F4" w14:textId="77777777" w:rsidR="00652BFD" w:rsidRPr="00652BFD" w:rsidRDefault="00652BFD" w:rsidP="00652BFD">
      <w:pPr>
        <w:rPr>
          <w:sz w:val="40"/>
          <w:szCs w:val="40"/>
        </w:rPr>
      </w:pPr>
      <w:r w:rsidRPr="00652BFD">
        <w:rPr>
          <w:sz w:val="40"/>
          <w:szCs w:val="40"/>
        </w:rPr>
        <w:lastRenderedPageBreak/>
        <w:t xml:space="preserve">   "</w:t>
      </w:r>
      <w:proofErr w:type="spellStart"/>
      <w:r w:rsidRPr="00652BFD">
        <w:rPr>
          <w:sz w:val="40"/>
          <w:szCs w:val="40"/>
        </w:rPr>
        <w:t>ApplicationConfiguration</w:t>
      </w:r>
      <w:proofErr w:type="spellEnd"/>
      <w:r w:rsidRPr="00652BFD">
        <w:rPr>
          <w:sz w:val="40"/>
          <w:szCs w:val="40"/>
        </w:rPr>
        <w:t xml:space="preserve">": { </w:t>
      </w:r>
    </w:p>
    <w:p w14:paraId="659FF2E5"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ApplicationCodeConfiguration</w:t>
      </w:r>
      <w:proofErr w:type="spellEnd"/>
      <w:proofErr w:type="gramStart"/>
      <w:r w:rsidRPr="00652BFD">
        <w:rPr>
          <w:sz w:val="40"/>
          <w:szCs w:val="40"/>
        </w:rPr>
        <w:t>":{</w:t>
      </w:r>
      <w:proofErr w:type="gramEnd"/>
    </w:p>
    <w:p w14:paraId="44361794"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CodeContent</w:t>
      </w:r>
      <w:proofErr w:type="spellEnd"/>
      <w:proofErr w:type="gramStart"/>
      <w:r w:rsidRPr="00652BFD">
        <w:rPr>
          <w:sz w:val="40"/>
          <w:szCs w:val="40"/>
        </w:rPr>
        <w:t>":{</w:t>
      </w:r>
      <w:proofErr w:type="gramEnd"/>
    </w:p>
    <w:p w14:paraId="6A33612E" w14:textId="77777777" w:rsidR="00652BFD" w:rsidRPr="00652BFD" w:rsidRDefault="00652BFD" w:rsidP="00652BFD">
      <w:pPr>
        <w:rPr>
          <w:sz w:val="40"/>
          <w:szCs w:val="40"/>
        </w:rPr>
      </w:pPr>
      <w:r w:rsidRPr="00652BFD">
        <w:rPr>
          <w:sz w:val="40"/>
          <w:szCs w:val="40"/>
        </w:rPr>
        <w:t xml:space="preserve">         "S3ContentLocation</w:t>
      </w:r>
      <w:proofErr w:type="gramStart"/>
      <w:r w:rsidRPr="00652BFD">
        <w:rPr>
          <w:sz w:val="40"/>
          <w:szCs w:val="40"/>
        </w:rPr>
        <w:t>":{</w:t>
      </w:r>
      <w:proofErr w:type="gramEnd"/>
    </w:p>
    <w:p w14:paraId="50240870" w14:textId="77777777" w:rsidR="00652BFD" w:rsidRPr="00652BFD" w:rsidRDefault="00652BFD" w:rsidP="00652BFD">
      <w:pPr>
        <w:rPr>
          <w:sz w:val="40"/>
          <w:szCs w:val="40"/>
        </w:rPr>
      </w:pPr>
      <w:r w:rsidRPr="00652BFD">
        <w:rPr>
          <w:sz w:val="40"/>
          <w:szCs w:val="40"/>
        </w:rPr>
        <w:t xml:space="preserve">            "BucketARN":"</w:t>
      </w:r>
      <w:proofErr w:type="gramStart"/>
      <w:r w:rsidRPr="00652BFD">
        <w:rPr>
          <w:sz w:val="40"/>
          <w:szCs w:val="40"/>
        </w:rPr>
        <w:t>arn:aws</w:t>
      </w:r>
      <w:proofErr w:type="gramEnd"/>
      <w:r w:rsidRPr="00652BFD">
        <w:rPr>
          <w:sz w:val="40"/>
          <w:szCs w:val="40"/>
        </w:rPr>
        <w:t>:s3:::</w:t>
      </w:r>
      <w:proofErr w:type="spellStart"/>
      <w:r w:rsidRPr="00652BFD">
        <w:rPr>
          <w:sz w:val="40"/>
          <w:szCs w:val="40"/>
        </w:rPr>
        <w:t>mybucket</w:t>
      </w:r>
      <w:proofErr w:type="spellEnd"/>
      <w:r w:rsidRPr="00652BFD">
        <w:rPr>
          <w:sz w:val="40"/>
          <w:szCs w:val="40"/>
        </w:rPr>
        <w:t>",</w:t>
      </w:r>
    </w:p>
    <w:p w14:paraId="11648BA7"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FileKey</w:t>
      </w:r>
      <w:proofErr w:type="spellEnd"/>
      <w:r w:rsidRPr="00652BFD">
        <w:rPr>
          <w:sz w:val="40"/>
          <w:szCs w:val="40"/>
        </w:rPr>
        <w:t>":"myflink.jar",</w:t>
      </w:r>
    </w:p>
    <w:p w14:paraId="594E4CC6" w14:textId="77777777" w:rsidR="00652BFD" w:rsidRPr="00652BFD" w:rsidRDefault="00652BFD" w:rsidP="00652BFD">
      <w:pPr>
        <w:rPr>
          <w:sz w:val="40"/>
          <w:szCs w:val="40"/>
        </w:rPr>
      </w:pPr>
      <w:r w:rsidRPr="00652BFD">
        <w:rPr>
          <w:sz w:val="40"/>
          <w:szCs w:val="40"/>
        </w:rPr>
        <w:t xml:space="preserve">            "ObjectVersion":"AbCdEfGhIjKlMnOpQrStUvWxYz12345"</w:t>
      </w:r>
    </w:p>
    <w:p w14:paraId="2BE4303B" w14:textId="77777777" w:rsidR="00652BFD" w:rsidRPr="00652BFD" w:rsidRDefault="00652BFD" w:rsidP="00652BFD">
      <w:pPr>
        <w:rPr>
          <w:sz w:val="40"/>
          <w:szCs w:val="40"/>
        </w:rPr>
      </w:pPr>
      <w:r w:rsidRPr="00652BFD">
        <w:rPr>
          <w:sz w:val="40"/>
          <w:szCs w:val="40"/>
        </w:rPr>
        <w:t xml:space="preserve">            }</w:t>
      </w:r>
    </w:p>
    <w:p w14:paraId="6C1B1B47" w14:textId="77777777" w:rsidR="00652BFD" w:rsidRPr="00652BFD" w:rsidRDefault="00652BFD" w:rsidP="00652BFD">
      <w:pPr>
        <w:rPr>
          <w:sz w:val="40"/>
          <w:szCs w:val="40"/>
        </w:rPr>
      </w:pPr>
      <w:r w:rsidRPr="00652BFD">
        <w:rPr>
          <w:sz w:val="40"/>
          <w:szCs w:val="40"/>
        </w:rPr>
        <w:t xml:space="preserve">         },</w:t>
      </w:r>
    </w:p>
    <w:p w14:paraId="66F25672"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CodeContentType</w:t>
      </w:r>
      <w:proofErr w:type="spellEnd"/>
      <w:r w:rsidRPr="00652BFD">
        <w:rPr>
          <w:sz w:val="40"/>
          <w:szCs w:val="40"/>
        </w:rPr>
        <w:t>":"ZIPFILE"</w:t>
      </w:r>
    </w:p>
    <w:p w14:paraId="79EB43BA" w14:textId="77777777" w:rsidR="00652BFD" w:rsidRPr="00652BFD" w:rsidRDefault="00652BFD" w:rsidP="00652BFD">
      <w:pPr>
        <w:rPr>
          <w:sz w:val="40"/>
          <w:szCs w:val="40"/>
        </w:rPr>
      </w:pPr>
      <w:r w:rsidRPr="00652BFD">
        <w:rPr>
          <w:sz w:val="40"/>
          <w:szCs w:val="40"/>
        </w:rPr>
        <w:t xml:space="preserve">   },   </w:t>
      </w:r>
    </w:p>
    <w:p w14:paraId="5192417D"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FlinkApplicationConfiguration</w:t>
      </w:r>
      <w:proofErr w:type="spellEnd"/>
      <w:r w:rsidRPr="00652BFD">
        <w:rPr>
          <w:sz w:val="40"/>
          <w:szCs w:val="40"/>
        </w:rPr>
        <w:t xml:space="preserve">": { </w:t>
      </w:r>
    </w:p>
    <w:p w14:paraId="72E72941"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ParallelismConfiguration</w:t>
      </w:r>
      <w:proofErr w:type="spellEnd"/>
      <w:r w:rsidRPr="00652BFD">
        <w:rPr>
          <w:sz w:val="40"/>
          <w:szCs w:val="40"/>
        </w:rPr>
        <w:t xml:space="preserve">": { </w:t>
      </w:r>
    </w:p>
    <w:p w14:paraId="2926A271"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AutoScalingEnabled</w:t>
      </w:r>
      <w:proofErr w:type="spellEnd"/>
      <w:r w:rsidRPr="00652BFD">
        <w:rPr>
          <w:sz w:val="40"/>
          <w:szCs w:val="40"/>
        </w:rPr>
        <w:t>": "true",</w:t>
      </w:r>
    </w:p>
    <w:p w14:paraId="4A329E65"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ConfigurationType</w:t>
      </w:r>
      <w:proofErr w:type="spellEnd"/>
      <w:r w:rsidRPr="00652BFD">
        <w:rPr>
          <w:sz w:val="40"/>
          <w:szCs w:val="40"/>
        </w:rPr>
        <w:t>": "CUSTOM",</w:t>
      </w:r>
    </w:p>
    <w:p w14:paraId="12F35E43" w14:textId="77777777" w:rsidR="00652BFD" w:rsidRPr="00652BFD" w:rsidRDefault="00652BFD" w:rsidP="00652BFD">
      <w:pPr>
        <w:rPr>
          <w:sz w:val="40"/>
          <w:szCs w:val="40"/>
        </w:rPr>
      </w:pPr>
      <w:r w:rsidRPr="00652BFD">
        <w:rPr>
          <w:sz w:val="40"/>
          <w:szCs w:val="40"/>
        </w:rPr>
        <w:t xml:space="preserve">            "Parallelism": 4,</w:t>
      </w:r>
    </w:p>
    <w:p w14:paraId="1D73F474" w14:textId="77777777" w:rsidR="00652BFD" w:rsidRPr="00652BFD" w:rsidRDefault="00652BFD" w:rsidP="00652BFD">
      <w:pPr>
        <w:rPr>
          <w:sz w:val="40"/>
          <w:szCs w:val="40"/>
        </w:rPr>
      </w:pPr>
      <w:r w:rsidRPr="00652BFD">
        <w:rPr>
          <w:sz w:val="40"/>
          <w:szCs w:val="40"/>
        </w:rPr>
        <w:t xml:space="preserve">            "</w:t>
      </w:r>
      <w:proofErr w:type="spellStart"/>
      <w:r w:rsidRPr="00652BFD">
        <w:rPr>
          <w:sz w:val="40"/>
          <w:szCs w:val="40"/>
        </w:rPr>
        <w:t>ParallelismPerKPU</w:t>
      </w:r>
      <w:proofErr w:type="spellEnd"/>
      <w:r w:rsidRPr="00652BFD">
        <w:rPr>
          <w:sz w:val="40"/>
          <w:szCs w:val="40"/>
        </w:rPr>
        <w:t>": 4</w:t>
      </w:r>
    </w:p>
    <w:p w14:paraId="0475BDE4" w14:textId="77777777" w:rsidR="00652BFD" w:rsidRPr="00652BFD" w:rsidRDefault="00652BFD" w:rsidP="00652BFD">
      <w:pPr>
        <w:rPr>
          <w:sz w:val="40"/>
          <w:szCs w:val="40"/>
        </w:rPr>
      </w:pPr>
      <w:r w:rsidRPr="00652BFD">
        <w:rPr>
          <w:sz w:val="40"/>
          <w:szCs w:val="40"/>
        </w:rPr>
        <w:t xml:space="preserve">         }</w:t>
      </w:r>
    </w:p>
    <w:p w14:paraId="34028CB3" w14:textId="77777777" w:rsidR="00652BFD" w:rsidRPr="00652BFD" w:rsidRDefault="00652BFD" w:rsidP="00652BFD">
      <w:pPr>
        <w:rPr>
          <w:sz w:val="40"/>
          <w:szCs w:val="40"/>
        </w:rPr>
      </w:pPr>
      <w:r w:rsidRPr="00652BFD">
        <w:rPr>
          <w:sz w:val="40"/>
          <w:szCs w:val="40"/>
        </w:rPr>
        <w:t xml:space="preserve">      }</w:t>
      </w:r>
    </w:p>
    <w:p w14:paraId="60DC83B2" w14:textId="77777777" w:rsidR="00652BFD" w:rsidRPr="00652BFD" w:rsidRDefault="00652BFD" w:rsidP="00652BFD">
      <w:pPr>
        <w:rPr>
          <w:sz w:val="40"/>
          <w:szCs w:val="40"/>
        </w:rPr>
      </w:pPr>
      <w:r w:rsidRPr="00652BFD">
        <w:rPr>
          <w:sz w:val="40"/>
          <w:szCs w:val="40"/>
        </w:rPr>
        <w:lastRenderedPageBreak/>
        <w:t xml:space="preserve">   }</w:t>
      </w:r>
    </w:p>
    <w:p w14:paraId="6535F878" w14:textId="3D8FD54B" w:rsidR="00652BFD" w:rsidRDefault="00652BFD" w:rsidP="00652BFD">
      <w:pPr>
        <w:rPr>
          <w:sz w:val="40"/>
          <w:szCs w:val="40"/>
        </w:rPr>
      </w:pPr>
      <w:r w:rsidRPr="00652BFD">
        <w:rPr>
          <w:sz w:val="40"/>
          <w:szCs w:val="40"/>
        </w:rPr>
        <w:t>}</w:t>
      </w:r>
    </w:p>
    <w:p w14:paraId="37B40BAA" w14:textId="77777777" w:rsidR="00652BFD" w:rsidRDefault="00652BFD" w:rsidP="00652BFD">
      <w:pPr>
        <w:rPr>
          <w:sz w:val="40"/>
          <w:szCs w:val="40"/>
        </w:rPr>
      </w:pPr>
    </w:p>
    <w:p w14:paraId="0258D626" w14:textId="77777777" w:rsidR="00652BFD" w:rsidRPr="00652BFD" w:rsidRDefault="00652BFD" w:rsidP="00652BFD">
      <w:pPr>
        <w:rPr>
          <w:color w:val="000000" w:themeColor="text1"/>
          <w:sz w:val="40"/>
          <w:szCs w:val="40"/>
        </w:rPr>
      </w:pPr>
      <w:r w:rsidRPr="00652BFD">
        <w:rPr>
          <w:color w:val="000000" w:themeColor="text1"/>
          <w:sz w:val="40"/>
          <w:szCs w:val="40"/>
        </w:rPr>
        <w:t>For more examples and instructions for using request blocks with API actions, see </w:t>
      </w:r>
      <w:hyperlink r:id="rId24" w:tgtFrame="_blank" w:history="1">
        <w:r w:rsidRPr="00652BFD">
          <w:rPr>
            <w:rStyle w:val="Hyperlink"/>
            <w:color w:val="000000" w:themeColor="text1"/>
            <w:sz w:val="40"/>
            <w:szCs w:val="40"/>
            <w:u w:val="none"/>
          </w:rPr>
          <w:t>Kinesis Data Analytics API Example Code</w:t>
        </w:r>
      </w:hyperlink>
      <w:r w:rsidRPr="00652BFD">
        <w:rPr>
          <w:color w:val="000000" w:themeColor="text1"/>
          <w:sz w:val="40"/>
          <w:szCs w:val="40"/>
        </w:rPr>
        <w:t>.</w:t>
      </w:r>
    </w:p>
    <w:p w14:paraId="251C30FF" w14:textId="77777777" w:rsidR="00652BFD" w:rsidRPr="00652BFD" w:rsidRDefault="00652BFD" w:rsidP="00652BFD">
      <w:pPr>
        <w:rPr>
          <w:color w:val="000000" w:themeColor="text1"/>
          <w:sz w:val="40"/>
          <w:szCs w:val="40"/>
        </w:rPr>
      </w:pPr>
      <w:r w:rsidRPr="00652BFD">
        <w:rPr>
          <w:color w:val="000000" w:themeColor="text1"/>
          <w:sz w:val="40"/>
          <w:szCs w:val="40"/>
        </w:rPr>
        <w:t>The following example request for the </w:t>
      </w:r>
      <w:proofErr w:type="spellStart"/>
      <w:r w:rsidRPr="00652BFD">
        <w:rPr>
          <w:color w:val="000000" w:themeColor="text1"/>
          <w:sz w:val="40"/>
          <w:szCs w:val="40"/>
        </w:rPr>
        <w:fldChar w:fldCharType="begin"/>
      </w:r>
      <w:r w:rsidRPr="00652BFD">
        <w:rPr>
          <w:color w:val="000000" w:themeColor="text1"/>
          <w:sz w:val="40"/>
          <w:szCs w:val="40"/>
        </w:rPr>
        <w:instrText>HYPERLINK "https://docs.aws.amazon.com/kinesisanalytics/latest/apiv2/API_UpdateApplication.html" \t "_blank"</w:instrText>
      </w:r>
      <w:r w:rsidRPr="00652BFD">
        <w:rPr>
          <w:color w:val="000000" w:themeColor="text1"/>
          <w:sz w:val="40"/>
          <w:szCs w:val="40"/>
        </w:rPr>
      </w:r>
      <w:r w:rsidRPr="00652BFD">
        <w:rPr>
          <w:color w:val="000000" w:themeColor="text1"/>
          <w:sz w:val="40"/>
          <w:szCs w:val="40"/>
        </w:rPr>
        <w:fldChar w:fldCharType="separate"/>
      </w:r>
      <w:r w:rsidRPr="00652BFD">
        <w:rPr>
          <w:rStyle w:val="Hyperlink"/>
          <w:color w:val="000000" w:themeColor="text1"/>
          <w:sz w:val="40"/>
          <w:szCs w:val="40"/>
          <w:u w:val="none"/>
        </w:rPr>
        <w:t>UpdateApplication</w:t>
      </w:r>
      <w:proofErr w:type="spellEnd"/>
      <w:r w:rsidRPr="00652BFD">
        <w:rPr>
          <w:color w:val="000000" w:themeColor="text1"/>
          <w:sz w:val="40"/>
          <w:szCs w:val="40"/>
        </w:rPr>
        <w:fldChar w:fldCharType="end"/>
      </w:r>
      <w:r w:rsidRPr="00652BFD">
        <w:rPr>
          <w:color w:val="000000" w:themeColor="text1"/>
          <w:sz w:val="40"/>
          <w:szCs w:val="40"/>
        </w:rPr>
        <w:t> action sets parallelism for an existing application:</w:t>
      </w:r>
    </w:p>
    <w:p w14:paraId="5E81A67F" w14:textId="77777777" w:rsidR="00652BFD" w:rsidRPr="00652BFD" w:rsidRDefault="00652BFD" w:rsidP="00652BFD">
      <w:pPr>
        <w:rPr>
          <w:color w:val="000000" w:themeColor="text1"/>
          <w:sz w:val="40"/>
          <w:szCs w:val="40"/>
        </w:rPr>
      </w:pPr>
      <w:r w:rsidRPr="00652BFD">
        <w:rPr>
          <w:color w:val="000000" w:themeColor="text1"/>
          <w:sz w:val="40"/>
          <w:szCs w:val="40"/>
        </w:rPr>
        <w:t>{</w:t>
      </w:r>
    </w:p>
    <w:p w14:paraId="2EDD428F"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ApplicationName</w:t>
      </w:r>
      <w:proofErr w:type="spellEnd"/>
      <w:r w:rsidRPr="00652BFD">
        <w:rPr>
          <w:color w:val="000000" w:themeColor="text1"/>
          <w:sz w:val="40"/>
          <w:szCs w:val="40"/>
        </w:rPr>
        <w:t>": "</w:t>
      </w:r>
      <w:proofErr w:type="spellStart"/>
      <w:r w:rsidRPr="00652BFD">
        <w:rPr>
          <w:color w:val="000000" w:themeColor="text1"/>
          <w:sz w:val="40"/>
          <w:szCs w:val="40"/>
        </w:rPr>
        <w:t>MyApplication</w:t>
      </w:r>
      <w:proofErr w:type="spellEnd"/>
      <w:r w:rsidRPr="00652BFD">
        <w:rPr>
          <w:color w:val="000000" w:themeColor="text1"/>
          <w:sz w:val="40"/>
          <w:szCs w:val="40"/>
        </w:rPr>
        <w:t>",</w:t>
      </w:r>
    </w:p>
    <w:p w14:paraId="794F3B6B"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CurrentApplicationVersionId</w:t>
      </w:r>
      <w:proofErr w:type="spellEnd"/>
      <w:r w:rsidRPr="00652BFD">
        <w:rPr>
          <w:color w:val="000000" w:themeColor="text1"/>
          <w:sz w:val="40"/>
          <w:szCs w:val="40"/>
        </w:rPr>
        <w:t>": 4,</w:t>
      </w:r>
    </w:p>
    <w:p w14:paraId="6FA75F0B"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ApplicationConfigurationUpdate</w:t>
      </w:r>
      <w:proofErr w:type="spellEnd"/>
      <w:r w:rsidRPr="00652BFD">
        <w:rPr>
          <w:color w:val="000000" w:themeColor="text1"/>
          <w:sz w:val="40"/>
          <w:szCs w:val="40"/>
        </w:rPr>
        <w:t xml:space="preserve">": { </w:t>
      </w:r>
    </w:p>
    <w:p w14:paraId="02F62DD9"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FlinkApplicationConfigurationUpdate</w:t>
      </w:r>
      <w:proofErr w:type="spellEnd"/>
      <w:r w:rsidRPr="00652BFD">
        <w:rPr>
          <w:color w:val="000000" w:themeColor="text1"/>
          <w:sz w:val="40"/>
          <w:szCs w:val="40"/>
        </w:rPr>
        <w:t xml:space="preserve">": { </w:t>
      </w:r>
    </w:p>
    <w:p w14:paraId="39499342"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ParallelismConfigurationUpdate</w:t>
      </w:r>
      <w:proofErr w:type="spellEnd"/>
      <w:r w:rsidRPr="00652BFD">
        <w:rPr>
          <w:color w:val="000000" w:themeColor="text1"/>
          <w:sz w:val="40"/>
          <w:szCs w:val="40"/>
        </w:rPr>
        <w:t xml:space="preserve">": { </w:t>
      </w:r>
    </w:p>
    <w:p w14:paraId="56A31203"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AutoScalingEnabledUpdate</w:t>
      </w:r>
      <w:proofErr w:type="spellEnd"/>
      <w:r w:rsidRPr="00652BFD">
        <w:rPr>
          <w:color w:val="000000" w:themeColor="text1"/>
          <w:sz w:val="40"/>
          <w:szCs w:val="40"/>
        </w:rPr>
        <w:t>": "true",</w:t>
      </w:r>
    </w:p>
    <w:p w14:paraId="48F6CF10"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ConfigurationTypeUpdate</w:t>
      </w:r>
      <w:proofErr w:type="spellEnd"/>
      <w:r w:rsidRPr="00652BFD">
        <w:rPr>
          <w:color w:val="000000" w:themeColor="text1"/>
          <w:sz w:val="40"/>
          <w:szCs w:val="40"/>
        </w:rPr>
        <w:t>": "CUSTOM",</w:t>
      </w:r>
    </w:p>
    <w:p w14:paraId="3F7267B6"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ParallelismPerKPUUpdate</w:t>
      </w:r>
      <w:proofErr w:type="spellEnd"/>
      <w:r w:rsidRPr="00652BFD">
        <w:rPr>
          <w:color w:val="000000" w:themeColor="text1"/>
          <w:sz w:val="40"/>
          <w:szCs w:val="40"/>
        </w:rPr>
        <w:t>": 4,</w:t>
      </w:r>
    </w:p>
    <w:p w14:paraId="23019539"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roofErr w:type="spellStart"/>
      <w:r w:rsidRPr="00652BFD">
        <w:rPr>
          <w:color w:val="000000" w:themeColor="text1"/>
          <w:sz w:val="40"/>
          <w:szCs w:val="40"/>
        </w:rPr>
        <w:t>ParallelismUpdate</w:t>
      </w:r>
      <w:proofErr w:type="spellEnd"/>
      <w:r w:rsidRPr="00652BFD">
        <w:rPr>
          <w:color w:val="000000" w:themeColor="text1"/>
          <w:sz w:val="40"/>
          <w:szCs w:val="40"/>
        </w:rPr>
        <w:t>": 4</w:t>
      </w:r>
    </w:p>
    <w:p w14:paraId="0EC678F6"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
    <w:p w14:paraId="6F1B3341" w14:textId="77777777" w:rsidR="00652BFD" w:rsidRPr="00652BFD" w:rsidRDefault="00652BFD" w:rsidP="00652BFD">
      <w:pPr>
        <w:rPr>
          <w:color w:val="000000" w:themeColor="text1"/>
          <w:sz w:val="40"/>
          <w:szCs w:val="40"/>
        </w:rPr>
      </w:pPr>
      <w:r w:rsidRPr="00652BFD">
        <w:rPr>
          <w:color w:val="000000" w:themeColor="text1"/>
          <w:sz w:val="40"/>
          <w:szCs w:val="40"/>
        </w:rPr>
        <w:t xml:space="preserve">      }</w:t>
      </w:r>
    </w:p>
    <w:p w14:paraId="018A462B" w14:textId="77777777" w:rsidR="00652BFD" w:rsidRPr="00652BFD" w:rsidRDefault="00652BFD" w:rsidP="00652BFD">
      <w:pPr>
        <w:rPr>
          <w:color w:val="000000" w:themeColor="text1"/>
          <w:sz w:val="40"/>
          <w:szCs w:val="40"/>
        </w:rPr>
      </w:pPr>
      <w:r w:rsidRPr="00652BFD">
        <w:rPr>
          <w:color w:val="000000" w:themeColor="text1"/>
          <w:sz w:val="40"/>
          <w:szCs w:val="40"/>
        </w:rPr>
        <w:lastRenderedPageBreak/>
        <w:t xml:space="preserve">   }</w:t>
      </w:r>
    </w:p>
    <w:p w14:paraId="04175DB1" w14:textId="30B29559" w:rsidR="00652BFD" w:rsidRDefault="00652BFD" w:rsidP="00652BFD">
      <w:pPr>
        <w:rPr>
          <w:color w:val="000000" w:themeColor="text1"/>
          <w:sz w:val="40"/>
          <w:szCs w:val="40"/>
        </w:rPr>
      </w:pPr>
      <w:r w:rsidRPr="00652BFD">
        <w:rPr>
          <w:color w:val="000000" w:themeColor="text1"/>
          <w:sz w:val="40"/>
          <w:szCs w:val="40"/>
        </w:rPr>
        <w:t>}</w:t>
      </w:r>
    </w:p>
    <w:p w14:paraId="36F6CEAB" w14:textId="77777777" w:rsidR="00652BFD" w:rsidRPr="00652BFD" w:rsidRDefault="00652BFD" w:rsidP="00652BFD">
      <w:pPr>
        <w:rPr>
          <w:sz w:val="40"/>
          <w:szCs w:val="40"/>
        </w:rPr>
      </w:pPr>
    </w:p>
    <w:p w14:paraId="3A170F0C" w14:textId="77777777" w:rsidR="00652BFD" w:rsidRDefault="00652BFD" w:rsidP="00652BFD">
      <w:pPr>
        <w:rPr>
          <w:color w:val="000000" w:themeColor="text1"/>
          <w:sz w:val="40"/>
          <w:szCs w:val="40"/>
        </w:rPr>
      </w:pPr>
    </w:p>
    <w:p w14:paraId="550200C7" w14:textId="388FEF9F" w:rsidR="00652BFD" w:rsidRPr="00652BFD" w:rsidRDefault="00652BFD" w:rsidP="00652BFD">
      <w:pPr>
        <w:rPr>
          <w:b/>
          <w:bCs/>
          <w:color w:val="000000" w:themeColor="text1"/>
          <w:sz w:val="40"/>
          <w:szCs w:val="40"/>
          <w:u w:val="single"/>
        </w:rPr>
      </w:pPr>
      <w:r w:rsidRPr="00652BFD">
        <w:rPr>
          <w:b/>
          <w:bCs/>
          <w:color w:val="000000" w:themeColor="text1"/>
          <w:sz w:val="40"/>
          <w:szCs w:val="40"/>
          <w:u w:val="single"/>
        </w:rPr>
        <w:t>S</w:t>
      </w:r>
      <w:r w:rsidRPr="00652BFD">
        <w:rPr>
          <w:b/>
          <w:bCs/>
          <w:color w:val="000000" w:themeColor="text1"/>
          <w:sz w:val="40"/>
          <w:szCs w:val="40"/>
          <w:u w:val="single"/>
        </w:rPr>
        <w:t>cale the Kinesis Data Analytics for Apache Flink application</w:t>
      </w:r>
    </w:p>
    <w:p w14:paraId="6B9AF4D7" w14:textId="77777777" w:rsidR="00652BFD" w:rsidRDefault="00652BFD" w:rsidP="00652BFD">
      <w:pPr>
        <w:rPr>
          <w:sz w:val="40"/>
          <w:szCs w:val="40"/>
        </w:rPr>
      </w:pPr>
    </w:p>
    <w:p w14:paraId="656113B6" w14:textId="77777777" w:rsidR="00652BFD" w:rsidRDefault="00652BFD" w:rsidP="00652BFD">
      <w:pPr>
        <w:rPr>
          <w:sz w:val="40"/>
          <w:szCs w:val="40"/>
        </w:rPr>
      </w:pPr>
    </w:p>
    <w:p w14:paraId="45FD7026" w14:textId="77777777" w:rsidR="00652BFD" w:rsidRPr="00652BFD" w:rsidRDefault="00652BFD" w:rsidP="00652BFD">
      <w:pPr>
        <w:rPr>
          <w:sz w:val="40"/>
          <w:szCs w:val="40"/>
        </w:rPr>
      </w:pPr>
      <w:r w:rsidRPr="00652BFD">
        <w:rPr>
          <w:sz w:val="40"/>
          <w:szCs w:val="40"/>
        </w:rPr>
        <w:t>Kinesis Data Analytics natively supports auto scaling. After few minutes, you can see the effect of the auto scaling activities in the metrics. The </w:t>
      </w:r>
      <w:proofErr w:type="spellStart"/>
      <w:r w:rsidRPr="00652BFD">
        <w:rPr>
          <w:color w:val="C45911" w:themeColor="accent2" w:themeShade="BF"/>
          <w:sz w:val="40"/>
          <w:szCs w:val="40"/>
        </w:rPr>
        <w:t>millisBehindLatest</w:t>
      </w:r>
      <w:proofErr w:type="spellEnd"/>
      <w:r w:rsidRPr="00652BFD">
        <w:rPr>
          <w:sz w:val="40"/>
          <w:szCs w:val="40"/>
        </w:rPr>
        <w:t> metric starts to decrease until it reaches zero when the processing has caught up with the tip of the Kinesis data stream.</w:t>
      </w:r>
    </w:p>
    <w:p w14:paraId="26C4478F" w14:textId="77777777" w:rsidR="00652BFD" w:rsidRPr="00652BFD" w:rsidRDefault="00652BFD" w:rsidP="00652BFD">
      <w:pPr>
        <w:rPr>
          <w:sz w:val="40"/>
          <w:szCs w:val="40"/>
        </w:rPr>
      </w:pPr>
      <w:r w:rsidRPr="00652BFD">
        <w:rPr>
          <w:sz w:val="40"/>
          <w:szCs w:val="40"/>
        </w:rPr>
        <w:t>You can calibrate the scaling operation based on your application needs by adjusting the KPU.</w:t>
      </w:r>
    </w:p>
    <w:p w14:paraId="52FA060D" w14:textId="77777777" w:rsidR="00652BFD" w:rsidRPr="00652BFD" w:rsidRDefault="00652BFD" w:rsidP="00652BFD">
      <w:pPr>
        <w:numPr>
          <w:ilvl w:val="0"/>
          <w:numId w:val="11"/>
        </w:numPr>
        <w:rPr>
          <w:sz w:val="40"/>
          <w:szCs w:val="40"/>
        </w:rPr>
      </w:pPr>
      <w:r w:rsidRPr="00652BFD">
        <w:rPr>
          <w:sz w:val="40"/>
          <w:szCs w:val="40"/>
        </w:rPr>
        <w:t>On the Kinesis Data Analytics console, navigate to your application.</w:t>
      </w:r>
    </w:p>
    <w:p w14:paraId="5CC6F70A" w14:textId="77777777" w:rsidR="00652BFD" w:rsidRPr="00652BFD" w:rsidRDefault="00652BFD" w:rsidP="00652BFD">
      <w:pPr>
        <w:numPr>
          <w:ilvl w:val="0"/>
          <w:numId w:val="11"/>
        </w:numPr>
        <w:rPr>
          <w:sz w:val="40"/>
          <w:szCs w:val="40"/>
        </w:rPr>
      </w:pPr>
      <w:r w:rsidRPr="00652BFD">
        <w:rPr>
          <w:sz w:val="40"/>
          <w:szCs w:val="40"/>
        </w:rPr>
        <w:t>Under Scaling, choose Configure.</w:t>
      </w:r>
    </w:p>
    <w:p w14:paraId="58001E10" w14:textId="77777777" w:rsidR="00652BFD" w:rsidRPr="00652BFD" w:rsidRDefault="00652BFD" w:rsidP="00652BFD">
      <w:pPr>
        <w:numPr>
          <w:ilvl w:val="0"/>
          <w:numId w:val="11"/>
        </w:numPr>
        <w:rPr>
          <w:sz w:val="40"/>
          <w:szCs w:val="40"/>
        </w:rPr>
      </w:pPr>
      <w:r w:rsidRPr="00652BFD">
        <w:rPr>
          <w:sz w:val="40"/>
          <w:szCs w:val="40"/>
        </w:rPr>
        <w:t>Adjust Parallelism to 6 and Parallelism per KPU to 2.</w:t>
      </w:r>
    </w:p>
    <w:p w14:paraId="178E2714" w14:textId="77777777" w:rsidR="00652BFD" w:rsidRPr="00652BFD" w:rsidRDefault="00652BFD" w:rsidP="00652BFD">
      <w:pPr>
        <w:numPr>
          <w:ilvl w:val="0"/>
          <w:numId w:val="11"/>
        </w:numPr>
        <w:rPr>
          <w:sz w:val="40"/>
          <w:szCs w:val="40"/>
        </w:rPr>
      </w:pPr>
      <w:r w:rsidRPr="00652BFD">
        <w:rPr>
          <w:sz w:val="40"/>
          <w:szCs w:val="40"/>
        </w:rPr>
        <w:t>Choose Update.</w:t>
      </w:r>
    </w:p>
    <w:p w14:paraId="562D9EC6" w14:textId="391D33B9" w:rsidR="00652BFD" w:rsidRDefault="00652BFD" w:rsidP="00652BFD">
      <w:pPr>
        <w:tabs>
          <w:tab w:val="left" w:pos="1520"/>
        </w:tabs>
        <w:rPr>
          <w:noProof/>
        </w:rPr>
      </w:pPr>
      <w:r>
        <w:rPr>
          <w:sz w:val="40"/>
          <w:szCs w:val="40"/>
        </w:rPr>
        <w:lastRenderedPageBreak/>
        <w:tab/>
      </w:r>
      <w:r>
        <w:rPr>
          <w:noProof/>
        </w:rPr>
        <w:drawing>
          <wp:inline distT="0" distB="0" distL="0" distR="0" wp14:anchorId="6622FF07" wp14:editId="3008E3F4">
            <wp:extent cx="5731510" cy="2635250"/>
            <wp:effectExtent l="0" t="0" r="2540" b="0"/>
            <wp:docPr id="124832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3FB19472" w14:textId="77777777" w:rsidR="007F4BAA" w:rsidRPr="007F4BAA" w:rsidRDefault="007F4BAA" w:rsidP="007F4BAA">
      <w:pPr>
        <w:rPr>
          <w:sz w:val="40"/>
          <w:szCs w:val="40"/>
        </w:rPr>
      </w:pPr>
    </w:p>
    <w:p w14:paraId="6C9DB340" w14:textId="77777777" w:rsidR="007F4BAA" w:rsidRDefault="007F4BAA" w:rsidP="007F4BAA">
      <w:pPr>
        <w:rPr>
          <w:noProof/>
        </w:rPr>
      </w:pPr>
    </w:p>
    <w:p w14:paraId="1BD24188" w14:textId="77777777" w:rsidR="007F4BAA" w:rsidRPr="007F4BAA" w:rsidRDefault="007F4BAA" w:rsidP="007F4BAA">
      <w:pPr>
        <w:ind w:firstLine="720"/>
        <w:rPr>
          <w:sz w:val="40"/>
          <w:szCs w:val="40"/>
        </w:rPr>
      </w:pPr>
      <w:r w:rsidRPr="007F4BAA">
        <w:rPr>
          <w:sz w:val="40"/>
          <w:szCs w:val="40"/>
        </w:rPr>
        <w:t>The CloudFormation template includes the following components:</w:t>
      </w:r>
    </w:p>
    <w:p w14:paraId="6C28B88C" w14:textId="77777777" w:rsidR="007F4BAA" w:rsidRPr="007F4BAA" w:rsidRDefault="007F4BAA" w:rsidP="007F4BAA">
      <w:pPr>
        <w:numPr>
          <w:ilvl w:val="0"/>
          <w:numId w:val="12"/>
        </w:numPr>
        <w:rPr>
          <w:sz w:val="40"/>
          <w:szCs w:val="40"/>
        </w:rPr>
      </w:pPr>
      <w:r w:rsidRPr="007F4BAA">
        <w:rPr>
          <w:sz w:val="40"/>
          <w:szCs w:val="40"/>
        </w:rPr>
        <w:t>An advanced </w:t>
      </w:r>
      <w:hyperlink r:id="rId26" w:tgtFrame="_blank" w:history="1">
        <w:r w:rsidRPr="007F4BAA">
          <w:rPr>
            <w:rStyle w:val="Hyperlink"/>
            <w:color w:val="0D0D0D" w:themeColor="text1" w:themeTint="F2"/>
            <w:sz w:val="40"/>
            <w:szCs w:val="40"/>
            <w:u w:val="none"/>
          </w:rPr>
          <w:t>Amazon CloudWatch</w:t>
        </w:r>
      </w:hyperlink>
      <w:r w:rsidRPr="007F4BAA">
        <w:rPr>
          <w:color w:val="0D0D0D" w:themeColor="text1" w:themeTint="F2"/>
          <w:sz w:val="40"/>
          <w:szCs w:val="40"/>
        </w:rPr>
        <w:t> </w:t>
      </w:r>
      <w:r w:rsidRPr="007F4BAA">
        <w:rPr>
          <w:sz w:val="40"/>
          <w:szCs w:val="40"/>
        </w:rPr>
        <w:t>dashboard</w:t>
      </w:r>
    </w:p>
    <w:p w14:paraId="713CD143" w14:textId="77777777" w:rsidR="007F4BAA" w:rsidRPr="007F4BAA" w:rsidRDefault="007F4BAA" w:rsidP="007F4BAA">
      <w:pPr>
        <w:numPr>
          <w:ilvl w:val="0"/>
          <w:numId w:val="12"/>
        </w:numPr>
        <w:rPr>
          <w:sz w:val="40"/>
          <w:szCs w:val="40"/>
        </w:rPr>
      </w:pPr>
      <w:r w:rsidRPr="007F4BAA">
        <w:rPr>
          <w:sz w:val="40"/>
          <w:szCs w:val="40"/>
        </w:rPr>
        <w:t>Two CloudWatch alarms for scaling your Kinesis Data Analytics for Apache Flink application</w:t>
      </w:r>
    </w:p>
    <w:p w14:paraId="4534E1AA" w14:textId="77777777" w:rsidR="007F4BAA" w:rsidRPr="007F4BAA" w:rsidRDefault="007F4BAA" w:rsidP="007F4BAA">
      <w:pPr>
        <w:numPr>
          <w:ilvl w:val="0"/>
          <w:numId w:val="12"/>
        </w:numPr>
        <w:rPr>
          <w:sz w:val="40"/>
          <w:szCs w:val="40"/>
        </w:rPr>
      </w:pPr>
      <w:r w:rsidRPr="007F4BAA">
        <w:rPr>
          <w:sz w:val="40"/>
          <w:szCs w:val="40"/>
        </w:rPr>
        <w:t>Two CloudWatch alarms for scaling your Kinesis Data Streams</w:t>
      </w:r>
    </w:p>
    <w:p w14:paraId="18C20702" w14:textId="77777777" w:rsidR="007F4BAA" w:rsidRPr="007F4BAA" w:rsidRDefault="007F4BAA" w:rsidP="007F4BAA">
      <w:pPr>
        <w:numPr>
          <w:ilvl w:val="0"/>
          <w:numId w:val="12"/>
        </w:numPr>
        <w:rPr>
          <w:sz w:val="40"/>
          <w:szCs w:val="40"/>
        </w:rPr>
      </w:pPr>
      <w:r w:rsidRPr="007F4BAA">
        <w:rPr>
          <w:sz w:val="40"/>
          <w:szCs w:val="40"/>
        </w:rPr>
        <w:t>Accompanying auto scaling policy actions in these alarms</w:t>
      </w:r>
    </w:p>
    <w:p w14:paraId="66939FCE" w14:textId="77777777" w:rsidR="007F4BAA" w:rsidRPr="007F4BAA" w:rsidRDefault="007F4BAA" w:rsidP="007F4BAA">
      <w:pPr>
        <w:numPr>
          <w:ilvl w:val="0"/>
          <w:numId w:val="12"/>
        </w:numPr>
        <w:rPr>
          <w:color w:val="0D0D0D" w:themeColor="text1" w:themeTint="F2"/>
          <w:sz w:val="40"/>
          <w:szCs w:val="40"/>
        </w:rPr>
      </w:pPr>
      <w:r w:rsidRPr="007F4BAA">
        <w:rPr>
          <w:sz w:val="40"/>
          <w:szCs w:val="40"/>
        </w:rPr>
        <w:t>An </w:t>
      </w:r>
      <w:hyperlink r:id="rId27" w:tgtFrame="_blank" w:history="1">
        <w:r w:rsidRPr="007F4BAA">
          <w:rPr>
            <w:rStyle w:val="Hyperlink"/>
            <w:color w:val="0D0D0D" w:themeColor="text1" w:themeTint="F2"/>
            <w:sz w:val="40"/>
            <w:szCs w:val="40"/>
            <w:u w:val="none"/>
          </w:rPr>
          <w:t>Amazon API Gateway</w:t>
        </w:r>
      </w:hyperlink>
      <w:r w:rsidRPr="007F4BAA">
        <w:rPr>
          <w:color w:val="0D0D0D" w:themeColor="text1" w:themeTint="F2"/>
          <w:sz w:val="40"/>
          <w:szCs w:val="40"/>
        </w:rPr>
        <w:t> endpoint for triggering </w:t>
      </w:r>
      <w:hyperlink r:id="rId28" w:tgtFrame="_blank" w:history="1">
        <w:r w:rsidRPr="007F4BAA">
          <w:rPr>
            <w:rStyle w:val="Hyperlink"/>
            <w:color w:val="0D0D0D" w:themeColor="text1" w:themeTint="F2"/>
            <w:sz w:val="40"/>
            <w:szCs w:val="40"/>
            <w:u w:val="none"/>
          </w:rPr>
          <w:t>AWS Lambda</w:t>
        </w:r>
      </w:hyperlink>
    </w:p>
    <w:p w14:paraId="486697FF" w14:textId="77777777" w:rsidR="007F4BAA" w:rsidRPr="007F4BAA" w:rsidRDefault="007F4BAA" w:rsidP="007F4BAA">
      <w:pPr>
        <w:numPr>
          <w:ilvl w:val="0"/>
          <w:numId w:val="12"/>
        </w:numPr>
        <w:rPr>
          <w:sz w:val="40"/>
          <w:szCs w:val="40"/>
        </w:rPr>
      </w:pPr>
      <w:r w:rsidRPr="007F4BAA">
        <w:rPr>
          <w:sz w:val="40"/>
          <w:szCs w:val="40"/>
        </w:rPr>
        <w:t>A Lambda function responsible for handling the scale-in and scale-out functions</w:t>
      </w:r>
    </w:p>
    <w:p w14:paraId="22E1FCA3" w14:textId="77777777" w:rsidR="007F4BAA" w:rsidRPr="007F4BAA" w:rsidRDefault="007F4BAA" w:rsidP="007F4BAA">
      <w:pPr>
        <w:ind w:firstLine="720"/>
        <w:rPr>
          <w:sz w:val="40"/>
          <w:szCs w:val="40"/>
        </w:rPr>
      </w:pPr>
      <w:r w:rsidRPr="007F4BAA">
        <w:rPr>
          <w:sz w:val="40"/>
          <w:szCs w:val="40"/>
        </w:rPr>
        <w:lastRenderedPageBreak/>
        <w:t>These components work in tandem to monitor the metrics configured in the CloudWatch alarm and respond to metrics accordingly.</w:t>
      </w:r>
    </w:p>
    <w:p w14:paraId="52A5BB60" w14:textId="77777777" w:rsidR="007F4BAA" w:rsidRPr="007F4BAA" w:rsidRDefault="007F4BAA" w:rsidP="007F4BAA">
      <w:pPr>
        <w:ind w:firstLine="720"/>
        <w:rPr>
          <w:sz w:val="40"/>
          <w:szCs w:val="40"/>
        </w:rPr>
      </w:pPr>
      <w:r w:rsidRPr="007F4BAA">
        <w:rPr>
          <w:sz w:val="40"/>
          <w:szCs w:val="40"/>
        </w:rPr>
        <w:t>To provision your resources, complete the following steps:</w:t>
      </w:r>
    </w:p>
    <w:p w14:paraId="3B123AA0" w14:textId="77777777" w:rsidR="007F4BAA" w:rsidRPr="007F4BAA" w:rsidRDefault="007F4BAA" w:rsidP="007F4BAA">
      <w:pPr>
        <w:numPr>
          <w:ilvl w:val="0"/>
          <w:numId w:val="13"/>
        </w:numPr>
        <w:rPr>
          <w:sz w:val="40"/>
          <w:szCs w:val="40"/>
        </w:rPr>
      </w:pPr>
      <w:r w:rsidRPr="007F4BAA">
        <w:rPr>
          <w:sz w:val="40"/>
          <w:szCs w:val="40"/>
        </w:rPr>
        <w:t>Choose </w:t>
      </w:r>
      <w:hyperlink r:id="rId29" w:anchor="/stacks/create/template?stackName=kinesis-workshop-scaling&amp;templateURL=https://aws-bigdata-blog.s3.amazonaws.com/artifacts/kds-kpu-optimization/kinesis-monitoring-scaling.yml" w:tgtFrame="_blank" w:history="1">
        <w:r w:rsidRPr="007F4BAA">
          <w:rPr>
            <w:rStyle w:val="Hyperlink"/>
            <w:color w:val="0D0D0D" w:themeColor="text1" w:themeTint="F2"/>
            <w:sz w:val="40"/>
            <w:szCs w:val="40"/>
            <w:u w:val="none"/>
          </w:rPr>
          <w:t>Launch Stack</w:t>
        </w:r>
      </w:hyperlink>
      <w:r w:rsidRPr="007F4BAA">
        <w:rPr>
          <w:color w:val="0D0D0D" w:themeColor="text1" w:themeTint="F2"/>
          <w:sz w:val="40"/>
          <w:szCs w:val="40"/>
        </w:rPr>
        <w:t> </w:t>
      </w:r>
      <w:r w:rsidRPr="007F4BAA">
        <w:rPr>
          <w:sz w:val="40"/>
          <w:szCs w:val="40"/>
        </w:rPr>
        <w:t>(right-click) to open a new tab to run the CloudFormation template. Make sure to choose us-east-1 (N. Virginia) region.</w:t>
      </w:r>
    </w:p>
    <w:p w14:paraId="0F005687" w14:textId="7FF005BA" w:rsidR="007F4BAA" w:rsidRDefault="007F4BAA" w:rsidP="00B32826">
      <w:pPr>
        <w:numPr>
          <w:ilvl w:val="0"/>
          <w:numId w:val="13"/>
        </w:numPr>
        <w:ind w:firstLine="720"/>
        <w:rPr>
          <w:sz w:val="40"/>
          <w:szCs w:val="40"/>
        </w:rPr>
      </w:pPr>
      <w:r w:rsidRPr="007F4BAA">
        <w:rPr>
          <w:sz w:val="40"/>
          <w:szCs w:val="40"/>
        </w:rPr>
        <w:t>Choose Next.</w:t>
      </w:r>
      <w:r w:rsidRPr="007F4BAA">
        <w:rPr>
          <w:sz w:val="40"/>
          <w:szCs w:val="40"/>
        </w:rPr>
        <w:t xml:space="preserve"> </w:t>
      </w:r>
    </w:p>
    <w:p w14:paraId="6C482D6A" w14:textId="77777777" w:rsidR="007F4BAA" w:rsidRDefault="007F4BAA" w:rsidP="007F4BAA">
      <w:pPr>
        <w:rPr>
          <w:sz w:val="40"/>
          <w:szCs w:val="40"/>
        </w:rPr>
      </w:pPr>
    </w:p>
    <w:p w14:paraId="1ED469C4" w14:textId="2DC958F6" w:rsidR="007F4BAA" w:rsidRDefault="007F4BAA" w:rsidP="007F4BAA">
      <w:pPr>
        <w:tabs>
          <w:tab w:val="left" w:pos="1500"/>
        </w:tabs>
        <w:rPr>
          <w:sz w:val="40"/>
          <w:szCs w:val="40"/>
        </w:rPr>
      </w:pPr>
      <w:r>
        <w:rPr>
          <w:noProof/>
        </w:rPr>
        <w:drawing>
          <wp:inline distT="0" distB="0" distL="0" distR="0" wp14:anchorId="60178B6B" wp14:editId="61B57E8E">
            <wp:extent cx="5731510" cy="3629660"/>
            <wp:effectExtent l="0" t="0" r="2540" b="8890"/>
            <wp:docPr id="1718775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3F00517E" w14:textId="77777777" w:rsidR="007F4BAA" w:rsidRDefault="007F4BAA" w:rsidP="007F4BAA">
      <w:pPr>
        <w:rPr>
          <w:sz w:val="40"/>
          <w:szCs w:val="40"/>
        </w:rPr>
      </w:pPr>
    </w:p>
    <w:p w14:paraId="6717E7E8" w14:textId="77777777" w:rsidR="007F4BAA" w:rsidRPr="007F4BAA" w:rsidRDefault="007F4BAA" w:rsidP="007F4BAA">
      <w:pPr>
        <w:numPr>
          <w:ilvl w:val="0"/>
          <w:numId w:val="14"/>
        </w:numPr>
        <w:rPr>
          <w:sz w:val="40"/>
          <w:szCs w:val="40"/>
        </w:rPr>
      </w:pPr>
      <w:r w:rsidRPr="007F4BAA">
        <w:rPr>
          <w:sz w:val="40"/>
          <w:szCs w:val="40"/>
        </w:rPr>
        <w:t>For </w:t>
      </w:r>
      <w:proofErr w:type="spellStart"/>
      <w:r w:rsidRPr="007F4BAA">
        <w:rPr>
          <w:sz w:val="40"/>
          <w:szCs w:val="40"/>
        </w:rPr>
        <w:t>FlinkApplicationName</w:t>
      </w:r>
      <w:proofErr w:type="spellEnd"/>
      <w:r w:rsidRPr="007F4BAA">
        <w:rPr>
          <w:sz w:val="40"/>
          <w:szCs w:val="40"/>
        </w:rPr>
        <w:t>, enter the name of your application.</w:t>
      </w:r>
    </w:p>
    <w:p w14:paraId="1B289197" w14:textId="77777777" w:rsidR="007F4BAA" w:rsidRPr="007F4BAA" w:rsidRDefault="007F4BAA" w:rsidP="007F4BAA">
      <w:pPr>
        <w:numPr>
          <w:ilvl w:val="0"/>
          <w:numId w:val="14"/>
        </w:numPr>
        <w:rPr>
          <w:sz w:val="40"/>
          <w:szCs w:val="40"/>
        </w:rPr>
      </w:pPr>
      <w:r w:rsidRPr="007F4BAA">
        <w:rPr>
          <w:sz w:val="40"/>
          <w:szCs w:val="40"/>
        </w:rPr>
        <w:lastRenderedPageBreak/>
        <w:t>For </w:t>
      </w:r>
      <w:proofErr w:type="spellStart"/>
      <w:r w:rsidRPr="007F4BAA">
        <w:rPr>
          <w:sz w:val="40"/>
          <w:szCs w:val="40"/>
        </w:rPr>
        <w:t>KinesisStreamName</w:t>
      </w:r>
      <w:proofErr w:type="spellEnd"/>
      <w:r w:rsidRPr="007F4BAA">
        <w:rPr>
          <w:sz w:val="40"/>
          <w:szCs w:val="40"/>
        </w:rPr>
        <w:t>, enter the name of your data stream.</w:t>
      </w:r>
    </w:p>
    <w:p w14:paraId="7E660D51" w14:textId="77777777" w:rsidR="007F4BAA" w:rsidRPr="007F4BAA" w:rsidRDefault="007F4BAA" w:rsidP="007F4BAA">
      <w:pPr>
        <w:numPr>
          <w:ilvl w:val="0"/>
          <w:numId w:val="14"/>
        </w:numPr>
        <w:rPr>
          <w:color w:val="0D0D0D" w:themeColor="text1" w:themeTint="F2"/>
          <w:sz w:val="40"/>
          <w:szCs w:val="40"/>
        </w:rPr>
      </w:pPr>
      <w:r w:rsidRPr="007F4BAA">
        <w:rPr>
          <w:sz w:val="40"/>
          <w:szCs w:val="40"/>
        </w:rPr>
        <w:t xml:space="preserve">Make sure </w:t>
      </w:r>
      <w:proofErr w:type="spellStart"/>
      <w:r w:rsidRPr="007F4BAA">
        <w:rPr>
          <w:sz w:val="40"/>
          <w:szCs w:val="40"/>
        </w:rPr>
        <w:t>ShardCount</w:t>
      </w:r>
      <w:proofErr w:type="spellEnd"/>
      <w:r w:rsidRPr="007F4BAA">
        <w:rPr>
          <w:sz w:val="40"/>
          <w:szCs w:val="40"/>
        </w:rPr>
        <w:t xml:space="preserve"> is same as the current shard count of Kinesis Data Streams created in </w:t>
      </w:r>
      <w:hyperlink r:id="rId31" w:tgtFrame="_blank" w:history="1">
        <w:r w:rsidRPr="007F4BAA">
          <w:rPr>
            <w:rStyle w:val="Hyperlink"/>
            <w:color w:val="0D0D0D" w:themeColor="text1" w:themeTint="F2"/>
            <w:sz w:val="40"/>
            <w:szCs w:val="40"/>
          </w:rPr>
          <w:t>Part 1</w:t>
        </w:r>
      </w:hyperlink>
      <w:r w:rsidRPr="007F4BAA">
        <w:rPr>
          <w:color w:val="0D0D0D" w:themeColor="text1" w:themeTint="F2"/>
          <w:sz w:val="40"/>
          <w:szCs w:val="40"/>
        </w:rPr>
        <w:t>.</w:t>
      </w:r>
    </w:p>
    <w:p w14:paraId="2C19D6DC" w14:textId="77777777" w:rsidR="007F4BAA" w:rsidRPr="007F4BAA" w:rsidRDefault="007F4BAA" w:rsidP="007F4BAA">
      <w:pPr>
        <w:rPr>
          <w:sz w:val="40"/>
          <w:szCs w:val="40"/>
        </w:rPr>
      </w:pPr>
      <w:r w:rsidRPr="007F4BAA">
        <w:rPr>
          <w:sz w:val="40"/>
          <w:szCs w:val="40"/>
        </w:rPr>
        <w:t>This information is available on the Outputs tab of the CloudFormation stack detailed in </w:t>
      </w:r>
      <w:hyperlink r:id="rId32" w:tgtFrame="_blank" w:history="1">
        <w:r w:rsidRPr="007F4BAA">
          <w:rPr>
            <w:rStyle w:val="Hyperlink"/>
            <w:color w:val="0D0D0D" w:themeColor="text1" w:themeTint="F2"/>
            <w:sz w:val="40"/>
            <w:szCs w:val="40"/>
          </w:rPr>
          <w:t>Part 1</w:t>
        </w:r>
      </w:hyperlink>
      <w:r w:rsidRPr="007F4BAA">
        <w:rPr>
          <w:color w:val="0D0D0D" w:themeColor="text1" w:themeTint="F2"/>
          <w:sz w:val="40"/>
          <w:szCs w:val="40"/>
        </w:rPr>
        <w:t>.</w:t>
      </w:r>
    </w:p>
    <w:p w14:paraId="76548844" w14:textId="77777777" w:rsidR="007F4BAA" w:rsidRPr="007F4BAA" w:rsidRDefault="007F4BAA" w:rsidP="007F4BAA">
      <w:pPr>
        <w:numPr>
          <w:ilvl w:val="0"/>
          <w:numId w:val="15"/>
        </w:numPr>
        <w:rPr>
          <w:sz w:val="40"/>
          <w:szCs w:val="40"/>
        </w:rPr>
      </w:pPr>
      <w:r w:rsidRPr="007F4BAA">
        <w:rPr>
          <w:sz w:val="40"/>
          <w:szCs w:val="40"/>
        </w:rPr>
        <w:t>Choose Next.</w:t>
      </w:r>
    </w:p>
    <w:p w14:paraId="4F73C9F2" w14:textId="04A74A55" w:rsidR="007F4BAA" w:rsidRDefault="007F4BAA" w:rsidP="007F4BAA">
      <w:pPr>
        <w:rPr>
          <w:sz w:val="40"/>
          <w:szCs w:val="40"/>
        </w:rPr>
      </w:pPr>
      <w:r>
        <w:rPr>
          <w:noProof/>
        </w:rPr>
        <w:drawing>
          <wp:inline distT="0" distB="0" distL="0" distR="0" wp14:anchorId="20DB5CFF" wp14:editId="5F9C9E89">
            <wp:extent cx="5731510" cy="4889500"/>
            <wp:effectExtent l="0" t="0" r="2540" b="6350"/>
            <wp:docPr id="981420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889500"/>
                    </a:xfrm>
                    <a:prstGeom prst="rect">
                      <a:avLst/>
                    </a:prstGeom>
                    <a:noFill/>
                    <a:ln>
                      <a:noFill/>
                    </a:ln>
                  </pic:spPr>
                </pic:pic>
              </a:graphicData>
            </a:graphic>
          </wp:inline>
        </w:drawing>
      </w:r>
    </w:p>
    <w:p w14:paraId="28FD2F32" w14:textId="77777777" w:rsidR="007F4BAA" w:rsidRDefault="007F4BAA" w:rsidP="007F4BAA">
      <w:pPr>
        <w:rPr>
          <w:sz w:val="40"/>
          <w:szCs w:val="40"/>
        </w:rPr>
      </w:pPr>
    </w:p>
    <w:p w14:paraId="67134241" w14:textId="77777777" w:rsidR="007F4BAA" w:rsidRPr="007F4BAA" w:rsidRDefault="007F4BAA" w:rsidP="007F4BAA">
      <w:pPr>
        <w:numPr>
          <w:ilvl w:val="0"/>
          <w:numId w:val="16"/>
        </w:numPr>
        <w:rPr>
          <w:sz w:val="40"/>
          <w:szCs w:val="40"/>
        </w:rPr>
      </w:pPr>
      <w:r w:rsidRPr="007F4BAA">
        <w:rPr>
          <w:sz w:val="40"/>
          <w:szCs w:val="40"/>
        </w:rPr>
        <w:lastRenderedPageBreak/>
        <w:t>Follow the remaining instructions and choose Create stack.</w:t>
      </w:r>
    </w:p>
    <w:p w14:paraId="68E197F8" w14:textId="77777777" w:rsidR="007F4BAA" w:rsidRPr="007F4BAA" w:rsidRDefault="007F4BAA" w:rsidP="007F4BAA">
      <w:pPr>
        <w:ind w:firstLine="720"/>
        <w:rPr>
          <w:sz w:val="40"/>
          <w:szCs w:val="40"/>
        </w:rPr>
      </w:pPr>
      <w:r w:rsidRPr="007F4BAA">
        <w:rPr>
          <w:sz w:val="40"/>
          <w:szCs w:val="40"/>
        </w:rPr>
        <w:t>This dashboard should take a few minutes to launch.</w:t>
      </w:r>
    </w:p>
    <w:p w14:paraId="318FF590" w14:textId="77777777" w:rsidR="007F4BAA" w:rsidRPr="007F4BAA" w:rsidRDefault="007F4BAA" w:rsidP="007F4BAA">
      <w:pPr>
        <w:ind w:firstLine="720"/>
        <w:rPr>
          <w:sz w:val="40"/>
          <w:szCs w:val="40"/>
        </w:rPr>
      </w:pPr>
      <w:r w:rsidRPr="007F4BAA">
        <w:rPr>
          <w:sz w:val="40"/>
          <w:szCs w:val="40"/>
        </w:rPr>
        <w:t> </w:t>
      </w:r>
    </w:p>
    <w:p w14:paraId="7ACC6170" w14:textId="77777777" w:rsidR="007F4BAA" w:rsidRPr="007F4BAA" w:rsidRDefault="007F4BAA" w:rsidP="007F4BAA">
      <w:pPr>
        <w:numPr>
          <w:ilvl w:val="0"/>
          <w:numId w:val="17"/>
        </w:numPr>
        <w:rPr>
          <w:sz w:val="40"/>
          <w:szCs w:val="40"/>
        </w:rPr>
      </w:pPr>
      <w:r w:rsidRPr="007F4BAA">
        <w:rPr>
          <w:sz w:val="40"/>
          <w:szCs w:val="40"/>
        </w:rPr>
        <w:t>When the stack is complete, go to the Outputs tab of the stack on the AWS CloudFormation console and choose the dashboard link.</w:t>
      </w:r>
    </w:p>
    <w:p w14:paraId="206E4903" w14:textId="4665DD4C" w:rsidR="007F4BAA" w:rsidRDefault="007F4BAA" w:rsidP="007F4BAA">
      <w:pPr>
        <w:ind w:firstLine="720"/>
        <w:rPr>
          <w:sz w:val="40"/>
          <w:szCs w:val="40"/>
        </w:rPr>
      </w:pPr>
      <w:r>
        <w:rPr>
          <w:noProof/>
        </w:rPr>
        <w:drawing>
          <wp:inline distT="0" distB="0" distL="0" distR="0" wp14:anchorId="68D706DB" wp14:editId="1BFA469C">
            <wp:extent cx="5638800" cy="2718435"/>
            <wp:effectExtent l="0" t="0" r="0" b="5715"/>
            <wp:docPr id="1258962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8800" cy="2718435"/>
                    </a:xfrm>
                    <a:prstGeom prst="rect">
                      <a:avLst/>
                    </a:prstGeom>
                    <a:noFill/>
                    <a:ln>
                      <a:noFill/>
                    </a:ln>
                  </pic:spPr>
                </pic:pic>
              </a:graphicData>
            </a:graphic>
          </wp:inline>
        </w:drawing>
      </w:r>
    </w:p>
    <w:p w14:paraId="4B2C0237" w14:textId="77777777" w:rsidR="007F4BAA" w:rsidRPr="007F4BAA" w:rsidRDefault="007F4BAA" w:rsidP="007F4BAA">
      <w:pPr>
        <w:rPr>
          <w:sz w:val="40"/>
          <w:szCs w:val="40"/>
        </w:rPr>
      </w:pPr>
    </w:p>
    <w:p w14:paraId="11F9F17A" w14:textId="77777777" w:rsidR="007F4BAA" w:rsidRDefault="007F4BAA" w:rsidP="007F4BAA">
      <w:pPr>
        <w:rPr>
          <w:sz w:val="40"/>
          <w:szCs w:val="40"/>
        </w:rPr>
      </w:pPr>
    </w:p>
    <w:p w14:paraId="4BACC895" w14:textId="77777777" w:rsidR="007F4BAA" w:rsidRPr="007F4BAA" w:rsidRDefault="007F4BAA" w:rsidP="007F4BAA">
      <w:pPr>
        <w:rPr>
          <w:sz w:val="40"/>
          <w:szCs w:val="40"/>
        </w:rPr>
      </w:pPr>
      <w:r w:rsidRPr="007F4BAA">
        <w:rPr>
          <w:sz w:val="40"/>
          <w:szCs w:val="40"/>
        </w:rPr>
        <w:t>Currently, the settings are tuned to the max throughput per KPU, which is ideal for a production workload. Let’s tune this setting down to a lower value to more quickly see results.</w:t>
      </w:r>
    </w:p>
    <w:p w14:paraId="3E97E1E2" w14:textId="77777777" w:rsidR="007F4BAA" w:rsidRPr="007F4BAA" w:rsidRDefault="007F4BAA" w:rsidP="007F4BAA">
      <w:pPr>
        <w:numPr>
          <w:ilvl w:val="0"/>
          <w:numId w:val="18"/>
        </w:numPr>
        <w:rPr>
          <w:sz w:val="40"/>
          <w:szCs w:val="40"/>
        </w:rPr>
      </w:pPr>
      <w:r w:rsidRPr="007F4BAA">
        <w:rPr>
          <w:sz w:val="40"/>
          <w:szCs w:val="40"/>
        </w:rPr>
        <w:lastRenderedPageBreak/>
        <w:t>On the CloudWatch console, choose Alarms in the navigation pane.</w:t>
      </w:r>
    </w:p>
    <w:p w14:paraId="63C16833" w14:textId="77777777" w:rsidR="007F4BAA" w:rsidRPr="007F4BAA" w:rsidRDefault="007F4BAA" w:rsidP="007F4BAA">
      <w:pPr>
        <w:numPr>
          <w:ilvl w:val="0"/>
          <w:numId w:val="18"/>
        </w:numPr>
        <w:rPr>
          <w:sz w:val="40"/>
          <w:szCs w:val="40"/>
        </w:rPr>
      </w:pPr>
      <w:r w:rsidRPr="007F4BAA">
        <w:rPr>
          <w:sz w:val="40"/>
          <w:szCs w:val="40"/>
        </w:rPr>
        <w:t>Choose the alarm </w:t>
      </w:r>
      <w:proofErr w:type="spellStart"/>
      <w:r w:rsidRPr="007F4BAA">
        <w:rPr>
          <w:sz w:val="40"/>
          <w:szCs w:val="40"/>
        </w:rPr>
        <w:t>KDAScaleOutAlam</w:t>
      </w:r>
      <w:proofErr w:type="spellEnd"/>
      <w:r w:rsidRPr="007F4BAA">
        <w:rPr>
          <w:sz w:val="40"/>
          <w:szCs w:val="40"/>
        </w:rPr>
        <w:t>.</w:t>
      </w:r>
    </w:p>
    <w:p w14:paraId="356CDA07" w14:textId="77777777" w:rsidR="007F4BAA" w:rsidRPr="007F4BAA" w:rsidRDefault="007F4BAA" w:rsidP="007F4BAA">
      <w:pPr>
        <w:rPr>
          <w:sz w:val="40"/>
          <w:szCs w:val="40"/>
        </w:rPr>
      </w:pPr>
      <w:r w:rsidRPr="007F4BAA">
        <w:rPr>
          <w:sz w:val="40"/>
          <w:szCs w:val="40"/>
        </w:rPr>
        <w:t>The alarm has been preconfigured for you in CloudWatch to listen for specific metrics breaching a threshold. Optionally, you can adjust the alarm to trigger scale-out or scale-in events as needed.</w:t>
      </w:r>
    </w:p>
    <w:p w14:paraId="2BF503DA" w14:textId="77777777" w:rsidR="007F4BAA" w:rsidRPr="007F4BAA" w:rsidRDefault="007F4BAA" w:rsidP="007F4BAA">
      <w:pPr>
        <w:numPr>
          <w:ilvl w:val="0"/>
          <w:numId w:val="19"/>
        </w:numPr>
        <w:rPr>
          <w:sz w:val="40"/>
          <w:szCs w:val="40"/>
        </w:rPr>
      </w:pPr>
      <w:r w:rsidRPr="007F4BAA">
        <w:rPr>
          <w:sz w:val="40"/>
          <w:szCs w:val="40"/>
        </w:rPr>
        <w:t>On the Actions menu, choose Edit.</w:t>
      </w:r>
    </w:p>
    <w:p w14:paraId="68C28397" w14:textId="77777777" w:rsidR="007F4BAA" w:rsidRPr="007F4BAA" w:rsidRDefault="007F4BAA" w:rsidP="007F4BAA">
      <w:pPr>
        <w:numPr>
          <w:ilvl w:val="0"/>
          <w:numId w:val="19"/>
        </w:numPr>
        <w:spacing w:before="100" w:beforeAutospacing="1" w:after="150" w:line="240" w:lineRule="auto"/>
        <w:rPr>
          <w:rFonts w:ascii="Helvetica" w:eastAsia="Times New Roman" w:hAnsi="Helvetica" w:cs="Helvetica"/>
          <w:color w:val="333333"/>
          <w:sz w:val="40"/>
          <w:szCs w:val="40"/>
          <w:lang w:eastAsia="en-IN"/>
        </w:rPr>
      </w:pPr>
      <w:r w:rsidRPr="007F4BAA">
        <w:rPr>
          <w:rFonts w:ascii="Helvetica" w:eastAsia="Times New Roman" w:hAnsi="Helvetica" w:cs="Helvetica"/>
          <w:color w:val="333333"/>
          <w:sz w:val="40"/>
          <w:szCs w:val="40"/>
          <w:lang w:eastAsia="en-IN"/>
        </w:rPr>
        <w:t>In the Conditions section, adjust the threshold value as needed.</w:t>
      </w:r>
    </w:p>
    <w:p w14:paraId="093F2FD2" w14:textId="57826D13" w:rsidR="007F4BAA" w:rsidRPr="007F4BAA" w:rsidRDefault="007F4BAA" w:rsidP="007F4BAA">
      <w:pPr>
        <w:spacing w:before="100" w:beforeAutospacing="1" w:after="0" w:line="240" w:lineRule="auto"/>
        <w:ind w:left="283"/>
        <w:rPr>
          <w:rFonts w:ascii="Helvetica" w:eastAsia="Times New Roman" w:hAnsi="Helvetica" w:cs="Helvetica"/>
          <w:color w:val="333333"/>
          <w:sz w:val="21"/>
          <w:szCs w:val="21"/>
          <w:lang w:eastAsia="en-IN"/>
        </w:rPr>
      </w:pPr>
      <w:r>
        <w:rPr>
          <w:rFonts w:ascii="Helvetica" w:eastAsia="Times New Roman" w:hAnsi="Helvetica" w:cs="Helvetica"/>
          <w:color w:val="333333"/>
          <w:sz w:val="40"/>
          <w:szCs w:val="40"/>
          <w:lang w:eastAsia="en-IN"/>
        </w:rPr>
        <w:t>5.</w:t>
      </w:r>
      <w:r w:rsidRPr="007F4BAA">
        <w:rPr>
          <w:rFonts w:ascii="Helvetica" w:eastAsia="Times New Roman" w:hAnsi="Helvetica" w:cs="Helvetica"/>
          <w:color w:val="333333"/>
          <w:sz w:val="40"/>
          <w:szCs w:val="40"/>
          <w:lang w:eastAsia="en-IN"/>
        </w:rPr>
        <w:t>Choose Update alarm</w:t>
      </w:r>
      <w:r w:rsidRPr="007F4BAA">
        <w:rPr>
          <w:rFonts w:ascii="Helvetica" w:eastAsia="Times New Roman" w:hAnsi="Helvetica" w:cs="Helvetica"/>
          <w:color w:val="333333"/>
          <w:sz w:val="21"/>
          <w:szCs w:val="21"/>
          <w:lang w:eastAsia="en-IN"/>
        </w:rPr>
        <w:t>.</w:t>
      </w:r>
    </w:p>
    <w:p w14:paraId="01EB0B02" w14:textId="77777777" w:rsidR="007F4BAA" w:rsidRDefault="007F4BAA" w:rsidP="007F4BAA">
      <w:pPr>
        <w:rPr>
          <w:sz w:val="40"/>
          <w:szCs w:val="40"/>
        </w:rPr>
      </w:pPr>
    </w:p>
    <w:p w14:paraId="4DF8EF21" w14:textId="77777777" w:rsidR="007F4BAA" w:rsidRPr="007F4BAA" w:rsidRDefault="007F4BAA" w:rsidP="007F4BAA">
      <w:pPr>
        <w:ind w:left="283"/>
        <w:rPr>
          <w:sz w:val="40"/>
          <w:szCs w:val="40"/>
        </w:rPr>
      </w:pPr>
      <w:r w:rsidRPr="007F4BAA">
        <w:rPr>
          <w:sz w:val="40"/>
          <w:szCs w:val="40"/>
        </w:rPr>
        <w:t>On the Configuration tab of your data stream, observe the scaling operation of allocated shards.</w:t>
      </w:r>
    </w:p>
    <w:p w14:paraId="1B5C9954" w14:textId="77777777" w:rsidR="007F4BAA" w:rsidRDefault="007F4BAA" w:rsidP="007F4BAA">
      <w:pPr>
        <w:rPr>
          <w:sz w:val="40"/>
          <w:szCs w:val="40"/>
        </w:rPr>
      </w:pPr>
    </w:p>
    <w:p w14:paraId="6B114BBE" w14:textId="37944455" w:rsidR="007F4BAA" w:rsidRDefault="007F4BAA" w:rsidP="007F4BAA">
      <w:pPr>
        <w:rPr>
          <w:sz w:val="40"/>
          <w:szCs w:val="40"/>
        </w:rPr>
      </w:pPr>
      <w:r>
        <w:rPr>
          <w:noProof/>
        </w:rPr>
        <w:drawing>
          <wp:inline distT="0" distB="0" distL="0" distR="0" wp14:anchorId="6D864E3F" wp14:editId="7FC4AFAC">
            <wp:extent cx="5080000" cy="2032000"/>
            <wp:effectExtent l="0" t="0" r="6350" b="6350"/>
            <wp:docPr id="181976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0" cy="2032000"/>
                    </a:xfrm>
                    <a:prstGeom prst="rect">
                      <a:avLst/>
                    </a:prstGeom>
                    <a:noFill/>
                    <a:ln>
                      <a:noFill/>
                    </a:ln>
                  </pic:spPr>
                </pic:pic>
              </a:graphicData>
            </a:graphic>
          </wp:inline>
        </w:drawing>
      </w:r>
    </w:p>
    <w:p w14:paraId="1577C4F7" w14:textId="77777777" w:rsidR="007F4BAA" w:rsidRDefault="007F4BAA" w:rsidP="007F4BAA">
      <w:pPr>
        <w:rPr>
          <w:sz w:val="40"/>
          <w:szCs w:val="40"/>
        </w:rPr>
      </w:pPr>
    </w:p>
    <w:p w14:paraId="55A0725A" w14:textId="77777777" w:rsidR="007F4BAA" w:rsidRDefault="007F4BAA" w:rsidP="007F4BAA">
      <w:pPr>
        <w:rPr>
          <w:b/>
          <w:bCs/>
          <w:sz w:val="40"/>
          <w:szCs w:val="40"/>
        </w:rPr>
      </w:pPr>
    </w:p>
    <w:p w14:paraId="12AF6521" w14:textId="4CC8FD0B" w:rsidR="007F4BAA" w:rsidRPr="007F4BAA" w:rsidRDefault="007F4BAA" w:rsidP="007F4BAA">
      <w:pPr>
        <w:rPr>
          <w:b/>
          <w:bCs/>
          <w:sz w:val="40"/>
          <w:szCs w:val="40"/>
        </w:rPr>
      </w:pPr>
      <w:r w:rsidRPr="007F4BAA">
        <w:rPr>
          <w:b/>
          <w:bCs/>
          <w:sz w:val="40"/>
          <w:szCs w:val="40"/>
        </w:rPr>
        <w:lastRenderedPageBreak/>
        <w:t>Conclusion</w:t>
      </w:r>
    </w:p>
    <w:p w14:paraId="641033A0" w14:textId="2AC2564E" w:rsidR="007F4BAA" w:rsidRDefault="007F4BAA" w:rsidP="007F4BAA">
      <w:pPr>
        <w:rPr>
          <w:sz w:val="40"/>
          <w:szCs w:val="40"/>
        </w:rPr>
      </w:pPr>
      <w:r w:rsidRPr="007F4BAA">
        <w:rPr>
          <w:sz w:val="40"/>
          <w:szCs w:val="40"/>
        </w:rPr>
        <w:t>In this post, you built a reliable, scalable, and highly available advanced scaling mechanism for streaming applications based on Kinesis Data Analytics for Apache Flink and Kinesis Data Streams. The post also discussed how to auto scale your applications based on a metric other than CPU utilization and explored ways to extend observability of the application with advanced monitoring and error handling. This solution was largely enabled by using managed services, so you didn’t need to spend time provisioning and configuring the underlying infrastructure. </w:t>
      </w:r>
    </w:p>
    <w:p w14:paraId="01762495" w14:textId="77777777" w:rsidR="007F4BAA" w:rsidRDefault="007F4BAA" w:rsidP="007F4BAA">
      <w:pPr>
        <w:rPr>
          <w:sz w:val="40"/>
          <w:szCs w:val="40"/>
        </w:rPr>
      </w:pPr>
    </w:p>
    <w:p w14:paraId="61F3755D" w14:textId="5673238A" w:rsidR="007F4BAA" w:rsidRPr="007F4BAA" w:rsidRDefault="007F4BAA" w:rsidP="007F4BAA">
      <w:pPr>
        <w:rPr>
          <w:sz w:val="40"/>
          <w:szCs w:val="40"/>
        </w:rPr>
      </w:pPr>
      <w:r w:rsidRPr="007F4BAA">
        <w:rPr>
          <w:sz w:val="40"/>
          <w:szCs w:val="40"/>
        </w:rPr>
        <w:t>You should now have a good understanding of how to build, monitor and auto scale a real-time streaming application using </w:t>
      </w:r>
      <w:hyperlink r:id="rId36" w:tgtFrame="_blank" w:history="1">
        <w:r w:rsidRPr="007F4BAA">
          <w:rPr>
            <w:rStyle w:val="Hyperlink"/>
            <w:sz w:val="40"/>
            <w:szCs w:val="40"/>
          </w:rPr>
          <w:t>Amazon Kinesis</w:t>
        </w:r>
      </w:hyperlink>
      <w:r w:rsidRPr="007F4BAA">
        <w:rPr>
          <w:sz w:val="40"/>
          <w:szCs w:val="40"/>
        </w:rPr>
        <w:t>. You can also calibrate various components based on your application needs and volume of data by applying advanced monitoring and scaling techniques.</w:t>
      </w:r>
    </w:p>
    <w:sectPr w:rsidR="007F4BAA" w:rsidRPr="007F4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4C042" w14:textId="77777777" w:rsidR="00800966" w:rsidRDefault="00800966" w:rsidP="007F4BAA">
      <w:pPr>
        <w:spacing w:after="0" w:line="240" w:lineRule="auto"/>
      </w:pPr>
      <w:r>
        <w:separator/>
      </w:r>
    </w:p>
  </w:endnote>
  <w:endnote w:type="continuationSeparator" w:id="0">
    <w:p w14:paraId="647D50AA" w14:textId="77777777" w:rsidR="00800966" w:rsidRDefault="00800966" w:rsidP="007F4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62254" w14:textId="77777777" w:rsidR="00800966" w:rsidRDefault="00800966" w:rsidP="007F4BAA">
      <w:pPr>
        <w:spacing w:after="0" w:line="240" w:lineRule="auto"/>
      </w:pPr>
      <w:r>
        <w:separator/>
      </w:r>
    </w:p>
  </w:footnote>
  <w:footnote w:type="continuationSeparator" w:id="0">
    <w:p w14:paraId="3521AE36" w14:textId="77777777" w:rsidR="00800966" w:rsidRDefault="00800966" w:rsidP="007F4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2472"/>
    <w:multiLevelType w:val="multilevel"/>
    <w:tmpl w:val="E75A1E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4EFC"/>
    <w:multiLevelType w:val="multilevel"/>
    <w:tmpl w:val="C926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B7F4A"/>
    <w:multiLevelType w:val="multilevel"/>
    <w:tmpl w:val="277C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06E43"/>
    <w:multiLevelType w:val="multilevel"/>
    <w:tmpl w:val="86C8327E"/>
    <w:lvl w:ilvl="0">
      <w:start w:val="5"/>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F13154"/>
    <w:multiLevelType w:val="multilevel"/>
    <w:tmpl w:val="1E423E7C"/>
    <w:lvl w:ilvl="0">
      <w:start w:val="9"/>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 w15:restartNumberingAfterBreak="0">
    <w:nsid w:val="2CF02BC9"/>
    <w:multiLevelType w:val="multilevel"/>
    <w:tmpl w:val="EE3E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AF4CAD"/>
    <w:multiLevelType w:val="multilevel"/>
    <w:tmpl w:val="980EDC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A21E0D"/>
    <w:multiLevelType w:val="multilevel"/>
    <w:tmpl w:val="0B3C73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306BA"/>
    <w:multiLevelType w:val="multilevel"/>
    <w:tmpl w:val="620E4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187E92"/>
    <w:multiLevelType w:val="multilevel"/>
    <w:tmpl w:val="1812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8A6369"/>
    <w:multiLevelType w:val="multilevel"/>
    <w:tmpl w:val="FDD43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42C1F"/>
    <w:multiLevelType w:val="multilevel"/>
    <w:tmpl w:val="BCB0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20557"/>
    <w:multiLevelType w:val="multilevel"/>
    <w:tmpl w:val="0A28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0C022E"/>
    <w:multiLevelType w:val="multilevel"/>
    <w:tmpl w:val="B13CC6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B94E37"/>
    <w:multiLevelType w:val="multilevel"/>
    <w:tmpl w:val="D2A000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C64DBB"/>
    <w:multiLevelType w:val="multilevel"/>
    <w:tmpl w:val="63C02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8A32F0"/>
    <w:multiLevelType w:val="multilevel"/>
    <w:tmpl w:val="9F9230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CF0AB4"/>
    <w:multiLevelType w:val="multilevel"/>
    <w:tmpl w:val="AAA627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D37945"/>
    <w:multiLevelType w:val="multilevel"/>
    <w:tmpl w:val="5090F8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474E35"/>
    <w:multiLevelType w:val="multilevel"/>
    <w:tmpl w:val="FAFC3298"/>
    <w:lvl w:ilvl="0">
      <w:start w:val="3"/>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923D74"/>
    <w:multiLevelType w:val="multilevel"/>
    <w:tmpl w:val="757C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7683966">
    <w:abstractNumId w:val="5"/>
  </w:num>
  <w:num w:numId="2" w16cid:durableId="1379014411">
    <w:abstractNumId w:val="8"/>
  </w:num>
  <w:num w:numId="3" w16cid:durableId="1551768679">
    <w:abstractNumId w:val="7"/>
  </w:num>
  <w:num w:numId="4" w16cid:durableId="1284774610">
    <w:abstractNumId w:val="14"/>
  </w:num>
  <w:num w:numId="5" w16cid:durableId="1856574833">
    <w:abstractNumId w:val="15"/>
  </w:num>
  <w:num w:numId="6" w16cid:durableId="493647679">
    <w:abstractNumId w:val="20"/>
  </w:num>
  <w:num w:numId="7" w16cid:durableId="637345529">
    <w:abstractNumId w:val="17"/>
  </w:num>
  <w:num w:numId="8" w16cid:durableId="1271859681">
    <w:abstractNumId w:val="3"/>
  </w:num>
  <w:num w:numId="9" w16cid:durableId="255140706">
    <w:abstractNumId w:val="2"/>
  </w:num>
  <w:num w:numId="10" w16cid:durableId="455754020">
    <w:abstractNumId w:val="6"/>
  </w:num>
  <w:num w:numId="11" w16cid:durableId="1527213791">
    <w:abstractNumId w:val="12"/>
  </w:num>
  <w:num w:numId="12" w16cid:durableId="1400176998">
    <w:abstractNumId w:val="9"/>
  </w:num>
  <w:num w:numId="13" w16cid:durableId="2064138225">
    <w:abstractNumId w:val="11"/>
  </w:num>
  <w:num w:numId="14" w16cid:durableId="1427265734">
    <w:abstractNumId w:val="10"/>
  </w:num>
  <w:num w:numId="15" w16cid:durableId="704604380">
    <w:abstractNumId w:val="16"/>
  </w:num>
  <w:num w:numId="16" w16cid:durableId="1918317396">
    <w:abstractNumId w:val="0"/>
  </w:num>
  <w:num w:numId="17" w16cid:durableId="2061054616">
    <w:abstractNumId w:val="13"/>
  </w:num>
  <w:num w:numId="18" w16cid:durableId="710886903">
    <w:abstractNumId w:val="1"/>
  </w:num>
  <w:num w:numId="19" w16cid:durableId="567694924">
    <w:abstractNumId w:val="19"/>
  </w:num>
  <w:num w:numId="20" w16cid:durableId="738093479">
    <w:abstractNumId w:val="18"/>
  </w:num>
  <w:num w:numId="21" w16cid:durableId="1156149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DC"/>
    <w:rsid w:val="000261FB"/>
    <w:rsid w:val="00226C62"/>
    <w:rsid w:val="00364054"/>
    <w:rsid w:val="003F0ADC"/>
    <w:rsid w:val="00652BFD"/>
    <w:rsid w:val="007F4BAA"/>
    <w:rsid w:val="00800966"/>
    <w:rsid w:val="00926969"/>
    <w:rsid w:val="00C956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2F6C3"/>
  <w15:chartTrackingRefBased/>
  <w15:docId w15:val="{2E4436D3-250F-4D99-87C6-346CA3E4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652B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0ADC"/>
    <w:rPr>
      <w:color w:val="0563C1" w:themeColor="hyperlink"/>
      <w:u w:val="single"/>
    </w:rPr>
  </w:style>
  <w:style w:type="character" w:styleId="UnresolvedMention">
    <w:name w:val="Unresolved Mention"/>
    <w:basedOn w:val="DefaultParagraphFont"/>
    <w:uiPriority w:val="99"/>
    <w:semiHidden/>
    <w:unhideWhenUsed/>
    <w:rsid w:val="003F0ADC"/>
    <w:rPr>
      <w:color w:val="605E5C"/>
      <w:shd w:val="clear" w:color="auto" w:fill="E1DFDD"/>
    </w:rPr>
  </w:style>
  <w:style w:type="paragraph" w:styleId="NormalWeb">
    <w:name w:val="Normal (Web)"/>
    <w:basedOn w:val="Normal"/>
    <w:uiPriority w:val="99"/>
    <w:semiHidden/>
    <w:unhideWhenUsed/>
    <w:rsid w:val="00226C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26C62"/>
    <w:rPr>
      <w:b/>
      <w:bCs/>
    </w:rPr>
  </w:style>
  <w:style w:type="character" w:customStyle="1" w:styleId="Heading2Char">
    <w:name w:val="Heading 2 Char"/>
    <w:basedOn w:val="DefaultParagraphFont"/>
    <w:link w:val="Heading2"/>
    <w:uiPriority w:val="9"/>
    <w:rsid w:val="00652BFD"/>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652BFD"/>
    <w:pPr>
      <w:ind w:left="720"/>
      <w:contextualSpacing/>
    </w:pPr>
  </w:style>
  <w:style w:type="paragraph" w:styleId="Header">
    <w:name w:val="header"/>
    <w:basedOn w:val="Normal"/>
    <w:link w:val="HeaderChar"/>
    <w:uiPriority w:val="99"/>
    <w:unhideWhenUsed/>
    <w:rsid w:val="007F4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BAA"/>
    <w:rPr>
      <w:rFonts w:cs="Mangal"/>
    </w:rPr>
  </w:style>
  <w:style w:type="paragraph" w:styleId="Footer">
    <w:name w:val="footer"/>
    <w:basedOn w:val="Normal"/>
    <w:link w:val="FooterChar"/>
    <w:uiPriority w:val="99"/>
    <w:unhideWhenUsed/>
    <w:rsid w:val="007F4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BAA"/>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503">
      <w:bodyDiv w:val="1"/>
      <w:marLeft w:val="0"/>
      <w:marRight w:val="0"/>
      <w:marTop w:val="0"/>
      <w:marBottom w:val="0"/>
      <w:divBdr>
        <w:top w:val="none" w:sz="0" w:space="0" w:color="auto"/>
        <w:left w:val="none" w:sz="0" w:space="0" w:color="auto"/>
        <w:bottom w:val="none" w:sz="0" w:space="0" w:color="auto"/>
        <w:right w:val="none" w:sz="0" w:space="0" w:color="auto"/>
      </w:divBdr>
    </w:div>
    <w:div w:id="20473397">
      <w:bodyDiv w:val="1"/>
      <w:marLeft w:val="0"/>
      <w:marRight w:val="0"/>
      <w:marTop w:val="0"/>
      <w:marBottom w:val="0"/>
      <w:divBdr>
        <w:top w:val="none" w:sz="0" w:space="0" w:color="auto"/>
        <w:left w:val="none" w:sz="0" w:space="0" w:color="auto"/>
        <w:bottom w:val="none" w:sz="0" w:space="0" w:color="auto"/>
        <w:right w:val="none" w:sz="0" w:space="0" w:color="auto"/>
      </w:divBdr>
    </w:div>
    <w:div w:id="49503502">
      <w:bodyDiv w:val="1"/>
      <w:marLeft w:val="0"/>
      <w:marRight w:val="0"/>
      <w:marTop w:val="0"/>
      <w:marBottom w:val="0"/>
      <w:divBdr>
        <w:top w:val="none" w:sz="0" w:space="0" w:color="auto"/>
        <w:left w:val="none" w:sz="0" w:space="0" w:color="auto"/>
        <w:bottom w:val="none" w:sz="0" w:space="0" w:color="auto"/>
        <w:right w:val="none" w:sz="0" w:space="0" w:color="auto"/>
      </w:divBdr>
    </w:div>
    <w:div w:id="196240178">
      <w:bodyDiv w:val="1"/>
      <w:marLeft w:val="0"/>
      <w:marRight w:val="0"/>
      <w:marTop w:val="0"/>
      <w:marBottom w:val="0"/>
      <w:divBdr>
        <w:top w:val="none" w:sz="0" w:space="0" w:color="auto"/>
        <w:left w:val="none" w:sz="0" w:space="0" w:color="auto"/>
        <w:bottom w:val="none" w:sz="0" w:space="0" w:color="auto"/>
        <w:right w:val="none" w:sz="0" w:space="0" w:color="auto"/>
      </w:divBdr>
    </w:div>
    <w:div w:id="339504839">
      <w:bodyDiv w:val="1"/>
      <w:marLeft w:val="0"/>
      <w:marRight w:val="0"/>
      <w:marTop w:val="0"/>
      <w:marBottom w:val="0"/>
      <w:divBdr>
        <w:top w:val="none" w:sz="0" w:space="0" w:color="auto"/>
        <w:left w:val="none" w:sz="0" w:space="0" w:color="auto"/>
        <w:bottom w:val="none" w:sz="0" w:space="0" w:color="auto"/>
        <w:right w:val="none" w:sz="0" w:space="0" w:color="auto"/>
      </w:divBdr>
    </w:div>
    <w:div w:id="410737525">
      <w:bodyDiv w:val="1"/>
      <w:marLeft w:val="0"/>
      <w:marRight w:val="0"/>
      <w:marTop w:val="0"/>
      <w:marBottom w:val="0"/>
      <w:divBdr>
        <w:top w:val="none" w:sz="0" w:space="0" w:color="auto"/>
        <w:left w:val="none" w:sz="0" w:space="0" w:color="auto"/>
        <w:bottom w:val="none" w:sz="0" w:space="0" w:color="auto"/>
        <w:right w:val="none" w:sz="0" w:space="0" w:color="auto"/>
      </w:divBdr>
    </w:div>
    <w:div w:id="454180835">
      <w:bodyDiv w:val="1"/>
      <w:marLeft w:val="0"/>
      <w:marRight w:val="0"/>
      <w:marTop w:val="0"/>
      <w:marBottom w:val="0"/>
      <w:divBdr>
        <w:top w:val="none" w:sz="0" w:space="0" w:color="auto"/>
        <w:left w:val="none" w:sz="0" w:space="0" w:color="auto"/>
        <w:bottom w:val="none" w:sz="0" w:space="0" w:color="auto"/>
        <w:right w:val="none" w:sz="0" w:space="0" w:color="auto"/>
      </w:divBdr>
    </w:div>
    <w:div w:id="458034092">
      <w:bodyDiv w:val="1"/>
      <w:marLeft w:val="0"/>
      <w:marRight w:val="0"/>
      <w:marTop w:val="0"/>
      <w:marBottom w:val="0"/>
      <w:divBdr>
        <w:top w:val="none" w:sz="0" w:space="0" w:color="auto"/>
        <w:left w:val="none" w:sz="0" w:space="0" w:color="auto"/>
        <w:bottom w:val="none" w:sz="0" w:space="0" w:color="auto"/>
        <w:right w:val="none" w:sz="0" w:space="0" w:color="auto"/>
      </w:divBdr>
    </w:div>
    <w:div w:id="511574760">
      <w:bodyDiv w:val="1"/>
      <w:marLeft w:val="0"/>
      <w:marRight w:val="0"/>
      <w:marTop w:val="0"/>
      <w:marBottom w:val="0"/>
      <w:divBdr>
        <w:top w:val="none" w:sz="0" w:space="0" w:color="auto"/>
        <w:left w:val="none" w:sz="0" w:space="0" w:color="auto"/>
        <w:bottom w:val="none" w:sz="0" w:space="0" w:color="auto"/>
        <w:right w:val="none" w:sz="0" w:space="0" w:color="auto"/>
      </w:divBdr>
    </w:div>
    <w:div w:id="519707485">
      <w:bodyDiv w:val="1"/>
      <w:marLeft w:val="0"/>
      <w:marRight w:val="0"/>
      <w:marTop w:val="0"/>
      <w:marBottom w:val="0"/>
      <w:divBdr>
        <w:top w:val="none" w:sz="0" w:space="0" w:color="auto"/>
        <w:left w:val="none" w:sz="0" w:space="0" w:color="auto"/>
        <w:bottom w:val="none" w:sz="0" w:space="0" w:color="auto"/>
        <w:right w:val="none" w:sz="0" w:space="0" w:color="auto"/>
      </w:divBdr>
    </w:div>
    <w:div w:id="597297232">
      <w:bodyDiv w:val="1"/>
      <w:marLeft w:val="0"/>
      <w:marRight w:val="0"/>
      <w:marTop w:val="0"/>
      <w:marBottom w:val="0"/>
      <w:divBdr>
        <w:top w:val="none" w:sz="0" w:space="0" w:color="auto"/>
        <w:left w:val="none" w:sz="0" w:space="0" w:color="auto"/>
        <w:bottom w:val="none" w:sz="0" w:space="0" w:color="auto"/>
        <w:right w:val="none" w:sz="0" w:space="0" w:color="auto"/>
      </w:divBdr>
    </w:div>
    <w:div w:id="639917079">
      <w:bodyDiv w:val="1"/>
      <w:marLeft w:val="0"/>
      <w:marRight w:val="0"/>
      <w:marTop w:val="0"/>
      <w:marBottom w:val="0"/>
      <w:divBdr>
        <w:top w:val="none" w:sz="0" w:space="0" w:color="auto"/>
        <w:left w:val="none" w:sz="0" w:space="0" w:color="auto"/>
        <w:bottom w:val="none" w:sz="0" w:space="0" w:color="auto"/>
        <w:right w:val="none" w:sz="0" w:space="0" w:color="auto"/>
      </w:divBdr>
    </w:div>
    <w:div w:id="646129623">
      <w:bodyDiv w:val="1"/>
      <w:marLeft w:val="0"/>
      <w:marRight w:val="0"/>
      <w:marTop w:val="0"/>
      <w:marBottom w:val="0"/>
      <w:divBdr>
        <w:top w:val="none" w:sz="0" w:space="0" w:color="auto"/>
        <w:left w:val="none" w:sz="0" w:space="0" w:color="auto"/>
        <w:bottom w:val="none" w:sz="0" w:space="0" w:color="auto"/>
        <w:right w:val="none" w:sz="0" w:space="0" w:color="auto"/>
      </w:divBdr>
    </w:div>
    <w:div w:id="646664742">
      <w:bodyDiv w:val="1"/>
      <w:marLeft w:val="0"/>
      <w:marRight w:val="0"/>
      <w:marTop w:val="0"/>
      <w:marBottom w:val="0"/>
      <w:divBdr>
        <w:top w:val="none" w:sz="0" w:space="0" w:color="auto"/>
        <w:left w:val="none" w:sz="0" w:space="0" w:color="auto"/>
        <w:bottom w:val="none" w:sz="0" w:space="0" w:color="auto"/>
        <w:right w:val="none" w:sz="0" w:space="0" w:color="auto"/>
      </w:divBdr>
    </w:div>
    <w:div w:id="752550051">
      <w:bodyDiv w:val="1"/>
      <w:marLeft w:val="0"/>
      <w:marRight w:val="0"/>
      <w:marTop w:val="0"/>
      <w:marBottom w:val="0"/>
      <w:divBdr>
        <w:top w:val="none" w:sz="0" w:space="0" w:color="auto"/>
        <w:left w:val="none" w:sz="0" w:space="0" w:color="auto"/>
        <w:bottom w:val="none" w:sz="0" w:space="0" w:color="auto"/>
        <w:right w:val="none" w:sz="0" w:space="0" w:color="auto"/>
      </w:divBdr>
    </w:div>
    <w:div w:id="823932515">
      <w:bodyDiv w:val="1"/>
      <w:marLeft w:val="0"/>
      <w:marRight w:val="0"/>
      <w:marTop w:val="0"/>
      <w:marBottom w:val="0"/>
      <w:divBdr>
        <w:top w:val="none" w:sz="0" w:space="0" w:color="auto"/>
        <w:left w:val="none" w:sz="0" w:space="0" w:color="auto"/>
        <w:bottom w:val="none" w:sz="0" w:space="0" w:color="auto"/>
        <w:right w:val="none" w:sz="0" w:space="0" w:color="auto"/>
      </w:divBdr>
    </w:div>
    <w:div w:id="831485687">
      <w:bodyDiv w:val="1"/>
      <w:marLeft w:val="0"/>
      <w:marRight w:val="0"/>
      <w:marTop w:val="0"/>
      <w:marBottom w:val="0"/>
      <w:divBdr>
        <w:top w:val="none" w:sz="0" w:space="0" w:color="auto"/>
        <w:left w:val="none" w:sz="0" w:space="0" w:color="auto"/>
        <w:bottom w:val="none" w:sz="0" w:space="0" w:color="auto"/>
        <w:right w:val="none" w:sz="0" w:space="0" w:color="auto"/>
      </w:divBdr>
    </w:div>
    <w:div w:id="876358090">
      <w:bodyDiv w:val="1"/>
      <w:marLeft w:val="0"/>
      <w:marRight w:val="0"/>
      <w:marTop w:val="0"/>
      <w:marBottom w:val="0"/>
      <w:divBdr>
        <w:top w:val="none" w:sz="0" w:space="0" w:color="auto"/>
        <w:left w:val="none" w:sz="0" w:space="0" w:color="auto"/>
        <w:bottom w:val="none" w:sz="0" w:space="0" w:color="auto"/>
        <w:right w:val="none" w:sz="0" w:space="0" w:color="auto"/>
      </w:divBdr>
    </w:div>
    <w:div w:id="903951230">
      <w:bodyDiv w:val="1"/>
      <w:marLeft w:val="0"/>
      <w:marRight w:val="0"/>
      <w:marTop w:val="0"/>
      <w:marBottom w:val="0"/>
      <w:divBdr>
        <w:top w:val="none" w:sz="0" w:space="0" w:color="auto"/>
        <w:left w:val="none" w:sz="0" w:space="0" w:color="auto"/>
        <w:bottom w:val="none" w:sz="0" w:space="0" w:color="auto"/>
        <w:right w:val="none" w:sz="0" w:space="0" w:color="auto"/>
      </w:divBdr>
    </w:div>
    <w:div w:id="907108709">
      <w:bodyDiv w:val="1"/>
      <w:marLeft w:val="0"/>
      <w:marRight w:val="0"/>
      <w:marTop w:val="0"/>
      <w:marBottom w:val="0"/>
      <w:divBdr>
        <w:top w:val="none" w:sz="0" w:space="0" w:color="auto"/>
        <w:left w:val="none" w:sz="0" w:space="0" w:color="auto"/>
        <w:bottom w:val="none" w:sz="0" w:space="0" w:color="auto"/>
        <w:right w:val="none" w:sz="0" w:space="0" w:color="auto"/>
      </w:divBdr>
    </w:div>
    <w:div w:id="921453019">
      <w:bodyDiv w:val="1"/>
      <w:marLeft w:val="0"/>
      <w:marRight w:val="0"/>
      <w:marTop w:val="0"/>
      <w:marBottom w:val="0"/>
      <w:divBdr>
        <w:top w:val="none" w:sz="0" w:space="0" w:color="auto"/>
        <w:left w:val="none" w:sz="0" w:space="0" w:color="auto"/>
        <w:bottom w:val="none" w:sz="0" w:space="0" w:color="auto"/>
        <w:right w:val="none" w:sz="0" w:space="0" w:color="auto"/>
      </w:divBdr>
    </w:div>
    <w:div w:id="961574641">
      <w:bodyDiv w:val="1"/>
      <w:marLeft w:val="0"/>
      <w:marRight w:val="0"/>
      <w:marTop w:val="0"/>
      <w:marBottom w:val="0"/>
      <w:divBdr>
        <w:top w:val="none" w:sz="0" w:space="0" w:color="auto"/>
        <w:left w:val="none" w:sz="0" w:space="0" w:color="auto"/>
        <w:bottom w:val="none" w:sz="0" w:space="0" w:color="auto"/>
        <w:right w:val="none" w:sz="0" w:space="0" w:color="auto"/>
      </w:divBdr>
    </w:div>
    <w:div w:id="962226469">
      <w:bodyDiv w:val="1"/>
      <w:marLeft w:val="0"/>
      <w:marRight w:val="0"/>
      <w:marTop w:val="0"/>
      <w:marBottom w:val="0"/>
      <w:divBdr>
        <w:top w:val="none" w:sz="0" w:space="0" w:color="auto"/>
        <w:left w:val="none" w:sz="0" w:space="0" w:color="auto"/>
        <w:bottom w:val="none" w:sz="0" w:space="0" w:color="auto"/>
        <w:right w:val="none" w:sz="0" w:space="0" w:color="auto"/>
      </w:divBdr>
    </w:div>
    <w:div w:id="989362835">
      <w:bodyDiv w:val="1"/>
      <w:marLeft w:val="0"/>
      <w:marRight w:val="0"/>
      <w:marTop w:val="0"/>
      <w:marBottom w:val="0"/>
      <w:divBdr>
        <w:top w:val="none" w:sz="0" w:space="0" w:color="auto"/>
        <w:left w:val="none" w:sz="0" w:space="0" w:color="auto"/>
        <w:bottom w:val="none" w:sz="0" w:space="0" w:color="auto"/>
        <w:right w:val="none" w:sz="0" w:space="0" w:color="auto"/>
      </w:divBdr>
    </w:div>
    <w:div w:id="1029453176">
      <w:bodyDiv w:val="1"/>
      <w:marLeft w:val="0"/>
      <w:marRight w:val="0"/>
      <w:marTop w:val="0"/>
      <w:marBottom w:val="0"/>
      <w:divBdr>
        <w:top w:val="none" w:sz="0" w:space="0" w:color="auto"/>
        <w:left w:val="none" w:sz="0" w:space="0" w:color="auto"/>
        <w:bottom w:val="none" w:sz="0" w:space="0" w:color="auto"/>
        <w:right w:val="none" w:sz="0" w:space="0" w:color="auto"/>
      </w:divBdr>
    </w:div>
    <w:div w:id="1036347947">
      <w:bodyDiv w:val="1"/>
      <w:marLeft w:val="0"/>
      <w:marRight w:val="0"/>
      <w:marTop w:val="0"/>
      <w:marBottom w:val="0"/>
      <w:divBdr>
        <w:top w:val="none" w:sz="0" w:space="0" w:color="auto"/>
        <w:left w:val="none" w:sz="0" w:space="0" w:color="auto"/>
        <w:bottom w:val="none" w:sz="0" w:space="0" w:color="auto"/>
        <w:right w:val="none" w:sz="0" w:space="0" w:color="auto"/>
      </w:divBdr>
    </w:div>
    <w:div w:id="1056321742">
      <w:bodyDiv w:val="1"/>
      <w:marLeft w:val="0"/>
      <w:marRight w:val="0"/>
      <w:marTop w:val="0"/>
      <w:marBottom w:val="0"/>
      <w:divBdr>
        <w:top w:val="none" w:sz="0" w:space="0" w:color="auto"/>
        <w:left w:val="none" w:sz="0" w:space="0" w:color="auto"/>
        <w:bottom w:val="none" w:sz="0" w:space="0" w:color="auto"/>
        <w:right w:val="none" w:sz="0" w:space="0" w:color="auto"/>
      </w:divBdr>
    </w:div>
    <w:div w:id="1097284963">
      <w:bodyDiv w:val="1"/>
      <w:marLeft w:val="0"/>
      <w:marRight w:val="0"/>
      <w:marTop w:val="0"/>
      <w:marBottom w:val="0"/>
      <w:divBdr>
        <w:top w:val="none" w:sz="0" w:space="0" w:color="auto"/>
        <w:left w:val="none" w:sz="0" w:space="0" w:color="auto"/>
        <w:bottom w:val="none" w:sz="0" w:space="0" w:color="auto"/>
        <w:right w:val="none" w:sz="0" w:space="0" w:color="auto"/>
      </w:divBdr>
    </w:div>
    <w:div w:id="1109353972">
      <w:bodyDiv w:val="1"/>
      <w:marLeft w:val="0"/>
      <w:marRight w:val="0"/>
      <w:marTop w:val="0"/>
      <w:marBottom w:val="0"/>
      <w:divBdr>
        <w:top w:val="none" w:sz="0" w:space="0" w:color="auto"/>
        <w:left w:val="none" w:sz="0" w:space="0" w:color="auto"/>
        <w:bottom w:val="none" w:sz="0" w:space="0" w:color="auto"/>
        <w:right w:val="none" w:sz="0" w:space="0" w:color="auto"/>
      </w:divBdr>
    </w:div>
    <w:div w:id="1282884517">
      <w:bodyDiv w:val="1"/>
      <w:marLeft w:val="0"/>
      <w:marRight w:val="0"/>
      <w:marTop w:val="0"/>
      <w:marBottom w:val="0"/>
      <w:divBdr>
        <w:top w:val="none" w:sz="0" w:space="0" w:color="auto"/>
        <w:left w:val="none" w:sz="0" w:space="0" w:color="auto"/>
        <w:bottom w:val="none" w:sz="0" w:space="0" w:color="auto"/>
        <w:right w:val="none" w:sz="0" w:space="0" w:color="auto"/>
      </w:divBdr>
    </w:div>
    <w:div w:id="1310289380">
      <w:bodyDiv w:val="1"/>
      <w:marLeft w:val="0"/>
      <w:marRight w:val="0"/>
      <w:marTop w:val="0"/>
      <w:marBottom w:val="0"/>
      <w:divBdr>
        <w:top w:val="none" w:sz="0" w:space="0" w:color="auto"/>
        <w:left w:val="none" w:sz="0" w:space="0" w:color="auto"/>
        <w:bottom w:val="none" w:sz="0" w:space="0" w:color="auto"/>
        <w:right w:val="none" w:sz="0" w:space="0" w:color="auto"/>
      </w:divBdr>
    </w:div>
    <w:div w:id="1351830299">
      <w:bodyDiv w:val="1"/>
      <w:marLeft w:val="0"/>
      <w:marRight w:val="0"/>
      <w:marTop w:val="0"/>
      <w:marBottom w:val="0"/>
      <w:divBdr>
        <w:top w:val="none" w:sz="0" w:space="0" w:color="auto"/>
        <w:left w:val="none" w:sz="0" w:space="0" w:color="auto"/>
        <w:bottom w:val="none" w:sz="0" w:space="0" w:color="auto"/>
        <w:right w:val="none" w:sz="0" w:space="0" w:color="auto"/>
      </w:divBdr>
    </w:div>
    <w:div w:id="1395616173">
      <w:bodyDiv w:val="1"/>
      <w:marLeft w:val="0"/>
      <w:marRight w:val="0"/>
      <w:marTop w:val="0"/>
      <w:marBottom w:val="0"/>
      <w:divBdr>
        <w:top w:val="none" w:sz="0" w:space="0" w:color="auto"/>
        <w:left w:val="none" w:sz="0" w:space="0" w:color="auto"/>
        <w:bottom w:val="none" w:sz="0" w:space="0" w:color="auto"/>
        <w:right w:val="none" w:sz="0" w:space="0" w:color="auto"/>
      </w:divBdr>
    </w:div>
    <w:div w:id="1412502842">
      <w:bodyDiv w:val="1"/>
      <w:marLeft w:val="0"/>
      <w:marRight w:val="0"/>
      <w:marTop w:val="0"/>
      <w:marBottom w:val="0"/>
      <w:divBdr>
        <w:top w:val="none" w:sz="0" w:space="0" w:color="auto"/>
        <w:left w:val="none" w:sz="0" w:space="0" w:color="auto"/>
        <w:bottom w:val="none" w:sz="0" w:space="0" w:color="auto"/>
        <w:right w:val="none" w:sz="0" w:space="0" w:color="auto"/>
      </w:divBdr>
    </w:div>
    <w:div w:id="1420367158">
      <w:bodyDiv w:val="1"/>
      <w:marLeft w:val="0"/>
      <w:marRight w:val="0"/>
      <w:marTop w:val="0"/>
      <w:marBottom w:val="0"/>
      <w:divBdr>
        <w:top w:val="none" w:sz="0" w:space="0" w:color="auto"/>
        <w:left w:val="none" w:sz="0" w:space="0" w:color="auto"/>
        <w:bottom w:val="none" w:sz="0" w:space="0" w:color="auto"/>
        <w:right w:val="none" w:sz="0" w:space="0" w:color="auto"/>
      </w:divBdr>
    </w:div>
    <w:div w:id="1444423354">
      <w:bodyDiv w:val="1"/>
      <w:marLeft w:val="0"/>
      <w:marRight w:val="0"/>
      <w:marTop w:val="0"/>
      <w:marBottom w:val="0"/>
      <w:divBdr>
        <w:top w:val="none" w:sz="0" w:space="0" w:color="auto"/>
        <w:left w:val="none" w:sz="0" w:space="0" w:color="auto"/>
        <w:bottom w:val="none" w:sz="0" w:space="0" w:color="auto"/>
        <w:right w:val="none" w:sz="0" w:space="0" w:color="auto"/>
      </w:divBdr>
    </w:div>
    <w:div w:id="1485009043">
      <w:bodyDiv w:val="1"/>
      <w:marLeft w:val="0"/>
      <w:marRight w:val="0"/>
      <w:marTop w:val="0"/>
      <w:marBottom w:val="0"/>
      <w:divBdr>
        <w:top w:val="none" w:sz="0" w:space="0" w:color="auto"/>
        <w:left w:val="none" w:sz="0" w:space="0" w:color="auto"/>
        <w:bottom w:val="none" w:sz="0" w:space="0" w:color="auto"/>
        <w:right w:val="none" w:sz="0" w:space="0" w:color="auto"/>
      </w:divBdr>
    </w:div>
    <w:div w:id="1494952781">
      <w:bodyDiv w:val="1"/>
      <w:marLeft w:val="0"/>
      <w:marRight w:val="0"/>
      <w:marTop w:val="0"/>
      <w:marBottom w:val="0"/>
      <w:divBdr>
        <w:top w:val="none" w:sz="0" w:space="0" w:color="auto"/>
        <w:left w:val="none" w:sz="0" w:space="0" w:color="auto"/>
        <w:bottom w:val="none" w:sz="0" w:space="0" w:color="auto"/>
        <w:right w:val="none" w:sz="0" w:space="0" w:color="auto"/>
      </w:divBdr>
    </w:div>
    <w:div w:id="1537347113">
      <w:bodyDiv w:val="1"/>
      <w:marLeft w:val="0"/>
      <w:marRight w:val="0"/>
      <w:marTop w:val="0"/>
      <w:marBottom w:val="0"/>
      <w:divBdr>
        <w:top w:val="none" w:sz="0" w:space="0" w:color="auto"/>
        <w:left w:val="none" w:sz="0" w:space="0" w:color="auto"/>
        <w:bottom w:val="none" w:sz="0" w:space="0" w:color="auto"/>
        <w:right w:val="none" w:sz="0" w:space="0" w:color="auto"/>
      </w:divBdr>
    </w:div>
    <w:div w:id="1561357536">
      <w:bodyDiv w:val="1"/>
      <w:marLeft w:val="0"/>
      <w:marRight w:val="0"/>
      <w:marTop w:val="0"/>
      <w:marBottom w:val="0"/>
      <w:divBdr>
        <w:top w:val="none" w:sz="0" w:space="0" w:color="auto"/>
        <w:left w:val="none" w:sz="0" w:space="0" w:color="auto"/>
        <w:bottom w:val="none" w:sz="0" w:space="0" w:color="auto"/>
        <w:right w:val="none" w:sz="0" w:space="0" w:color="auto"/>
      </w:divBdr>
    </w:div>
    <w:div w:id="1621497833">
      <w:bodyDiv w:val="1"/>
      <w:marLeft w:val="0"/>
      <w:marRight w:val="0"/>
      <w:marTop w:val="0"/>
      <w:marBottom w:val="0"/>
      <w:divBdr>
        <w:top w:val="none" w:sz="0" w:space="0" w:color="auto"/>
        <w:left w:val="none" w:sz="0" w:space="0" w:color="auto"/>
        <w:bottom w:val="none" w:sz="0" w:space="0" w:color="auto"/>
        <w:right w:val="none" w:sz="0" w:space="0" w:color="auto"/>
      </w:divBdr>
    </w:div>
    <w:div w:id="1645505638">
      <w:bodyDiv w:val="1"/>
      <w:marLeft w:val="0"/>
      <w:marRight w:val="0"/>
      <w:marTop w:val="0"/>
      <w:marBottom w:val="0"/>
      <w:divBdr>
        <w:top w:val="none" w:sz="0" w:space="0" w:color="auto"/>
        <w:left w:val="none" w:sz="0" w:space="0" w:color="auto"/>
        <w:bottom w:val="none" w:sz="0" w:space="0" w:color="auto"/>
        <w:right w:val="none" w:sz="0" w:space="0" w:color="auto"/>
      </w:divBdr>
    </w:div>
    <w:div w:id="1714309932">
      <w:bodyDiv w:val="1"/>
      <w:marLeft w:val="0"/>
      <w:marRight w:val="0"/>
      <w:marTop w:val="0"/>
      <w:marBottom w:val="0"/>
      <w:divBdr>
        <w:top w:val="none" w:sz="0" w:space="0" w:color="auto"/>
        <w:left w:val="none" w:sz="0" w:space="0" w:color="auto"/>
        <w:bottom w:val="none" w:sz="0" w:space="0" w:color="auto"/>
        <w:right w:val="none" w:sz="0" w:space="0" w:color="auto"/>
      </w:divBdr>
    </w:div>
    <w:div w:id="1717073890">
      <w:bodyDiv w:val="1"/>
      <w:marLeft w:val="0"/>
      <w:marRight w:val="0"/>
      <w:marTop w:val="0"/>
      <w:marBottom w:val="0"/>
      <w:divBdr>
        <w:top w:val="none" w:sz="0" w:space="0" w:color="auto"/>
        <w:left w:val="none" w:sz="0" w:space="0" w:color="auto"/>
        <w:bottom w:val="none" w:sz="0" w:space="0" w:color="auto"/>
        <w:right w:val="none" w:sz="0" w:space="0" w:color="auto"/>
      </w:divBdr>
    </w:div>
    <w:div w:id="1844663718">
      <w:bodyDiv w:val="1"/>
      <w:marLeft w:val="0"/>
      <w:marRight w:val="0"/>
      <w:marTop w:val="0"/>
      <w:marBottom w:val="0"/>
      <w:divBdr>
        <w:top w:val="none" w:sz="0" w:space="0" w:color="auto"/>
        <w:left w:val="none" w:sz="0" w:space="0" w:color="auto"/>
        <w:bottom w:val="none" w:sz="0" w:space="0" w:color="auto"/>
        <w:right w:val="none" w:sz="0" w:space="0" w:color="auto"/>
      </w:divBdr>
    </w:div>
    <w:div w:id="1876574544">
      <w:bodyDiv w:val="1"/>
      <w:marLeft w:val="0"/>
      <w:marRight w:val="0"/>
      <w:marTop w:val="0"/>
      <w:marBottom w:val="0"/>
      <w:divBdr>
        <w:top w:val="none" w:sz="0" w:space="0" w:color="auto"/>
        <w:left w:val="none" w:sz="0" w:space="0" w:color="auto"/>
        <w:bottom w:val="none" w:sz="0" w:space="0" w:color="auto"/>
        <w:right w:val="none" w:sz="0" w:space="0" w:color="auto"/>
      </w:divBdr>
    </w:div>
    <w:div w:id="1881746410">
      <w:bodyDiv w:val="1"/>
      <w:marLeft w:val="0"/>
      <w:marRight w:val="0"/>
      <w:marTop w:val="0"/>
      <w:marBottom w:val="0"/>
      <w:divBdr>
        <w:top w:val="none" w:sz="0" w:space="0" w:color="auto"/>
        <w:left w:val="none" w:sz="0" w:space="0" w:color="auto"/>
        <w:bottom w:val="none" w:sz="0" w:space="0" w:color="auto"/>
        <w:right w:val="none" w:sz="0" w:space="0" w:color="auto"/>
      </w:divBdr>
    </w:div>
    <w:div w:id="1931965069">
      <w:bodyDiv w:val="1"/>
      <w:marLeft w:val="0"/>
      <w:marRight w:val="0"/>
      <w:marTop w:val="0"/>
      <w:marBottom w:val="0"/>
      <w:divBdr>
        <w:top w:val="none" w:sz="0" w:space="0" w:color="auto"/>
        <w:left w:val="none" w:sz="0" w:space="0" w:color="auto"/>
        <w:bottom w:val="none" w:sz="0" w:space="0" w:color="auto"/>
        <w:right w:val="none" w:sz="0" w:space="0" w:color="auto"/>
      </w:divBdr>
    </w:div>
    <w:div w:id="1937665698">
      <w:bodyDiv w:val="1"/>
      <w:marLeft w:val="0"/>
      <w:marRight w:val="0"/>
      <w:marTop w:val="0"/>
      <w:marBottom w:val="0"/>
      <w:divBdr>
        <w:top w:val="none" w:sz="0" w:space="0" w:color="auto"/>
        <w:left w:val="none" w:sz="0" w:space="0" w:color="auto"/>
        <w:bottom w:val="none" w:sz="0" w:space="0" w:color="auto"/>
        <w:right w:val="none" w:sz="0" w:space="0" w:color="auto"/>
      </w:divBdr>
    </w:div>
    <w:div w:id="1965958259">
      <w:bodyDiv w:val="1"/>
      <w:marLeft w:val="0"/>
      <w:marRight w:val="0"/>
      <w:marTop w:val="0"/>
      <w:marBottom w:val="0"/>
      <w:divBdr>
        <w:top w:val="none" w:sz="0" w:space="0" w:color="auto"/>
        <w:left w:val="none" w:sz="0" w:space="0" w:color="auto"/>
        <w:bottom w:val="none" w:sz="0" w:space="0" w:color="auto"/>
        <w:right w:val="none" w:sz="0" w:space="0" w:color="auto"/>
      </w:divBdr>
    </w:div>
    <w:div w:id="1976981177">
      <w:bodyDiv w:val="1"/>
      <w:marLeft w:val="0"/>
      <w:marRight w:val="0"/>
      <w:marTop w:val="0"/>
      <w:marBottom w:val="0"/>
      <w:divBdr>
        <w:top w:val="none" w:sz="0" w:space="0" w:color="auto"/>
        <w:left w:val="none" w:sz="0" w:space="0" w:color="auto"/>
        <w:bottom w:val="none" w:sz="0" w:space="0" w:color="auto"/>
        <w:right w:val="none" w:sz="0" w:space="0" w:color="auto"/>
      </w:divBdr>
    </w:div>
    <w:div w:id="1987120526">
      <w:bodyDiv w:val="1"/>
      <w:marLeft w:val="0"/>
      <w:marRight w:val="0"/>
      <w:marTop w:val="0"/>
      <w:marBottom w:val="0"/>
      <w:divBdr>
        <w:top w:val="none" w:sz="0" w:space="0" w:color="auto"/>
        <w:left w:val="none" w:sz="0" w:space="0" w:color="auto"/>
        <w:bottom w:val="none" w:sz="0" w:space="0" w:color="auto"/>
        <w:right w:val="none" w:sz="0" w:space="0" w:color="auto"/>
      </w:divBdr>
    </w:div>
    <w:div w:id="2052919714">
      <w:bodyDiv w:val="1"/>
      <w:marLeft w:val="0"/>
      <w:marRight w:val="0"/>
      <w:marTop w:val="0"/>
      <w:marBottom w:val="0"/>
      <w:divBdr>
        <w:top w:val="none" w:sz="0" w:space="0" w:color="auto"/>
        <w:left w:val="none" w:sz="0" w:space="0" w:color="auto"/>
        <w:bottom w:val="none" w:sz="0" w:space="0" w:color="auto"/>
        <w:right w:val="none" w:sz="0" w:space="0" w:color="auto"/>
      </w:divBdr>
    </w:div>
    <w:div w:id="205673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iam" TargetMode="External"/><Relationship Id="rId18" Type="http://schemas.openxmlformats.org/officeDocument/2006/relationships/image" Target="media/image3.png"/><Relationship Id="rId26" Type="http://schemas.openxmlformats.org/officeDocument/2006/relationships/hyperlink" Target="http://aws.amazon.com/cloudwatch" TargetMode="External"/><Relationship Id="rId21" Type="http://schemas.openxmlformats.org/officeDocument/2006/relationships/image" Target="media/image5.png"/><Relationship Id="rId34" Type="http://schemas.openxmlformats.org/officeDocument/2006/relationships/image" Target="media/image10.png"/><Relationship Id="rId7" Type="http://schemas.openxmlformats.org/officeDocument/2006/relationships/hyperlink" Target="https://aws.amazon.com/kinesis/data-streams/" TargetMode="External"/><Relationship Id="rId12" Type="http://schemas.openxmlformats.org/officeDocument/2006/relationships/hyperlink" Target="http://aws.amazon.com/codebuild" TargetMode="External"/><Relationship Id="rId17" Type="http://schemas.openxmlformats.org/officeDocument/2006/relationships/hyperlink" Target="https://checkup.amazon.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ocs.aws.amazon.com/systems-manager/latest/userguide/session-manager.html" TargetMode="External"/><Relationship Id="rId29" Type="http://schemas.openxmlformats.org/officeDocument/2006/relationships/hyperlink" Target="https://console.aws.amazon.com/cloudformation/home?region=us-east-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ws.amazon.com/cloudformation" TargetMode="External"/><Relationship Id="rId24" Type="http://schemas.openxmlformats.org/officeDocument/2006/relationships/hyperlink" Target="https://docs.aws.amazon.com/kinesisanalytics/latest/java/api-examples.html" TargetMode="External"/><Relationship Id="rId32" Type="http://schemas.openxmlformats.org/officeDocument/2006/relationships/hyperlink" Target="https://aws.amazon.com/blogs/big-data/part1-build-and-optimize-a-real-time-stream-processing-pipeline-with-amazon-kinesis-data-analytics-for-apache-flink/"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onsole.aws.amazon.com/cloudformation/home?region=us-east-1" TargetMode="External"/><Relationship Id="rId23" Type="http://schemas.openxmlformats.org/officeDocument/2006/relationships/hyperlink" Target="https://docs.aws.amazon.com/general/latest/gr/aws_service_limits.html" TargetMode="External"/><Relationship Id="rId28" Type="http://schemas.openxmlformats.org/officeDocument/2006/relationships/hyperlink" Target="http://aws.amazon.com/lambda" TargetMode="External"/><Relationship Id="rId36" Type="http://schemas.openxmlformats.org/officeDocument/2006/relationships/hyperlink" Target="https://aws.amazon.com/kinesis/"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aws.amazon.com/blogs/big-data/part1-build-and-optimize-a-real-time-stream-processing-pipeline-with-amazon-kinesis-data-analytics-for-apache-flink/" TargetMode="External"/><Relationship Id="rId4" Type="http://schemas.openxmlformats.org/officeDocument/2006/relationships/webSettings" Target="webSettings.xml"/><Relationship Id="rId9" Type="http://schemas.openxmlformats.org/officeDocument/2006/relationships/hyperlink" Target="https://aws.amazon.com/elasticsearch-service/the-elk-stack/kibana/" TargetMode="External"/><Relationship Id="rId14" Type="http://schemas.openxmlformats.org/officeDocument/2006/relationships/hyperlink" Target="http://aws.amazon.com/cloudwatch" TargetMode="External"/><Relationship Id="rId22" Type="http://schemas.openxmlformats.org/officeDocument/2006/relationships/image" Target="media/image6.png"/><Relationship Id="rId27" Type="http://schemas.openxmlformats.org/officeDocument/2006/relationships/hyperlink" Target="https://aws.amazon.com/api-gateway" TargetMode="External"/><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hyperlink" Target="https://aws.amazon.com/elasticsearch-servi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19</Pages>
  <Words>2060</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Abhishek Singh</cp:lastModifiedBy>
  <cp:revision>1</cp:revision>
  <dcterms:created xsi:type="dcterms:W3CDTF">2024-07-30T10:42:00Z</dcterms:created>
  <dcterms:modified xsi:type="dcterms:W3CDTF">2024-07-30T11:34:00Z</dcterms:modified>
</cp:coreProperties>
</file>