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sdt>
      <w:sdtPr>
        <w:rPr>
          <w:rFonts w:ascii="Times New Roman" w:eastAsia="Times New Roman" w:hAnsi="Times New Roman" w:cs="Times New Roman"/>
          <w:color w:val="000000"/>
          <w:sz w:val="24"/>
          <w:szCs w:val="22"/>
          <w:lang w:val="pl-PL"/>
        </w:rPr>
        <w:id w:val="-270861952"/>
        <w:docPartObj>
          <w:docPartGallery w:val="Table of Contents"/>
          <w:docPartUnique/>
        </w:docPartObj>
      </w:sdtPr>
      <w:sdtEndPr>
        <w:rPr>
          <w:b/>
          <w:bCs/>
        </w:rPr>
      </w:sdtEndPr>
      <w:sdtContent>
        <w:p w:rsidR="003E00F5" w:rsidRDefault="003E00F5">
          <w:pPr>
            <w:pStyle w:val="Nagwekspisutreci"/>
          </w:pPr>
          <w:r>
            <w:rPr>
              <w:lang w:val="pl-PL"/>
            </w:rPr>
            <w:t>Spis treści</w:t>
          </w:r>
        </w:p>
        <w:p w:rsidR="003E00F5" w:rsidRDefault="003E00F5">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5849" w:history="1">
            <w:r w:rsidRPr="003741AB">
              <w:rPr>
                <w:rStyle w:val="Hipercze"/>
                <w:rFonts w:eastAsiaTheme="majorEastAsia"/>
                <w:noProof/>
              </w:rPr>
              <w:t>1.</w:t>
            </w:r>
            <w:r>
              <w:rPr>
                <w:rFonts w:asciiTheme="minorHAnsi" w:eastAsiaTheme="minorEastAsia" w:hAnsiTheme="minorHAnsi" w:cstheme="minorBidi"/>
                <w:noProof/>
                <w:color w:val="auto"/>
                <w:sz w:val="22"/>
              </w:rPr>
              <w:tab/>
            </w:r>
            <w:r w:rsidRPr="003741AB">
              <w:rPr>
                <w:rStyle w:val="Hipercze"/>
                <w:rFonts w:eastAsiaTheme="majorEastAsia"/>
                <w:noProof/>
              </w:rPr>
              <w:t>Wstęp</w:t>
            </w:r>
            <w:r>
              <w:rPr>
                <w:noProof/>
                <w:webHidden/>
              </w:rPr>
              <w:tab/>
            </w:r>
            <w:r>
              <w:rPr>
                <w:noProof/>
                <w:webHidden/>
              </w:rPr>
              <w:fldChar w:fldCharType="begin"/>
            </w:r>
            <w:r>
              <w:rPr>
                <w:noProof/>
                <w:webHidden/>
              </w:rPr>
              <w:instrText xml:space="preserve"> PAGEREF _Toc20045849 \h </w:instrText>
            </w:r>
            <w:r>
              <w:rPr>
                <w:noProof/>
                <w:webHidden/>
              </w:rPr>
            </w:r>
            <w:r>
              <w:rPr>
                <w:noProof/>
                <w:webHidden/>
              </w:rPr>
              <w:fldChar w:fldCharType="separate"/>
            </w:r>
            <w:r w:rsidR="00507A21">
              <w:rPr>
                <w:noProof/>
                <w:webHidden/>
              </w:rPr>
              <w:t>3</w:t>
            </w:r>
            <w:r>
              <w:rPr>
                <w:noProof/>
                <w:webHidden/>
              </w:rPr>
              <w:fldChar w:fldCharType="end"/>
            </w:r>
          </w:hyperlink>
        </w:p>
        <w:p w:rsidR="003E00F5" w:rsidRDefault="0098132D">
          <w:pPr>
            <w:pStyle w:val="Spistreci1"/>
            <w:tabs>
              <w:tab w:val="right" w:leader="dot" w:pos="9062"/>
            </w:tabs>
            <w:rPr>
              <w:rFonts w:asciiTheme="minorHAnsi" w:eastAsiaTheme="minorEastAsia" w:hAnsiTheme="minorHAnsi" w:cstheme="minorBidi"/>
              <w:noProof/>
              <w:color w:val="auto"/>
              <w:sz w:val="22"/>
            </w:rPr>
          </w:pPr>
          <w:hyperlink w:anchor="_Toc20045850" w:history="1">
            <w:r w:rsidR="003E00F5" w:rsidRPr="003741AB">
              <w:rPr>
                <w:rStyle w:val="Hipercze"/>
                <w:rFonts w:eastAsiaTheme="majorEastAsia"/>
                <w:noProof/>
              </w:rPr>
              <w:t>2.</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rPr>
              <w:t>Cel Pracy</w:t>
            </w:r>
            <w:r w:rsidR="003E00F5">
              <w:rPr>
                <w:noProof/>
                <w:webHidden/>
              </w:rPr>
              <w:tab/>
            </w:r>
            <w:r w:rsidR="003E00F5">
              <w:rPr>
                <w:noProof/>
                <w:webHidden/>
              </w:rPr>
              <w:fldChar w:fldCharType="begin"/>
            </w:r>
            <w:r w:rsidR="003E00F5">
              <w:rPr>
                <w:noProof/>
                <w:webHidden/>
              </w:rPr>
              <w:instrText xml:space="preserve"> PAGEREF _Toc20045850 \h </w:instrText>
            </w:r>
            <w:r w:rsidR="003E00F5">
              <w:rPr>
                <w:noProof/>
                <w:webHidden/>
              </w:rPr>
            </w:r>
            <w:r w:rsidR="003E00F5">
              <w:rPr>
                <w:noProof/>
                <w:webHidden/>
              </w:rPr>
              <w:fldChar w:fldCharType="separate"/>
            </w:r>
            <w:r w:rsidR="00507A21">
              <w:rPr>
                <w:noProof/>
                <w:webHidden/>
              </w:rPr>
              <w:t>4</w:t>
            </w:r>
            <w:r w:rsidR="003E00F5">
              <w:rPr>
                <w:noProof/>
                <w:webHidden/>
              </w:rPr>
              <w:fldChar w:fldCharType="end"/>
            </w:r>
          </w:hyperlink>
        </w:p>
        <w:p w:rsidR="003E00F5" w:rsidRDefault="0098132D">
          <w:pPr>
            <w:pStyle w:val="Spistreci1"/>
            <w:tabs>
              <w:tab w:val="right" w:leader="dot" w:pos="9062"/>
            </w:tabs>
            <w:rPr>
              <w:rFonts w:asciiTheme="minorHAnsi" w:eastAsiaTheme="minorEastAsia" w:hAnsiTheme="minorHAnsi" w:cstheme="minorBidi"/>
              <w:noProof/>
              <w:color w:val="auto"/>
              <w:sz w:val="22"/>
            </w:rPr>
          </w:pPr>
          <w:hyperlink w:anchor="_Toc20045851" w:history="1">
            <w:r w:rsidR="003E00F5" w:rsidRPr="003741AB">
              <w:rPr>
                <w:rStyle w:val="Hipercze"/>
                <w:rFonts w:eastAsiaTheme="majorEastAsia"/>
                <w:noProof/>
                <w:lang w:val="pl-PL"/>
              </w:rPr>
              <w:t>3.</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lang w:val="pl-PL"/>
              </w:rPr>
              <w:t>Wybór technologii</w:t>
            </w:r>
            <w:r w:rsidR="003E00F5">
              <w:rPr>
                <w:noProof/>
                <w:webHidden/>
              </w:rPr>
              <w:tab/>
            </w:r>
            <w:r w:rsidR="003E00F5">
              <w:rPr>
                <w:noProof/>
                <w:webHidden/>
              </w:rPr>
              <w:fldChar w:fldCharType="begin"/>
            </w:r>
            <w:r w:rsidR="003E00F5">
              <w:rPr>
                <w:noProof/>
                <w:webHidden/>
              </w:rPr>
              <w:instrText xml:space="preserve"> PAGEREF _Toc20045851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98132D">
          <w:pPr>
            <w:pStyle w:val="Spistreci2"/>
            <w:tabs>
              <w:tab w:val="right" w:leader="dot" w:pos="9062"/>
            </w:tabs>
            <w:rPr>
              <w:rFonts w:asciiTheme="minorHAnsi" w:eastAsiaTheme="minorEastAsia" w:hAnsiTheme="minorHAnsi" w:cstheme="minorBidi"/>
              <w:noProof/>
              <w:color w:val="auto"/>
              <w:sz w:val="22"/>
            </w:rPr>
          </w:pPr>
          <w:hyperlink w:anchor="_Toc20045852" w:history="1">
            <w:r w:rsidR="003E00F5" w:rsidRPr="003741AB">
              <w:rPr>
                <w:rStyle w:val="Hipercze"/>
                <w:rFonts w:eastAsiaTheme="majorEastAsia"/>
                <w:noProof/>
                <w:lang w:val="pl-PL"/>
              </w:rPr>
              <w:t>3.1 Przegląd technologii</w:t>
            </w:r>
            <w:r w:rsidR="003E00F5">
              <w:rPr>
                <w:noProof/>
                <w:webHidden/>
              </w:rPr>
              <w:tab/>
            </w:r>
            <w:r w:rsidR="003E00F5">
              <w:rPr>
                <w:noProof/>
                <w:webHidden/>
              </w:rPr>
              <w:fldChar w:fldCharType="begin"/>
            </w:r>
            <w:r w:rsidR="003E00F5">
              <w:rPr>
                <w:noProof/>
                <w:webHidden/>
              </w:rPr>
              <w:instrText xml:space="preserve"> PAGEREF _Toc20045852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98132D">
          <w:pPr>
            <w:pStyle w:val="Spistreci2"/>
            <w:tabs>
              <w:tab w:val="right" w:leader="dot" w:pos="9062"/>
            </w:tabs>
            <w:rPr>
              <w:rFonts w:asciiTheme="minorHAnsi" w:eastAsiaTheme="minorEastAsia" w:hAnsiTheme="minorHAnsi" w:cstheme="minorBidi"/>
              <w:noProof/>
              <w:color w:val="auto"/>
              <w:sz w:val="22"/>
            </w:rPr>
          </w:pPr>
          <w:hyperlink w:anchor="_Toc20045853" w:history="1">
            <w:r w:rsidR="003E00F5" w:rsidRPr="003741AB">
              <w:rPr>
                <w:rStyle w:val="Hipercze"/>
                <w:rFonts w:eastAsiaTheme="majorEastAsia"/>
                <w:noProof/>
                <w:lang w:val="pl-PL"/>
              </w:rPr>
              <w:t>3.2 C++ i Qt</w:t>
            </w:r>
            <w:r w:rsidR="003E00F5">
              <w:rPr>
                <w:noProof/>
                <w:webHidden/>
              </w:rPr>
              <w:tab/>
            </w:r>
            <w:r w:rsidR="003E00F5">
              <w:rPr>
                <w:noProof/>
                <w:webHidden/>
              </w:rPr>
              <w:fldChar w:fldCharType="begin"/>
            </w:r>
            <w:r w:rsidR="003E00F5">
              <w:rPr>
                <w:noProof/>
                <w:webHidden/>
              </w:rPr>
              <w:instrText xml:space="preserve"> PAGEREF _Toc20045853 \h </w:instrText>
            </w:r>
            <w:r w:rsidR="003E00F5">
              <w:rPr>
                <w:noProof/>
                <w:webHidden/>
              </w:rPr>
            </w:r>
            <w:r w:rsidR="003E00F5">
              <w:rPr>
                <w:noProof/>
                <w:webHidden/>
              </w:rPr>
              <w:fldChar w:fldCharType="separate"/>
            </w:r>
            <w:r w:rsidR="00507A21">
              <w:rPr>
                <w:noProof/>
                <w:webHidden/>
              </w:rPr>
              <w:t>7</w:t>
            </w:r>
            <w:r w:rsidR="003E00F5">
              <w:rPr>
                <w:noProof/>
                <w:webHidden/>
              </w:rPr>
              <w:fldChar w:fldCharType="end"/>
            </w:r>
          </w:hyperlink>
        </w:p>
        <w:p w:rsidR="003E00F5" w:rsidRDefault="0098132D">
          <w:pPr>
            <w:pStyle w:val="Spistreci2"/>
            <w:tabs>
              <w:tab w:val="right" w:leader="dot" w:pos="9062"/>
            </w:tabs>
            <w:rPr>
              <w:rFonts w:asciiTheme="minorHAnsi" w:eastAsiaTheme="minorEastAsia" w:hAnsiTheme="minorHAnsi" w:cstheme="minorBidi"/>
              <w:noProof/>
              <w:color w:val="auto"/>
              <w:sz w:val="22"/>
            </w:rPr>
          </w:pPr>
          <w:hyperlink w:anchor="_Toc20045854" w:history="1">
            <w:r w:rsidR="003E00F5" w:rsidRPr="003741AB">
              <w:rPr>
                <w:rStyle w:val="Hipercze"/>
                <w:rFonts w:eastAsiaTheme="majorEastAsia"/>
                <w:noProof/>
                <w:lang w:val="pl-PL"/>
              </w:rPr>
              <w:t>3.3 Java i Swing</w:t>
            </w:r>
            <w:r w:rsidR="003E00F5">
              <w:rPr>
                <w:noProof/>
                <w:webHidden/>
              </w:rPr>
              <w:tab/>
            </w:r>
            <w:r w:rsidR="003E00F5">
              <w:rPr>
                <w:noProof/>
                <w:webHidden/>
              </w:rPr>
              <w:fldChar w:fldCharType="begin"/>
            </w:r>
            <w:r w:rsidR="003E00F5">
              <w:rPr>
                <w:noProof/>
                <w:webHidden/>
              </w:rPr>
              <w:instrText xml:space="preserve"> PAGEREF _Toc20045854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98132D">
          <w:pPr>
            <w:pStyle w:val="Spistreci2"/>
            <w:tabs>
              <w:tab w:val="right" w:leader="dot" w:pos="9062"/>
            </w:tabs>
            <w:rPr>
              <w:rFonts w:asciiTheme="minorHAnsi" w:eastAsiaTheme="minorEastAsia" w:hAnsiTheme="minorHAnsi" w:cstheme="minorBidi"/>
              <w:noProof/>
              <w:color w:val="auto"/>
              <w:sz w:val="22"/>
            </w:rPr>
          </w:pPr>
          <w:hyperlink w:anchor="_Toc20045855" w:history="1">
            <w:r w:rsidR="003E00F5" w:rsidRPr="003741AB">
              <w:rPr>
                <w:rStyle w:val="Hipercze"/>
                <w:rFonts w:eastAsiaTheme="majorEastAsia"/>
                <w:noProof/>
                <w:lang w:val="pl-PL"/>
              </w:rPr>
              <w:t>3.4 C# WPF</w:t>
            </w:r>
            <w:r w:rsidR="003E00F5">
              <w:rPr>
                <w:noProof/>
                <w:webHidden/>
              </w:rPr>
              <w:tab/>
            </w:r>
            <w:r w:rsidR="003E00F5">
              <w:rPr>
                <w:noProof/>
                <w:webHidden/>
              </w:rPr>
              <w:fldChar w:fldCharType="begin"/>
            </w:r>
            <w:r w:rsidR="003E00F5">
              <w:rPr>
                <w:noProof/>
                <w:webHidden/>
              </w:rPr>
              <w:instrText xml:space="preserve"> PAGEREF _Toc20045855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3E00F5">
          <w:r>
            <w:rPr>
              <w:b/>
              <w:bCs/>
              <w:lang w:val="pl-PL"/>
            </w:rPr>
            <w:fldChar w:fldCharType="end"/>
          </w:r>
        </w:p>
      </w:sdtContent>
    </w:sdt>
    <w:p w:rsidR="003E00F5" w:rsidRDefault="003E00F5"/>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Default="007E68AD" w:rsidP="00EB0A69">
      <w:pPr>
        <w:ind w:left="0" w:firstLine="0"/>
        <w:rPr>
          <w:lang w:val="pl-PL"/>
        </w:rPr>
      </w:pPr>
    </w:p>
    <w:p w:rsidR="003C2D6B" w:rsidRDefault="003C2D6B" w:rsidP="00EB0A69">
      <w:pPr>
        <w:ind w:left="0" w:firstLine="0"/>
        <w:rPr>
          <w:lang w:val="pl-PL"/>
        </w:rPr>
      </w:pPr>
    </w:p>
    <w:p w:rsidR="003C2D6B" w:rsidRPr="007E68AD" w:rsidRDefault="003C2D6B" w:rsidP="00EB0A69">
      <w:pPr>
        <w:ind w:left="0" w:firstLine="0"/>
        <w:rPr>
          <w:lang w:val="pl-PL"/>
        </w:rPr>
      </w:pPr>
    </w:p>
    <w:p w:rsidR="007E68AD" w:rsidRDefault="007E68AD" w:rsidP="007E68AD">
      <w:pPr>
        <w:pStyle w:val="Nagwek1"/>
        <w:numPr>
          <w:ilvl w:val="0"/>
          <w:numId w:val="2"/>
        </w:numPr>
      </w:pPr>
      <w:bookmarkStart w:id="0" w:name="_Toc18517160"/>
      <w:bookmarkStart w:id="1" w:name="_Toc20045835"/>
      <w:bookmarkStart w:id="2" w:name="_Toc20045849"/>
      <w:r>
        <w:t>Wstęp</w:t>
      </w:r>
      <w:bookmarkEnd w:id="0"/>
      <w:bookmarkEnd w:id="1"/>
      <w:bookmarkEnd w:id="2"/>
    </w:p>
    <w:p w:rsidR="0059139B" w:rsidRDefault="0059139B" w:rsidP="0059139B"/>
    <w:p w:rsidR="00C01B14" w:rsidRDefault="0059139B" w:rsidP="009279D8">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Default="0057004B" w:rsidP="009279D8">
      <w:pPr>
        <w:ind w:firstLine="338"/>
        <w:rPr>
          <w:lang w:val="pl-PL"/>
        </w:rPr>
      </w:pPr>
      <w:r>
        <w:rPr>
          <w:lang w:val="pl-PL"/>
        </w:rPr>
        <w:t xml:space="preserve">Pod koniec XX wieku rozwój komputerów i oprogramowania pozwolił na tworzenie aplikacji, które miały na celu symulować dane rozgrywki. Powstały rożnego rodzaju gry symulujące rozgrywki piłkarskie </w:t>
      </w:r>
      <w:r w:rsidR="00C13186">
        <w:rPr>
          <w:lang w:val="pl-PL"/>
        </w:rPr>
        <w:t>lub</w:t>
      </w:r>
      <w:r>
        <w:rPr>
          <w:lang w:val="pl-PL"/>
        </w:rPr>
        <w:t xml:space="preserve"> </w:t>
      </w:r>
      <w:r w:rsidR="00C13186">
        <w:rPr>
          <w:lang w:val="pl-PL"/>
        </w:rPr>
        <w:t>inne</w:t>
      </w:r>
      <w:r>
        <w:rPr>
          <w:lang w:val="pl-PL"/>
        </w:rPr>
        <w:t xml:space="preserve"> </w:t>
      </w:r>
      <w:r w:rsidR="00C13186">
        <w:rPr>
          <w:lang w:val="pl-PL"/>
        </w:rPr>
        <w:t>sporty</w:t>
      </w:r>
      <w:r>
        <w:rPr>
          <w:lang w:val="pl-PL"/>
        </w:rPr>
        <w:t xml:space="preserve"> </w:t>
      </w:r>
      <w:r w:rsidR="00C13186">
        <w:rPr>
          <w:lang w:val="pl-PL"/>
        </w:rPr>
        <w:t>drużynowe</w:t>
      </w:r>
      <w:r>
        <w:rPr>
          <w:lang w:val="pl-PL"/>
        </w:rPr>
        <w:t>. Odkąd pamiętam zawsze interesowałem się piłką nożną</w:t>
      </w:r>
      <w:r w:rsidR="00C13186">
        <w:rPr>
          <w:lang w:val="pl-PL"/>
        </w:rPr>
        <w:t>. Oglądałem wszystkie turnieje M</w:t>
      </w:r>
      <w:r>
        <w:rPr>
          <w:lang w:val="pl-PL"/>
        </w:rPr>
        <w:t xml:space="preserve">istrzostw </w:t>
      </w:r>
      <w:r w:rsidR="00C13186">
        <w:rPr>
          <w:lang w:val="pl-PL"/>
        </w:rPr>
        <w:t>Ś</w:t>
      </w:r>
      <w:r>
        <w:rPr>
          <w:lang w:val="pl-PL"/>
        </w:rPr>
        <w:t>wiata i Europy</w:t>
      </w:r>
      <w:r w:rsidR="00C13186">
        <w:rPr>
          <w:lang w:val="pl-PL"/>
        </w:rPr>
        <w:t xml:space="preserve"> w piłce nożnej</w:t>
      </w:r>
      <w:r w:rsidR="00912F53">
        <w:rPr>
          <w:lang w:val="pl-PL"/>
        </w:rPr>
        <w:t xml:space="preserve">, śledziłem różne ligi europejskie i puchary. Jednocześnie byłem miłośnikiem </w:t>
      </w:r>
      <w:r w:rsidR="00C13186">
        <w:rPr>
          <w:lang w:val="pl-PL"/>
        </w:rPr>
        <w:t xml:space="preserve">komputerowych </w:t>
      </w:r>
      <w:r w:rsidR="00912F53">
        <w:rPr>
          <w:lang w:val="pl-PL"/>
        </w:rPr>
        <w:t xml:space="preserve">symulatorów rozgrywek piłkarskich tak zwanych futbol menadżerów. Grałem w nie od czasów </w:t>
      </w:r>
      <w:r w:rsidR="00F76E6C">
        <w:rPr>
          <w:lang w:val="pl-PL"/>
        </w:rPr>
        <w:t>C</w:t>
      </w:r>
      <w:r w:rsidR="00912F53">
        <w:rPr>
          <w:lang w:val="pl-PL"/>
        </w:rPr>
        <w:t>ommodore c-64</w:t>
      </w:r>
      <w:r w:rsidR="00C13186">
        <w:rPr>
          <w:lang w:val="pl-PL"/>
        </w:rPr>
        <w:t xml:space="preserve"> (lata 80-te)</w:t>
      </w:r>
      <w:r w:rsidR="00912F53">
        <w:rPr>
          <w:lang w:val="pl-PL"/>
        </w:rPr>
        <w:t xml:space="preserve"> po dzień dzisiejszy. Zawsze zastanawiałem się jak działają i jak są skonstruowane. Tak narodziła się pasja do programowania, która w połączeniu z pasją do piłki nożnej </w:t>
      </w:r>
      <w:r w:rsidR="00C13186">
        <w:rPr>
          <w:lang w:val="pl-PL"/>
        </w:rPr>
        <w:t>była głównym czynnikiem, który pchnął mnie do  stworzenia symulatora rzeczywistych rozgrywek ligowych.</w:t>
      </w:r>
    </w:p>
    <w:p w:rsidR="00C13186" w:rsidRDefault="00C13186" w:rsidP="009279D8">
      <w:pPr>
        <w:ind w:firstLine="338"/>
        <w:rPr>
          <w:lang w:val="pl-PL"/>
        </w:rPr>
      </w:pPr>
      <w:r>
        <w:rPr>
          <w:lang w:val="pl-PL"/>
        </w:rPr>
        <w:t xml:space="preserve">Wyzwaniem jakim jest stworzenie takiego symulatora </w:t>
      </w:r>
      <w:r w:rsidR="00F04FC3">
        <w:rPr>
          <w:lang w:val="pl-PL"/>
        </w:rPr>
        <w:t>pozwoliła mi połączyć pasję z nauką programowania co było kolejnym krokiem na drodze osobistego rozwoju oraz pomogło mi na uzyskanie awansu zawodowego. Jednocześnie umożliwiło mi to pogłębienie wiedzy w zakresie programowania obiektowego i zastosowania jej w praktyce.</w:t>
      </w:r>
    </w:p>
    <w:p w:rsidR="009279D8" w:rsidRDefault="009279D8" w:rsidP="00C01B14">
      <w:pPr>
        <w:ind w:firstLine="338"/>
        <w:rPr>
          <w:lang w:val="pl-PL"/>
        </w:rPr>
      </w:pPr>
    </w:p>
    <w:p w:rsidR="009279D8" w:rsidRDefault="009279D8" w:rsidP="009279D8">
      <w:pPr>
        <w:rPr>
          <w:rFonts w:eastAsiaTheme="minorHAnsi"/>
          <w:color w:val="222222"/>
          <w:szCs w:val="24"/>
          <w:lang w:val="pl-PL" w:eastAsia="en-US"/>
        </w:rPr>
      </w:pPr>
      <w:r>
        <w:rPr>
          <w:rFonts w:eastAsiaTheme="minorHAnsi"/>
          <w:color w:val="222222"/>
          <w:szCs w:val="24"/>
          <w:lang w:val="pl-PL" w:eastAsia="en-US"/>
        </w:rPr>
        <w:t xml:space="preserve">       </w:t>
      </w:r>
      <w:r w:rsidRPr="009279D8">
        <w:rPr>
          <w:rFonts w:eastAsiaTheme="minorHAnsi"/>
          <w:color w:val="222222"/>
          <w:szCs w:val="24"/>
          <w:lang w:val="pl-PL" w:eastAsia="en-US"/>
        </w:rPr>
        <w:t>Podstawowe poj</w:t>
      </w:r>
      <w:r w:rsidRPr="009279D8">
        <w:rPr>
          <w:rFonts w:ascii="TimesNewRoman" w:eastAsiaTheme="minorHAnsi" w:hAnsi="TimesNewRoman" w:cs="TimesNewRoman"/>
          <w:color w:val="222222"/>
          <w:szCs w:val="24"/>
          <w:lang w:val="pl-PL" w:eastAsia="en-US"/>
        </w:rPr>
        <w:t>ę</w:t>
      </w:r>
      <w:r w:rsidRPr="009279D8">
        <w:rPr>
          <w:rFonts w:eastAsiaTheme="minorHAnsi"/>
          <w:color w:val="222222"/>
          <w:szCs w:val="24"/>
          <w:lang w:val="pl-PL" w:eastAsia="en-US"/>
        </w:rPr>
        <w:t>cia wykorzystane w pracy:</w:t>
      </w:r>
    </w:p>
    <w:p w:rsidR="009279D8" w:rsidRPr="00280F67" w:rsidRDefault="009279D8" w:rsidP="009279D8">
      <w:pPr>
        <w:pStyle w:val="Akapitzlist"/>
        <w:numPr>
          <w:ilvl w:val="0"/>
          <w:numId w:val="5"/>
        </w:numPr>
        <w:rPr>
          <w:lang w:val="pl-PL"/>
        </w:rPr>
      </w:pPr>
      <w:r>
        <w:rPr>
          <w:rFonts w:eastAsiaTheme="minorHAnsi"/>
          <w:color w:val="222222"/>
          <w:szCs w:val="24"/>
          <w:lang w:val="pl-PL" w:eastAsia="en-US"/>
        </w:rPr>
        <w:t>K</w:t>
      </w:r>
      <w:r w:rsidRPr="009279D8">
        <w:rPr>
          <w:rFonts w:eastAsiaTheme="minorHAnsi"/>
          <w:color w:val="222222"/>
          <w:szCs w:val="24"/>
          <w:lang w:val="pl-PL" w:eastAsia="en-US"/>
        </w:rPr>
        <w:t xml:space="preserve">lasa </w:t>
      </w:r>
      <w:r w:rsidR="008959CF">
        <w:rPr>
          <w:rFonts w:eastAsiaTheme="minorHAnsi"/>
          <w:color w:val="222222"/>
          <w:szCs w:val="24"/>
          <w:lang w:val="pl-PL" w:eastAsia="en-US"/>
        </w:rPr>
        <w:t xml:space="preserve">- </w:t>
      </w:r>
      <w:r w:rsidR="00280F67">
        <w:rPr>
          <w:rFonts w:eastAsiaTheme="minorHAnsi"/>
          <w:color w:val="222222"/>
          <w:szCs w:val="24"/>
          <w:lang w:val="pl-PL" w:eastAsia="en-US"/>
        </w:rPr>
        <w:t xml:space="preserve">typ złożony, tworzony przez programistę. Składa się z atrybutów (składowe, pola) opisujących daną klasę oraz z metod (funkcji) które mogą zmieniać wartości atrybutów. Atrybuty </w:t>
      </w:r>
      <w:r w:rsidR="004C33F4">
        <w:rPr>
          <w:rFonts w:eastAsiaTheme="minorHAnsi"/>
          <w:color w:val="222222"/>
          <w:szCs w:val="24"/>
          <w:lang w:val="pl-PL" w:eastAsia="en-US"/>
        </w:rPr>
        <w:t>mogą posiadać specyfikator  public – dostępne z każdego miejsca programu, private –dostępne tylko dla metod danej klasy oraz protected – dostępne dla metod klasy oraz klas które po niej dziedziczą.</w:t>
      </w:r>
      <w:r w:rsidR="00280F67">
        <w:rPr>
          <w:rFonts w:eastAsiaTheme="minorHAnsi"/>
          <w:color w:val="222222"/>
          <w:szCs w:val="24"/>
          <w:lang w:val="pl-PL" w:eastAsia="en-US"/>
        </w:rPr>
        <w:t xml:space="preserve"> Oprócz zwykłych metod w jej skład wchodzi konstruktor służący do wytwarzania obiektów oraz destruktor do niszczenia.</w:t>
      </w:r>
    </w:p>
    <w:p w:rsidR="00280F67" w:rsidRPr="00A92B66" w:rsidRDefault="00280F67" w:rsidP="009279D8">
      <w:pPr>
        <w:pStyle w:val="Akapitzlist"/>
        <w:numPr>
          <w:ilvl w:val="0"/>
          <w:numId w:val="5"/>
        </w:numPr>
        <w:rPr>
          <w:lang w:val="pl-PL"/>
        </w:rPr>
      </w:pPr>
      <w:r>
        <w:rPr>
          <w:rFonts w:eastAsiaTheme="minorHAnsi"/>
          <w:color w:val="222222"/>
          <w:szCs w:val="24"/>
          <w:lang w:val="pl-PL" w:eastAsia="en-US"/>
        </w:rPr>
        <w:t xml:space="preserve">Obiekt </w:t>
      </w:r>
      <w:r w:rsidR="004C33F4">
        <w:rPr>
          <w:rFonts w:eastAsiaTheme="minorHAnsi"/>
          <w:color w:val="222222"/>
          <w:szCs w:val="24"/>
          <w:lang w:val="pl-PL" w:eastAsia="en-US"/>
        </w:rPr>
        <w:t>–</w:t>
      </w:r>
      <w:r>
        <w:rPr>
          <w:rFonts w:eastAsiaTheme="minorHAnsi"/>
          <w:color w:val="222222"/>
          <w:szCs w:val="24"/>
          <w:lang w:val="pl-PL" w:eastAsia="en-US"/>
        </w:rPr>
        <w:t xml:space="preserve"> </w:t>
      </w:r>
      <w:r w:rsidR="00A92B66">
        <w:rPr>
          <w:rFonts w:eastAsiaTheme="minorHAnsi"/>
          <w:color w:val="222222"/>
          <w:szCs w:val="24"/>
          <w:lang w:val="pl-PL" w:eastAsia="en-US"/>
        </w:rPr>
        <w:t xml:space="preserve">instancja </w:t>
      </w:r>
      <w:r w:rsidR="004C33F4">
        <w:rPr>
          <w:rFonts w:eastAsiaTheme="minorHAnsi"/>
          <w:color w:val="222222"/>
          <w:szCs w:val="24"/>
          <w:lang w:val="pl-PL" w:eastAsia="en-US"/>
        </w:rPr>
        <w:t xml:space="preserve">klasy. </w:t>
      </w:r>
      <w:r w:rsidR="00A92B66">
        <w:rPr>
          <w:rFonts w:eastAsiaTheme="minorHAnsi"/>
          <w:color w:val="222222"/>
          <w:szCs w:val="24"/>
          <w:lang w:val="pl-PL" w:eastAsia="en-US"/>
        </w:rPr>
        <w:t>Jest wytwarzany podobnie jak zmienna(C++), ponieważ w istocie jest nią lub przez dodanie operatora new (C++, Java, C#) służącego do utworzenia konkretnego egzemplarza klasy.</w:t>
      </w:r>
    </w:p>
    <w:p w:rsidR="00A92B66" w:rsidRPr="009279D8" w:rsidRDefault="00A92B66" w:rsidP="009279D8">
      <w:pPr>
        <w:pStyle w:val="Akapitzlist"/>
        <w:numPr>
          <w:ilvl w:val="0"/>
          <w:numId w:val="5"/>
        </w:numPr>
        <w:rPr>
          <w:lang w:val="pl-PL"/>
        </w:rPr>
      </w:pPr>
      <w:r>
        <w:rPr>
          <w:lang w:val="pl-PL"/>
        </w:rPr>
        <w:t xml:space="preserve">Wzorce programowania - </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20045836"/>
      <w:bookmarkStart w:id="4" w:name="_Toc20045850"/>
      <w:r w:rsidRPr="0059139B">
        <w:t>Cel Pracy</w:t>
      </w:r>
      <w:bookmarkEnd w:id="3"/>
      <w:bookmarkEnd w:id="4"/>
    </w:p>
    <w:p w:rsidR="00860310" w:rsidRDefault="00860310" w:rsidP="00860310"/>
    <w:p w:rsidR="001074DF" w:rsidRDefault="0059139B" w:rsidP="00A92B66">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3C2D6B">
        <w:rPr>
          <w:lang w:val="pl-PL"/>
        </w:rPr>
        <w:t xml:space="preserve">zaprojektowanie i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r w:rsidR="003C2D6B">
        <w:rPr>
          <w:lang w:val="pl-PL"/>
        </w:rPr>
        <w:t xml:space="preserve"> </w:t>
      </w:r>
      <w:r w:rsidR="00AE18FE">
        <w:rPr>
          <w:lang w:val="pl-PL"/>
        </w:rPr>
        <w:t>Najważniejszym aspektem projektu a zarazem najtrudniejszym było odwzorowanie realistycznych z</w:t>
      </w:r>
      <w:r w:rsidR="00041D78">
        <w:rPr>
          <w:lang w:val="pl-PL"/>
        </w:rPr>
        <w:t>achowań drużyn i zawodników w odniesieniu do rzeczywistości.</w:t>
      </w:r>
      <w:r w:rsidR="00B219A8">
        <w:rPr>
          <w:lang w:val="pl-PL"/>
        </w:rPr>
        <w:t>. Na rynku istnieje kilka grup symulatorów (managerów). Pierwszy z nich realistycznie odwzorowuje rozgrywki ligowe różnych krajów oraz pucharów jak Liga Mistrzów lub Liga Europy. Druga grupa to symulatory typu fantazy w których uczestnicy mogą mieć te same drużyny  z powtarzającymi się zawodnikami w ich składach. C</w:t>
      </w:r>
      <w:r w:rsidR="00B219A8">
        <w:rPr>
          <w:lang w:val="pl-PL"/>
        </w:rPr>
        <w:t>elem projektu jest utworzenie ligi składających się z 16 najlepszych drużyn europejskich</w:t>
      </w:r>
      <w:r w:rsidR="00B219A8">
        <w:rPr>
          <w:lang w:val="pl-PL"/>
        </w:rPr>
        <w:t xml:space="preserve">. </w:t>
      </w:r>
      <w:r w:rsidR="001074DF">
        <w:rPr>
          <w:lang w:val="pl-PL"/>
        </w:rPr>
        <w:t>Umożliwi to</w:t>
      </w:r>
      <w:r w:rsidR="00B219A8">
        <w:rPr>
          <w:lang w:val="pl-PL"/>
        </w:rPr>
        <w:t xml:space="preserve"> sprawdzenie jak będą kształtowały się rozgrywki</w:t>
      </w:r>
      <w:r w:rsidR="001074DF">
        <w:rPr>
          <w:lang w:val="pl-PL"/>
        </w:rPr>
        <w:t xml:space="preserve"> </w:t>
      </w:r>
      <w:bookmarkStart w:id="5" w:name="_GoBack"/>
      <w:bookmarkEnd w:id="5"/>
      <w:r w:rsidR="00B219A8">
        <w:rPr>
          <w:lang w:val="pl-PL"/>
        </w:rPr>
        <w:t xml:space="preserve">kiedy </w:t>
      </w:r>
      <w:r w:rsidR="001074DF">
        <w:rPr>
          <w:lang w:val="pl-PL"/>
        </w:rPr>
        <w:t>w jednej lidze zostaną zgromadzone najlepsze drużyny i zawodnicy.</w:t>
      </w:r>
      <w:r w:rsidR="00B219A8">
        <w:rPr>
          <w:lang w:val="pl-PL"/>
        </w:rPr>
        <w:t xml:space="preserve"> </w:t>
      </w:r>
    </w:p>
    <w:p w:rsidR="00041D78" w:rsidRDefault="001074DF" w:rsidP="001074DF">
      <w:pPr>
        <w:rPr>
          <w:lang w:val="pl-PL"/>
        </w:rPr>
      </w:pPr>
      <w:r>
        <w:rPr>
          <w:lang w:val="pl-PL"/>
        </w:rPr>
        <w:t xml:space="preserve">            </w:t>
      </w:r>
      <w:r w:rsidR="00041D78">
        <w:rPr>
          <w:lang w:val="pl-PL"/>
        </w:rPr>
        <w:t>Dlatego projekt  napisany jest w technologii wykorzystującej obiektowość, która najbardziej n</w:t>
      </w:r>
      <w:r>
        <w:rPr>
          <w:lang w:val="pl-PL"/>
        </w:rPr>
        <w:t xml:space="preserve">adaje się do takich rozwiązań. </w:t>
      </w:r>
      <w:r w:rsidR="00041D78">
        <w:rPr>
          <w:lang w:val="pl-PL"/>
        </w:rPr>
        <w:t xml:space="preserve">Ważnym celem jest także zaprojektowanie przyjaznego graficznego interfejsu użytkownika (GUI), który w łatwy i intuicyjny sposób umożliwi </w:t>
      </w:r>
      <w:r w:rsidR="009D5F22">
        <w:rPr>
          <w:lang w:val="pl-PL"/>
        </w:rPr>
        <w:t xml:space="preserve">obsługę symulatora </w:t>
      </w:r>
      <w:r w:rsidR="00041D78">
        <w:rPr>
          <w:lang w:val="pl-PL"/>
        </w:rPr>
        <w:t>osobie</w:t>
      </w:r>
      <w:r w:rsidR="009D5F22">
        <w:rPr>
          <w:lang w:val="pl-PL"/>
        </w:rPr>
        <w:t xml:space="preserve"> z niego </w:t>
      </w:r>
      <w:r w:rsidR="00041D78">
        <w:rPr>
          <w:lang w:val="pl-PL"/>
        </w:rPr>
        <w:t xml:space="preserve"> korzystającej</w:t>
      </w:r>
      <w:r w:rsidR="009D5F22">
        <w:rPr>
          <w:lang w:val="pl-PL"/>
        </w:rPr>
        <w:t>.</w:t>
      </w:r>
      <w:r w:rsidR="00041D78">
        <w:rPr>
          <w:lang w:val="pl-PL"/>
        </w:rPr>
        <w:t xml:space="preserve"> </w:t>
      </w:r>
    </w:p>
    <w:p w:rsidR="00041D78" w:rsidRDefault="00041D78"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5A690D" w:rsidRDefault="005A690D" w:rsidP="00027D03">
      <w:pPr>
        <w:ind w:left="0" w:firstLine="0"/>
        <w:rPr>
          <w:lang w:val="pl-PL"/>
        </w:rPr>
      </w:pPr>
    </w:p>
    <w:p w:rsidR="00027D03" w:rsidRDefault="00027D03" w:rsidP="00027D03">
      <w:pPr>
        <w:pStyle w:val="Nagwek1"/>
        <w:numPr>
          <w:ilvl w:val="0"/>
          <w:numId w:val="2"/>
        </w:numPr>
        <w:rPr>
          <w:lang w:val="pl-PL"/>
        </w:rPr>
      </w:pPr>
      <w:bookmarkStart w:id="6" w:name="_Toc20045837"/>
      <w:bookmarkStart w:id="7" w:name="_Toc20045851"/>
      <w:r>
        <w:rPr>
          <w:lang w:val="pl-PL"/>
        </w:rPr>
        <w:t>Wybór technologii</w:t>
      </w:r>
      <w:bookmarkEnd w:id="6"/>
      <w:bookmarkEnd w:id="7"/>
    </w:p>
    <w:p w:rsidR="002127FA" w:rsidRDefault="002127FA" w:rsidP="002127FA">
      <w:pPr>
        <w:rPr>
          <w:lang w:val="pl-PL"/>
        </w:rPr>
      </w:pPr>
    </w:p>
    <w:p w:rsidR="002127FA" w:rsidRPr="002127FA" w:rsidRDefault="002127FA" w:rsidP="002127FA">
      <w:pPr>
        <w:pStyle w:val="Nagwek2"/>
        <w:rPr>
          <w:lang w:val="pl-PL"/>
        </w:rPr>
      </w:pPr>
      <w:bookmarkStart w:id="8" w:name="_Toc20045838"/>
      <w:bookmarkStart w:id="9" w:name="_Toc20045852"/>
      <w:r>
        <w:rPr>
          <w:lang w:val="pl-PL"/>
        </w:rPr>
        <w:t>3.1 Przegląd technologii</w:t>
      </w:r>
      <w:bookmarkEnd w:id="8"/>
      <w:bookmarkEnd w:id="9"/>
    </w:p>
    <w:p w:rsidR="00027D03" w:rsidRDefault="00027D03" w:rsidP="00027D03">
      <w:pPr>
        <w:rPr>
          <w:lang w:val="pl-PL"/>
        </w:rPr>
      </w:pPr>
    </w:p>
    <w:p w:rsidR="007219B5" w:rsidRPr="00027D03" w:rsidRDefault="00A51A86" w:rsidP="00041D78">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r w:rsidR="00941454">
        <w:rPr>
          <w:lang w:val="pl-PL"/>
        </w:rPr>
        <w:t>Haskell</w:t>
      </w:r>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w:t>
      </w:r>
      <w:r w:rsidR="00941454">
        <w:rPr>
          <w:lang w:val="pl-PL"/>
        </w:rPr>
        <w:lastRenderedPageBreak/>
        <w:t xml:space="preserve">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Najpopularniejsze to JavaScript, Pyton, PHP, Ruby on Rails</w:t>
      </w:r>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dyfikacja zmiennych globalnych, albo też modyfikacja wartości lub struktury przekazanej w parametrze, natomiast funkcja oprócz modyfikacji parametrów może je również zwracać. Możliwe jest również zagnieżdżanie odwołań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elementach samochodów takich jak: wyświetlacze, czujniki czy systemy zapewniające bezpieczeństwo. C został również do napisania jąder takich systemów jak Linux, Windows, Android czy biblioteki graficznej OpenGL.</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lastRenderedPageBreak/>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959CF">
      <w:pPr>
        <w:ind w:left="0" w:firstLine="360"/>
        <w:rPr>
          <w:lang w:val="pl-PL"/>
        </w:rPr>
      </w:pPr>
      <w:r>
        <w:rPr>
          <w:lang w:val="pl-PL"/>
        </w:rPr>
        <w:t>Zastosowanie języków obiektowych jest bardzo szerokie. Wykor</w:t>
      </w:r>
      <w:r w:rsidR="008959CF">
        <w:rPr>
          <w:lang w:val="pl-PL"/>
        </w:rPr>
        <w:t xml:space="preserve">zystuje się je do pisania gier, </w:t>
      </w:r>
      <w:r>
        <w:rPr>
          <w:lang w:val="pl-PL"/>
        </w:rPr>
        <w:t>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w:t>
      </w:r>
      <w:r w:rsidR="005A690D">
        <w:rPr>
          <w:lang w:val="pl-PL"/>
        </w:rPr>
        <w:t xml:space="preserve"> do zwiększenia czytelności </w:t>
      </w:r>
      <w:r w:rsidR="00D37566">
        <w:rPr>
          <w:lang w:val="pl-PL"/>
        </w:rPr>
        <w:t xml:space="preserve">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10" w:name="_Toc20045839"/>
      <w:bookmarkStart w:id="11" w:name="_Toc20045853"/>
      <w:r>
        <w:rPr>
          <w:lang w:val="pl-PL"/>
        </w:rPr>
        <w:t>3.</w:t>
      </w:r>
      <w:r w:rsidR="0009632E">
        <w:rPr>
          <w:lang w:val="pl-PL"/>
        </w:rPr>
        <w:t>2</w:t>
      </w:r>
      <w:r>
        <w:rPr>
          <w:lang w:val="pl-PL"/>
        </w:rPr>
        <w:t xml:space="preserve"> </w:t>
      </w:r>
      <w:r w:rsidRPr="00027D03">
        <w:rPr>
          <w:lang w:val="pl-PL"/>
        </w:rPr>
        <w:t>C++ i Qt</w:t>
      </w:r>
      <w:bookmarkEnd w:id="10"/>
      <w:bookmarkEnd w:id="11"/>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 xml:space="preserve">C++ został zaprojektowany przez Bjarne Stroustrupa jako rozszerzenie języka C o obiektowe mechanizmy abstrakcji danych i silną statyczną kontrolę typów. Zachowanie </w:t>
      </w:r>
      <w:r w:rsidRPr="004171AF">
        <w:rPr>
          <w:lang w:val="pl-PL"/>
        </w:rPr>
        <w:lastRenderedPageBreak/>
        <w:t>zgodności z językiem C na poziomie kodu źródłowego pozostaje jednym z podstawowych celów projektowych kolejnych standardów języka.W latach 90. XX wieku język C++ zdobył pozycję jednego z najpopularniejszych języków programowania ogólnego przeznaczenia</w:t>
      </w:r>
      <w:r>
        <w:rPr>
          <w:lang w:val="pl-PL"/>
        </w:rPr>
        <w:t>.</w:t>
      </w:r>
    </w:p>
    <w:p w:rsidR="004171AF" w:rsidRPr="004171AF" w:rsidRDefault="004171AF" w:rsidP="00992580">
      <w:pPr>
        <w:pStyle w:val="NormalnyWeb"/>
        <w:shd w:val="clear" w:color="auto" w:fill="FFFFFF"/>
        <w:ind w:firstLine="370"/>
        <w:rPr>
          <w:lang w:val="pl-PL"/>
        </w:rPr>
      </w:pPr>
      <w:r w:rsidRPr="004171AF">
        <w:rPr>
          <w:lang w:val="pl-PL"/>
        </w:rPr>
        <w:t>Qt jest to wieloplatform</w:t>
      </w:r>
      <w:r w:rsidR="006E1920">
        <w:rPr>
          <w:lang w:val="pl-PL"/>
        </w:rPr>
        <w:t>owy f</w:t>
      </w:r>
      <w:r w:rsidRPr="004171AF">
        <w:rPr>
          <w:lang w:val="pl-PL"/>
        </w:rPr>
        <w:t>ramework służący do tworzenia aplikacji desktopowych, wbudowanych (embedded) i mobilnych które, mogą być uruchamiane na wszystkich podstawowych systemach (Windows, Linux, iOs, Android, BlackBerry i inne). Qt używa standardów C++ z ro</w:t>
      </w:r>
      <w:r w:rsidR="009C0042">
        <w:rPr>
          <w:lang w:val="pl-PL"/>
        </w:rPr>
        <w:t>z</w:t>
      </w:r>
      <w:r w:rsidRPr="004171AF">
        <w:rPr>
          <w:lang w:val="pl-PL"/>
        </w:rPr>
        <w:t>szeżeniami takimi jak sygnały i sloty. Posiada również własny zestaw szablonów kontenerów (QVector, QList, QMap i inne). Qt wyposażony jest w Qt Creator narzędzie do szybkiego tworzenia graficznego interfejsu u</w:t>
      </w:r>
      <w:r w:rsidR="001B21CA">
        <w:rPr>
          <w:lang w:val="pl-PL"/>
        </w:rPr>
        <w:t>ż</w:t>
      </w:r>
      <w:r w:rsidRPr="004171AF">
        <w:rPr>
          <w:lang w:val="pl-PL"/>
        </w:rPr>
        <w:t>ytkownika (GUI)</w:t>
      </w:r>
      <w:r w:rsidR="00992580">
        <w:rPr>
          <w:lang w:val="pl-PL"/>
        </w:rPr>
        <w:t>.</w:t>
      </w:r>
      <w:r w:rsidRPr="004171AF">
        <w:rPr>
          <w:lang w:val="pl-PL"/>
        </w:rPr>
        <w:t xml:space="preserve"> Ponadto Qt posiada bardzo dobrze napisaną dokumenta</w:t>
      </w:r>
      <w:r w:rsidR="007E1051">
        <w:rPr>
          <w:lang w:val="pl-PL"/>
        </w:rPr>
        <w:t>cję, oraz liczne przykłady i tu</w:t>
      </w:r>
      <w:r w:rsidRPr="004171AF">
        <w:rPr>
          <w:lang w:val="pl-PL"/>
        </w:rPr>
        <w:t xml:space="preserve">toriale ułatwiające pracę z tym środowiskiem. Biblioteki Qt, oprócz obsługi interfejsu użytkownika, zawierają także niezależne od platformy systemowej moduły obsługi procesów, plików, sieci, grafiki trójwymiarowej (OpenGL),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p>
    <w:p w:rsidR="00027D03" w:rsidRPr="007E1051" w:rsidRDefault="00027D03" w:rsidP="00027D03">
      <w:pPr>
        <w:pStyle w:val="Nagwek2"/>
        <w:ind w:hanging="10"/>
        <w:rPr>
          <w:lang w:val="pl-PL"/>
        </w:rPr>
      </w:pPr>
      <w:bookmarkStart w:id="12" w:name="_Toc20045840"/>
      <w:bookmarkStart w:id="13" w:name="_Toc20045854"/>
      <w:r w:rsidRPr="007E1051">
        <w:rPr>
          <w:lang w:val="pl-PL"/>
        </w:rPr>
        <w:t>3.</w:t>
      </w:r>
      <w:r w:rsidR="0009632E" w:rsidRPr="007E1051">
        <w:rPr>
          <w:lang w:val="pl-PL"/>
        </w:rPr>
        <w:t>3</w:t>
      </w:r>
      <w:r w:rsidRPr="007E1051">
        <w:rPr>
          <w:lang w:val="pl-PL"/>
        </w:rPr>
        <w:t xml:space="preserve"> Java i Swing</w:t>
      </w:r>
      <w:bookmarkEnd w:id="12"/>
      <w:bookmarkEnd w:id="13"/>
    </w:p>
    <w:p w:rsidR="007E1051" w:rsidRPr="007E1051" w:rsidRDefault="007E1051" w:rsidP="007E1051">
      <w:pPr>
        <w:rPr>
          <w:lang w:val="pl-PL"/>
        </w:rPr>
      </w:pPr>
    </w:p>
    <w:p w:rsidR="007E1051" w:rsidRDefault="007E1051" w:rsidP="007E1051">
      <w:pPr>
        <w:ind w:left="0" w:firstLine="360"/>
        <w:rPr>
          <w:lang w:val="pl-PL"/>
        </w:rPr>
      </w:pPr>
      <w:r w:rsidRPr="007E1051">
        <w:rPr>
          <w:lang w:val="pl-PL"/>
        </w:rPr>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w:t>
      </w:r>
      <w:r w:rsidR="00F75F99">
        <w:rPr>
          <w:lang w:val="pl-PL"/>
        </w:rPr>
        <w:t>zajmuje się maszyna wirtualna (JVM)</w:t>
      </w:r>
      <w:r w:rsidR="00084200">
        <w:rPr>
          <w:lang w:val="pl-PL"/>
        </w:rPr>
        <w:t xml:space="preserve"> z języka Smalltalk. Java została stworzona przez </w:t>
      </w:r>
      <w:r w:rsidR="00084200" w:rsidRPr="00084200">
        <w:rPr>
          <w:lang w:val="pl-PL"/>
        </w:rPr>
        <w:t>Jamesa Goslinga z firmy Sun Microsystems.</w:t>
      </w:r>
    </w:p>
    <w:p w:rsidR="00084200"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float)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całość spoczywa w rękach programisty poprzez tworzenie i niszczenie wskaźników natomiast w Javie kontroluje to system przy pomocy narzędzia zwanego Garbage Collection. Java w przeciwieństwie do C++ który stosunkowo umożliwia programowanie niskopoziomowe dostarcza </w:t>
      </w:r>
      <w:r w:rsidR="00180EE0">
        <w:rPr>
          <w:lang w:val="pl-PL"/>
        </w:rPr>
        <w:t>szeroki zakres klas dla różnych usług wysokiego poziomu.</w:t>
      </w:r>
      <w:r w:rsidR="007A7A4D">
        <w:rPr>
          <w:lang w:val="pl-PL"/>
        </w:rPr>
        <w:tab/>
      </w:r>
      <w:r w:rsidR="007A7A4D">
        <w:rPr>
          <w:lang w:val="pl-PL"/>
        </w:rPr>
        <w:tab/>
      </w:r>
    </w:p>
    <w:p w:rsidR="007A7A4D" w:rsidRDefault="007A7A4D" w:rsidP="007A7A4D">
      <w:pPr>
        <w:ind w:left="0" w:firstLine="360"/>
        <w:rPr>
          <w:lang w:val="pl-PL"/>
        </w:rPr>
      </w:pPr>
      <w:r>
        <w:rPr>
          <w:lang w:val="pl-PL"/>
        </w:rPr>
        <w:t xml:space="preserve">Swing jest biblioteką graficzną służącą do wytwarzania aplikacji okienkowych w języku Java. Biblioteka powstała w 1997 roku i jest nową ulepszoną wersją biblioteki AWT. </w:t>
      </w:r>
      <w:r>
        <w:rPr>
          <w:lang w:val="pl-PL"/>
        </w:rPr>
        <w:lastRenderedPageBreak/>
        <w:t xml:space="preserve">Najistotniejszą różnicą pomiędzy tymi bibliotekami jest to że  AWT pobiera wszystkie kontrolki z systemu </w:t>
      </w:r>
      <w:r w:rsidR="00DB255C" w:rsidRPr="00DB255C">
        <w:rPr>
          <w:lang w:val="pl-PL"/>
        </w:rPr>
        <w:t>co miało być zgodne z główną zasadą - niezależnością od platformy.</w:t>
      </w:r>
      <w:r w:rsidR="00980C62">
        <w:rPr>
          <w:lang w:val="pl-PL"/>
        </w:rPr>
        <w:t xml:space="preserve">. Natomiast Swing rysuje wszystkie komponenty od początku, dzięki czemu aplikacje wygląda identycznie na wszystkich platformach, na których </w:t>
      </w:r>
      <w:r w:rsidR="00DB255C">
        <w:rPr>
          <w:lang w:val="pl-PL"/>
        </w:rPr>
        <w:t xml:space="preserve">jest </w:t>
      </w:r>
      <w:r w:rsidR="00980C62">
        <w:rPr>
          <w:lang w:val="pl-PL"/>
        </w:rPr>
        <w:t>uruchamian</w:t>
      </w:r>
      <w:r w:rsidR="00DB255C">
        <w:rPr>
          <w:lang w:val="pl-PL"/>
        </w:rPr>
        <w:t>a</w:t>
      </w:r>
      <w:r w:rsidR="00980C62">
        <w:rPr>
          <w:lang w:val="pl-PL"/>
        </w:rPr>
        <w:t>. Minusem tego rozwiązania jest zmniejszenie wydajność aplikacji, jednakże przy obecnym rozwoju technologii (coraz szybsze komputery) jest praktycznie niewyczuwalne.</w:t>
      </w:r>
    </w:p>
    <w:p w:rsidR="00DB255C" w:rsidRDefault="00DB255C" w:rsidP="007A7A4D">
      <w:pPr>
        <w:ind w:left="0" w:firstLine="360"/>
        <w:rPr>
          <w:lang w:val="pl-PL"/>
        </w:rPr>
      </w:pPr>
      <w:r>
        <w:rPr>
          <w:lang w:val="pl-PL"/>
        </w:rPr>
        <w:t>Budowa aplikacji z użyciem obu tych bibliotek polega na tworzeniu graficznego interfejsu użytkownika (GUI) z mniejszych składników takich jak przyciski, pola tekstowe, rozwijane listy czy etykiety. Całość umieszczana jest w panelach (JPanel), które umieszczane są w obiekcie nadrzędnym – ramce (JFrame).</w:t>
      </w:r>
      <w:r w:rsidR="00864C51">
        <w:rPr>
          <w:lang w:val="pl-PL"/>
        </w:rPr>
        <w:t xml:space="preserve"> Do interakcji  z użytkownikiem wykorzystywane są zdarzenia</w:t>
      </w:r>
      <w:r w:rsidR="00E54142">
        <w:rPr>
          <w:lang w:val="pl-PL"/>
        </w:rPr>
        <w:t>, które  implementując interfejs ActionListener</w:t>
      </w:r>
      <w:r w:rsidR="00864C51">
        <w:rPr>
          <w:lang w:val="pl-PL"/>
        </w:rPr>
        <w:t xml:space="preserve"> pozwalają na obsługę wciśniętego prz</w:t>
      </w:r>
      <w:r w:rsidR="00E54142">
        <w:rPr>
          <w:lang w:val="pl-PL"/>
        </w:rPr>
        <w:t>y</w:t>
      </w:r>
      <w:r w:rsidR="00864C51">
        <w:rPr>
          <w:lang w:val="pl-PL"/>
        </w:rPr>
        <w:t>cisku</w:t>
      </w:r>
      <w:r w:rsidR="00E54142">
        <w:rPr>
          <w:lang w:val="pl-PL"/>
        </w:rPr>
        <w:t xml:space="preserve">, odczytu położenia kursora na ekranie oraz wielu innych zdarzeń.  </w:t>
      </w:r>
    </w:p>
    <w:p w:rsidR="00E54142" w:rsidRDefault="00E54142" w:rsidP="00E54142">
      <w:pPr>
        <w:pStyle w:val="Nagwek2"/>
        <w:ind w:left="0" w:firstLine="0"/>
        <w:rPr>
          <w:rFonts w:ascii="Times New Roman" w:eastAsia="Times New Roman" w:hAnsi="Times New Roman" w:cs="Times New Roman"/>
          <w:color w:val="000000"/>
          <w:sz w:val="24"/>
          <w:szCs w:val="22"/>
          <w:lang w:val="pl-PL"/>
        </w:rPr>
      </w:pPr>
    </w:p>
    <w:p w:rsidR="00027D03" w:rsidRDefault="00027D03" w:rsidP="00E54142">
      <w:pPr>
        <w:pStyle w:val="Nagwek2"/>
        <w:ind w:left="0" w:firstLine="0"/>
        <w:rPr>
          <w:lang w:val="pl-PL"/>
        </w:rPr>
      </w:pPr>
      <w:bookmarkStart w:id="14" w:name="_Toc20045841"/>
      <w:bookmarkStart w:id="15" w:name="_Toc20045855"/>
      <w:r w:rsidRPr="007E1051">
        <w:rPr>
          <w:lang w:val="pl-PL"/>
        </w:rPr>
        <w:t>3.</w:t>
      </w:r>
      <w:r w:rsidR="0009632E" w:rsidRPr="007E1051">
        <w:rPr>
          <w:lang w:val="pl-PL"/>
        </w:rPr>
        <w:t>4</w:t>
      </w:r>
      <w:r w:rsidRPr="007E1051">
        <w:rPr>
          <w:lang w:val="pl-PL"/>
        </w:rPr>
        <w:t xml:space="preserve"> C# WPF</w:t>
      </w:r>
      <w:bookmarkEnd w:id="14"/>
      <w:bookmarkEnd w:id="15"/>
    </w:p>
    <w:p w:rsidR="00D633F0" w:rsidRDefault="00D633F0" w:rsidP="00D633F0">
      <w:pPr>
        <w:ind w:left="0" w:firstLine="0"/>
        <w:rPr>
          <w:lang w:val="pl-PL"/>
        </w:rPr>
      </w:pPr>
    </w:p>
    <w:p w:rsidR="00027D03" w:rsidRDefault="00D633F0" w:rsidP="002F51BD">
      <w:pPr>
        <w:ind w:left="0" w:firstLine="0"/>
        <w:rPr>
          <w:lang w:val="pl-PL"/>
        </w:rPr>
      </w:pPr>
      <w:r>
        <w:rPr>
          <w:lang w:val="pl-PL"/>
        </w:rPr>
        <w:t xml:space="preserve">      C# to odpowiedź Microsoftu na Javę. Jest to obiektowy język programowania ogólnego przeznaczenia z bezpiecznymi typami. Język został zaprojektowany w latach 1998-2001</w:t>
      </w:r>
      <w:r w:rsidR="006D6C0C">
        <w:rPr>
          <w:lang w:val="pl-PL"/>
        </w:rPr>
        <w:t xml:space="preserve"> </w:t>
      </w:r>
      <w:r>
        <w:rPr>
          <w:lang w:val="pl-PL"/>
        </w:rPr>
        <w:t>a jego głównym architektem trzymającym pieczę nad językiem jest Anders Hejlsberg(twórca Turbo Pascala).</w:t>
      </w:r>
      <w:r w:rsidR="006D6C0C">
        <w:rPr>
          <w:lang w:val="pl-PL"/>
        </w:rPr>
        <w:t xml:space="preserve"> Projektanci tego języka starali zachować balans między prostotą, ekspresyjnością i wydajnością. Nazwa języka (podobnie jak nazwa C++ który poprzez wykorzystanie operatora inkrementacji ++ oznaczającego zwiększenie o jeden w odniesieniu do języka C) zawierająca symbol # przypominająca dwa operatory inkrementacji sugeruje, że C# jest następcą C++. Podobnie jak Java wykorzystuję dużą część składni i słów kluczowych z C++.</w:t>
      </w:r>
      <w:r w:rsidR="00A208FA">
        <w:rPr>
          <w:lang w:val="pl-PL"/>
        </w:rPr>
        <w:t xml:space="preserve"> Również jeżeli chodzi o obiektowość i główne paradygmaty programowania to jest to bardzo zbliżone </w:t>
      </w:r>
      <w:r w:rsidR="00AE4BE0">
        <w:rPr>
          <w:lang w:val="pl-PL"/>
        </w:rPr>
        <w:t>do</w:t>
      </w:r>
      <w:r w:rsidR="00A208FA">
        <w:rPr>
          <w:lang w:val="pl-PL"/>
        </w:rPr>
        <w:t xml:space="preserve"> Javy. (zamiast dziedziczenia wielokrotnego wprowadzono interfejsy).Dodatkowo C# wprowadza nowe elementy składowe klas takie jak: właściwości i indeksery. </w:t>
      </w:r>
      <w:r w:rsidR="00AE4BE0">
        <w:rPr>
          <w:lang w:val="pl-PL"/>
        </w:rPr>
        <w:t>d</w:t>
      </w:r>
      <w:r w:rsidR="00A208FA">
        <w:rPr>
          <w:lang w:val="pl-PL"/>
        </w:rPr>
        <w:t xml:space="preserve">elegaty i zdarzenia to odpowiedniki i rozwinięcie wskaźników na funkcje z C++. </w:t>
      </w:r>
      <w:r w:rsidR="002F51BD">
        <w:rPr>
          <w:lang w:val="pl-PL"/>
        </w:rPr>
        <w:t>H</w:t>
      </w:r>
      <w:r w:rsidR="002F51BD" w:rsidRPr="002F51BD">
        <w:rPr>
          <w:lang w:val="pl-PL"/>
        </w:rPr>
        <w:t>ierarchia dziedziczenia opier</w:t>
      </w:r>
      <w:r w:rsidR="002F51BD">
        <w:rPr>
          <w:lang w:val="pl-PL"/>
        </w:rPr>
        <w:t>a się na istnieniu jednej klasy Object po której dziedziczą wszystkie inne klasy. W odróżnieniu od Javy również typy proste takie jak (int, double ) są strukturami posiadające odpowiednie dla siebie metody takie jak: ToString, Equals czy GetType. W języku C# pamięcią automatycznie zarządza system wykonawczy.</w:t>
      </w:r>
      <w:r w:rsidR="00F919F4">
        <w:rPr>
          <w:lang w:val="pl-PL"/>
        </w:rPr>
        <w:t xml:space="preserve"> Środowisko uruchomieniowe CLR(Common Language Runtime) wyposażone jest w moduł usuwania nieużywanych obiektów(Garbage Collector) co zwalnia programistę (tak jak w Javie a w przeciwieństwie do C++) od pamiętania o własnoręcznej dezalokacji pamięci. Jednakże w celach optymalizacji wydajności kodu możliwe jest stosowanie wskaźników w specjalnych blokach oznaczonych jako niebezpieczne(unsafe).</w:t>
      </w:r>
    </w:p>
    <w:p w:rsidR="00F919F4" w:rsidRDefault="00C30441" w:rsidP="00C30441">
      <w:pPr>
        <w:ind w:left="0" w:firstLine="0"/>
        <w:rPr>
          <w:lang w:val="pl-PL"/>
        </w:rPr>
      </w:pPr>
      <w:r>
        <w:rPr>
          <w:lang w:val="pl-PL"/>
        </w:rPr>
        <w:t xml:space="preserve">     </w:t>
      </w:r>
      <w:r w:rsidR="00F919F4">
        <w:rPr>
          <w:lang w:val="pl-PL"/>
        </w:rPr>
        <w:t>W przeszłości język C# przeznaczony był w zasadzie do tworzenia aplikacji przeznaczonych na systemy Windows.</w:t>
      </w:r>
      <w:r w:rsidR="00412DB5">
        <w:rPr>
          <w:lang w:val="pl-PL"/>
        </w:rPr>
        <w:t xml:space="preserve"> Jednakże w ostatnich czasach poprzez rozwój takich narzędzi jak Xmarin czy ASP.NET możliwe jest tworzenie wieloplatformowych aplikacji mobilnych jak również aplikacji internetowych. C# znajduje również zastosowanie w popularnym silniku Unity, który jest wykorzystywany do tworzenia gier na PC, konsole i urządzenia mobilne.</w:t>
      </w:r>
    </w:p>
    <w:p w:rsidR="00F0196A" w:rsidRDefault="003E5814" w:rsidP="003E5814">
      <w:pPr>
        <w:ind w:left="0" w:firstLine="0"/>
        <w:rPr>
          <w:bCs/>
          <w:lang w:val="pl-PL"/>
        </w:rPr>
      </w:pPr>
      <w:r w:rsidRPr="00112E40">
        <w:rPr>
          <w:bCs/>
          <w:lang w:val="pl-PL"/>
        </w:rPr>
        <w:t xml:space="preserve">      </w:t>
      </w:r>
      <w:r w:rsidR="00F0196A" w:rsidRPr="00112E40">
        <w:rPr>
          <w:bCs/>
          <w:lang w:val="pl-PL"/>
        </w:rPr>
        <w:t>Windows Presentation Foundation</w:t>
      </w:r>
      <w:r w:rsidR="00F0196A" w:rsidRPr="00112E40">
        <w:rPr>
          <w:lang w:val="pl-PL"/>
        </w:rPr>
        <w:t xml:space="preserve"> (</w:t>
      </w:r>
      <w:r w:rsidR="00F0196A" w:rsidRPr="00112E40">
        <w:rPr>
          <w:bCs/>
          <w:lang w:val="pl-PL"/>
        </w:rPr>
        <w:t>WPF)</w:t>
      </w:r>
      <w:r w:rsidR="00112E40" w:rsidRPr="00112E40">
        <w:rPr>
          <w:bCs/>
          <w:lang w:val="pl-PL"/>
        </w:rPr>
        <w:t xml:space="preserve"> </w:t>
      </w:r>
      <w:r w:rsidR="00EA3869" w:rsidRPr="00112E40">
        <w:rPr>
          <w:bCs/>
          <w:lang w:val="pl-PL"/>
        </w:rPr>
        <w:t xml:space="preserve">znany wcześniej </w:t>
      </w:r>
      <w:r w:rsidR="00112E40" w:rsidRPr="00112E40">
        <w:rPr>
          <w:bCs/>
          <w:lang w:val="pl-PL"/>
        </w:rPr>
        <w:t xml:space="preserve">jako </w:t>
      </w:r>
      <w:r w:rsidR="00112E40" w:rsidRPr="00112E40">
        <w:rPr>
          <w:lang w:val="pl-PL"/>
        </w:rPr>
        <w:t>"Avalon"</w:t>
      </w:r>
      <w:r w:rsidR="00EA3869" w:rsidRPr="00112E40">
        <w:rPr>
          <w:bCs/>
          <w:lang w:val="pl-PL"/>
        </w:rPr>
        <w:t xml:space="preserve"> </w:t>
      </w:r>
      <w:r w:rsidR="00112E40" w:rsidRPr="00112E40">
        <w:rPr>
          <w:bCs/>
          <w:lang w:val="pl-PL"/>
        </w:rPr>
        <w:t>to graficzny podsystem (</w:t>
      </w:r>
      <w:r w:rsidR="00112E40">
        <w:rPr>
          <w:bCs/>
          <w:lang w:val="pl-PL"/>
        </w:rPr>
        <w:t>podobny do WinForms</w:t>
      </w:r>
      <w:r w:rsidR="00112E40" w:rsidRPr="00112E40">
        <w:rPr>
          <w:bCs/>
          <w:lang w:val="pl-PL"/>
        </w:rPr>
        <w:t>)</w:t>
      </w:r>
      <w:r w:rsidR="00112E40">
        <w:rPr>
          <w:bCs/>
          <w:lang w:val="pl-PL"/>
        </w:rPr>
        <w:t xml:space="preserve"> stworzony do generowania interfejsu użytkownika stworzony jako część .NET Framework #.0 w 2006 roku. WPF  do renderownia elementów </w:t>
      </w:r>
      <w:r w:rsidR="00112E40">
        <w:rPr>
          <w:bCs/>
          <w:lang w:val="pl-PL"/>
        </w:rPr>
        <w:lastRenderedPageBreak/>
        <w:t xml:space="preserve">pulpitu </w:t>
      </w:r>
      <w:r w:rsidR="00092D83">
        <w:rPr>
          <w:bCs/>
          <w:lang w:val="pl-PL"/>
        </w:rPr>
        <w:t>w grafice wektorowej</w:t>
      </w:r>
      <w:r w:rsidR="00112E40">
        <w:rPr>
          <w:bCs/>
          <w:lang w:val="pl-PL"/>
        </w:rPr>
        <w:t xml:space="preserve"> takich jak okna wykorzystuje bibliotekę Direc3D. Pozwala to na wyświetlanie bardziej </w:t>
      </w:r>
      <w:r w:rsidR="00092D83">
        <w:rPr>
          <w:bCs/>
          <w:lang w:val="pl-PL"/>
        </w:rPr>
        <w:t>złożonych</w:t>
      </w:r>
      <w:r w:rsidR="00112E40">
        <w:rPr>
          <w:bCs/>
          <w:lang w:val="pl-PL"/>
        </w:rPr>
        <w:t xml:space="preserve"> elementów grafiki</w:t>
      </w:r>
      <w:r w:rsidR="00092D83">
        <w:rPr>
          <w:bCs/>
          <w:lang w:val="pl-PL"/>
        </w:rPr>
        <w:t xml:space="preserve"> z wykorzystaniem procesorów graficznych (GPU)</w:t>
      </w:r>
      <w:r w:rsidR="00112E40">
        <w:rPr>
          <w:bCs/>
          <w:lang w:val="pl-PL"/>
        </w:rPr>
        <w:t xml:space="preserve"> </w:t>
      </w:r>
      <w:r w:rsidR="00092D83">
        <w:rPr>
          <w:bCs/>
          <w:lang w:val="pl-PL"/>
        </w:rPr>
        <w:t>jednocześnie zmniejszając obciążenie procesora komputera (CPU). Rezultatem tego jest szybsze odświeżanie ekranu co przekłada się znacząco na poprawę wydajności działania aplikacji graficznych oraz animacji.</w:t>
      </w:r>
    </w:p>
    <w:p w:rsidR="00EC0F70" w:rsidRDefault="00092D83" w:rsidP="003E5814">
      <w:pPr>
        <w:ind w:left="0" w:firstLine="0"/>
        <w:rPr>
          <w:bCs/>
          <w:lang w:val="pl-PL"/>
        </w:rPr>
      </w:pPr>
      <w:r>
        <w:rPr>
          <w:bCs/>
          <w:lang w:val="pl-PL"/>
        </w:rPr>
        <w:t xml:space="preserve">      Aplikacje tworzone przy pomocy WPF wykorzystują wzorzec model-view-view-model (MVVM) w celu oddzielenia logiki biznesowej (tworzonej w c#)</w:t>
      </w:r>
      <w:r w:rsidR="00EC0F70">
        <w:rPr>
          <w:bCs/>
          <w:lang w:val="pl-PL"/>
        </w:rPr>
        <w:t xml:space="preserve"> od widoku i składają się z trzech kluczowych elementów: </w:t>
      </w:r>
    </w:p>
    <w:p w:rsidR="00EC0F70" w:rsidRDefault="00EC0F70" w:rsidP="003E5814">
      <w:pPr>
        <w:ind w:left="0" w:firstLine="0"/>
        <w:rPr>
          <w:bCs/>
          <w:lang w:val="pl-PL"/>
        </w:rPr>
      </w:pPr>
      <w:r>
        <w:rPr>
          <w:bCs/>
          <w:lang w:val="pl-PL"/>
        </w:rPr>
        <w:tab/>
        <w:t>- warstwa widoku (plik z kodem XAML przypominającym strukturą HTML)</w:t>
      </w:r>
    </w:p>
    <w:p w:rsidR="00EC0F70" w:rsidRDefault="00EC0F70" w:rsidP="003E5814">
      <w:pPr>
        <w:ind w:left="0" w:firstLine="0"/>
        <w:rPr>
          <w:bCs/>
          <w:lang w:val="pl-PL"/>
        </w:rPr>
      </w:pPr>
      <w:r>
        <w:rPr>
          <w:bCs/>
          <w:lang w:val="pl-PL"/>
        </w:rPr>
        <w:t xml:space="preserve">            - warstwa kontrolera (code-behind – odpowiedzialnych za obsługę widoków)</w:t>
      </w:r>
    </w:p>
    <w:p w:rsidR="00092D83" w:rsidRDefault="00EC0F70" w:rsidP="00EC0F70">
      <w:pPr>
        <w:ind w:left="708" w:firstLine="0"/>
        <w:rPr>
          <w:bCs/>
          <w:lang w:val="pl-PL"/>
        </w:rPr>
      </w:pPr>
      <w:r>
        <w:rPr>
          <w:bCs/>
          <w:lang w:val="pl-PL"/>
        </w:rPr>
        <w:t xml:space="preserve"> - warstwa modelu (odpowiedzialna za realizację logiki biznesowej i przechowywanie danych)</w:t>
      </w:r>
      <w:r w:rsidR="00092D83">
        <w:rPr>
          <w:bCs/>
          <w:lang w:val="pl-PL"/>
        </w:rPr>
        <w:t xml:space="preserve"> </w:t>
      </w:r>
    </w:p>
    <w:p w:rsidR="00145B33" w:rsidRDefault="00145B33" w:rsidP="00145B33">
      <w:pPr>
        <w:ind w:left="0" w:firstLine="0"/>
        <w:rPr>
          <w:bCs/>
          <w:lang w:val="pl-PL"/>
        </w:rPr>
      </w:pPr>
      <w:r>
        <w:rPr>
          <w:bCs/>
          <w:lang w:val="pl-PL"/>
        </w:rPr>
        <w:t xml:space="preserve">      Dzięki takiemu podejściu możliwe jest tworzenie aplikacji desktopowych przez projektantów nie będących ekspertami od C#. Tworzenie aplikacji w WPF polega pod</w:t>
      </w:r>
      <w:r w:rsidR="005A690D">
        <w:rPr>
          <w:bCs/>
          <w:lang w:val="pl-PL"/>
        </w:rPr>
        <w:t>obnie jak w Swingu i Qt</w:t>
      </w:r>
      <w:r>
        <w:rPr>
          <w:bCs/>
          <w:lang w:val="pl-PL"/>
        </w:rPr>
        <w:t xml:space="preserve"> na budowaniu aplikacji z „cegiełek” tak zwanych kontrolek (Button, Label, CheckBox) </w:t>
      </w:r>
      <w:r w:rsidR="009A1E15">
        <w:rPr>
          <w:bCs/>
          <w:lang w:val="pl-PL"/>
        </w:rPr>
        <w:t>i um</w:t>
      </w:r>
      <w:r>
        <w:rPr>
          <w:bCs/>
          <w:lang w:val="pl-PL"/>
        </w:rPr>
        <w:t>ieszcza</w:t>
      </w:r>
      <w:r w:rsidR="009A1E15">
        <w:rPr>
          <w:bCs/>
          <w:lang w:val="pl-PL"/>
        </w:rPr>
        <w:t>n</w:t>
      </w:r>
      <w:r>
        <w:rPr>
          <w:bCs/>
          <w:lang w:val="pl-PL"/>
        </w:rPr>
        <w:t>iu ich w oknie (Window). Dodatkowo do dyspozycji mamy pojemniki służące do grupowania kontrolek (Border, Grid, StackPanel, DockPanel).</w:t>
      </w:r>
      <w:r w:rsidR="00642621">
        <w:rPr>
          <w:bCs/>
          <w:lang w:val="pl-PL"/>
        </w:rPr>
        <w:t xml:space="preserve"> </w:t>
      </w:r>
      <w:r w:rsidR="009A1E15">
        <w:rPr>
          <w:bCs/>
          <w:lang w:val="pl-PL"/>
        </w:rPr>
        <w:t>Następnym</w:t>
      </w:r>
      <w:r w:rsidR="00642621">
        <w:rPr>
          <w:bCs/>
          <w:lang w:val="pl-PL"/>
        </w:rPr>
        <w:t xml:space="preserve"> udogodnieniem jest wprowadzenie styli, które pozwalają na definiowanie koloró</w:t>
      </w:r>
      <w:r w:rsidR="009A1E15">
        <w:rPr>
          <w:bCs/>
          <w:lang w:val="pl-PL"/>
        </w:rPr>
        <w:t>w, czcionek, wyrównania i innych graficznych atrybutów dla wszystkich kontrolek co pozwala zaoszczędzić czas kiedy zaistnieje potrzeba zmiany wyglądu aplikacji.</w:t>
      </w:r>
    </w:p>
    <w:p w:rsidR="005A690D" w:rsidRPr="00112E40" w:rsidRDefault="00C0196C" w:rsidP="00C0196C">
      <w:pPr>
        <w:ind w:left="0" w:firstLine="0"/>
        <w:rPr>
          <w:lang w:val="pl-PL"/>
        </w:rPr>
      </w:pPr>
      <w:r>
        <w:rPr>
          <w:bCs/>
          <w:lang w:val="pl-PL"/>
        </w:rPr>
        <w:t xml:space="preserve">      </w:t>
      </w:r>
      <w:r w:rsidR="005A690D">
        <w:rPr>
          <w:bCs/>
          <w:lang w:val="pl-PL"/>
        </w:rPr>
        <w:t>Po</w:t>
      </w:r>
      <w:r>
        <w:rPr>
          <w:bCs/>
          <w:lang w:val="pl-PL"/>
        </w:rPr>
        <w:t>dsumowują</w:t>
      </w:r>
      <w:r w:rsidR="005A690D">
        <w:rPr>
          <w:bCs/>
          <w:lang w:val="pl-PL"/>
        </w:rPr>
        <w:t xml:space="preserve">c </w:t>
      </w:r>
      <w:r>
        <w:rPr>
          <w:bCs/>
          <w:lang w:val="pl-PL"/>
        </w:rPr>
        <w:t>wyżej wymienione</w:t>
      </w:r>
      <w:r w:rsidR="005A690D">
        <w:rPr>
          <w:bCs/>
          <w:lang w:val="pl-PL"/>
        </w:rPr>
        <w:t xml:space="preserve"> technologie można dojść do wniosku, że każda z nich doskonale nadaję </w:t>
      </w:r>
      <w:r>
        <w:rPr>
          <w:bCs/>
          <w:lang w:val="pl-PL"/>
        </w:rPr>
        <w:t>się do stworzenia symulatora rzeczywistych rozgrywek ligowych. Różnice pomiędzy samą składnią języków nie są duże (zwłaszcza między C# a Javą), jak również wytwarzanie samych aplikacji graficznych podlega podobnym zasadom. W pracy zawodowej jako programista do wytwarzania aplikacji używam języka C# i technologii .NET, która doskonale sprawdza się w rozwiązaniach biznesowych. Technologie z wiązane z Javą używałem sporadycznie w większości przypadków jako projekty uczelniane. Język C++ to mój pierwszy</w:t>
      </w:r>
      <w:r w:rsidR="006E1920">
        <w:rPr>
          <w:bCs/>
          <w:lang w:val="pl-PL"/>
        </w:rPr>
        <w:t xml:space="preserve"> język obiektowy. Jest językiem najtrudniejszym z wszystkich trzech a jego główną wadą albo zaletą jest brak automatycznego zarządzania pamięcią. Sprawia to wiele trudności na początku jednakże opanowanie tej umiejętność pozwala na wytwarzanie aplikacji dużo wydajniejszych niż w Javie czy C#. Dodatkowo framework w postaci Qt z intuicyjnym QtCreatorem i znakomitą dokumentacją sprawił że został on wybrany do stworzenia tego projektu.</w:t>
      </w:r>
    </w:p>
    <w:p w:rsidR="00860310" w:rsidRPr="00112E40" w:rsidRDefault="00860310" w:rsidP="00860310">
      <w:pPr>
        <w:rPr>
          <w:lang w:val="pl-PL"/>
        </w:rPr>
      </w:pPr>
    </w:p>
    <w:p w:rsidR="007E68AD" w:rsidRPr="00112E40" w:rsidRDefault="007E68AD" w:rsidP="007E68AD">
      <w:pPr>
        <w:pStyle w:val="Akapitzlist"/>
        <w:ind w:firstLine="0"/>
        <w:rPr>
          <w:lang w:val="pl-PL"/>
        </w:rPr>
      </w:pPr>
    </w:p>
    <w:p w:rsidR="007E68AD" w:rsidRPr="00112E40" w:rsidRDefault="007E68AD" w:rsidP="007E68AD">
      <w:pPr>
        <w:rPr>
          <w:lang w:val="pl-PL"/>
        </w:rPr>
      </w:pPr>
    </w:p>
    <w:p w:rsidR="007E68AD" w:rsidRPr="00112E40" w:rsidRDefault="007E68AD" w:rsidP="007E68AD">
      <w:pPr>
        <w:rPr>
          <w:lang w:val="pl-PL"/>
        </w:rPr>
      </w:pPr>
    </w:p>
    <w:p w:rsidR="007E68AD" w:rsidRPr="00112E40" w:rsidRDefault="007E68AD" w:rsidP="007E68AD">
      <w:pPr>
        <w:rPr>
          <w:lang w:val="pl-PL"/>
        </w:rPr>
      </w:pPr>
    </w:p>
    <w:sectPr w:rsidR="007E68AD" w:rsidRPr="00112E4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32D" w:rsidRDefault="0098132D" w:rsidP="009E2FBA">
      <w:pPr>
        <w:spacing w:after="0" w:line="240" w:lineRule="auto"/>
      </w:pPr>
      <w:r>
        <w:separator/>
      </w:r>
    </w:p>
  </w:endnote>
  <w:endnote w:type="continuationSeparator" w:id="0">
    <w:p w:rsidR="0098132D" w:rsidRDefault="0098132D"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imesNew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1074DF" w:rsidRPr="001074DF">
          <w:rPr>
            <w:noProof/>
            <w:lang w:val="pl-PL"/>
          </w:rPr>
          <w:t>4</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32D" w:rsidRDefault="0098132D" w:rsidP="009E2FBA">
      <w:pPr>
        <w:spacing w:after="0" w:line="240" w:lineRule="auto"/>
      </w:pPr>
      <w:r>
        <w:separator/>
      </w:r>
    </w:p>
  </w:footnote>
  <w:footnote w:type="continuationSeparator" w:id="0">
    <w:p w:rsidR="0098132D" w:rsidRDefault="0098132D"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833369D"/>
    <w:multiLevelType w:val="hybridMultilevel"/>
    <w:tmpl w:val="C8C48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41D78"/>
    <w:rsid w:val="00084200"/>
    <w:rsid w:val="00091FE8"/>
    <w:rsid w:val="00092D83"/>
    <w:rsid w:val="0009632E"/>
    <w:rsid w:val="001074DF"/>
    <w:rsid w:val="00112303"/>
    <w:rsid w:val="00112E40"/>
    <w:rsid w:val="001358F7"/>
    <w:rsid w:val="00145B33"/>
    <w:rsid w:val="00180EE0"/>
    <w:rsid w:val="00187BE7"/>
    <w:rsid w:val="001B21CA"/>
    <w:rsid w:val="001C10F0"/>
    <w:rsid w:val="001C5C7E"/>
    <w:rsid w:val="002127FA"/>
    <w:rsid w:val="00263F58"/>
    <w:rsid w:val="00280F67"/>
    <w:rsid w:val="002A4912"/>
    <w:rsid w:val="002B0B5F"/>
    <w:rsid w:val="002D5C20"/>
    <w:rsid w:val="002E40F1"/>
    <w:rsid w:val="002F51BD"/>
    <w:rsid w:val="002F6F34"/>
    <w:rsid w:val="00322515"/>
    <w:rsid w:val="003246F8"/>
    <w:rsid w:val="00371988"/>
    <w:rsid w:val="0038327F"/>
    <w:rsid w:val="00391005"/>
    <w:rsid w:val="003B4974"/>
    <w:rsid w:val="003C2D6B"/>
    <w:rsid w:val="003E00F5"/>
    <w:rsid w:val="003E5814"/>
    <w:rsid w:val="003F23BA"/>
    <w:rsid w:val="00412DB5"/>
    <w:rsid w:val="00415426"/>
    <w:rsid w:val="004171AF"/>
    <w:rsid w:val="0045500A"/>
    <w:rsid w:val="004C33F4"/>
    <w:rsid w:val="00507A21"/>
    <w:rsid w:val="005243B2"/>
    <w:rsid w:val="00532B02"/>
    <w:rsid w:val="0057004B"/>
    <w:rsid w:val="0059139B"/>
    <w:rsid w:val="005A690D"/>
    <w:rsid w:val="0060263E"/>
    <w:rsid w:val="00611135"/>
    <w:rsid w:val="00620ADD"/>
    <w:rsid w:val="006418F7"/>
    <w:rsid w:val="00642621"/>
    <w:rsid w:val="00676444"/>
    <w:rsid w:val="00687572"/>
    <w:rsid w:val="006D6C0C"/>
    <w:rsid w:val="006E1920"/>
    <w:rsid w:val="007123EE"/>
    <w:rsid w:val="007161C1"/>
    <w:rsid w:val="007219B5"/>
    <w:rsid w:val="00757E91"/>
    <w:rsid w:val="00764582"/>
    <w:rsid w:val="007A7A4D"/>
    <w:rsid w:val="007B721D"/>
    <w:rsid w:val="007E1051"/>
    <w:rsid w:val="007E68AD"/>
    <w:rsid w:val="007F1B66"/>
    <w:rsid w:val="008059F2"/>
    <w:rsid w:val="00860310"/>
    <w:rsid w:val="00864C51"/>
    <w:rsid w:val="00875C50"/>
    <w:rsid w:val="008949BA"/>
    <w:rsid w:val="008959CF"/>
    <w:rsid w:val="008C2B33"/>
    <w:rsid w:val="008D4FE0"/>
    <w:rsid w:val="00900F42"/>
    <w:rsid w:val="00912F53"/>
    <w:rsid w:val="009279D8"/>
    <w:rsid w:val="009408BE"/>
    <w:rsid w:val="00941454"/>
    <w:rsid w:val="00980C62"/>
    <w:rsid w:val="0098132D"/>
    <w:rsid w:val="00992580"/>
    <w:rsid w:val="009A1E15"/>
    <w:rsid w:val="009A61AA"/>
    <w:rsid w:val="009C0042"/>
    <w:rsid w:val="009D5F22"/>
    <w:rsid w:val="009D6359"/>
    <w:rsid w:val="009D788F"/>
    <w:rsid w:val="009E2FBA"/>
    <w:rsid w:val="00A043FC"/>
    <w:rsid w:val="00A208FA"/>
    <w:rsid w:val="00A213EB"/>
    <w:rsid w:val="00A34C59"/>
    <w:rsid w:val="00A51A86"/>
    <w:rsid w:val="00A61A87"/>
    <w:rsid w:val="00A922F3"/>
    <w:rsid w:val="00A92B66"/>
    <w:rsid w:val="00AE18FE"/>
    <w:rsid w:val="00AE4BE0"/>
    <w:rsid w:val="00B06B11"/>
    <w:rsid w:val="00B219A8"/>
    <w:rsid w:val="00B649D5"/>
    <w:rsid w:val="00B7459B"/>
    <w:rsid w:val="00B77059"/>
    <w:rsid w:val="00B817AA"/>
    <w:rsid w:val="00B91A85"/>
    <w:rsid w:val="00BC0CB2"/>
    <w:rsid w:val="00C0196C"/>
    <w:rsid w:val="00C01B14"/>
    <w:rsid w:val="00C13186"/>
    <w:rsid w:val="00C15719"/>
    <w:rsid w:val="00C30441"/>
    <w:rsid w:val="00C42EE1"/>
    <w:rsid w:val="00C441BB"/>
    <w:rsid w:val="00C50712"/>
    <w:rsid w:val="00C74BDB"/>
    <w:rsid w:val="00CA13B0"/>
    <w:rsid w:val="00D37566"/>
    <w:rsid w:val="00D55F1C"/>
    <w:rsid w:val="00D633F0"/>
    <w:rsid w:val="00D762D5"/>
    <w:rsid w:val="00DB255C"/>
    <w:rsid w:val="00DC703E"/>
    <w:rsid w:val="00DF379A"/>
    <w:rsid w:val="00E0227D"/>
    <w:rsid w:val="00E1502D"/>
    <w:rsid w:val="00E23FE7"/>
    <w:rsid w:val="00E539F8"/>
    <w:rsid w:val="00E54142"/>
    <w:rsid w:val="00E87135"/>
    <w:rsid w:val="00E9073E"/>
    <w:rsid w:val="00E91ED0"/>
    <w:rsid w:val="00EA3869"/>
    <w:rsid w:val="00EB0A69"/>
    <w:rsid w:val="00EC0F70"/>
    <w:rsid w:val="00EF467C"/>
    <w:rsid w:val="00F0196A"/>
    <w:rsid w:val="00F04FC3"/>
    <w:rsid w:val="00F1060E"/>
    <w:rsid w:val="00F21D27"/>
    <w:rsid w:val="00F30916"/>
    <w:rsid w:val="00F33A08"/>
    <w:rsid w:val="00F36EF3"/>
    <w:rsid w:val="00F417E8"/>
    <w:rsid w:val="00F75367"/>
    <w:rsid w:val="00F75F99"/>
    <w:rsid w:val="00F76E6C"/>
    <w:rsid w:val="00F90090"/>
    <w:rsid w:val="00F902B0"/>
    <w:rsid w:val="00F919F4"/>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8504D"/>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 w:type="character" w:customStyle="1" w:styleId="kt">
    <w:name w:val="kt"/>
    <w:basedOn w:val="Domylnaczcionkaakapitu"/>
    <w:rsid w:val="002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4626-70D6-4A58-BDC6-29656E4C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3230</Words>
  <Characters>18411</Characters>
  <Application>Microsoft Office Word</Application>
  <DocSecurity>0</DocSecurity>
  <Lines>153</Lines>
  <Paragraphs>43</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51</cp:revision>
  <cp:lastPrinted>2019-09-25T18:05:00Z</cp:lastPrinted>
  <dcterms:created xsi:type="dcterms:W3CDTF">2019-09-10T18:24:00Z</dcterms:created>
  <dcterms:modified xsi:type="dcterms:W3CDTF">2019-09-30T18:02:00Z</dcterms:modified>
</cp:coreProperties>
</file>