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67C2E"/>
          <w:sz w:val="56"/>
        </w:rPr>
        <w:t>IRONMEN</w:t>
      </w:r>
    </w:p>
    <w:p>
      <w:pPr>
        <w:jc w:val="center"/>
      </w:pPr>
      <w:r>
        <w:rPr>
          <w:b/>
          <w:sz w:val="32"/>
        </w:rPr>
        <w:t>IronMen Halfway House</w:t>
      </w:r>
    </w:p>
    <w:p/>
    <w:p>
      <w:pPr>
        <w:jc w:val="center"/>
      </w:pPr>
      <w:r>
        <w:rPr>
          <w:b/>
          <w:sz w:val="44"/>
        </w:rPr>
        <w:t>Friday Brotherhood Service Guide</w:t>
      </w:r>
    </w:p>
    <w:p>
      <w:pPr>
        <w:jc w:val="center"/>
      </w:pPr>
      <w:r>
        <w:rPr>
          <w:i/>
        </w:rPr>
        <w:t>Weekly worship &amp; fellowship — Zoom first, then in-person</w:t>
      </w:r>
    </w:p>
    <w:p>
      <w:pPr>
        <w:jc w:val="center"/>
      </w:pPr>
      <w:r>
        <w:t>Version 1.0 | June 18, 2026</w:t>
      </w:r>
    </w:p>
    <w:p>
      <w:pPr>
        <w:jc w:val="center"/>
      </w:pPr>
      <w:r>
        <w:rPr>
          <w:i/>
        </w:rPr>
        <w:t>Forging God-fearing, responsible, and successful men</w:t>
      </w:r>
    </w:p>
    <w:p>
      <w:r>
        <w:br w:type="page"/>
      </w:r>
    </w:p>
    <w:p>
      <w:pPr>
        <w:pStyle w:val="Heading1"/>
      </w:pPr>
      <w:r>
        <w:t>1. Purpose</w:t>
      </w:r>
    </w:p>
    <w:p>
      <w:r>
        <w:t>The Friday Brotherhood Service is the weekly spiritual gathering of IronMen — a church-style meeting for worship, Scripture teaching, testimony, and fellowship. It unites house residents, alumni, mentors, and brotherhood members in one hour of God-centred brotherhood.</w:t>
      </w:r>
    </w:p>
    <w:p>
      <w:pPr>
        <w:pStyle w:val="Heading1"/>
      </w:pPr>
      <w:r>
        <w:t>2. Schedule</w:t>
      </w:r>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Standard</w:t>
            </w:r>
          </w:p>
        </w:tc>
      </w:tr>
      <w:tr>
        <w:tc>
          <w:tcPr>
            <w:tcW w:type="dxa" w:w="4320"/>
          </w:tcPr>
          <w:p>
            <w:r>
              <w:t>Day</w:t>
            </w:r>
          </w:p>
        </w:tc>
        <w:tc>
          <w:tcPr>
            <w:tcW w:type="dxa" w:w="4320"/>
          </w:tcPr>
          <w:p>
            <w:r>
              <w:t>Every Friday</w:t>
            </w:r>
          </w:p>
        </w:tc>
      </w:tr>
      <w:tr>
        <w:tc>
          <w:tcPr>
            <w:tcW w:type="dxa" w:w="4320"/>
          </w:tcPr>
          <w:p>
            <w:r>
              <w:t>Time</w:t>
            </w:r>
          </w:p>
        </w:tc>
        <w:tc>
          <w:tcPr>
            <w:tcW w:type="dxa" w:w="4320"/>
          </w:tcPr>
          <w:p>
            <w:r>
              <w:t>19:00 – 20:00 (7:00 PM – 8:00 PM)</w:t>
            </w:r>
          </w:p>
        </w:tc>
      </w:tr>
      <w:tr>
        <w:tc>
          <w:tcPr>
            <w:tcW w:type="dxa" w:w="4320"/>
          </w:tcPr>
          <w:p>
            <w:r>
              <w:t>Duration</w:t>
            </w:r>
          </w:p>
        </w:tc>
        <w:tc>
          <w:tcPr>
            <w:tcW w:type="dxa" w:w="4320"/>
          </w:tcPr>
          <w:p>
            <w:r>
              <w:t>60 minutes (strict)</w:t>
            </w:r>
          </w:p>
        </w:tc>
      </w:tr>
      <w:tr>
        <w:tc>
          <w:tcPr>
            <w:tcW w:type="dxa" w:w="4320"/>
          </w:tcPr>
          <w:p>
            <w:r>
              <w:t>Attendance</w:t>
            </w:r>
          </w:p>
        </w:tc>
        <w:tc>
          <w:tcPr>
            <w:tcW w:type="dxa" w:w="4320"/>
          </w:tcPr>
          <w:p>
            <w:r>
              <w:t>Mandatory for residents; encouraged for all brothers</w:t>
            </w:r>
          </w:p>
        </w:tc>
      </w:tr>
      <w:tr>
        <w:tc>
          <w:tcPr>
            <w:tcW w:type="dxa" w:w="4320"/>
          </w:tcPr>
          <w:p>
            <w:r>
              <w:t>Phase 1</w:t>
            </w:r>
          </w:p>
        </w:tc>
        <w:tc>
          <w:tcPr>
            <w:tcW w:type="dxa" w:w="4320"/>
          </w:tcPr>
          <w:p>
            <w:r>
              <w:t>Zoom (online) — until venue secured</w:t>
            </w:r>
          </w:p>
        </w:tc>
      </w:tr>
      <w:tr>
        <w:tc>
          <w:tcPr>
            <w:tcW w:type="dxa" w:w="4320"/>
          </w:tcPr>
          <w:p>
            <w:r>
              <w:t>Phase 2</w:t>
            </w:r>
          </w:p>
        </w:tc>
        <w:tc>
          <w:tcPr>
            <w:tcW w:type="dxa" w:w="4320"/>
          </w:tcPr>
          <w:p>
            <w:r>
              <w:t>In-person at church, hall, or IronMen facility</w:t>
            </w:r>
          </w:p>
        </w:tc>
      </w:tr>
    </w:tbl>
    <w:p/>
    <w:p>
      <w:pPr>
        <w:pStyle w:val="Heading1"/>
      </w:pPr>
      <w:r>
        <w:t>3. Order of Service (60 Minutes)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Duration</w:t>
            </w:r>
          </w:p>
        </w:tc>
        <w:tc>
          <w:tcPr>
            <w:tcW w:type="dxa" w:w="2880"/>
          </w:tcPr>
          <w:p>
            <w:r>
              <w:rPr>
                <w:b/>
              </w:rPr>
              <w:t>Item</w:t>
            </w:r>
          </w:p>
        </w:tc>
        <w:tc>
          <w:tcPr>
            <w:tcW w:type="dxa" w:w="2880"/>
          </w:tcPr>
          <w:p>
            <w:r>
              <w:rPr>
                <w:b/>
              </w:rPr>
              <w:t>Led By</w:t>
            </w:r>
          </w:p>
        </w:tc>
      </w:tr>
      <w:tr>
        <w:tc>
          <w:tcPr>
            <w:tcW w:type="dxa" w:w="2880"/>
          </w:tcPr>
          <w:p>
            <w:r>
              <w:t>5 min</w:t>
            </w:r>
          </w:p>
        </w:tc>
        <w:tc>
          <w:tcPr>
            <w:tcW w:type="dxa" w:w="2880"/>
          </w:tcPr>
          <w:p>
            <w:r>
              <w:t>Opening Prayer</w:t>
            </w:r>
          </w:p>
        </w:tc>
        <w:tc>
          <w:tcPr>
            <w:tcW w:type="dxa" w:w="2880"/>
          </w:tcPr>
          <w:p>
            <w:r>
              <w:t>Worship Leader</w:t>
            </w:r>
          </w:p>
        </w:tc>
      </w:tr>
      <w:tr>
        <w:tc>
          <w:tcPr>
            <w:tcW w:type="dxa" w:w="2880"/>
          </w:tcPr>
          <w:p>
            <w:r>
              <w:t>15 min</w:t>
            </w:r>
          </w:p>
        </w:tc>
        <w:tc>
          <w:tcPr>
            <w:tcW w:type="dxa" w:w="2880"/>
          </w:tcPr>
          <w:p>
            <w:r>
              <w:t>Praise &amp; Worship</w:t>
            </w:r>
          </w:p>
        </w:tc>
        <w:tc>
          <w:tcPr>
            <w:tcW w:type="dxa" w:w="2880"/>
          </w:tcPr>
          <w:p>
            <w:r>
              <w:t>Music Team</w:t>
            </w:r>
          </w:p>
        </w:tc>
      </w:tr>
      <w:tr>
        <w:tc>
          <w:tcPr>
            <w:tcW w:type="dxa" w:w="2880"/>
          </w:tcPr>
          <w:p>
            <w:r>
              <w:t>5 min</w:t>
            </w:r>
          </w:p>
        </w:tc>
        <w:tc>
          <w:tcPr>
            <w:tcW w:type="dxa" w:w="2880"/>
          </w:tcPr>
          <w:p>
            <w:r>
              <w:t>Scripture Reading</w:t>
            </w:r>
          </w:p>
        </w:tc>
        <w:tc>
          <w:tcPr>
            <w:tcW w:type="dxa" w:w="2880"/>
          </w:tcPr>
          <w:p>
            <w:r>
              <w:t>Assigned Brother</w:t>
            </w:r>
          </w:p>
        </w:tc>
      </w:tr>
      <w:tr>
        <w:tc>
          <w:tcPr>
            <w:tcW w:type="dxa" w:w="2880"/>
          </w:tcPr>
          <w:p>
            <w:r>
              <w:t>25 min</w:t>
            </w:r>
          </w:p>
        </w:tc>
        <w:tc>
          <w:tcPr>
            <w:tcW w:type="dxa" w:w="2880"/>
          </w:tcPr>
          <w:p>
            <w:r>
              <w:t>Message / Teaching</w:t>
            </w:r>
          </w:p>
        </w:tc>
        <w:tc>
          <w:tcPr>
            <w:tcW w:type="dxa" w:w="2880"/>
          </w:tcPr>
          <w:p>
            <w:r>
              <w:t>Speaker</w:t>
            </w:r>
          </w:p>
        </w:tc>
      </w:tr>
      <w:tr>
        <w:tc>
          <w:tcPr>
            <w:tcW w:type="dxa" w:w="2880"/>
          </w:tcPr>
          <w:p>
            <w:r>
              <w:t>5 min</w:t>
            </w:r>
          </w:p>
        </w:tc>
        <w:tc>
          <w:tcPr>
            <w:tcW w:type="dxa" w:w="2880"/>
          </w:tcPr>
          <w:p>
            <w:r>
              <w:t>Testimony or Accountability Moment</w:t>
            </w:r>
          </w:p>
        </w:tc>
        <w:tc>
          <w:tcPr>
            <w:tcW w:type="dxa" w:w="2880"/>
          </w:tcPr>
          <w:p>
            <w:r>
              <w:t>Open</w:t>
            </w:r>
          </w:p>
        </w:tc>
      </w:tr>
      <w:tr>
        <w:tc>
          <w:tcPr>
            <w:tcW w:type="dxa" w:w="2880"/>
          </w:tcPr>
          <w:p>
            <w:r>
              <w:t>5 min</w:t>
            </w:r>
          </w:p>
        </w:tc>
        <w:tc>
          <w:tcPr>
            <w:tcW w:type="dxa" w:w="2880"/>
          </w:tcPr>
          <w:p>
            <w:r>
              <w:t>Closing Prayer &amp; Announcements</w:t>
            </w:r>
          </w:p>
        </w:tc>
        <w:tc>
          <w:tcPr>
            <w:tcW w:type="dxa" w:w="2880"/>
          </w:tcPr>
          <w:p>
            <w:r>
              <w:t>Director / Pastor</w:t>
            </w:r>
          </w:p>
        </w:tc>
      </w:tr>
    </w:tbl>
    <w:p/>
    <w:p>
      <w:pPr>
        <w:pStyle w:val="Heading1"/>
      </w:pPr>
      <w:r>
        <w:t>4. Zoom Phase Setup</w:t>
      </w:r>
    </w:p>
    <w:p>
      <w:pPr>
        <w:pStyle w:val="ListNumber"/>
      </w:pPr>
      <w:r>
        <w:t>Create a recurring Zoom meeting for every Friday at 19:00.</w:t>
      </w:r>
    </w:p>
    <w:p>
      <w:pPr>
        <w:pStyle w:val="ListNumber"/>
      </w:pPr>
      <w:r>
        <w:t>Enable waiting room for security.</w:t>
      </w:r>
    </w:p>
    <w:p>
      <w:pPr>
        <w:pStyle w:val="ListNumber"/>
      </w:pPr>
      <w:r>
        <w:t>Assign a co-host (mentor) to admit brothers.</w:t>
      </w:r>
    </w:p>
    <w:p>
      <w:pPr>
        <w:pStyle w:val="ListNumber"/>
      </w:pPr>
      <w:r>
        <w:t>Share link via IronMen app every Monday.</w:t>
      </w:r>
    </w:p>
    <w:p>
      <w:pPr>
        <w:pStyle w:val="ListNumber"/>
      </w:pPr>
      <w:r>
        <w:t>Test audio 15 minutes before service.</w:t>
      </w:r>
    </w:p>
    <w:p>
      <w:pPr>
        <w:pStyle w:val="ListNumber"/>
      </w:pPr>
      <w:r>
        <w:t>Record attendance in the app at start of service.</w:t>
      </w:r>
    </w:p>
    <w:p>
      <w:pPr>
        <w:pStyle w:val="ListNumber"/>
      </w:pPr>
      <w:r>
        <w:t>Mute all participants on entry; unmute for testimony only.</w:t>
      </w:r>
    </w:p>
    <w:p>
      <w:pPr>
        <w:pStyle w:val="Heading1"/>
      </w:pPr>
      <w:r>
        <w:t>5. Transition to In-Person</w:t>
      </w:r>
    </w:p>
    <w:p>
      <w:r>
        <w:t>When moving to a physical location:</w:t>
      </w:r>
    </w:p>
    <w:p>
      <w:pPr>
        <w:pStyle w:val="ListBullet"/>
      </w:pPr>
      <w:r>
        <w:t>Secure a venue: local church, community hall, or IronMen house common area</w:t>
      </w:r>
    </w:p>
    <w:p>
      <w:pPr>
        <w:pStyle w:val="ListBullet"/>
      </w:pPr>
      <w:r>
        <w:t>Set up chairs facing speaker; worship area to one side</w:t>
      </w:r>
    </w:p>
    <w:p>
      <w:pPr>
        <w:pStyle w:val="ListBullet"/>
      </w:pPr>
      <w:r>
        <w:t>Assign greeters, ushers, and security</w:t>
      </w:r>
    </w:p>
    <w:p>
      <w:pPr>
        <w:pStyle w:val="ListBullet"/>
      </w:pPr>
      <w:r>
        <w:t>Continue using the app for attendance and announcements</w:t>
      </w:r>
    </w:p>
    <w:p>
      <w:pPr>
        <w:pStyle w:val="ListBullet"/>
      </w:pPr>
      <w:r>
        <w:t>Maintain Zoom option for brothers who cannot travel (hybrid)</w:t>
      </w:r>
    </w:p>
    <w:p>
      <w:pPr>
        <w:pStyle w:val="ListBullet"/>
      </w:pPr>
      <w:r>
        <w:t>Announce transition 2 weeks in advance</w:t>
      </w:r>
    </w:p>
    <w:p>
      <w:pPr>
        <w:pStyle w:val="Heading1"/>
      </w:pPr>
      <w:r>
        <w:t>6. 12-Week Teaching Rotation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Week</w:t>
            </w:r>
          </w:p>
        </w:tc>
        <w:tc>
          <w:tcPr>
            <w:tcW w:type="dxa" w:w="2880"/>
          </w:tcPr>
          <w:p>
            <w:r>
              <w:rPr>
                <w:b/>
              </w:rPr>
              <w:t>Topic</w:t>
            </w:r>
          </w:p>
        </w:tc>
        <w:tc>
          <w:tcPr>
            <w:tcW w:type="dxa" w:w="2880"/>
          </w:tcPr>
          <w:p>
            <w:r>
              <w:rPr>
                <w:b/>
              </w:rPr>
              <w:t>Scripture</w:t>
            </w:r>
          </w:p>
        </w:tc>
      </w:tr>
      <w:tr>
        <w:tc>
          <w:tcPr>
            <w:tcW w:type="dxa" w:w="2880"/>
          </w:tcPr>
          <w:p>
            <w:r>
              <w:t>1</w:t>
            </w:r>
          </w:p>
        </w:tc>
        <w:tc>
          <w:tcPr>
            <w:tcW w:type="dxa" w:w="2880"/>
          </w:tcPr>
          <w:p>
            <w:r>
              <w:t>The Fear of the Lord</w:t>
            </w:r>
          </w:p>
        </w:tc>
        <w:tc>
          <w:tcPr>
            <w:tcW w:type="dxa" w:w="2880"/>
          </w:tcPr>
          <w:p>
            <w:r>
              <w:t>Proverbs 9:10</w:t>
            </w:r>
          </w:p>
        </w:tc>
      </w:tr>
      <w:tr>
        <w:tc>
          <w:tcPr>
            <w:tcW w:type="dxa" w:w="2880"/>
          </w:tcPr>
          <w:p>
            <w:r>
              <w:t>2</w:t>
            </w:r>
          </w:p>
        </w:tc>
        <w:tc>
          <w:tcPr>
            <w:tcW w:type="dxa" w:w="2880"/>
          </w:tcPr>
          <w:p>
            <w:r>
              <w:t>Breaking Free from Bondage</w:t>
            </w:r>
          </w:p>
        </w:tc>
        <w:tc>
          <w:tcPr>
            <w:tcW w:type="dxa" w:w="2880"/>
          </w:tcPr>
          <w:p>
            <w:r>
              <w:t>John 8:36</w:t>
            </w:r>
          </w:p>
        </w:tc>
      </w:tr>
      <w:tr>
        <w:tc>
          <w:tcPr>
            <w:tcW w:type="dxa" w:w="2880"/>
          </w:tcPr>
          <w:p>
            <w:r>
              <w:t>3</w:t>
            </w:r>
          </w:p>
        </w:tc>
        <w:tc>
          <w:tcPr>
            <w:tcW w:type="dxa" w:w="2880"/>
          </w:tcPr>
          <w:p>
            <w:r>
              <w:t>Discipline — The Mark of a Man</w:t>
            </w:r>
          </w:p>
        </w:tc>
        <w:tc>
          <w:tcPr>
            <w:tcW w:type="dxa" w:w="2880"/>
          </w:tcPr>
          <w:p>
            <w:r>
              <w:t>1 Corinthians 9:27</w:t>
            </w:r>
          </w:p>
        </w:tc>
      </w:tr>
      <w:tr>
        <w:tc>
          <w:tcPr>
            <w:tcW w:type="dxa" w:w="2880"/>
          </w:tcPr>
          <w:p>
            <w:r>
              <w:t>4</w:t>
            </w:r>
          </w:p>
        </w:tc>
        <w:tc>
          <w:tcPr>
            <w:tcW w:type="dxa" w:w="2880"/>
          </w:tcPr>
          <w:p>
            <w:r>
              <w:t>Stewardship &amp; Money</w:t>
            </w:r>
          </w:p>
        </w:tc>
        <w:tc>
          <w:tcPr>
            <w:tcW w:type="dxa" w:w="2880"/>
          </w:tcPr>
          <w:p>
            <w:r>
              <w:t>Luke 16:10</w:t>
            </w:r>
          </w:p>
        </w:tc>
      </w:tr>
      <w:tr>
        <w:tc>
          <w:tcPr>
            <w:tcW w:type="dxa" w:w="2880"/>
          </w:tcPr>
          <w:p>
            <w:r>
              <w:t>5</w:t>
            </w:r>
          </w:p>
        </w:tc>
        <w:tc>
          <w:tcPr>
            <w:tcW w:type="dxa" w:w="2880"/>
          </w:tcPr>
          <w:p>
            <w:r>
              <w:t>Purity in a Corrupt Age</w:t>
            </w:r>
          </w:p>
        </w:tc>
        <w:tc>
          <w:tcPr>
            <w:tcW w:type="dxa" w:w="2880"/>
          </w:tcPr>
          <w:p>
            <w:r>
              <w:t>1 Thessalonians 4:3-4</w:t>
            </w:r>
          </w:p>
        </w:tc>
      </w:tr>
      <w:tr>
        <w:tc>
          <w:tcPr>
            <w:tcW w:type="dxa" w:w="2880"/>
          </w:tcPr>
          <w:p>
            <w:r>
              <w:t>6</w:t>
            </w:r>
          </w:p>
        </w:tc>
        <w:tc>
          <w:tcPr>
            <w:tcW w:type="dxa" w:w="2880"/>
          </w:tcPr>
          <w:p>
            <w:r>
              <w:t>Brotherhood &amp; Accountability</w:t>
            </w:r>
          </w:p>
        </w:tc>
        <w:tc>
          <w:tcPr>
            <w:tcW w:type="dxa" w:w="2880"/>
          </w:tcPr>
          <w:p>
            <w:r>
              <w:t>Proverbs 27:17</w:t>
            </w:r>
          </w:p>
        </w:tc>
      </w:tr>
      <w:tr>
        <w:tc>
          <w:tcPr>
            <w:tcW w:type="dxa" w:w="2880"/>
          </w:tcPr>
          <w:p>
            <w:r>
              <w:t>7</w:t>
            </w:r>
          </w:p>
        </w:tc>
        <w:tc>
          <w:tcPr>
            <w:tcW w:type="dxa" w:w="2880"/>
          </w:tcPr>
          <w:p>
            <w:r>
              <w:t>Work as Worship</w:t>
            </w:r>
          </w:p>
        </w:tc>
        <w:tc>
          <w:tcPr>
            <w:tcW w:type="dxa" w:w="2880"/>
          </w:tcPr>
          <w:p>
            <w:r>
              <w:t>Colossians 3:23</w:t>
            </w:r>
          </w:p>
        </w:tc>
      </w:tr>
      <w:tr>
        <w:tc>
          <w:tcPr>
            <w:tcW w:type="dxa" w:w="2880"/>
          </w:tcPr>
          <w:p>
            <w:r>
              <w:t>8</w:t>
            </w:r>
          </w:p>
        </w:tc>
        <w:tc>
          <w:tcPr>
            <w:tcW w:type="dxa" w:w="2880"/>
          </w:tcPr>
          <w:p>
            <w:r>
              <w:t>Forgiveness &amp; Restoration</w:t>
            </w:r>
          </w:p>
        </w:tc>
        <w:tc>
          <w:tcPr>
            <w:tcW w:type="dxa" w:w="2880"/>
          </w:tcPr>
          <w:p>
            <w:r>
              <w:t>1 John 1:9</w:t>
            </w:r>
          </w:p>
        </w:tc>
      </w:tr>
      <w:tr>
        <w:tc>
          <w:tcPr>
            <w:tcW w:type="dxa" w:w="2880"/>
          </w:tcPr>
          <w:p>
            <w:r>
              <w:t>9</w:t>
            </w:r>
          </w:p>
        </w:tc>
        <w:tc>
          <w:tcPr>
            <w:tcW w:type="dxa" w:w="2880"/>
          </w:tcPr>
          <w:p>
            <w:r>
              <w:t>Leadership at Home &amp; Work</w:t>
            </w:r>
          </w:p>
        </w:tc>
        <w:tc>
          <w:tcPr>
            <w:tcW w:type="dxa" w:w="2880"/>
          </w:tcPr>
          <w:p>
            <w:r>
              <w:t>1 Timothy 3:1-5</w:t>
            </w:r>
          </w:p>
        </w:tc>
      </w:tr>
      <w:tr>
        <w:tc>
          <w:tcPr>
            <w:tcW w:type="dxa" w:w="2880"/>
          </w:tcPr>
          <w:p>
            <w:r>
              <w:t>10</w:t>
            </w:r>
          </w:p>
        </w:tc>
        <w:tc>
          <w:tcPr>
            <w:tcW w:type="dxa" w:w="2880"/>
          </w:tcPr>
          <w:p>
            <w:r>
              <w:t>Overcoming Gambling &amp; Greed</w:t>
            </w:r>
          </w:p>
        </w:tc>
        <w:tc>
          <w:tcPr>
            <w:tcW w:type="dxa" w:w="2880"/>
          </w:tcPr>
          <w:p>
            <w:r>
              <w:t>Hebrews 13:5</w:t>
            </w:r>
          </w:p>
        </w:tc>
      </w:tr>
      <w:tr>
        <w:tc>
          <w:tcPr>
            <w:tcW w:type="dxa" w:w="2880"/>
          </w:tcPr>
          <w:p>
            <w:r>
              <w:t>11</w:t>
            </w:r>
          </w:p>
        </w:tc>
        <w:tc>
          <w:tcPr>
            <w:tcW w:type="dxa" w:w="2880"/>
          </w:tcPr>
          <w:p>
            <w:r>
              <w:t>Preparing for Graduation</w:t>
            </w:r>
          </w:p>
        </w:tc>
        <w:tc>
          <w:tcPr>
            <w:tcW w:type="dxa" w:w="2880"/>
          </w:tcPr>
          <w:p>
            <w:r>
              <w:t>Joshua 1:9</w:t>
            </w:r>
          </w:p>
        </w:tc>
      </w:tr>
      <w:tr>
        <w:tc>
          <w:tcPr>
            <w:tcW w:type="dxa" w:w="2880"/>
          </w:tcPr>
          <w:p>
            <w:r>
              <w:t>12</w:t>
            </w:r>
          </w:p>
        </w:tc>
        <w:tc>
          <w:tcPr>
            <w:tcW w:type="dxa" w:w="2880"/>
          </w:tcPr>
          <w:p>
            <w:r>
              <w:t>Commissioning &amp; New Beginnings</w:t>
            </w:r>
          </w:p>
        </w:tc>
        <w:tc>
          <w:tcPr>
            <w:tcW w:type="dxa" w:w="2880"/>
          </w:tcPr>
          <w:p>
            <w:r>
              <w:t>Philippians 1:6</w:t>
            </w:r>
          </w:p>
        </w:tc>
      </w:tr>
    </w:tbl>
    <w:p/>
    <w:p>
      <w:pPr>
        <w:pStyle w:val="Heading1"/>
      </w:pPr>
      <w:r>
        <w:t>7. 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Responsibilities</w:t>
            </w:r>
          </w:p>
        </w:tc>
      </w:tr>
      <w:tr>
        <w:tc>
          <w:tcPr>
            <w:tcW w:type="dxa" w:w="4320"/>
          </w:tcPr>
          <w:p>
            <w:r>
              <w:t>House Director</w:t>
            </w:r>
          </w:p>
        </w:tc>
        <w:tc>
          <w:tcPr>
            <w:tcW w:type="dxa" w:w="4320"/>
          </w:tcPr>
          <w:p>
            <w:r>
              <w:t>Overall oversight, announcements, attendance, venue/Zoom management</w:t>
            </w:r>
          </w:p>
        </w:tc>
      </w:tr>
      <w:tr>
        <w:tc>
          <w:tcPr>
            <w:tcW w:type="dxa" w:w="4320"/>
          </w:tcPr>
          <w:p>
            <w:r>
              <w:t>Worship Leader</w:t>
            </w:r>
          </w:p>
        </w:tc>
        <w:tc>
          <w:tcPr>
            <w:tcW w:type="dxa" w:w="4320"/>
          </w:tcPr>
          <w:p>
            <w:r>
              <w:t>Song selection, opening prayer, flow of worship</w:t>
            </w:r>
          </w:p>
        </w:tc>
      </w:tr>
      <w:tr>
        <w:tc>
          <w:tcPr>
            <w:tcW w:type="dxa" w:w="4320"/>
          </w:tcPr>
          <w:p>
            <w:r>
              <w:t>Speaker</w:t>
            </w:r>
          </w:p>
        </w:tc>
        <w:tc>
          <w:tcPr>
            <w:tcW w:type="dxa" w:w="4320"/>
          </w:tcPr>
          <w:p>
            <w:r>
              <w:t>25-minute message aligned to weekly topic</w:t>
            </w:r>
          </w:p>
        </w:tc>
      </w:tr>
      <w:tr>
        <w:tc>
          <w:tcPr>
            <w:tcW w:type="dxa" w:w="4320"/>
          </w:tcPr>
          <w:p>
            <w:r>
              <w:t>Mentor / Host</w:t>
            </w:r>
          </w:p>
        </w:tc>
        <w:tc>
          <w:tcPr>
            <w:tcW w:type="dxa" w:w="4320"/>
          </w:tcPr>
          <w:p>
            <w:r>
              <w:t>Admit Zoom participants, greet in-person, support testimony time</w:t>
            </w:r>
          </w:p>
        </w:tc>
      </w:tr>
      <w:tr>
        <w:tc>
          <w:tcPr>
            <w:tcW w:type="dxa" w:w="4320"/>
          </w:tcPr>
          <w:p>
            <w:r>
              <w:t>Tech Brother</w:t>
            </w:r>
          </w:p>
        </w:tc>
        <w:tc>
          <w:tcPr>
            <w:tcW w:type="dxa" w:w="4320"/>
          </w:tcPr>
          <w:p>
            <w:r>
              <w:t>Zoom audio/video, lyrics display, recording if approved</w:t>
            </w:r>
          </w:p>
        </w:tc>
      </w:tr>
    </w:tbl>
    <w:p/>
    <w:p>
      <w:pPr>
        <w:pStyle w:val="Heading1"/>
      </w:pPr>
      <w:r>
        <w:t>8. Conduct During Service</w:t>
      </w:r>
    </w:p>
    <w:p>
      <w:pPr>
        <w:pStyle w:val="ListBullet"/>
      </w:pPr>
      <w:r>
        <w:t>Arrive on time — lateness is disrespectful to God and brothers</w:t>
      </w:r>
    </w:p>
    <w:p>
      <w:pPr>
        <w:pStyle w:val="ListBullet"/>
      </w:pPr>
      <w:r>
        <w:t>Dress presentably — clean shirt, no sagging, no offensive graphics</w:t>
      </w:r>
    </w:p>
    <w:p>
      <w:pPr>
        <w:pStyle w:val="ListBullet"/>
      </w:pPr>
      <w:r>
        <w:t>No eating, phone scrolling, or side conversations during service</w:t>
      </w:r>
    </w:p>
    <w:p>
      <w:pPr>
        <w:pStyle w:val="ListBullet"/>
      </w:pPr>
      <w:r>
        <w:t>Participate in worship — stand, sing, engage</w:t>
      </w:r>
    </w:p>
    <w:p>
      <w:pPr>
        <w:pStyle w:val="ListBullet"/>
      </w:pPr>
      <w:r>
        <w:t>Testimonies must be edifying, honest, and under 3 minutes</w:t>
      </w:r>
    </w:p>
    <w:p>
      <w:pPr>
        <w:pStyle w:val="ListBullet"/>
      </w:pPr>
      <w:r>
        <w:t>Confidentiality: what is shared in service stays in the brotherhood</w:t>
      </w:r>
    </w:p>
    <w:p>
      <w:pPr>
        <w:pStyle w:val="Heading1"/>
      </w:pPr>
      <w:r>
        <w:t>9. Attendance &amp; Accountability</w:t>
      </w:r>
    </w:p>
    <w:p>
      <w:r>
        <w:t>Attendance is recorded every Friday in the IronMen app. Residents who miss two consecutive services without approved excuse meet with the House Director. Alumni and members are encouraged but not penalised — however, consistent attendance builds the brotherhood.</w:t>
      </w:r>
    </w:p>
    <w:p>
      <w:pPr>
        <w:pStyle w:val="Heading1"/>
      </w:pPr>
      <w:r>
        <w:t>10. Zoom Meeting Template</w:t>
      </w:r>
    </w:p>
    <w:p>
      <w:r>
        <w:t>Paste your recurring meeting details below:</w:t>
      </w:r>
    </w:p>
    <w:p>
      <w:r>
        <w:t>Zoom Link: _________________________________________________</w:t>
      </w:r>
    </w:p>
    <w:p>
      <w:r>
        <w:t>Meeting ID: _________________________________________________</w:t>
      </w:r>
    </w:p>
    <w:p>
      <w:r>
        <w:t>Passcode: _________________________________________________</w:t>
      </w:r>
    </w:p>
    <w:p>
      <w:r>
        <w:t>Host: 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