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5D6C" w14:textId="41913144" w:rsidR="00D46B76" w:rsidRPr="00CD19A7" w:rsidRDefault="00B710AD" w:rsidP="002D1E38">
      <w:pPr>
        <w:spacing w:line="360" w:lineRule="auto"/>
        <w:jc w:val="center"/>
        <w:rPr>
          <w:b/>
          <w:bCs/>
          <w:sz w:val="32"/>
          <w:szCs w:val="32"/>
        </w:rPr>
      </w:pPr>
      <w:r w:rsidRPr="00CD19A7">
        <w:rPr>
          <w:b/>
          <w:bCs/>
          <w:sz w:val="32"/>
          <w:szCs w:val="32"/>
        </w:rPr>
        <w:t>Global Football Through Data: An Interactive Analysis of 1872–2025 Matches</w:t>
      </w:r>
    </w:p>
    <w:p w14:paraId="16A7BE03" w14:textId="370E8CAE" w:rsidR="00B710AD" w:rsidRPr="001E1E43" w:rsidRDefault="00E54282" w:rsidP="002D1E38">
      <w:pPr>
        <w:spacing w:line="360" w:lineRule="auto"/>
        <w:jc w:val="both"/>
        <w:rPr>
          <w:b/>
          <w:bCs/>
          <w:sz w:val="28"/>
          <w:szCs w:val="28"/>
        </w:rPr>
      </w:pPr>
      <w:r w:rsidRPr="001E1E43">
        <w:rPr>
          <w:sz w:val="28"/>
          <w:szCs w:val="28"/>
        </w:rPr>
        <w:t xml:space="preserve">Prepared by: </w:t>
      </w:r>
      <w:r w:rsidRPr="001E1E43">
        <w:rPr>
          <w:b/>
          <w:bCs/>
          <w:sz w:val="28"/>
          <w:szCs w:val="28"/>
        </w:rPr>
        <w:t>Group C5</w:t>
      </w:r>
    </w:p>
    <w:p w14:paraId="2A14D5D0" w14:textId="77777777" w:rsidR="00E54282" w:rsidRDefault="00E54282" w:rsidP="002D1E38">
      <w:pPr>
        <w:spacing w:line="360" w:lineRule="auto"/>
        <w:jc w:val="both"/>
        <w:rPr>
          <w:b/>
          <w:bCs/>
        </w:rPr>
      </w:pPr>
    </w:p>
    <w:p w14:paraId="556F3D63" w14:textId="7F70D6D4" w:rsidR="00E54282" w:rsidRPr="001E1E43" w:rsidRDefault="00E54282" w:rsidP="002D1E38">
      <w:pPr>
        <w:spacing w:line="360" w:lineRule="auto"/>
        <w:jc w:val="both"/>
        <w:rPr>
          <w:b/>
          <w:bCs/>
          <w:sz w:val="28"/>
          <w:szCs w:val="28"/>
        </w:rPr>
      </w:pPr>
      <w:r w:rsidRPr="001E1E43">
        <w:rPr>
          <w:b/>
          <w:bCs/>
          <w:sz w:val="28"/>
          <w:szCs w:val="28"/>
        </w:rPr>
        <w:t>Introduction</w:t>
      </w:r>
    </w:p>
    <w:p w14:paraId="44173095" w14:textId="0EB5F0F4" w:rsidR="00007962" w:rsidRDefault="00007962" w:rsidP="002D1E38">
      <w:pPr>
        <w:spacing w:line="360" w:lineRule="auto"/>
        <w:jc w:val="both"/>
      </w:pPr>
      <w:r>
        <w:t>This report presents an analysis of more than a century of international football matches, spanning the period from 1872 to 2025. The objective is to uncover historical trends, patterns, and performance dynamics across different teams, eras, and locations.</w:t>
      </w:r>
    </w:p>
    <w:p w14:paraId="11C541DE" w14:textId="6F1A559A" w:rsidR="00007962" w:rsidRDefault="00007962" w:rsidP="002D1E38">
      <w:pPr>
        <w:spacing w:line="360" w:lineRule="auto"/>
        <w:jc w:val="both"/>
      </w:pPr>
      <w:r>
        <w:t>The analysis was carried out using Python for data cleaning and merging, followed by Power BI for transforming the raw match data into an interactive dashboard. This dashboard enables users to explore match results, goals, home advantage, and tournament histories. It also allows filtering and visualization by year, country, and competition type, making it a valuable tool for both football analysts and enthusiasts.</w:t>
      </w:r>
    </w:p>
    <w:p w14:paraId="462A6116" w14:textId="77777777" w:rsidR="00007962" w:rsidRDefault="00007962" w:rsidP="002D1E38">
      <w:pPr>
        <w:spacing w:line="360" w:lineRule="auto"/>
        <w:jc w:val="both"/>
      </w:pPr>
      <w:r>
        <w:t>By examining over one hundred years of match outcomes, the study provides a data-driven perspective on the evolution of international football and the key factors that have shaped its development over time.</w:t>
      </w:r>
    </w:p>
    <w:p w14:paraId="381848BF" w14:textId="0D77C0C1" w:rsidR="00E54282" w:rsidRPr="001E1E43" w:rsidRDefault="00E54282" w:rsidP="002D1E38">
      <w:pPr>
        <w:spacing w:line="360" w:lineRule="auto"/>
        <w:jc w:val="both"/>
        <w:rPr>
          <w:b/>
          <w:bCs/>
          <w:sz w:val="28"/>
          <w:szCs w:val="28"/>
        </w:rPr>
      </w:pPr>
      <w:r w:rsidRPr="001E1E43">
        <w:rPr>
          <w:b/>
          <w:bCs/>
          <w:sz w:val="28"/>
          <w:szCs w:val="28"/>
        </w:rPr>
        <w:t>Dataset preparation</w:t>
      </w:r>
    </w:p>
    <w:p w14:paraId="64682418" w14:textId="77777777" w:rsidR="00927378" w:rsidRDefault="00610CEC" w:rsidP="002D1E38">
      <w:pPr>
        <w:spacing w:line="360" w:lineRule="auto"/>
        <w:jc w:val="both"/>
      </w:pPr>
      <w:r w:rsidRPr="00610CEC">
        <w:t>The dataset used for this analysis combines over a century of international football match records, ranging from 1872 to 2025. It includes four main files</w:t>
      </w:r>
      <w:r w:rsidR="00927378">
        <w:t>:</w:t>
      </w:r>
    </w:p>
    <w:p w14:paraId="755FED9E" w14:textId="368DF9F6" w:rsidR="00927378" w:rsidRDefault="00610CEC" w:rsidP="002D1E38">
      <w:pPr>
        <w:pStyle w:val="ListParagraph"/>
        <w:numPr>
          <w:ilvl w:val="0"/>
          <w:numId w:val="1"/>
        </w:numPr>
        <w:spacing w:line="360" w:lineRule="auto"/>
        <w:jc w:val="both"/>
      </w:pPr>
      <w:r w:rsidRPr="00610CEC">
        <w:t>results.csv</w:t>
      </w:r>
      <w:r w:rsidR="00927378">
        <w:t>:</w:t>
      </w:r>
      <w:r w:rsidR="00AB30DF">
        <w:t xml:space="preserve"> </w:t>
      </w:r>
      <w:r w:rsidR="00AB30DF" w:rsidRPr="00AB30DF">
        <w:t>match-level data (date, teams, scores, location, neutral venue).</w:t>
      </w:r>
    </w:p>
    <w:p w14:paraId="365D9478" w14:textId="399507D9" w:rsidR="00927378" w:rsidRDefault="00610CEC" w:rsidP="002D1E38">
      <w:pPr>
        <w:pStyle w:val="ListParagraph"/>
        <w:numPr>
          <w:ilvl w:val="0"/>
          <w:numId w:val="1"/>
        </w:numPr>
        <w:tabs>
          <w:tab w:val="left" w:pos="1749"/>
        </w:tabs>
        <w:spacing w:line="360" w:lineRule="auto"/>
        <w:jc w:val="both"/>
      </w:pPr>
      <w:r w:rsidRPr="00610CEC">
        <w:t>shootouts.csv</w:t>
      </w:r>
      <w:r w:rsidR="00863B54">
        <w:t xml:space="preserve">: </w:t>
      </w:r>
      <w:r w:rsidR="00863B54" w:rsidRPr="00863B54">
        <w:t>goal-level data (scorer, minute, own goal, penalty).</w:t>
      </w:r>
    </w:p>
    <w:p w14:paraId="03F3B34E" w14:textId="053E8C76" w:rsidR="00927378" w:rsidRDefault="00610CEC" w:rsidP="002D1E38">
      <w:pPr>
        <w:pStyle w:val="ListParagraph"/>
        <w:numPr>
          <w:ilvl w:val="0"/>
          <w:numId w:val="1"/>
        </w:numPr>
        <w:spacing w:line="360" w:lineRule="auto"/>
        <w:jc w:val="both"/>
      </w:pPr>
      <w:r w:rsidRPr="00610CEC">
        <w:t>goalscorers.csv</w:t>
      </w:r>
      <w:r w:rsidR="00927378">
        <w:t>:</w:t>
      </w:r>
      <w:r w:rsidR="00863B54">
        <w:t xml:space="preserve"> </w:t>
      </w:r>
      <w:r w:rsidR="00863B54" w:rsidRPr="00863B54">
        <w:t>penalty shootout results (winner, first shooter).</w:t>
      </w:r>
    </w:p>
    <w:p w14:paraId="415A6819" w14:textId="72D8469E" w:rsidR="00927378" w:rsidRDefault="00610CEC" w:rsidP="002D1E38">
      <w:pPr>
        <w:pStyle w:val="ListParagraph"/>
        <w:numPr>
          <w:ilvl w:val="0"/>
          <w:numId w:val="1"/>
        </w:numPr>
        <w:spacing w:line="360" w:lineRule="auto"/>
        <w:jc w:val="both"/>
      </w:pPr>
      <w:r w:rsidRPr="00610CEC">
        <w:t>former_names.csv</w:t>
      </w:r>
      <w:r w:rsidR="00927378">
        <w:t>:</w:t>
      </w:r>
      <w:r w:rsidR="00D40EC5">
        <w:t xml:space="preserve"> </w:t>
      </w:r>
      <w:r w:rsidR="00D40EC5" w:rsidRPr="00D40EC5">
        <w:t>mapping of historical to modern team names</w:t>
      </w:r>
      <w:r w:rsidR="00D40EC5">
        <w:t xml:space="preserve"> </w:t>
      </w:r>
      <w:r w:rsidR="00D40EC5" w:rsidRPr="00D40EC5">
        <w:t>(e.g., Burma</w:t>
      </w:r>
      <w:r w:rsidR="00684A60">
        <w:t xml:space="preserve"> changed to </w:t>
      </w:r>
      <w:r w:rsidR="00D40EC5" w:rsidRPr="00D40EC5">
        <w:t>Myanmar).</w:t>
      </w:r>
    </w:p>
    <w:p w14:paraId="17E5E336" w14:textId="59913788" w:rsidR="00F56FB3" w:rsidRDefault="00F56FB3" w:rsidP="002D1E38">
      <w:pPr>
        <w:spacing w:line="360" w:lineRule="auto"/>
        <w:jc w:val="both"/>
      </w:pPr>
      <w:r w:rsidRPr="00F56FB3">
        <w:t xml:space="preserve">All four CSV files were imported </w:t>
      </w:r>
      <w:r w:rsidR="00F31D7D">
        <w:t xml:space="preserve">and merged </w:t>
      </w:r>
      <w:r w:rsidR="00F951C5" w:rsidRPr="00F56FB3">
        <w:t>into</w:t>
      </w:r>
      <w:r w:rsidRPr="00F56FB3">
        <w:t xml:space="preserve"> Python using the Pandas library. Basic checks were carried out to understand their structure, shape, data types, and missing values. Duplicates were removed across all datasets to prevent inflated counts during aggregation.</w:t>
      </w:r>
    </w:p>
    <w:p w14:paraId="60244369" w14:textId="1AA81C1E" w:rsidR="00F56FB3" w:rsidRPr="001E1E43" w:rsidRDefault="00F56FB3" w:rsidP="002D1E38">
      <w:pPr>
        <w:spacing w:line="360" w:lineRule="auto"/>
        <w:jc w:val="both"/>
        <w:rPr>
          <w:b/>
          <w:bCs/>
          <w:sz w:val="28"/>
          <w:szCs w:val="28"/>
        </w:rPr>
      </w:pPr>
      <w:r w:rsidRPr="001E1E43">
        <w:rPr>
          <w:b/>
          <w:bCs/>
          <w:sz w:val="28"/>
          <w:szCs w:val="28"/>
        </w:rPr>
        <w:t>Cleaning and Formatting</w:t>
      </w:r>
    </w:p>
    <w:p w14:paraId="667E47AD" w14:textId="77777777" w:rsidR="00611FFC" w:rsidRPr="00611FFC" w:rsidRDefault="00611FFC" w:rsidP="002D1E38">
      <w:pPr>
        <w:spacing w:line="360" w:lineRule="auto"/>
        <w:jc w:val="both"/>
      </w:pPr>
      <w:r w:rsidRPr="00611FFC">
        <w:lastRenderedPageBreak/>
        <w:t>Each dataset required specific cleaning steps:</w:t>
      </w:r>
    </w:p>
    <w:p w14:paraId="5849FF7B" w14:textId="1BFB8620" w:rsidR="00346B70" w:rsidRDefault="00346B70" w:rsidP="002D1E38">
      <w:pPr>
        <w:pStyle w:val="ListParagraph"/>
        <w:numPr>
          <w:ilvl w:val="0"/>
          <w:numId w:val="2"/>
        </w:numPr>
        <w:spacing w:line="360" w:lineRule="auto"/>
        <w:jc w:val="both"/>
      </w:pPr>
      <w:r>
        <w:t xml:space="preserve">The date column was standardized using </w:t>
      </w:r>
      <w:r w:rsidRPr="00B47F61">
        <w:rPr>
          <w:b/>
          <w:bCs/>
          <w:i/>
          <w:iCs/>
        </w:rPr>
        <w:t>pandas.to_datetime()</w:t>
      </w:r>
      <w:r>
        <w:t xml:space="preserve"> to handle mixed date formats (YYYY-MM-DD, MM/DD/YYYY).</w:t>
      </w:r>
    </w:p>
    <w:p w14:paraId="0B8B478F" w14:textId="23E1C6DE" w:rsidR="00FD43B9" w:rsidRDefault="00FD43B9" w:rsidP="002D1E38">
      <w:pPr>
        <w:pStyle w:val="ListParagraph"/>
        <w:numPr>
          <w:ilvl w:val="0"/>
          <w:numId w:val="2"/>
        </w:numPr>
        <w:spacing w:line="360" w:lineRule="auto"/>
        <w:jc w:val="both"/>
      </w:pPr>
      <w:r w:rsidRPr="00FD43B9">
        <w:t xml:space="preserve">Team and country names were </w:t>
      </w:r>
      <w:r w:rsidR="004F09B7">
        <w:t>trimmed</w:t>
      </w:r>
      <w:r w:rsidRPr="00FD43B9">
        <w:t xml:space="preserve"> </w:t>
      </w:r>
      <w:r w:rsidR="004F09B7">
        <w:t>for</w:t>
      </w:r>
      <w:r w:rsidRPr="00FD43B9">
        <w:t xml:space="preserve"> extra spaces, capitalized uniformly, and corrected using the former_names.csv mapping file. </w:t>
      </w:r>
    </w:p>
    <w:p w14:paraId="1CDAAA4F" w14:textId="34DB1FA8" w:rsidR="000B32BB" w:rsidRDefault="00FD43B9" w:rsidP="002D1E38">
      <w:pPr>
        <w:pStyle w:val="ListParagraph"/>
        <w:numPr>
          <w:ilvl w:val="0"/>
          <w:numId w:val="2"/>
        </w:numPr>
        <w:spacing w:line="360" w:lineRule="auto"/>
        <w:jc w:val="both"/>
      </w:pPr>
      <w:r w:rsidRPr="00FD43B9">
        <w:t>Missing or invalid entries in key columns such as date, team names, and scores were dropped.</w:t>
      </w:r>
    </w:p>
    <w:p w14:paraId="5463E958" w14:textId="1351B3B1" w:rsidR="00346B70" w:rsidRPr="001E1E43" w:rsidRDefault="00346B70" w:rsidP="002D1E38">
      <w:pPr>
        <w:spacing w:line="360" w:lineRule="auto"/>
        <w:jc w:val="both"/>
        <w:rPr>
          <w:b/>
          <w:bCs/>
          <w:sz w:val="28"/>
          <w:szCs w:val="28"/>
        </w:rPr>
      </w:pPr>
      <w:r w:rsidRPr="001E1E43">
        <w:rPr>
          <w:b/>
          <w:bCs/>
          <w:sz w:val="28"/>
          <w:szCs w:val="28"/>
        </w:rPr>
        <w:t>Feature Engineering</w:t>
      </w:r>
    </w:p>
    <w:p w14:paraId="2F765577" w14:textId="1CDE3079" w:rsidR="00346B70" w:rsidRDefault="00346B70" w:rsidP="002D1E38">
      <w:pPr>
        <w:pStyle w:val="ListParagraph"/>
        <w:numPr>
          <w:ilvl w:val="0"/>
          <w:numId w:val="3"/>
        </w:numPr>
        <w:spacing w:line="360" w:lineRule="auto"/>
        <w:jc w:val="both"/>
      </w:pPr>
      <w:r>
        <w:t xml:space="preserve">A unique </w:t>
      </w:r>
      <w:r w:rsidRPr="007A5C09">
        <w:rPr>
          <w:i/>
          <w:iCs/>
        </w:rPr>
        <w:t>match_key</w:t>
      </w:r>
      <w:r>
        <w:t xml:space="preserve"> was generated by combining date, </w:t>
      </w:r>
      <w:r w:rsidRPr="007A5C09">
        <w:rPr>
          <w:i/>
          <w:iCs/>
        </w:rPr>
        <w:t>home_team</w:t>
      </w:r>
      <w:r>
        <w:t xml:space="preserve">, and </w:t>
      </w:r>
      <w:r w:rsidRPr="007A5C09">
        <w:rPr>
          <w:i/>
          <w:iCs/>
        </w:rPr>
        <w:t>away_team</w:t>
      </w:r>
      <w:r w:rsidR="005B3E28">
        <w:t xml:space="preserve"> </w:t>
      </w:r>
      <w:r w:rsidR="005B3E28" w:rsidRPr="005B3E28">
        <w:t>to link shootouts to results.</w:t>
      </w:r>
    </w:p>
    <w:p w14:paraId="38EDFAF4" w14:textId="0C87C85D" w:rsidR="001968C0" w:rsidRDefault="00346B70" w:rsidP="002D1E38">
      <w:pPr>
        <w:pStyle w:val="ListParagraph"/>
        <w:numPr>
          <w:ilvl w:val="0"/>
          <w:numId w:val="3"/>
        </w:numPr>
        <w:spacing w:line="360" w:lineRule="auto"/>
        <w:jc w:val="both"/>
      </w:pPr>
      <w:r>
        <w:t xml:space="preserve">A </w:t>
      </w:r>
      <w:r w:rsidRPr="007A5C09">
        <w:rPr>
          <w:i/>
          <w:iCs/>
        </w:rPr>
        <w:t>result_label</w:t>
      </w:r>
      <w:r>
        <w:t xml:space="preserve"> was created to classify each match outcome as Home Win, Away Win, or Draw.</w:t>
      </w:r>
    </w:p>
    <w:p w14:paraId="75BC1CB4" w14:textId="00465AC4" w:rsidR="00346B70" w:rsidRDefault="00346B70" w:rsidP="002D1E38">
      <w:pPr>
        <w:pStyle w:val="ListParagraph"/>
        <w:numPr>
          <w:ilvl w:val="0"/>
          <w:numId w:val="3"/>
        </w:numPr>
        <w:spacing w:line="360" w:lineRule="auto"/>
        <w:jc w:val="both"/>
      </w:pPr>
      <w:r>
        <w:t xml:space="preserve">The </w:t>
      </w:r>
      <w:r w:rsidRPr="007A5C09">
        <w:rPr>
          <w:i/>
          <w:iCs/>
        </w:rPr>
        <w:t xml:space="preserve">goal_diff </w:t>
      </w:r>
      <w:r>
        <w:t xml:space="preserve">and </w:t>
      </w:r>
      <w:r w:rsidRPr="007A5C09">
        <w:rPr>
          <w:i/>
          <w:iCs/>
        </w:rPr>
        <w:t>total_goals</w:t>
      </w:r>
      <w:r>
        <w:t xml:space="preserve"> were calculated to track the match’s goal difference and total goals scored.</w:t>
      </w:r>
    </w:p>
    <w:p w14:paraId="7400D5EE" w14:textId="4CA6266B" w:rsidR="00F56FB3" w:rsidRDefault="00346B70" w:rsidP="002D1E38">
      <w:pPr>
        <w:pStyle w:val="ListParagraph"/>
        <w:numPr>
          <w:ilvl w:val="0"/>
          <w:numId w:val="3"/>
        </w:numPr>
        <w:spacing w:line="360" w:lineRule="auto"/>
        <w:jc w:val="both"/>
      </w:pPr>
      <w:r>
        <w:t xml:space="preserve">The </w:t>
      </w:r>
      <w:r w:rsidRPr="007A5C09">
        <w:rPr>
          <w:i/>
          <w:iCs/>
        </w:rPr>
        <w:t>venue_type</w:t>
      </w:r>
      <w:r>
        <w:t xml:space="preserve"> feature identified whether the match was played at a neutral venue or at a home venue.</w:t>
      </w:r>
    </w:p>
    <w:p w14:paraId="49924766" w14:textId="2A1DDF5C" w:rsidR="005325BC" w:rsidRPr="001E1E43" w:rsidRDefault="005325BC" w:rsidP="002D1E38">
      <w:pPr>
        <w:spacing w:line="360" w:lineRule="auto"/>
        <w:jc w:val="both"/>
        <w:rPr>
          <w:b/>
          <w:bCs/>
          <w:sz w:val="28"/>
          <w:szCs w:val="28"/>
        </w:rPr>
      </w:pPr>
      <w:r w:rsidRPr="001E1E43">
        <w:rPr>
          <w:b/>
          <w:bCs/>
          <w:sz w:val="28"/>
          <w:szCs w:val="28"/>
        </w:rPr>
        <w:t>Data Model and Measures</w:t>
      </w:r>
    </w:p>
    <w:p w14:paraId="4CAE9014" w14:textId="29E5B824" w:rsidR="00E0320A" w:rsidRPr="00E0320A" w:rsidRDefault="00E0320A" w:rsidP="002D1E38">
      <w:pPr>
        <w:pStyle w:val="ListParagraph"/>
        <w:numPr>
          <w:ilvl w:val="0"/>
          <w:numId w:val="6"/>
        </w:numPr>
        <w:spacing w:line="360" w:lineRule="auto"/>
        <w:jc w:val="both"/>
      </w:pPr>
      <w:r w:rsidRPr="00E0320A">
        <w:t>Matches = COUNTROWS(Matches)</w:t>
      </w:r>
    </w:p>
    <w:p w14:paraId="3EC23AB6" w14:textId="6A235F18" w:rsidR="005D03D0" w:rsidRDefault="00E0320A" w:rsidP="002D1E38">
      <w:pPr>
        <w:pStyle w:val="ListParagraph"/>
        <w:numPr>
          <w:ilvl w:val="0"/>
          <w:numId w:val="6"/>
        </w:numPr>
        <w:spacing w:line="360" w:lineRule="auto"/>
        <w:jc w:val="both"/>
      </w:pPr>
      <w:r w:rsidRPr="00E0320A">
        <w:t>Home Goals = SUM(Matches[</w:t>
      </w:r>
      <w:r w:rsidRPr="00552D55">
        <w:rPr>
          <w:i/>
          <w:iCs/>
        </w:rPr>
        <w:t>home_score</w:t>
      </w:r>
      <w:r w:rsidRPr="00E0320A">
        <w:t xml:space="preserve">]) </w:t>
      </w:r>
    </w:p>
    <w:p w14:paraId="5FDA3278" w14:textId="6A041AB8" w:rsidR="00E0320A" w:rsidRPr="00E0320A" w:rsidRDefault="00E0320A" w:rsidP="002D1E38">
      <w:pPr>
        <w:pStyle w:val="ListParagraph"/>
        <w:numPr>
          <w:ilvl w:val="0"/>
          <w:numId w:val="6"/>
        </w:numPr>
        <w:spacing w:line="360" w:lineRule="auto"/>
        <w:jc w:val="both"/>
      </w:pPr>
      <w:r w:rsidRPr="00E0320A">
        <w:t>Away Goals = SUM(Matches[</w:t>
      </w:r>
      <w:r w:rsidRPr="00552D55">
        <w:rPr>
          <w:i/>
          <w:iCs/>
        </w:rPr>
        <w:t>away_score</w:t>
      </w:r>
      <w:r w:rsidRPr="00E0320A">
        <w:t>])</w:t>
      </w:r>
    </w:p>
    <w:p w14:paraId="50CF1250" w14:textId="285916EC" w:rsidR="00E0320A" w:rsidRPr="00E0320A" w:rsidRDefault="00E0320A" w:rsidP="002D1E38">
      <w:pPr>
        <w:pStyle w:val="ListParagraph"/>
        <w:numPr>
          <w:ilvl w:val="0"/>
          <w:numId w:val="6"/>
        </w:numPr>
        <w:spacing w:line="360" w:lineRule="auto"/>
        <w:jc w:val="both"/>
      </w:pPr>
      <w:r w:rsidRPr="00E0320A">
        <w:t>Total Goals = [</w:t>
      </w:r>
      <w:r w:rsidRPr="00552D55">
        <w:rPr>
          <w:i/>
          <w:iCs/>
        </w:rPr>
        <w:t>Home Goals</w:t>
      </w:r>
      <w:r w:rsidRPr="00E0320A">
        <w:t>] + [</w:t>
      </w:r>
      <w:r w:rsidRPr="00552D55">
        <w:rPr>
          <w:i/>
          <w:iCs/>
        </w:rPr>
        <w:t>Away Goals</w:t>
      </w:r>
      <w:r w:rsidRPr="00E0320A">
        <w:t>]</w:t>
      </w:r>
    </w:p>
    <w:p w14:paraId="32FE7668" w14:textId="7E5D9876" w:rsidR="00E0320A" w:rsidRPr="00E0320A" w:rsidRDefault="00E0320A" w:rsidP="002D1E38">
      <w:pPr>
        <w:pStyle w:val="ListParagraph"/>
        <w:numPr>
          <w:ilvl w:val="0"/>
          <w:numId w:val="6"/>
        </w:numPr>
        <w:spacing w:line="360" w:lineRule="auto"/>
        <w:jc w:val="both"/>
      </w:pPr>
      <w:r w:rsidRPr="00E0320A">
        <w:t xml:space="preserve">Home Wins = CALCULATE(COUNTROWS(Matches), Matches[result] = </w:t>
      </w:r>
      <w:r w:rsidRPr="00552D55">
        <w:rPr>
          <w:i/>
          <w:iCs/>
        </w:rPr>
        <w:t>"Home Win"</w:t>
      </w:r>
      <w:r w:rsidRPr="00E0320A">
        <w:t>)</w:t>
      </w:r>
    </w:p>
    <w:p w14:paraId="67114A79" w14:textId="3D3C5FC4" w:rsidR="00E0320A" w:rsidRPr="00E0320A" w:rsidRDefault="00E0320A" w:rsidP="002D1E38">
      <w:pPr>
        <w:pStyle w:val="ListParagraph"/>
        <w:numPr>
          <w:ilvl w:val="0"/>
          <w:numId w:val="6"/>
        </w:numPr>
        <w:spacing w:line="360" w:lineRule="auto"/>
        <w:jc w:val="both"/>
      </w:pPr>
      <w:r w:rsidRPr="00E0320A">
        <w:t xml:space="preserve">Away Wins = CALCULATE(COUNTROWS(Matches), Matches[result] = </w:t>
      </w:r>
      <w:r w:rsidRPr="00552D55">
        <w:rPr>
          <w:i/>
          <w:iCs/>
        </w:rPr>
        <w:t>"Away Win"</w:t>
      </w:r>
      <w:r w:rsidRPr="00E0320A">
        <w:t>)</w:t>
      </w:r>
    </w:p>
    <w:p w14:paraId="1D62E3DE" w14:textId="46FFD12D" w:rsidR="00E0320A" w:rsidRPr="00E0320A" w:rsidRDefault="00E0320A" w:rsidP="002D1E38">
      <w:pPr>
        <w:pStyle w:val="ListParagraph"/>
        <w:numPr>
          <w:ilvl w:val="0"/>
          <w:numId w:val="6"/>
        </w:numPr>
        <w:spacing w:line="360" w:lineRule="auto"/>
        <w:jc w:val="both"/>
      </w:pPr>
      <w:r w:rsidRPr="00E0320A">
        <w:t xml:space="preserve">Draws = CALCULATE(COUNTROWS(Matches), Matches[result] = </w:t>
      </w:r>
      <w:r w:rsidRPr="00552D55">
        <w:rPr>
          <w:i/>
          <w:iCs/>
        </w:rPr>
        <w:t>"Draw"</w:t>
      </w:r>
      <w:r w:rsidRPr="00E0320A">
        <w:t>)</w:t>
      </w:r>
    </w:p>
    <w:p w14:paraId="75CC824E" w14:textId="62C54CCF" w:rsidR="00E0320A" w:rsidRPr="00E0320A" w:rsidRDefault="00E0320A" w:rsidP="002D1E38">
      <w:pPr>
        <w:pStyle w:val="ListParagraph"/>
        <w:numPr>
          <w:ilvl w:val="0"/>
          <w:numId w:val="6"/>
        </w:numPr>
        <w:spacing w:line="360" w:lineRule="auto"/>
        <w:jc w:val="both"/>
      </w:pPr>
      <w:r w:rsidRPr="00E0320A">
        <w:t>Home Win % = DIVIDE([Home Wins], [Matches])</w:t>
      </w:r>
    </w:p>
    <w:p w14:paraId="41AFCF31" w14:textId="6A057ECF" w:rsidR="00E0320A" w:rsidRPr="00E0320A" w:rsidRDefault="00E0320A" w:rsidP="002D1E38">
      <w:pPr>
        <w:pStyle w:val="ListParagraph"/>
        <w:numPr>
          <w:ilvl w:val="0"/>
          <w:numId w:val="6"/>
        </w:numPr>
        <w:spacing w:line="360" w:lineRule="auto"/>
        <w:jc w:val="both"/>
      </w:pPr>
      <w:r w:rsidRPr="00E0320A">
        <w:t>Away Win % = DIVIDE([Away Wins], [Matches])</w:t>
      </w:r>
    </w:p>
    <w:p w14:paraId="10AC5129" w14:textId="4C629750" w:rsidR="00E0320A" w:rsidRPr="00E0320A" w:rsidRDefault="00E0320A" w:rsidP="002D1E38">
      <w:pPr>
        <w:pStyle w:val="ListParagraph"/>
        <w:numPr>
          <w:ilvl w:val="0"/>
          <w:numId w:val="6"/>
        </w:numPr>
        <w:spacing w:line="360" w:lineRule="auto"/>
        <w:jc w:val="both"/>
      </w:pPr>
      <w:r w:rsidRPr="00E0320A">
        <w:t>Draw % = DIVIDE([Draws], [Matches])</w:t>
      </w:r>
    </w:p>
    <w:p w14:paraId="3DB25AE0" w14:textId="0E0DC5E8" w:rsidR="00E0320A" w:rsidRPr="00E0320A" w:rsidRDefault="00E0320A" w:rsidP="002D1E38">
      <w:pPr>
        <w:pStyle w:val="ListParagraph"/>
        <w:numPr>
          <w:ilvl w:val="0"/>
          <w:numId w:val="6"/>
        </w:numPr>
        <w:spacing w:line="360" w:lineRule="auto"/>
        <w:jc w:val="both"/>
      </w:pPr>
      <w:r w:rsidRPr="00E0320A">
        <w:t>Avg Goals per Match = DIVIDE([Total Goals], [Matches])</w:t>
      </w:r>
    </w:p>
    <w:p w14:paraId="61F3EE62" w14:textId="33C05E41" w:rsidR="00F95E44" w:rsidRDefault="00E0320A" w:rsidP="002D1E38">
      <w:pPr>
        <w:pStyle w:val="ListParagraph"/>
        <w:numPr>
          <w:ilvl w:val="0"/>
          <w:numId w:val="6"/>
        </w:numPr>
        <w:spacing w:line="360" w:lineRule="auto"/>
        <w:jc w:val="both"/>
      </w:pPr>
      <w:r w:rsidRPr="00E0320A">
        <w:t>Big Upsets = COUNTROWS(FILTER(Matches, Matches[</w:t>
      </w:r>
      <w:r w:rsidRPr="00552D55">
        <w:rPr>
          <w:i/>
          <w:iCs/>
        </w:rPr>
        <w:t>is_big_upset</w:t>
      </w:r>
      <w:r w:rsidRPr="00E0320A">
        <w:t>] = TRUE()))</w:t>
      </w:r>
    </w:p>
    <w:p w14:paraId="38A4F1B2" w14:textId="77777777" w:rsidR="00F95E44" w:rsidRPr="00E0320A" w:rsidRDefault="00F95E44" w:rsidP="002D1E38">
      <w:pPr>
        <w:spacing w:line="360" w:lineRule="auto"/>
        <w:jc w:val="both"/>
      </w:pPr>
    </w:p>
    <w:p w14:paraId="1C82C119" w14:textId="1E956CA3" w:rsidR="00CB73B8" w:rsidRPr="001E1E43" w:rsidRDefault="00E54282" w:rsidP="002D1E38">
      <w:pPr>
        <w:spacing w:line="360" w:lineRule="auto"/>
        <w:jc w:val="both"/>
        <w:rPr>
          <w:b/>
          <w:bCs/>
          <w:sz w:val="28"/>
          <w:szCs w:val="28"/>
        </w:rPr>
      </w:pPr>
      <w:r w:rsidRPr="001E1E43">
        <w:rPr>
          <w:b/>
          <w:bCs/>
          <w:sz w:val="28"/>
          <w:szCs w:val="28"/>
        </w:rPr>
        <w:lastRenderedPageBreak/>
        <w:t xml:space="preserve">Dashboard Design and </w:t>
      </w:r>
      <w:r w:rsidR="00485811" w:rsidRPr="001E1E43">
        <w:rPr>
          <w:b/>
          <w:bCs/>
          <w:sz w:val="28"/>
          <w:szCs w:val="28"/>
        </w:rPr>
        <w:t>Visualization Trends</w:t>
      </w:r>
    </w:p>
    <w:p w14:paraId="4CC94021" w14:textId="0FDFA15F" w:rsidR="00CB73B8" w:rsidRDefault="00CB73B8" w:rsidP="002D1E38">
      <w:pPr>
        <w:spacing w:line="360" w:lineRule="auto"/>
        <w:jc w:val="both"/>
        <w:rPr>
          <w:b/>
          <w:bCs/>
        </w:rPr>
      </w:pPr>
      <w:r w:rsidRPr="00CB73B8">
        <w:rPr>
          <w:b/>
          <w:bCs/>
        </w:rPr>
        <w:drawing>
          <wp:inline distT="0" distB="0" distL="0" distR="0" wp14:anchorId="113E6C64" wp14:editId="16AE1CED">
            <wp:extent cx="5943600" cy="3365500"/>
            <wp:effectExtent l="0" t="0" r="0" b="6350"/>
            <wp:docPr id="75441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16294" name=""/>
                    <pic:cNvPicPr/>
                  </pic:nvPicPr>
                  <pic:blipFill>
                    <a:blip r:embed="rId5"/>
                    <a:stretch>
                      <a:fillRect/>
                    </a:stretch>
                  </pic:blipFill>
                  <pic:spPr>
                    <a:xfrm>
                      <a:off x="0" y="0"/>
                      <a:ext cx="5943600" cy="3365500"/>
                    </a:xfrm>
                    <a:prstGeom prst="rect">
                      <a:avLst/>
                    </a:prstGeom>
                  </pic:spPr>
                </pic:pic>
              </a:graphicData>
            </a:graphic>
          </wp:inline>
        </w:drawing>
      </w:r>
    </w:p>
    <w:p w14:paraId="73FDE1E7" w14:textId="59E9DCEA" w:rsidR="00B14A10" w:rsidRDefault="00B14A10" w:rsidP="002D1E38">
      <w:pPr>
        <w:spacing w:line="360" w:lineRule="auto"/>
        <w:jc w:val="both"/>
        <w:rPr>
          <w:i/>
          <w:iCs/>
        </w:rPr>
      </w:pPr>
      <w:r w:rsidRPr="00B14A10">
        <w:rPr>
          <w:i/>
          <w:iCs/>
        </w:rPr>
        <w:t>Fig 1: First page of Dashboard.</w:t>
      </w:r>
    </w:p>
    <w:p w14:paraId="4B9DF52D" w14:textId="6C61C687" w:rsidR="006A0A02" w:rsidRDefault="00910B5B" w:rsidP="002D1E38">
      <w:pPr>
        <w:spacing w:line="360" w:lineRule="auto"/>
        <w:jc w:val="both"/>
      </w:pPr>
      <w:r w:rsidRPr="00910B5B">
        <w:drawing>
          <wp:inline distT="0" distB="0" distL="0" distR="0" wp14:anchorId="7E0A0CFE" wp14:editId="7CD5DF8A">
            <wp:extent cx="5943600" cy="3390265"/>
            <wp:effectExtent l="0" t="0" r="0" b="635"/>
            <wp:docPr id="58907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0278" name=""/>
                    <pic:cNvPicPr/>
                  </pic:nvPicPr>
                  <pic:blipFill>
                    <a:blip r:embed="rId6"/>
                    <a:stretch>
                      <a:fillRect/>
                    </a:stretch>
                  </pic:blipFill>
                  <pic:spPr>
                    <a:xfrm>
                      <a:off x="0" y="0"/>
                      <a:ext cx="5943600" cy="3390265"/>
                    </a:xfrm>
                    <a:prstGeom prst="rect">
                      <a:avLst/>
                    </a:prstGeom>
                  </pic:spPr>
                </pic:pic>
              </a:graphicData>
            </a:graphic>
          </wp:inline>
        </w:drawing>
      </w:r>
    </w:p>
    <w:p w14:paraId="679BCE76" w14:textId="4C215872" w:rsidR="00982A38" w:rsidRDefault="00F03FC2" w:rsidP="002D1E38">
      <w:pPr>
        <w:spacing w:line="360" w:lineRule="auto"/>
        <w:jc w:val="both"/>
        <w:rPr>
          <w:i/>
          <w:iCs/>
        </w:rPr>
      </w:pPr>
      <w:r>
        <w:rPr>
          <w:i/>
          <w:iCs/>
        </w:rPr>
        <w:t xml:space="preserve">Fig 2: </w:t>
      </w:r>
      <w:r w:rsidR="00871E60">
        <w:rPr>
          <w:i/>
          <w:iCs/>
        </w:rPr>
        <w:t>S</w:t>
      </w:r>
      <w:r>
        <w:rPr>
          <w:i/>
          <w:iCs/>
        </w:rPr>
        <w:t>e</w:t>
      </w:r>
      <w:r w:rsidR="00871E60">
        <w:rPr>
          <w:i/>
          <w:iCs/>
        </w:rPr>
        <w:t>cond page of Dashboard</w:t>
      </w:r>
      <w:r w:rsidR="00137D6A">
        <w:rPr>
          <w:i/>
          <w:iCs/>
        </w:rPr>
        <w:t xml:space="preserve"> </w:t>
      </w:r>
      <w:r w:rsidR="007324A8">
        <w:rPr>
          <w:i/>
          <w:iCs/>
        </w:rPr>
        <w:t>(Decade from 2010s).</w:t>
      </w:r>
    </w:p>
    <w:p w14:paraId="55F83117" w14:textId="51F3EAF6" w:rsidR="00E260EE" w:rsidRPr="00982A38" w:rsidRDefault="00982A38" w:rsidP="00982A38">
      <w:pPr>
        <w:rPr>
          <w:i/>
          <w:iCs/>
        </w:rPr>
      </w:pPr>
      <w:r>
        <w:rPr>
          <w:i/>
          <w:iCs/>
        </w:rPr>
        <w:br w:type="page"/>
      </w:r>
      <w:r w:rsidR="00485811" w:rsidRPr="001E1E43">
        <w:rPr>
          <w:b/>
          <w:bCs/>
          <w:sz w:val="28"/>
          <w:szCs w:val="28"/>
        </w:rPr>
        <w:lastRenderedPageBreak/>
        <w:t>Key Insights</w:t>
      </w:r>
    </w:p>
    <w:p w14:paraId="7BD0F1BB" w14:textId="1B5B0C76" w:rsidR="00837F3E" w:rsidRPr="00837F3E" w:rsidRDefault="00837F3E" w:rsidP="002D1E38">
      <w:pPr>
        <w:spacing w:line="360" w:lineRule="auto"/>
        <w:jc w:val="both"/>
      </w:pPr>
      <w:r w:rsidRPr="00B9699C">
        <w:t>Exact percentages in these statements are visible in the dashboard KPIs and trend visuals when</w:t>
      </w:r>
      <w:r>
        <w:t xml:space="preserve"> </w:t>
      </w:r>
      <w:r w:rsidRPr="00B9699C">
        <w:t>filtered by era or tournament.</w:t>
      </w:r>
    </w:p>
    <w:p w14:paraId="60900191" w14:textId="31222B1F" w:rsidR="00B9699C" w:rsidRDefault="0031440F" w:rsidP="002D1E38">
      <w:pPr>
        <w:spacing w:line="360" w:lineRule="auto"/>
      </w:pPr>
      <w:r>
        <w:t>KPI include the following:</w:t>
      </w:r>
      <w:r>
        <w:br/>
      </w:r>
      <w:r w:rsidR="00B9699C" w:rsidRPr="00603A0A">
        <w:rPr>
          <w:b/>
          <w:bCs/>
        </w:rPr>
        <w:t xml:space="preserve">Total </w:t>
      </w:r>
      <w:r w:rsidR="005131E5" w:rsidRPr="00603A0A">
        <w:rPr>
          <w:b/>
          <w:bCs/>
        </w:rPr>
        <w:t>Penalty</w:t>
      </w:r>
      <w:r w:rsidR="005131E5">
        <w:t>:</w:t>
      </w:r>
      <w:r w:rsidR="00C204EB">
        <w:t xml:space="preserve"> </w:t>
      </w:r>
      <w:r>
        <w:t>2</w:t>
      </w:r>
      <w:r w:rsidR="00137D6A">
        <w:t>,</w:t>
      </w:r>
      <w:r>
        <w:t>975</w:t>
      </w:r>
    </w:p>
    <w:p w14:paraId="25AECEDD" w14:textId="06DD188F" w:rsidR="005131E5" w:rsidRDefault="005131E5" w:rsidP="002D1E38">
      <w:pPr>
        <w:spacing w:line="360" w:lineRule="auto"/>
        <w:jc w:val="both"/>
      </w:pPr>
      <w:r w:rsidRPr="00603A0A">
        <w:rPr>
          <w:b/>
          <w:bCs/>
        </w:rPr>
        <w:t>Total Home Score</w:t>
      </w:r>
      <w:r>
        <w:t>:</w:t>
      </w:r>
      <w:r w:rsidR="0031440F">
        <w:t xml:space="preserve"> </w:t>
      </w:r>
      <w:r w:rsidR="002C6471">
        <w:t>8</w:t>
      </w:r>
      <w:r w:rsidR="00137D6A">
        <w:t>,</w:t>
      </w:r>
      <w:r w:rsidR="002C6471">
        <w:t>5050</w:t>
      </w:r>
    </w:p>
    <w:p w14:paraId="364479F4" w14:textId="2CFE627E" w:rsidR="005131E5" w:rsidRDefault="00C204EB" w:rsidP="002D1E38">
      <w:pPr>
        <w:spacing w:line="360" w:lineRule="auto"/>
        <w:jc w:val="both"/>
      </w:pPr>
      <w:r w:rsidRPr="00603A0A">
        <w:rPr>
          <w:b/>
          <w:bCs/>
        </w:rPr>
        <w:t>Total Own Score</w:t>
      </w:r>
      <w:r>
        <w:t>:</w:t>
      </w:r>
      <w:r w:rsidR="002C6471">
        <w:t xml:space="preserve"> </w:t>
      </w:r>
      <w:r w:rsidR="00603A0A">
        <w:t>823</w:t>
      </w:r>
    </w:p>
    <w:p w14:paraId="5C99E483" w14:textId="77777777" w:rsidR="003831F0" w:rsidRDefault="00C204EB" w:rsidP="002D1E38">
      <w:pPr>
        <w:spacing w:line="360" w:lineRule="auto"/>
        <w:jc w:val="both"/>
      </w:pPr>
      <w:r w:rsidRPr="00603A0A">
        <w:rPr>
          <w:b/>
          <w:bCs/>
        </w:rPr>
        <w:t>Total Goal</w:t>
      </w:r>
      <w:r>
        <w:t xml:space="preserve">: </w:t>
      </w:r>
      <w:r w:rsidR="00603A0A">
        <w:t>142</w:t>
      </w:r>
      <w:r w:rsidR="00137D6A">
        <w:t>,</w:t>
      </w:r>
      <w:r w:rsidR="00603A0A">
        <w:t>168</w:t>
      </w:r>
    </w:p>
    <w:p w14:paraId="1C4AFAE6" w14:textId="60BD635E" w:rsidR="001D2324" w:rsidRPr="00B9699C" w:rsidRDefault="001D2324" w:rsidP="003831F0">
      <w:pPr>
        <w:pStyle w:val="ListParagraph"/>
        <w:numPr>
          <w:ilvl w:val="0"/>
          <w:numId w:val="7"/>
        </w:numPr>
        <w:spacing w:line="360" w:lineRule="auto"/>
        <w:jc w:val="both"/>
      </w:pPr>
      <w:r w:rsidRPr="00B9699C">
        <w:t>Home advantage has gradually declined: early decades show a higher Home Win %, with a noticeable</w:t>
      </w:r>
      <w:r w:rsidR="00D714FA">
        <w:t xml:space="preserve"> </w:t>
      </w:r>
      <w:r w:rsidRPr="00B9699C">
        <w:t>narrowing between Home and Away win rates in the modern era (especially post</w:t>
      </w:r>
      <w:r w:rsidR="00D714FA">
        <w:t xml:space="preserve"> </w:t>
      </w:r>
      <w:r w:rsidRPr="00B9699C">
        <w:t>1990s).</w:t>
      </w:r>
    </w:p>
    <w:p w14:paraId="163BE877" w14:textId="08BE0DAD" w:rsidR="001D2324" w:rsidRPr="00B9699C" w:rsidRDefault="001D2324" w:rsidP="003831F0">
      <w:pPr>
        <w:pStyle w:val="ListParagraph"/>
        <w:numPr>
          <w:ilvl w:val="0"/>
          <w:numId w:val="7"/>
        </w:numPr>
        <w:spacing w:line="360" w:lineRule="auto"/>
        <w:jc w:val="both"/>
      </w:pPr>
      <w:r w:rsidRPr="00B9699C">
        <w:t>Average goals per match trace a classic 'U</w:t>
      </w:r>
      <w:r w:rsidR="00876532">
        <w:t>-shaped pattern</w:t>
      </w:r>
      <w:r w:rsidRPr="00B9699C">
        <w:t>' over time</w:t>
      </w:r>
      <w:r w:rsidR="007B0351">
        <w:t xml:space="preserve">, </w:t>
      </w:r>
      <w:r w:rsidRPr="00B9699C">
        <w:t>high before the 1950s, troughing around</w:t>
      </w:r>
      <w:r w:rsidR="00561271">
        <w:t xml:space="preserve"> </w:t>
      </w:r>
      <w:r w:rsidRPr="00B9699C">
        <w:t>the 1960s–70s, followed by a modest rebound from the 1990s onward.</w:t>
      </w:r>
    </w:p>
    <w:p w14:paraId="297DEF5E" w14:textId="0B7075FA" w:rsidR="008F4E8A" w:rsidRDefault="001D2324" w:rsidP="008F4E8A">
      <w:pPr>
        <w:pStyle w:val="ListParagraph"/>
        <w:numPr>
          <w:ilvl w:val="0"/>
          <w:numId w:val="7"/>
        </w:numPr>
        <w:spacing w:line="360" w:lineRule="auto"/>
        <w:jc w:val="both"/>
      </w:pPr>
      <w:r w:rsidRPr="00B9699C">
        <w:t>Neutral venues (tournaments) are fertile ground for upsets: underdogs draw or win more often on</w:t>
      </w:r>
      <w:r w:rsidR="00561271">
        <w:t xml:space="preserve"> </w:t>
      </w:r>
      <w:r w:rsidRPr="00B9699C">
        <w:t>neutral ground compared with true away fixtures.</w:t>
      </w:r>
    </w:p>
    <w:p w14:paraId="21BCFCD8" w14:textId="55C359DA" w:rsidR="00773C2A" w:rsidRDefault="00773C2A" w:rsidP="00773C2A">
      <w:pPr>
        <w:pStyle w:val="ListParagraph"/>
        <w:numPr>
          <w:ilvl w:val="0"/>
          <w:numId w:val="7"/>
        </w:numPr>
        <w:spacing w:line="360" w:lineRule="auto"/>
        <w:jc w:val="both"/>
      </w:pPr>
      <w:r>
        <w:t>Tougher competitions mean tighter games. Big tournaments such as the World Cup or continental championships usually have fewer goals overall, but the matches are closer</w:t>
      </w:r>
      <w:r w:rsidR="00DC46E2">
        <w:t xml:space="preserve">, </w:t>
      </w:r>
      <w:r>
        <w:t>often decided by just one goal.</w:t>
      </w:r>
    </w:p>
    <w:p w14:paraId="62C9C6AB" w14:textId="146A2B8D" w:rsidR="008F4E8A" w:rsidRPr="00B9699C" w:rsidRDefault="00773C2A" w:rsidP="00773C2A">
      <w:pPr>
        <w:pStyle w:val="ListParagraph"/>
        <w:numPr>
          <w:ilvl w:val="0"/>
          <w:numId w:val="7"/>
        </w:numPr>
        <w:spacing w:line="360" w:lineRule="auto"/>
        <w:jc w:val="both"/>
      </w:pPr>
      <w:r>
        <w:t xml:space="preserve">Long-distance travel affects performance. Teams that travel long distances for matches tend to perform worse, especially those not used to </w:t>
      </w:r>
      <w:r>
        <w:t>play</w:t>
      </w:r>
      <w:r>
        <w:t xml:space="preserve"> internationally</w:t>
      </w:r>
      <w:r>
        <w:t>.</w:t>
      </w:r>
    </w:p>
    <w:p w14:paraId="0C2EA257" w14:textId="52A15D77" w:rsidR="000C4A9F" w:rsidRDefault="000C4A9F" w:rsidP="000C4A9F">
      <w:pPr>
        <w:pStyle w:val="ListParagraph"/>
        <w:numPr>
          <w:ilvl w:val="0"/>
          <w:numId w:val="7"/>
        </w:numPr>
        <w:spacing w:line="360" w:lineRule="auto"/>
        <w:jc w:val="both"/>
      </w:pPr>
      <w:r w:rsidRPr="000C4A9F">
        <w:t>Different eras had different champions. Each time period had its own dominant teams. The T</w:t>
      </w:r>
      <w:r w:rsidR="003A721F">
        <w:t>our</w:t>
      </w:r>
      <w:r w:rsidR="00CF5AF9">
        <w:t>nament Insight</w:t>
      </w:r>
      <w:r w:rsidRPr="000C4A9F">
        <w:t xml:space="preserve"> page highlights how global power shifted over time, showing when certain countries were at their best.</w:t>
      </w:r>
    </w:p>
    <w:p w14:paraId="15C7B676" w14:textId="77777777" w:rsidR="00CC058C" w:rsidRPr="00B9699C" w:rsidRDefault="00CC058C" w:rsidP="002D1E38">
      <w:pPr>
        <w:spacing w:line="360" w:lineRule="auto"/>
        <w:jc w:val="both"/>
      </w:pPr>
    </w:p>
    <w:p w14:paraId="0FBC68B3" w14:textId="23991155" w:rsidR="00CC058C" w:rsidRPr="00CC058C" w:rsidRDefault="00E260EE" w:rsidP="002D1E38">
      <w:pPr>
        <w:spacing w:line="360" w:lineRule="auto"/>
        <w:jc w:val="both"/>
        <w:rPr>
          <w:b/>
          <w:bCs/>
          <w:sz w:val="28"/>
          <w:szCs w:val="28"/>
        </w:rPr>
      </w:pPr>
      <w:r w:rsidRPr="001E1E43">
        <w:rPr>
          <w:b/>
          <w:bCs/>
          <w:sz w:val="28"/>
          <w:szCs w:val="28"/>
        </w:rPr>
        <w:t>Recommendation</w:t>
      </w:r>
    </w:p>
    <w:p w14:paraId="60AE2CB3" w14:textId="027B6383" w:rsidR="00CC058C" w:rsidRPr="003831F0" w:rsidRDefault="00CC058C" w:rsidP="002D1E38">
      <w:pPr>
        <w:pStyle w:val="ListParagraph"/>
        <w:numPr>
          <w:ilvl w:val="0"/>
          <w:numId w:val="5"/>
        </w:numPr>
        <w:spacing w:line="360" w:lineRule="auto"/>
        <w:jc w:val="both"/>
      </w:pPr>
      <w:r w:rsidRPr="003831F0">
        <w:t>For FIFA and Organizers: Plan tournaments with travel and rest periods in mind to make competition fairer for all teams.</w:t>
      </w:r>
    </w:p>
    <w:p w14:paraId="31C062C6" w14:textId="44E28424" w:rsidR="00CC058C" w:rsidRPr="003831F0" w:rsidRDefault="00CC058C" w:rsidP="002D1E38">
      <w:pPr>
        <w:pStyle w:val="ListParagraph"/>
        <w:numPr>
          <w:ilvl w:val="0"/>
          <w:numId w:val="5"/>
        </w:numPr>
        <w:spacing w:line="360" w:lineRule="auto"/>
        <w:jc w:val="both"/>
      </w:pPr>
      <w:r w:rsidRPr="003831F0">
        <w:t>For National Teams: Prepare well for long-distance or neutral matches with proper recovery and travel strategies.</w:t>
      </w:r>
    </w:p>
    <w:p w14:paraId="005FB321" w14:textId="3A895939" w:rsidR="00CC058C" w:rsidRPr="003831F0" w:rsidRDefault="00CC058C" w:rsidP="002D1E38">
      <w:pPr>
        <w:pStyle w:val="ListParagraph"/>
        <w:numPr>
          <w:ilvl w:val="0"/>
          <w:numId w:val="5"/>
        </w:numPr>
        <w:spacing w:line="360" w:lineRule="auto"/>
        <w:jc w:val="both"/>
      </w:pPr>
      <w:r w:rsidRPr="003831F0">
        <w:lastRenderedPageBreak/>
        <w:t>For Coaches and Analysts: Use insights from scoring and performance trends to shape tactics</w:t>
      </w:r>
      <w:r w:rsidR="00A57C0A" w:rsidRPr="003831F0">
        <w:t xml:space="preserve"> </w:t>
      </w:r>
      <w:r w:rsidR="009800DA" w:rsidRPr="003831F0">
        <w:t>to be</w:t>
      </w:r>
      <w:r w:rsidRPr="003831F0">
        <w:t xml:space="preserve"> more defensive in qualifiers and flexible or experimental in friendlies.</w:t>
      </w:r>
    </w:p>
    <w:p w14:paraId="51515DD5" w14:textId="3F166019" w:rsidR="005A1AAD" w:rsidRPr="003831F0" w:rsidRDefault="00CC058C" w:rsidP="002D1E38">
      <w:pPr>
        <w:pStyle w:val="ListParagraph"/>
        <w:numPr>
          <w:ilvl w:val="0"/>
          <w:numId w:val="5"/>
        </w:numPr>
        <w:spacing w:line="360" w:lineRule="auto"/>
        <w:jc w:val="both"/>
      </w:pPr>
      <w:r w:rsidRPr="003831F0">
        <w:t>For Federations: Study how dominance has shifted across eras to understand what factors make teams consistently successful.</w:t>
      </w:r>
    </w:p>
    <w:p w14:paraId="54693147" w14:textId="19E4D0B0" w:rsidR="00CC058C" w:rsidRPr="00CC058C" w:rsidRDefault="00CC058C" w:rsidP="002D1E38">
      <w:pPr>
        <w:spacing w:line="360" w:lineRule="auto"/>
        <w:jc w:val="both"/>
        <w:rPr>
          <w:b/>
          <w:bCs/>
          <w:sz w:val="28"/>
          <w:szCs w:val="28"/>
        </w:rPr>
      </w:pPr>
      <w:r w:rsidRPr="00CC058C">
        <w:rPr>
          <w:b/>
          <w:bCs/>
          <w:sz w:val="28"/>
          <w:szCs w:val="28"/>
        </w:rPr>
        <w:t>Limitations</w:t>
      </w:r>
    </w:p>
    <w:p w14:paraId="6EC93178" w14:textId="4CA6CBA2" w:rsidR="00CC058C" w:rsidRPr="003831F0" w:rsidRDefault="00CC058C" w:rsidP="002D1E38">
      <w:pPr>
        <w:pStyle w:val="ListParagraph"/>
        <w:numPr>
          <w:ilvl w:val="0"/>
          <w:numId w:val="4"/>
        </w:numPr>
        <w:spacing w:line="360" w:lineRule="auto"/>
        <w:jc w:val="both"/>
      </w:pPr>
      <w:r w:rsidRPr="003831F0">
        <w:t>Some older matches (especially before the 1950s) might not have complete or consistent records.</w:t>
      </w:r>
    </w:p>
    <w:p w14:paraId="1FC52F09" w14:textId="73282775" w:rsidR="00CC058C" w:rsidRPr="003831F0" w:rsidRDefault="00CC058C" w:rsidP="002D1E38">
      <w:pPr>
        <w:pStyle w:val="ListParagraph"/>
        <w:numPr>
          <w:ilvl w:val="0"/>
          <w:numId w:val="4"/>
        </w:numPr>
        <w:spacing w:line="360" w:lineRule="auto"/>
        <w:jc w:val="both"/>
      </w:pPr>
      <w:r w:rsidRPr="003831F0">
        <w:t>The dataset doesn’t include in-depth details like player performance, referee decisions, or weather conditions that might have influenced results.</w:t>
      </w:r>
    </w:p>
    <w:p w14:paraId="040FB72B" w14:textId="514B69E9" w:rsidR="008054E8" w:rsidRPr="003831F0" w:rsidRDefault="00CC058C" w:rsidP="007E7226">
      <w:pPr>
        <w:pStyle w:val="ListParagraph"/>
        <w:numPr>
          <w:ilvl w:val="0"/>
          <w:numId w:val="4"/>
        </w:numPr>
        <w:spacing w:line="360" w:lineRule="auto"/>
        <w:jc w:val="both"/>
      </w:pPr>
      <w:r w:rsidRPr="003831F0">
        <w:t>Certain tournament-heavy years could slightly skew averages since some countries played more often during those periods.</w:t>
      </w:r>
    </w:p>
    <w:p w14:paraId="030C6AAF" w14:textId="0F3399CB" w:rsidR="00CC058C" w:rsidRPr="005A1AAD" w:rsidRDefault="00CC058C" w:rsidP="002D1E38">
      <w:pPr>
        <w:spacing w:line="360" w:lineRule="auto"/>
        <w:jc w:val="both"/>
        <w:rPr>
          <w:b/>
          <w:bCs/>
          <w:sz w:val="28"/>
          <w:szCs w:val="28"/>
        </w:rPr>
      </w:pPr>
      <w:r w:rsidRPr="00CC058C">
        <w:rPr>
          <w:b/>
          <w:bCs/>
          <w:sz w:val="28"/>
          <w:szCs w:val="28"/>
        </w:rPr>
        <w:t>Conclusion</w:t>
      </w:r>
    </w:p>
    <w:p w14:paraId="0E657D11" w14:textId="77777777" w:rsidR="00CC058C" w:rsidRPr="003831F0" w:rsidRDefault="00CC058C" w:rsidP="002D1E38">
      <w:pPr>
        <w:spacing w:line="360" w:lineRule="auto"/>
        <w:jc w:val="both"/>
      </w:pPr>
      <w:r w:rsidRPr="003831F0">
        <w:t>This analysis captures how international football has evolved over more than a century. It shows how the game has grown fairer, faster, and more global, with home advantage shrinking and scoring styles changing over time.</w:t>
      </w:r>
    </w:p>
    <w:p w14:paraId="4B7FB14A" w14:textId="667B9F36" w:rsidR="00CC058C" w:rsidRPr="003831F0" w:rsidRDefault="00CC058C" w:rsidP="002D1E38">
      <w:pPr>
        <w:spacing w:line="360" w:lineRule="auto"/>
        <w:jc w:val="both"/>
      </w:pPr>
      <w:r w:rsidRPr="003831F0">
        <w:t>From shifting team dominance to the effects of travel and tournament type, the data tells a story of how football keeps adapting with each generation. These insights not only reflect football’s history but also help teams, analysts, and organizers make better decisions for the future of the game.</w:t>
      </w:r>
    </w:p>
    <w:p w14:paraId="325FD54B" w14:textId="57F84B8C" w:rsidR="00E54282" w:rsidRPr="001E1E43" w:rsidRDefault="00E54282" w:rsidP="002D1E38">
      <w:pPr>
        <w:spacing w:line="360" w:lineRule="auto"/>
        <w:jc w:val="both"/>
        <w:rPr>
          <w:b/>
          <w:bCs/>
          <w:sz w:val="28"/>
          <w:szCs w:val="28"/>
        </w:rPr>
      </w:pPr>
    </w:p>
    <w:sectPr w:rsidR="00E54282" w:rsidRPr="001E1E43" w:rsidSect="008D1A4C">
      <w:pgSz w:w="12240" w:h="15840"/>
      <w:pgMar w:top="81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6E9A"/>
    <w:multiLevelType w:val="hybridMultilevel"/>
    <w:tmpl w:val="8EA25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A65F1"/>
    <w:multiLevelType w:val="hybridMultilevel"/>
    <w:tmpl w:val="43E8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A3BD3"/>
    <w:multiLevelType w:val="hybridMultilevel"/>
    <w:tmpl w:val="85A6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F7A4D"/>
    <w:multiLevelType w:val="hybridMultilevel"/>
    <w:tmpl w:val="5B181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65C95"/>
    <w:multiLevelType w:val="hybridMultilevel"/>
    <w:tmpl w:val="5312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D56F3"/>
    <w:multiLevelType w:val="hybridMultilevel"/>
    <w:tmpl w:val="DAB0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106DDE"/>
    <w:multiLevelType w:val="hybridMultilevel"/>
    <w:tmpl w:val="383E2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4146898">
    <w:abstractNumId w:val="1"/>
  </w:num>
  <w:num w:numId="2" w16cid:durableId="359362052">
    <w:abstractNumId w:val="5"/>
  </w:num>
  <w:num w:numId="3" w16cid:durableId="2010059520">
    <w:abstractNumId w:val="0"/>
  </w:num>
  <w:num w:numId="4" w16cid:durableId="1383747035">
    <w:abstractNumId w:val="2"/>
  </w:num>
  <w:num w:numId="5" w16cid:durableId="1198932851">
    <w:abstractNumId w:val="6"/>
  </w:num>
  <w:num w:numId="6" w16cid:durableId="4408822">
    <w:abstractNumId w:val="3"/>
  </w:num>
  <w:num w:numId="7" w16cid:durableId="677656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66"/>
    <w:rsid w:val="00007962"/>
    <w:rsid w:val="000B32BB"/>
    <w:rsid w:val="000C4A9F"/>
    <w:rsid w:val="00137D6A"/>
    <w:rsid w:val="001968C0"/>
    <w:rsid w:val="001D2324"/>
    <w:rsid w:val="001D406D"/>
    <w:rsid w:val="001E1E43"/>
    <w:rsid w:val="0026414C"/>
    <w:rsid w:val="00274D66"/>
    <w:rsid w:val="00297C51"/>
    <w:rsid w:val="002C6471"/>
    <w:rsid w:val="002D1E38"/>
    <w:rsid w:val="0031440F"/>
    <w:rsid w:val="00346B70"/>
    <w:rsid w:val="003831F0"/>
    <w:rsid w:val="003A45ED"/>
    <w:rsid w:val="003A721F"/>
    <w:rsid w:val="003E54EF"/>
    <w:rsid w:val="004656B3"/>
    <w:rsid w:val="00480B01"/>
    <w:rsid w:val="00485811"/>
    <w:rsid w:val="004F09B7"/>
    <w:rsid w:val="005131E5"/>
    <w:rsid w:val="005325BC"/>
    <w:rsid w:val="00540B63"/>
    <w:rsid w:val="00552D55"/>
    <w:rsid w:val="00561271"/>
    <w:rsid w:val="005A1AAD"/>
    <w:rsid w:val="005B3E28"/>
    <w:rsid w:val="005D03D0"/>
    <w:rsid w:val="005D088E"/>
    <w:rsid w:val="00603A0A"/>
    <w:rsid w:val="00610CEC"/>
    <w:rsid w:val="00611FFC"/>
    <w:rsid w:val="00684A60"/>
    <w:rsid w:val="006A0A02"/>
    <w:rsid w:val="007324A8"/>
    <w:rsid w:val="00773C2A"/>
    <w:rsid w:val="00785B6F"/>
    <w:rsid w:val="007A5C09"/>
    <w:rsid w:val="007B0351"/>
    <w:rsid w:val="007B748B"/>
    <w:rsid w:val="007E7226"/>
    <w:rsid w:val="007E78F4"/>
    <w:rsid w:val="008054E8"/>
    <w:rsid w:val="00811373"/>
    <w:rsid w:val="00837F3E"/>
    <w:rsid w:val="00863B54"/>
    <w:rsid w:val="00864291"/>
    <w:rsid w:val="00871E60"/>
    <w:rsid w:val="00876532"/>
    <w:rsid w:val="008D1A4C"/>
    <w:rsid w:val="008F4E8A"/>
    <w:rsid w:val="00910B5B"/>
    <w:rsid w:val="00927378"/>
    <w:rsid w:val="009800DA"/>
    <w:rsid w:val="00982A38"/>
    <w:rsid w:val="00A43276"/>
    <w:rsid w:val="00A57C0A"/>
    <w:rsid w:val="00A77598"/>
    <w:rsid w:val="00AB30DF"/>
    <w:rsid w:val="00AD7D88"/>
    <w:rsid w:val="00B064F5"/>
    <w:rsid w:val="00B13127"/>
    <w:rsid w:val="00B14A10"/>
    <w:rsid w:val="00B3596F"/>
    <w:rsid w:val="00B47F61"/>
    <w:rsid w:val="00B710AD"/>
    <w:rsid w:val="00B83439"/>
    <w:rsid w:val="00B9699C"/>
    <w:rsid w:val="00BA0154"/>
    <w:rsid w:val="00BC263C"/>
    <w:rsid w:val="00BD63DA"/>
    <w:rsid w:val="00C204EB"/>
    <w:rsid w:val="00CB73B8"/>
    <w:rsid w:val="00CC058C"/>
    <w:rsid w:val="00CD19A7"/>
    <w:rsid w:val="00CF5AF9"/>
    <w:rsid w:val="00D373B2"/>
    <w:rsid w:val="00D40EC5"/>
    <w:rsid w:val="00D46B76"/>
    <w:rsid w:val="00D714FA"/>
    <w:rsid w:val="00DC46E2"/>
    <w:rsid w:val="00E0320A"/>
    <w:rsid w:val="00E14781"/>
    <w:rsid w:val="00E260EE"/>
    <w:rsid w:val="00E431B8"/>
    <w:rsid w:val="00E54282"/>
    <w:rsid w:val="00E57E80"/>
    <w:rsid w:val="00E82E91"/>
    <w:rsid w:val="00EB0FE4"/>
    <w:rsid w:val="00ED4D71"/>
    <w:rsid w:val="00F03FC2"/>
    <w:rsid w:val="00F27A1C"/>
    <w:rsid w:val="00F31D7D"/>
    <w:rsid w:val="00F56FB3"/>
    <w:rsid w:val="00F7538B"/>
    <w:rsid w:val="00F951C5"/>
    <w:rsid w:val="00F95E44"/>
    <w:rsid w:val="00FD43B9"/>
    <w:rsid w:val="00FD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50C1"/>
  <w15:chartTrackingRefBased/>
  <w15:docId w15:val="{8C76EC6F-1187-44FE-BB31-4131525E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D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D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4D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4D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4D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4D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4D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D6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D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4D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4D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4D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4D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4D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4D66"/>
    <w:pPr>
      <w:spacing w:before="160"/>
      <w:jc w:val="center"/>
    </w:pPr>
    <w:rPr>
      <w:i/>
      <w:iCs/>
      <w:color w:val="404040" w:themeColor="text1" w:themeTint="BF"/>
    </w:rPr>
  </w:style>
  <w:style w:type="character" w:customStyle="1" w:styleId="QuoteChar">
    <w:name w:val="Quote Char"/>
    <w:basedOn w:val="DefaultParagraphFont"/>
    <w:link w:val="Quote"/>
    <w:uiPriority w:val="29"/>
    <w:rsid w:val="00274D66"/>
    <w:rPr>
      <w:i/>
      <w:iCs/>
      <w:color w:val="404040" w:themeColor="text1" w:themeTint="BF"/>
    </w:rPr>
  </w:style>
  <w:style w:type="paragraph" w:styleId="ListParagraph">
    <w:name w:val="List Paragraph"/>
    <w:basedOn w:val="Normal"/>
    <w:uiPriority w:val="34"/>
    <w:qFormat/>
    <w:rsid w:val="00274D66"/>
    <w:pPr>
      <w:ind w:left="720"/>
      <w:contextualSpacing/>
    </w:pPr>
  </w:style>
  <w:style w:type="character" w:styleId="IntenseEmphasis">
    <w:name w:val="Intense Emphasis"/>
    <w:basedOn w:val="DefaultParagraphFont"/>
    <w:uiPriority w:val="21"/>
    <w:qFormat/>
    <w:rsid w:val="00274D66"/>
    <w:rPr>
      <w:i/>
      <w:iCs/>
      <w:color w:val="0F4761" w:themeColor="accent1" w:themeShade="BF"/>
    </w:rPr>
  </w:style>
  <w:style w:type="paragraph" w:styleId="IntenseQuote">
    <w:name w:val="Intense Quote"/>
    <w:basedOn w:val="Normal"/>
    <w:next w:val="Normal"/>
    <w:link w:val="IntenseQuoteChar"/>
    <w:uiPriority w:val="30"/>
    <w:qFormat/>
    <w:rsid w:val="0027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D66"/>
    <w:rPr>
      <w:i/>
      <w:iCs/>
      <w:color w:val="0F4761" w:themeColor="accent1" w:themeShade="BF"/>
    </w:rPr>
  </w:style>
  <w:style w:type="character" w:styleId="IntenseReference">
    <w:name w:val="Intense Reference"/>
    <w:basedOn w:val="DefaultParagraphFont"/>
    <w:uiPriority w:val="32"/>
    <w:qFormat/>
    <w:rsid w:val="00274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Ilias Shittu-Gbeko</dc:creator>
  <cp:keywords/>
  <dc:description/>
  <cp:lastModifiedBy>Ilias Shittu-Gbeko</cp:lastModifiedBy>
  <cp:revision>98</cp:revision>
  <dcterms:created xsi:type="dcterms:W3CDTF">2025-11-04T17:23:00Z</dcterms:created>
  <dcterms:modified xsi:type="dcterms:W3CDTF">2025-11-04T20:07:00Z</dcterms:modified>
</cp:coreProperties>
</file>