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каноническое-уравнение-эллипса"/>
    <w:p>
      <w:pPr>
        <w:pStyle w:val="Heading1"/>
      </w:pPr>
      <w:r>
        <w:t xml:space="preserve">Каноническое уравнение эллипса</w:t>
      </w:r>
    </w:p>
    <w:p>
      <w:pPr>
        <w:pStyle w:val="FirstParagraph"/>
      </w:pPr>
      <w:r>
        <w:rPr>
          <w:b/>
          <w:bCs/>
        </w:rPr>
        <w:t xml:space="preserve">444.1)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полуоси равны 5 и 2 ;</w:t>
      </w:r>
    </w:p>
    <w:p>
      <w:pPr>
        <w:pStyle w:val="BodyText"/>
      </w:pPr>
      <w:r>
        <w:rPr>
          <w:b/>
          <w:bCs/>
        </w:rPr>
        <w:t xml:space="preserve">444.2)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большая ось равна 10 ,</w:t>
      </w:r>
    </w:p>
    <w:p>
      <w:pPr>
        <w:pStyle w:val="BodyText"/>
      </w:pPr>
      <w:r>
        <w:rPr>
          <w:b/>
          <w:bCs/>
        </w:rPr>
        <w:t xml:space="preserve">444.3)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малая ось равна 24 , а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444.4)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расстояние между его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444.5)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большая ось равна 20, а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444.6)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малая ось равна 10 , а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444.7)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расстояние между его директрисами равно 5 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444.8)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большая ось равна 8, а расстояние между директрисами равно 16 ;</w:t>
      </w:r>
    </w:p>
    <w:p>
      <w:pPr>
        <w:pStyle w:val="BodyText"/>
      </w:pPr>
      <w:r>
        <w:rPr>
          <w:b/>
          <w:bCs/>
        </w:rPr>
        <w:t xml:space="preserve">444.9)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его малая ось равна 6, а расстояние между дирек трисами равно 13 ;</w:t>
      </w:r>
    </w:p>
    <w:p>
      <w:pPr>
        <w:pStyle w:val="BodyText"/>
      </w:pPr>
      <w:r>
        <w:rPr>
          <w:b/>
          <w:bCs/>
        </w:rPr>
        <w:t xml:space="preserve">444.10)</w:t>
      </w:r>
      <w:r>
        <w:t xml:space="preserve"> </w:t>
      </w:r>
      <w:r>
        <w:t xml:space="preserve">Составить уравнение эллипса, фокусы которого лежат на оси абсцисс, симметрично относительно начала координат, зная, кроме того, что: расстояние между его директрисами равно 32 и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445.1)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его полуоси равны соответственно 7 и 2 ;</w:t>
      </w:r>
    </w:p>
    <w:p>
      <w:pPr>
        <w:pStyle w:val="BodyText"/>
      </w:pPr>
      <w:r>
        <w:rPr>
          <w:b/>
          <w:bCs/>
        </w:rPr>
        <w:t xml:space="preserve">445.2)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его большая ось равна 10 , а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445.3)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расстояние между его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445.4)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его малая ось равна 16 , а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445.5)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расстояние между его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и расстояние между директрисами равно</w:t>
      </w:r>
      <w:r>
        <w:t xml:space="preserve"> </w:t>
      </w:r>
      <m:oMath>
        <m:r>
          <m:t>16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445.6)</w:t>
      </w:r>
      <w:r>
        <w:t xml:space="preserve"> </w:t>
      </w:r>
      <w:r>
        <w:t xml:space="preserve">Составить уравнение эллипса, фокусы которого лежат на оси ординат, симметрично относительно начала координат, зная, кроме того, что: расстояние между его директрисами равно</w:t>
      </w:r>
      <w:r>
        <w:t xml:space="preserve"> </w:t>
      </w:r>
      <m:oMath>
        <m:r>
          <m:t>10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450.</w:t>
      </w:r>
      <w:r>
        <w:t xml:space="preserve"> </w:t>
      </w:r>
      <w:r>
        <w:t xml:space="preserve">Вычислить площадь четырехугольника, две вершины которого лежат в фокусах эллипса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две другие совпадают с концами его малой оси.</w:t>
      </w:r>
    </w:p>
    <w:p>
      <w:pPr>
        <w:pStyle w:val="BodyText"/>
      </w:pPr>
      <w:r>
        <w:rPr>
          <w:b/>
          <w:bCs/>
        </w:rPr>
        <w:t xml:space="preserve">462.</w:t>
      </w:r>
      <w:r>
        <w:t xml:space="preserve"> </w:t>
      </w:r>
      <w:r>
        <w:t xml:space="preserve">Определить точки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pacстояние которых до правого фокуса равно 14.</w:t>
      </w:r>
    </w:p>
    <w:p>
      <w:pPr>
        <w:pStyle w:val="BodyText"/>
      </w:pPr>
      <w:r>
        <w:rPr>
          <w:b/>
          <w:bCs/>
        </w:rPr>
        <w:t xml:space="preserve">463.</w:t>
      </w:r>
      <w:r>
        <w:t xml:space="preserve"> </w:t>
      </w:r>
      <w:r>
        <w:t xml:space="preserve">Определить точки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7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, pacстояние которых до левого фокуса равно</w:t>
      </w:r>
      <w:r>
        <w:t xml:space="preserve"> </w:t>
      </w:r>
      <m:oMath>
        <m:r>
          <m:t>2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465.1)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эллипса и его малая полуось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465.2)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эллипса и его большая полуось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465.3)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эллипса;</w:t>
      </w:r>
    </w:p>
    <w:p>
      <w:pPr>
        <w:pStyle w:val="BodyText"/>
      </w:pPr>
      <w:r>
        <w:rPr>
          <w:b/>
          <w:bCs/>
        </w:rPr>
        <w:t xml:space="preserve">465.4)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ad>
              <m:radPr>
                <m:degHide m:val="on"/>
              </m:radPr>
              <m:deg/>
              <m:e>
                <m:r>
                  <m:t>15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эллипса и расстояние между его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465.5)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эллипса и его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465.6)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 </w:t>
      </w:r>
      <w:r>
        <w:t xml:space="preserve">эллипса и расстояние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от нее до левого фокуса;</w:t>
      </w:r>
    </w:p>
    <w:p>
      <w:pPr>
        <w:pStyle w:val="BodyText"/>
      </w:pPr>
      <w:r>
        <w:rPr>
          <w:b/>
          <w:bCs/>
        </w:rPr>
        <w:t xml:space="preserve">465.7)</w:t>
      </w:r>
      <w:r>
        <w:t xml:space="preserve"> </w:t>
      </w:r>
      <w:r>
        <w:t xml:space="preserve">Составить уравнение эллипса, фокусы которого расположены на оси абсцисс,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эллипса и расстояние между его директрисами равно 10.</w:t>
      </w:r>
    </w:p>
    <w:p>
      <w:pPr>
        <w:pStyle w:val="BodyText"/>
      </w:pPr>
      <w:r>
        <w:rPr>
          <w:b/>
          <w:bCs/>
        </w:rPr>
        <w:t xml:space="preserve">470.</w:t>
      </w:r>
      <w:r>
        <w:t xml:space="preserve"> </w:t>
      </w:r>
      <w:r>
        <w:t xml:space="preserve">Точка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является центром эллипса, касающегося обеих координатных осей. Составить уравнение этого эллипса, зная, что его оси симметрии параллельны координатным осям.</w:t>
      </w:r>
    </w:p>
    <w:p>
      <w:pPr>
        <w:pStyle w:val="BodyText"/>
      </w:pPr>
      <w:r>
        <w:rPr>
          <w:b/>
          <w:bCs/>
        </w:rPr>
        <w:t xml:space="preserve">474.</w:t>
      </w:r>
      <w:r>
        <w:t xml:space="preserve"> </w:t>
      </w:r>
      <w:r>
        <w:t xml:space="preserve">Составить уравнение эллипса, єсли известны его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и уравнение соответствующей директрисы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475.</w:t>
      </w:r>
      <w:r>
        <w:t xml:space="preserve"> </w:t>
      </w:r>
      <w:r>
        <w:t xml:space="preserve">Составить уравнение эллипса, если известны его өксцентриситет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и уравнение соответствующей директрисы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476.</w:t>
      </w:r>
      <w:r>
        <w:t xml:space="preserve"> </w:t>
      </w:r>
      <w:r>
        <w:t xml:space="preserve">Точка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лежит на эллипсе, фокус которого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 а соответствующая директриса дана уравнением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Составить уравнение этого эллипса.</w:t>
      </w:r>
    </w:p>
    <w:bookmarkEnd w:id="20"/>
    <w:bookmarkStart w:id="21" w:name="каноническое-уравнение-гиперболы"/>
    <w:p>
      <w:pPr>
        <w:pStyle w:val="Heading1"/>
      </w:pPr>
      <w:r>
        <w:t xml:space="preserve">Каноническое уравнение гиперболы</w:t>
      </w:r>
    </w:p>
    <w:p>
      <w:pPr>
        <w:pStyle w:val="FirstParagraph"/>
      </w:pPr>
      <w:r>
        <w:rPr>
          <w:b/>
          <w:bCs/>
        </w:rPr>
        <w:t xml:space="preserve">515.1)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ее оси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515.2)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расстсяние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и ось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515.3)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515.4)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ось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515.5)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x</m:t>
        </m:r>
      </m:oMath>
      <w:r>
        <w:t xml:space="preserve"> </w:t>
      </w:r>
      <w:r>
        <w:t xml:space="preserve">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515.6)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расстояние между директрисами равно</w:t>
      </w:r>
      <w:r>
        <w:t xml:space="preserve"> </w:t>
      </w:r>
      <m:oMath>
        <m:r>
          <m:t>22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26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515.7)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расстояние между директрисами равно</w:t>
      </w:r>
      <w:r>
        <w:t xml:space="preserve"> </w:t>
      </w:r>
      <m:oMath>
        <m:f>
          <m:fPr>
            <m:type m:val="bar"/>
          </m:fPr>
          <m:num>
            <m:r>
              <m:t>32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и ось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515.8)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расстояние между директрисами равно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515.9)</w:t>
      </w:r>
      <w:r>
        <w:t xml:space="preserve">Составить уравнение гиперболы, фокусы когорой расположены на оси абсцисс симметрично относительно начала координат, зная, кроме того, что: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x</m:t>
        </m:r>
      </m:oMath>
      <w:r>
        <w:t xml:space="preserve"> </w:t>
      </w:r>
      <w:r>
        <w:t xml:space="preserve">и расстояние между директрисами равно</w:t>
      </w:r>
      <w:r>
        <w:t xml:space="preserve"> </w:t>
      </w:r>
      <m:oMath>
        <m:r>
          <m:t>12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516.1)</w:t>
      </w:r>
      <w:r>
        <w:t xml:space="preserve">Составить уравнение гиперболы, фокусы которой расположены на оси ординат симметрично относительно начала координат, зная, кроме того, что: ее полуоси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(буквой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мы обозначаем полуось гинерболы, расположенную на оси абсцисс) ;</w:t>
      </w:r>
    </w:p>
    <w:p>
      <w:pPr>
        <w:pStyle w:val="BodyText"/>
      </w:pPr>
      <w:r>
        <w:rPr>
          <w:b/>
          <w:bCs/>
        </w:rPr>
        <w:t xml:space="preserve">516.2)</w:t>
      </w:r>
      <w:r>
        <w:t xml:space="preserve">Составить уравнение гиперболы, фокусы которой расположены на оси ординат симметрично относительно начала координат, зная, кроме того, что: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516.3)</w:t>
      </w:r>
      <w:r>
        <w:t xml:space="preserve">Составить уравнение гиперболы, фокусы которой расположены на оси ординат симметрично относительно начала координат, зная, кроме того, что: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t>x</m:t>
        </m:r>
      </m:oMath>
      <w:r>
        <w:t xml:space="preserve"> </w:t>
      </w:r>
      <w:r>
        <w:t xml:space="preserve">и расстояние между вершинами равно 48;</w:t>
      </w:r>
    </w:p>
    <w:p>
      <w:pPr>
        <w:pStyle w:val="BodyText"/>
      </w:pPr>
      <w:r>
        <w:rPr>
          <w:b/>
          <w:bCs/>
        </w:rPr>
        <w:t xml:space="preserve">516.4)</w:t>
      </w:r>
      <w:r>
        <w:t xml:space="preserve">Составить уравнение гиперболы, фокусы которой расположены на оси ординат симметрично относительно начала координат, зная, кроме того, что: расстояние между директрисами равно</w:t>
      </w:r>
      <w:r>
        <w:t xml:space="preserve"> </w:t>
      </w:r>
      <m:oMath>
        <m:r>
          <m:t>7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516.5)</w:t>
      </w:r>
      <w:r>
        <w:t xml:space="preserve">Составить уравнение гиперболы, фокусы которой расположены на оси ординат симметрично относительно начала координат, зная, кроме того, что: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x</m:t>
        </m:r>
      </m:oMath>
      <w:r>
        <w:t xml:space="preserve"> </w:t>
      </w:r>
      <w:r>
        <w:t xml:space="preserve">и расстояние между директрисами равно</w:t>
      </w:r>
      <w:r>
        <w:t xml:space="preserve"> </w:t>
      </w:r>
      <m:oMath>
        <m:r>
          <m:t>6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518.</w:t>
      </w:r>
      <w:r>
        <w:t xml:space="preserve"> </w:t>
      </w:r>
      <w:r>
        <w:t xml:space="preserve">Дана гипербола</w:t>
      </w:r>
      <w:r>
        <w:t xml:space="preserve"> </w:t>
      </w:r>
      <m:oMath>
        <m:r>
          <m:t>16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144</m:t>
        </m:r>
      </m:oMath>
      <w:r>
        <w:t xml:space="preserve">. Найти: 1) полуоси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r>
          <m:rPr>
            <m:sty m:val="p"/>
          </m:rPr>
          <m:t>;</m:t>
        </m:r>
        <m:r>
          <m:t>2</m:t>
        </m:r>
      </m:oMath>
      <w:r>
        <w:t xml:space="preserve"> </w:t>
      </w:r>
      <w:r>
        <w:t xml:space="preserve">) фокусы; 3) эксцентриситет; 4) уравнения асимптот; 5) уравнения директрис.</w:t>
      </w:r>
    </w:p>
    <w:p>
      <w:pPr>
        <w:pStyle w:val="BodyText"/>
      </w:pPr>
      <w:r>
        <w:rPr>
          <w:b/>
          <w:bCs/>
        </w:rPr>
        <w:t xml:space="preserve">520.</w:t>
      </w:r>
      <w:r>
        <w:t xml:space="preserve"> </w:t>
      </w:r>
      <w:r>
        <w:t xml:space="preserve">Вычислить площадь треугольника, образованного асимптотами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прямой</w:t>
      </w:r>
      <w:r>
        <w:t xml:space="preserve"> </w:t>
      </w:r>
      <m:oMath>
        <m:r>
          <m:t>9</m:t>
        </m:r>
        <m:r>
          <m:t>x</m:t>
        </m:r>
        <m:r>
          <m:rPr>
            <m:sty m:val="p"/>
          </m:rPr>
          <m:t>+</m:t>
        </m:r>
      </m:oMath>
      <w:r>
        <w:t xml:space="preserve"> </w:t>
      </w:r>
      <m:oMath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521.1)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e>
        </m:rad>
      </m:oMath>
    </w:p>
    <w:p>
      <w:pPr>
        <w:pStyle w:val="BodyText"/>
      </w:pPr>
      <w:r>
        <w:rPr>
          <w:b/>
          <w:bCs/>
        </w:rPr>
        <w:t xml:space="preserve">521.2)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521.3)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ad>
          <m:radPr>
            <m:degHide m:val="on"/>
          </m:radPr>
          <m:deg/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;</m:t>
        </m:r>
      </m:oMath>
    </w:p>
    <w:p>
      <w:pPr>
        <w:pStyle w:val="BodyText"/>
      </w:pPr>
      <w:r>
        <w:rPr>
          <w:b/>
          <w:bCs/>
        </w:rPr>
        <w:t xml:space="preserve">521.4)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25</m:t>
            </m:r>
          </m:e>
        </m:rad>
      </m:oMath>
    </w:p>
    <w:p>
      <w:pPr>
        <w:pStyle w:val="BodyText"/>
      </w:pPr>
      <w:r>
        <w:rPr>
          <w:b/>
          <w:bCs/>
        </w:rPr>
        <w:t xml:space="preserve">524.</w:t>
      </w:r>
      <w:r>
        <w:t xml:space="preserve"> </w:t>
      </w:r>
      <w:r>
        <w:t xml:space="preserve">Эксцентриситет гиперболы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2</m:t>
        </m:r>
      </m:oMath>
      <w:r>
        <w:t xml:space="preserve">, фокальный радиус ее точки</w:t>
      </w:r>
      <w:r>
        <w:t xml:space="preserve"> </w:t>
      </w:r>
      <m:oMath>
        <m:r>
          <m:t>M</m:t>
        </m:r>
      </m:oMath>
      <w:r>
        <w:t xml:space="preserve">, проведенный из некоторого фокуса, равен 16. Вычислить расстояние от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до односто* ронней с этим фокусом директрисы.</w:t>
      </w:r>
    </w:p>
    <w:p>
      <w:pPr>
        <w:pStyle w:val="BodyText"/>
      </w:pPr>
      <w:r>
        <w:rPr>
          <w:b/>
          <w:bCs/>
        </w:rPr>
        <w:t xml:space="preserve">525.</w:t>
      </w:r>
      <w:r>
        <w:t xml:space="preserve"> </w:t>
      </w:r>
      <w:r>
        <w:t xml:space="preserve">Эксцентриситет гиперболы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t>3</m:t>
        </m:r>
      </m:oMath>
      <w:r>
        <w:t xml:space="preserve">, расстояние от точки.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гиперболы до директрисы равно 4 . Вычислить расстояние от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до фокуса, одностороннего с этой директрисой.</w:t>
      </w:r>
    </w:p>
    <w:p>
      <w:pPr>
        <w:pStyle w:val="BodyText"/>
      </w:pPr>
      <w:r>
        <w:rPr>
          <w:b/>
          <w:bCs/>
        </w:rPr>
        <w:t xml:space="preserve">532.1)</w:t>
      </w:r>
      <w:r>
        <w:t xml:space="preserve"> </w:t>
      </w:r>
      <w:r>
        <w:t xml:space="preserve">Составить уравнение гиперболы, фокусы которой лежат на оси абсцисс симметрично относительно начала координат, если даны: точки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гиперболы;</w:t>
      </w:r>
    </w:p>
    <w:p>
      <w:pPr>
        <w:pStyle w:val="BodyText"/>
      </w:pPr>
      <w:r>
        <w:rPr>
          <w:b/>
          <w:bCs/>
        </w:rPr>
        <w:t xml:space="preserve">532.2)</w:t>
      </w:r>
      <w:r>
        <w:t xml:space="preserve"> </w:t>
      </w:r>
      <w:r>
        <w:t xml:space="preserve">Составить уравнение гиперболы, фокусы которой лежат на оси абсцисс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гиперболы и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532.3)</w:t>
      </w:r>
      <w:r>
        <w:t xml:space="preserve"> </w:t>
      </w:r>
      <w:r>
        <w:t xml:space="preserve">Составить уравнение гиперболы, фокусы которой лежат на оси абсцисс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гиперболы и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x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532.4)</w:t>
      </w:r>
      <w:r>
        <w:t xml:space="preserve"> </w:t>
      </w:r>
      <w:r>
        <w:t xml:space="preserve">Составить уравнение гиперболы, фокусы которой лежат на оси абсцисс симметрично относительно начала координат, если даны: точка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гиперболы и уравнения директрис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532.5)</w:t>
      </w:r>
      <w:r>
        <w:t xml:space="preserve"> </w:t>
      </w:r>
      <w:r>
        <w:t xml:space="preserve">Составить уравнение гиперболы, фокусы которой лежат на оси абсцисс симметрично относительно начала координат, если даны: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x</m:t>
        </m:r>
      </m:oMath>
      <w:r>
        <w:t xml:space="preserve"> </w:t>
      </w:r>
      <w:r>
        <w:t xml:space="preserve">и уравнения директрис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544.</w:t>
      </w:r>
      <w:r>
        <w:t xml:space="preserve"> </w:t>
      </w:r>
      <w:r>
        <w:t xml:space="preserve">Составить уравнение гиперболы, если известны ее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и уравнение состветствующей директрисы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545.</w:t>
      </w:r>
      <w:r>
        <w:t xml:space="preserve"> </w:t>
      </w:r>
      <w:r>
        <w:t xml:space="preserve">Составить уравнение гиперболы, если известны ее эксцентриситет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, фокус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13</m:t>
            </m:r>
          </m:e>
        </m:d>
      </m:oMath>
      <w:r>
        <w:t xml:space="preserve"> </w:t>
      </w:r>
      <w:r>
        <w:t xml:space="preserve">и уравнение соответствующей директрисы</w:t>
      </w:r>
      <w:r>
        <w:t xml:space="preserve"> </w:t>
      </w:r>
      <m:oMath>
        <m:r>
          <m:t>13</m:t>
        </m:r>
        <m:r>
          <m:t>y</m:t>
        </m:r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каноническое-уравнение-параболы"/>
    <w:p>
      <w:pPr>
        <w:pStyle w:val="Heading1"/>
      </w:pPr>
      <w:r>
        <w:t xml:space="preserve">Каноническое уравнение параболы</w:t>
      </w:r>
    </w:p>
    <w:p>
      <w:pPr>
        <w:pStyle w:val="FirstParagraph"/>
      </w:pPr>
      <w:r>
        <w:rPr>
          <w:b/>
          <w:bCs/>
        </w:rPr>
        <w:t xml:space="preserve">583.1)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в правой полуплоскости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, 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583.2)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в левой полуплоскости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, 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583.3)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в верхней полуплоскости симметррично относительно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, 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583.4)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в нижней полуплоскости симметрично относительно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, 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585.1)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проходит через точку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585.2)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проходит через точку</w:t>
      </w:r>
      <w:r>
        <w:t xml:space="preserve"> </w:t>
      </w:r>
      <m:oMath>
        <m: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585.3)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симметрично относительно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проходит через точку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585.4)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что: парабола расположена симметрично отнлсительно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проходит через точку</w:t>
      </w:r>
      <w:r>
        <w:t xml:space="preserve"> </w:t>
      </w: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586.</w:t>
      </w:r>
      <w:r>
        <w:t xml:space="preserve"> </w:t>
      </w:r>
      <w:r>
        <w:t xml:space="preserve">Стальной трос подвешен за два конца; точки креп.тения расположены на одинаковой высоте; расстояние между ними равно 20 м. Величина его прогиба на расстолиии 2 m от точки крепления, считая по горизонтали, равна 14,4 см. Определить величину прогиба этого троса в ссредине между точками крепления, приближенно считая, что трос имеет форму дуги параболы.</w:t>
      </w:r>
    </w:p>
    <w:p>
      <w:pPr>
        <w:pStyle w:val="BodyText"/>
      </w:pPr>
      <w:r>
        <w:rPr>
          <w:b/>
          <w:bCs/>
        </w:rPr>
        <w:t xml:space="preserve">589.</w:t>
      </w:r>
      <w:r>
        <w:t xml:space="preserve"> </w:t>
      </w:r>
      <w:r>
        <w:t xml:space="preserve">Найти фокус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и уравнение директрисы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24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590.</w:t>
      </w:r>
      <w:r>
        <w:t xml:space="preserve"> </w:t>
      </w:r>
      <w:r>
        <w:t xml:space="preserve">Вычислить фокальный радиус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20</m:t>
        </m:r>
        <m:r>
          <m:t>x</m:t>
        </m:r>
      </m:oMath>
      <w:r>
        <w:t xml:space="preserve">, если абсцисса точки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равна 7 .</w:t>
      </w:r>
    </w:p>
    <w:p>
      <w:pPr>
        <w:pStyle w:val="BodyText"/>
      </w:pPr>
      <w:r>
        <w:rPr>
          <w:b/>
          <w:bCs/>
        </w:rPr>
        <w:t xml:space="preserve">605.</w:t>
      </w:r>
      <w:r>
        <w:t xml:space="preserve"> </w:t>
      </w:r>
      <w:r>
        <w:t xml:space="preserve">Определить точки пересечения прямой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-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параболы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617.</w:t>
      </w:r>
      <w:r>
        <w:t xml:space="preserve"> </w:t>
      </w:r>
      <w:r>
        <w:t xml:space="preserve">Составить уравнения касательных к параболе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36</m:t>
        </m:r>
        <m:r>
          <m:t>x</m:t>
        </m:r>
      </m:oMath>
      <w:r>
        <w:t xml:space="preserve">, проведенных из точки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621.</w:t>
      </w:r>
      <w:r>
        <w:t xml:space="preserve"> </w:t>
      </w:r>
      <w:r>
        <w:t xml:space="preserve">Определить точки пересечения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225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24</m:t>
        </m:r>
        <m:r>
          <m:t>x</m:t>
        </m:r>
      </m:oMath>
    </w:p>
    <w:p>
      <w:pPr>
        <w:pStyle w:val="BodyText"/>
      </w:pPr>
      <w:r>
        <w:rPr>
          <w:b/>
          <w:bCs/>
        </w:rPr>
        <w:t xml:space="preserve">622.</w:t>
      </w:r>
      <w:r>
        <w:t xml:space="preserve"> </w:t>
      </w:r>
      <w:r>
        <w:t xml:space="preserve">Определить точки пересечения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20</m:t>
            </m:r>
          </m:den>
        </m:f>
      </m:oMath>
      <w:r>
        <w:t xml:space="preserve"> </w:t>
      </w:r>
      <w:r>
        <w:t xml:space="preserve">-</w:t>
      </w:r>
      <m:oMath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</m:t>
        </m:r>
        <m:r>
          <m:t>x</m:t>
        </m:r>
      </m:oMath>
    </w:p>
    <w:bookmarkEnd w:id="22"/>
    <w:bookmarkStart w:id="23" w:name="центр-линии-второго-порядка"/>
    <w:p>
      <w:pPr>
        <w:pStyle w:val="Heading1"/>
      </w:pPr>
      <w:r>
        <w:t xml:space="preserve"> </w:t>
      </w:r>
      <w:r>
        <w:t xml:space="preserve">Центр линии второго порядка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665.1)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665.2)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665.3)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665.4)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665.5)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665.6)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665.7)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t>y</m:t>
        </m:r>
        <m:r>
          <m:rPr>
            <m:sty m:val="p"/>
          </m:rPr>
          <m:t>+</m:t>
        </m:r>
        <m:r>
          <m:t>25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665.8)</w:t>
      </w:r>
      <w:r>
        <w:t xml:space="preserve"> </w:t>
      </w:r>
      <w:r>
        <w:t xml:space="preserve">Установить, какие из следующих линий являются центральными (т.е. имеют единственный центр), какие имеют центра, какие имеют бесконечно много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−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667.1)</w:t>
      </w:r>
      <w:r>
        <w:t xml:space="preserve"> </w:t>
      </w:r>
      <w:r>
        <w:t xml:space="preserve">Установить, что каждая из следующих линий имєет бесконечно много цєнтров; для каждой их них составить уравнение геометрического места центров: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36</m:t>
        </m:r>
        <m:r>
          <m:t>y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667.2)</w:t>
      </w:r>
      <w:r>
        <w:t xml:space="preserve"> </w:t>
      </w:r>
      <w:r>
        <w:t xml:space="preserve">Установить, что каждая из следующих линий имєет бесконечно много цєнтров; для каждой их них составить уравнение геометрического места центров: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667.3)</w:t>
      </w:r>
      <w:r>
        <w:t xml:space="preserve"> </w:t>
      </w:r>
      <w:r>
        <w:t xml:space="preserve">Установить, что каждая из следующих линий имєет бесконечно много цєнтров; для каждой их них составить уравнение геометрического места центров:</w:t>
      </w:r>
      <w:r>
        <w:t xml:space="preserve"> </w:t>
      </w:r>
      <m:oMath>
        <m:r>
          <m:t>25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40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3"/>
    <w:bookmarkStart w:id="24" w:name="X8fea7fe94f8eed8cb89a806b32853382196a1dd"/>
    <w:p>
      <w:pPr>
        <w:pStyle w:val="Heading1"/>
      </w:pPr>
      <w:r>
        <w:t xml:space="preserve">Приведение к простейшему виду уравнекия центральной линии второго порядка</w:t>
      </w:r>
    </w:p>
    <w:p>
      <w:pPr>
        <w:pStyle w:val="FirstParagraph"/>
      </w:pPr>
      <w:r>
        <w:rPr>
          <w:b/>
          <w:bCs/>
        </w:rPr>
        <w:t xml:space="preserve">675.1)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r>
          <m:t>12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675.2)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t>y</m:t>
        </m:r>
        <m:r>
          <m:rPr>
            <m:sty m:val="p"/>
          </m:rPr>
          <m:t>+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15</m:t>
        </m:r>
        <m:r>
          <m:t>y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675.3)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r>
          <m:t>25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675.4)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675.5)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675.6)</w:t>
      </w:r>
      <w:r>
        <w:t xml:space="preserve"> </w:t>
      </w:r>
      <w:r>
        <w:t xml:space="preserve">Определить тип каждого из следующих уравнений при помощи вычисления дискриминанта старших членов: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678.1)</w:t>
      </w:r>
      <w:r>
        <w:t xml:space="preserve"> </w:t>
      </w:r>
      <w:r>
        <w:t xml:space="preserve">He проводя преобразования координат, установить, что каждое из следующих уравнений определяет эллипс, и найти величины его полуосей:</w:t>
      </w:r>
      <w:r>
        <w:t xml:space="preserve"> </w:t>
      </w:r>
      <m:oMath>
        <m:r>
          <m:t>41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36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678.2)</w:t>
      </w:r>
      <w:r>
        <w:t xml:space="preserve"> </w:t>
      </w:r>
      <w:r>
        <w:t xml:space="preserve">He проводя преобразования координат, установить, что каждое из следующих уравнений определяет эллипс, и найти величины его полуосей: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28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678.3)</w:t>
      </w:r>
      <w:r>
        <w:t xml:space="preserve"> </w:t>
      </w:r>
      <w:r>
        <w:t xml:space="preserve">He проводя преобразования координат, установить, что каждое из следующих уравнений определяет эллипс, и найти величины его полуосей:</w:t>
      </w:r>
      <w:r>
        <w:t xml:space="preserve"> </w:t>
      </w:r>
      <m:oMath>
        <m:r>
          <m:t>13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t>y</m:t>
        </m:r>
        <m:r>
          <m:rPr>
            <m:sty m:val="p"/>
          </m:rPr>
          <m:t>+</m:t>
        </m:r>
        <m:r>
          <m:t>37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678.4)</w:t>
      </w:r>
      <w:r>
        <w:t xml:space="preserve"> </w:t>
      </w:r>
      <w:r>
        <w:t xml:space="preserve">He проводя преобразования координат, установить, что каждое из следующих уравнений определяет эллипс, и найти величины его полуосей:</w:t>
      </w:r>
      <w:r>
        <w:t xml:space="preserve"> </w:t>
      </w:r>
      <m:oMath>
        <m:r>
          <m:t>13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r>
          <m:t>13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46</m:t>
        </m:r>
        <m:r>
          <m:t>x</m:t>
        </m:r>
        <m:r>
          <m:rPr>
            <m:sty m:val="p"/>
          </m:rPr>
          <m:t>+</m:t>
        </m:r>
        <m:r>
          <m:t>62</m:t>
        </m:r>
        <m:r>
          <m:t>y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679.1)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единственную точку (вырожденный эллипс), и найти ее координаты: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679.2)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единственную точку (вырожденный эллипс), и найти ее координаты: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679.3)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единственную точку (вырожденный эллипс), и найти ее координаты: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679.4)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единственную точку (вырожденный эллипс), и найти ее координаты: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10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−</m:t>
        </m:r>
        <m:r>
          <m:t>32</m:t>
        </m:r>
        <m:r>
          <m:t>y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680.1)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гиперболу, и найти величины ее полуосей: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64</m:t>
        </m:r>
        <m:r>
          <m:t>x</m:t>
        </m:r>
        <m:r>
          <m:rPr>
            <m:sty m:val="p"/>
          </m:rPr>
          <m:t>+</m:t>
        </m:r>
        <m:r>
          <m:t>42</m:t>
        </m:r>
        <m:r>
          <m:t>y</m:t>
        </m:r>
        <m:r>
          <m:rPr>
            <m:sty m:val="p"/>
          </m:rPr>
          <m:t>+</m:t>
        </m:r>
        <m:r>
          <m:t>51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680.2)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гиперболу, и найти величины ее полуосей: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26</m:t>
        </m:r>
        <m:r>
          <m:t>x</m:t>
        </m:r>
        <m:r>
          <m:t>y</m:t>
        </m:r>
        <m:r>
          <m:rPr>
            <m:sty m:val="p"/>
          </m:rPr>
          <m:t>+</m:t>
        </m:r>
        <m:r>
          <m:t>12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52</m:t>
        </m:r>
        <m:r>
          <m:t>x</m:t>
        </m:r>
        <m:r>
          <m:rPr>
            <m:sty m:val="p"/>
          </m:rPr>
          <m:t>−</m:t>
        </m:r>
        <m:r>
          <m:t>48</m:t>
        </m:r>
        <m:r>
          <m:t>y</m:t>
        </m:r>
        <m:r>
          <m:rPr>
            <m:sty m:val="p"/>
          </m:rPr>
          <m:t>+</m:t>
        </m:r>
        <m:r>
          <m:t>73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680.3)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гиперболу, и найти величины ее полуосей: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680.4)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гиперболу, и найти величины ее полуосей: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−</m:t>
        </m:r>
        <m:r>
          <m:t>30</m:t>
        </m:r>
        <m:r>
          <m:t>y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681.1)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пару пересекающихся прямых (вырожденную гиперболу), и найти их уравнения: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681.2)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пару пересекающихся прямых (вырожденную гиперболу), и найти их уравнения: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8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681.3)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пару пересекающихся прямых (вырожденную гиперболу), и найти их уравнения: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681.4)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пару пересекающихся прямых (вырожденную гиперболу), и найти их уравнения: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682.1)</w:t>
      </w:r>
      <w:r>
        <w:t xml:space="preserve"> </w:t>
      </w:r>
      <w:r>
        <w:t xml:space="preserve">Не проводя преобразования координат, установить, какие геометрические образы определяются следующими уравнениями: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t>y</m:t>
        </m:r>
        <m:r>
          <m:rPr>
            <m:sty m:val="p"/>
          </m:rPr>
          <m:t>+</m:t>
        </m:r>
        <m:r>
          <m:t>17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682.2)</w:t>
      </w:r>
      <w:r>
        <w:t xml:space="preserve"> </w:t>
      </w:r>
      <w:r>
        <w:t xml:space="preserve">Не проводя преобразования координат, установить, какие геометрические образы определяются следующими уравнениями:</w:t>
      </w:r>
      <w:r>
        <w:t xml:space="preserve"> </w:t>
      </w:r>
      <m:oMath>
        <m:r>
          <m:t>17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18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34</m:t>
        </m:r>
        <m:r>
          <m:t>x</m:t>
        </m:r>
        <m:r>
          <m:rPr>
            <m:sty m:val="p"/>
          </m:rPr>
          <m:t>−</m:t>
        </m:r>
        <m:r>
          <m:t>18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682.3)</w:t>
      </w:r>
      <w:r>
        <w:t xml:space="preserve"> </w:t>
      </w:r>
      <w:r>
        <w:t xml:space="preserve">Не проводя преобразования координат, установить, какие геометрические образы определяются следующими уравнениями: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682.4)</w:t>
      </w:r>
      <w:r>
        <w:t xml:space="preserve"> </w:t>
      </w:r>
      <w:r>
        <w:t xml:space="preserve">Не проводя преобразования координат, установить, какие геометрические образы определяются следующими уравнениями:</w:t>
      </w:r>
      <w:r>
        <w:t xml:space="preserve"> </w:t>
      </w:r>
      <m:oMath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bookmarkEnd w:id="24"/>
    <w:bookmarkStart w:id="25" w:name="X6fd6adc42e3e3dc6782a2382c48296e1b17508b"/>
    <w:p>
      <w:pPr>
        <w:pStyle w:val="Heading1"/>
      </w:pPr>
      <w:r>
        <w:t xml:space="preserve">Приведение к простейшему виду параболического уравнения</w:t>
      </w:r>
    </w:p>
    <w:p>
      <w:pPr>
        <w:pStyle w:val="FirstParagraph"/>
      </w:pPr>
      <w:r>
        <w:rPr>
          <w:b/>
          <w:bCs/>
        </w:rPr>
        <w:t xml:space="preserve">697.1)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параболу, и найти параметр этой параболы: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120</m:t>
        </m:r>
        <m:r>
          <m:t>x</m:t>
        </m:r>
        <m:r>
          <m:rPr>
            <m:sty m:val="p"/>
          </m:rPr>
          <m:t>+</m:t>
        </m:r>
        <m:r>
          <m:t>90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697.2)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параболу, и найти параметр этой параболы: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t>y</m:t>
        </m:r>
        <m:r>
          <m:rPr>
            <m:sty m:val="p"/>
          </m:rPr>
          <m:t>+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54</m:t>
        </m:r>
        <m:r>
          <m:t>x</m:t>
        </m:r>
        <m:r>
          <m:rPr>
            <m:sty m:val="p"/>
          </m:rPr>
          <m:t>−</m:t>
        </m:r>
        <m:r>
          <m:t>178</m:t>
        </m:r>
        <m:r>
          <m:t>y</m:t>
        </m:r>
        <m:r>
          <m:rPr>
            <m:sty m:val="p"/>
          </m:rPr>
          <m:t>+</m:t>
        </m:r>
        <m:r>
          <m:t>181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697.3)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параболу, и найти параметр этой параболы: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−</m:t>
        </m:r>
        <m:r>
          <m:t>14</m:t>
        </m:r>
        <m:r>
          <m:t>y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rPr>
          <w:b/>
          <w:bCs/>
        </w:rPr>
        <w:t xml:space="preserve">697.4)</w:t>
      </w:r>
      <w:r>
        <w:t xml:space="preserve"> </w:t>
      </w:r>
      <w:r>
        <w:t xml:space="preserve">Не проводя преобразования координат, установить, что каждое из следующих уравнений определяет параболу, и найти параметр этой параболы: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50</m:t>
        </m:r>
        <m:r>
          <m:t>x</m:t>
        </m:r>
        <m:r>
          <m:rPr>
            <m:sty m:val="p"/>
          </m:rPr>
          <m:t>+</m:t>
        </m:r>
        <m:r>
          <m:t>50</m:t>
        </m:r>
        <m:r>
          <m:t>y</m:t>
        </m:r>
        <m:r>
          <m:rPr>
            <m:sty m:val="p"/>
          </m:rPr>
          <m:t>−</m:t>
        </m:r>
        <m:r>
          <m:t>275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5"/>
    <w:bookmarkStart w:id="26" w:name="поверхности-второго-порядка"/>
    <w:p>
      <w:pPr>
        <w:pStyle w:val="Heading1"/>
      </w:pPr>
      <w:r>
        <w:t xml:space="preserve">Поверхности второго порядка</w:t>
      </w:r>
    </w:p>
    <w:p>
      <w:pPr>
        <w:pStyle w:val="FirstParagraph"/>
      </w:pPr>
      <w:r>
        <w:rPr>
          <w:b/>
          <w:bCs/>
        </w:rPr>
        <w:t xml:space="preserve">1153.</w:t>
      </w:r>
      <w:r>
        <w:t xml:space="preserve"> </w:t>
      </w:r>
      <w:r>
        <w:t xml:space="preserve">Установить, что плоскость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пересекает эллипсоид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 эллипсу; найти его полуоси и вершины.</w:t>
      </w:r>
    </w:p>
    <w:p>
      <w:pPr>
        <w:pStyle w:val="BodyText"/>
      </w:pPr>
      <w:r>
        <w:rPr>
          <w:b/>
          <w:bCs/>
        </w:rPr>
        <w:t xml:space="preserve">1154.</w:t>
      </w:r>
      <w:r>
        <w:t xml:space="preserve"> </w:t>
      </w:r>
      <w:r>
        <w:t xml:space="preserve">Установить, что плоскость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пересекает однополостный гиперболоид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 гиперболе; найти ее полуоси и вершины.</w:t>
      </w:r>
    </w:p>
    <w:p>
      <w:pPr>
        <w:pStyle w:val="BodyText"/>
      </w:pPr>
      <w:r>
        <w:rPr>
          <w:b/>
          <w:bCs/>
        </w:rPr>
        <w:t xml:space="preserve">1155.</w:t>
      </w:r>
      <w:r>
        <w:t xml:space="preserve"> </w:t>
      </w:r>
      <w:r>
        <w:t xml:space="preserve">Установить, что плоскость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пересекает гиперболический параболоид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6</m:t>
        </m:r>
        <m:r>
          <m:t>z</m:t>
        </m:r>
      </m:oMath>
      <w:r>
        <w:t xml:space="preserve"> </w:t>
      </w:r>
      <w:r>
        <w:t xml:space="preserve">по параболе; найти ее параметр и вершину.</w:t>
      </w:r>
    </w:p>
    <w:p>
      <w:pPr>
        <w:pStyle w:val="BodyText"/>
      </w:pPr>
      <w:r>
        <w:rPr>
          <w:b/>
          <w:bCs/>
        </w:rPr>
        <w:t xml:space="preserve">1156.</w:t>
      </w:r>
      <w:r>
        <w:t xml:space="preserve"> </w:t>
      </w:r>
      <w:r>
        <w:t xml:space="preserve">Найти уравнения проекций на координатные плоскости сечения эллиптического параболоида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плоскостью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1159.1)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z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1159.2)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z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;</m:t>
                  </m:r>
                </m:e>
              </m:mr>
            </m:m>
          </m:e>
        </m:d>
      </m:oMath>
    </w:p>
    <w:p>
      <w:pPr>
        <w:pStyle w:val="BodyText"/>
      </w:pPr>
      <w:r>
        <w:rPr>
          <w:b/>
          <w:bCs/>
        </w:rPr>
        <w:t xml:space="preserve">1159.3)</w:t>
      </w:r>
      <w:r>
        <w:t xml:space="preserve"> </w:t>
      </w:r>
      <w:r>
        <w:t xml:space="preserve">Установить, какие линии определяются следующими уравнениями: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.4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z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9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z</m:t>
                  </m:r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</m:mr>
            </m:m>
          </m:e>
        </m:d>
      </m:oMath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2025-03-24T17:28:04Z</dcterms:created>
  <dcterms:modified xsi:type="dcterms:W3CDTF">2025-03-24T17:28:04Z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