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5241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>Matematikalıq statistikanıń tiykarǵı máseleleri. (Statistikalıq maǵlıwmatlar, gruppalaw)</w:t>
      </w:r>
    </w:p>
    <w:p w14:paraId="124B57A4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uz-Cyrl-UZ"/>
        </w:rPr>
        <w:t>Tańlanba xarakteristikalar. (Variaciyalıq qatar, salıstırmalı jiyilik).</w:t>
      </w:r>
    </w:p>
    <w:p w14:paraId="6F6DE1C0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sz w:val="26"/>
          <w:szCs w:val="26"/>
          <w:lang w:val="uz-Latn-UZ"/>
        </w:rPr>
        <w:t>Tańlanba momentleri (</w:t>
      </w:r>
      <m:oMath>
        <m:r>
          <w:rPr>
            <w:rFonts w:ascii="Cambria Math" w:hAnsi="Cambria Math"/>
            <w:color w:val="FF0000"/>
            <w:lang w:val="en-US"/>
          </w:rPr>
          <m:t>k-</m:t>
        </m:r>
      </m:oMath>
      <w:r w:rsidRPr="00AF591E">
        <w:rPr>
          <w:color w:val="FF0000"/>
          <w:sz w:val="26"/>
          <w:szCs w:val="26"/>
          <w:lang w:val="uz-Latn-UZ"/>
        </w:rPr>
        <w:t xml:space="preserve">tártipli baslanǵısh, baslanǵısh absolyut, oraylıq hám oraylıq absolyut momentler).  </w:t>
      </w:r>
    </w:p>
    <w:p w14:paraId="657A8546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lang w:val="en-US"/>
        </w:rPr>
        <w:t>Empirikalıq bólistiriw funkciyası. (Tańlanba, eksperiment)</w:t>
      </w:r>
    </w:p>
    <w:p w14:paraId="2857B874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lang w:val="uz-Latn-UZ"/>
        </w:rPr>
        <w:t>Glivеnkо-Kantеlli tеоrеmasi. (empirikalıq bólistiriw funkciyası, 1itimallıq penen jaqınlasıw)</w:t>
      </w:r>
    </w:p>
    <w:p w14:paraId="484C14CE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lang w:val="uz-Latn-UZ"/>
        </w:rPr>
        <w:t>Tańlanba хaraktеristikaları.(tańlanba orta, tańlanba dispersiya)</w:t>
      </w:r>
    </w:p>
    <w:p w14:paraId="29C6F46F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lang w:val="en-US"/>
        </w:rPr>
        <w:t>Poligon hám gistogramma(salıstirmalı jiyilik, intervallıq qatar, grafik)</w:t>
      </w:r>
    </w:p>
    <w:p w14:paraId="509C18BF" w14:textId="77777777" w:rsidR="009C6DEF" w:rsidRPr="00AF591E" w:rsidRDefault="009C6DEF" w:rsidP="008A2E3C">
      <w:pPr>
        <w:pStyle w:val="ListParagraph"/>
        <w:numPr>
          <w:ilvl w:val="0"/>
          <w:numId w:val="1"/>
        </w:numPr>
        <w:rPr>
          <w:color w:val="FF0000"/>
          <w:sz w:val="26"/>
          <w:szCs w:val="26"/>
          <w:lang w:val="uz-Cyrl-UZ"/>
        </w:rPr>
      </w:pPr>
      <w:r w:rsidRPr="00AF591E">
        <w:rPr>
          <w:color w:val="FF0000"/>
          <w:lang w:val="en-US"/>
        </w:rPr>
        <w:t>Gruppalanǵan hám intervallıq variaciyalıq qatarlar.</w:t>
      </w:r>
    </w:p>
    <w:p w14:paraId="0F6E29BC" w14:textId="77777777" w:rsidR="009C6DEF" w:rsidRPr="00AF591E" w:rsidRDefault="009C6DEF" w:rsidP="008A2E3C">
      <w:pPr>
        <w:pStyle w:val="ListParagraph"/>
        <w:numPr>
          <w:ilvl w:val="0"/>
          <w:numId w:val="1"/>
        </w:numPr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Neyman-Pirson teoreması</w:t>
      </w:r>
    </w:p>
    <w:p w14:paraId="1043DCAE" w14:textId="77777777" w:rsidR="009C6DEF" w:rsidRPr="00AF591E" w:rsidRDefault="009C6DEF" w:rsidP="008A2E3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color w:val="FF0000"/>
          <w:lang w:val="sv-SE"/>
        </w:rPr>
      </w:pPr>
      <w:r w:rsidRPr="00AF591E">
        <w:rPr>
          <w:color w:val="FF0000"/>
          <w:lang w:val="en-US" w:eastAsia="ru-RU"/>
        </w:rPr>
        <w:t>Momentler</w:t>
      </w:r>
      <w:r w:rsidRPr="00AF591E">
        <w:rPr>
          <w:color w:val="FF0000"/>
          <w:lang w:val="uz-Cyrl-UZ" w:eastAsia="ru-RU"/>
        </w:rPr>
        <w:t xml:space="preserve"> usul</w:t>
      </w:r>
      <w:r w:rsidRPr="00AF591E">
        <w:rPr>
          <w:color w:val="FF0000"/>
          <w:lang w:val="uz-Latn-UZ" w:eastAsia="ru-RU"/>
        </w:rPr>
        <w:t>ı</w:t>
      </w:r>
      <w:r w:rsidRPr="00AF591E">
        <w:rPr>
          <w:color w:val="FF0000"/>
          <w:lang w:val="uz-Cyrl-UZ" w:eastAsia="ru-RU"/>
        </w:rPr>
        <w:t>.</w:t>
      </w:r>
      <w:r w:rsidRPr="00AF591E">
        <w:rPr>
          <w:color w:val="FF0000"/>
          <w:lang w:val="uz-Latn-UZ"/>
        </w:rPr>
        <w:t xml:space="preserve"> (</w:t>
      </w:r>
      <w:r w:rsidRPr="00AF591E">
        <w:rPr>
          <w:color w:val="FF0000"/>
          <w:lang w:val="en-US" w:eastAsia="ru-RU"/>
        </w:rPr>
        <w:t>tańlanba momentleri</w:t>
      </w:r>
      <w:r w:rsidRPr="00AF591E">
        <w:rPr>
          <w:color w:val="FF0000"/>
          <w:lang w:val="uz-Latn-UZ" w:eastAsia="ru-RU"/>
        </w:rPr>
        <w:t>, belgisiz parametrlerdi bahalaw</w:t>
      </w:r>
      <w:r w:rsidRPr="00AF591E">
        <w:rPr>
          <w:color w:val="FF0000"/>
          <w:lang w:val="uz-Latn-UZ"/>
        </w:rPr>
        <w:t>).</w:t>
      </w:r>
    </w:p>
    <w:p w14:paraId="1675A859" w14:textId="77777777" w:rsidR="009C6DEF" w:rsidRPr="00AF591E" w:rsidRDefault="009C6DEF" w:rsidP="008A2E3C">
      <w:pPr>
        <w:spacing w:after="0" w:line="276" w:lineRule="auto"/>
        <w:ind w:left="360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</w:rPr>
        <w:t>++++</w:t>
      </w:r>
    </w:p>
    <w:p w14:paraId="3AC82D75" w14:textId="77777777" w:rsidR="009C6DEF" w:rsidRPr="00AF591E" w:rsidRDefault="009C6DEF" w:rsidP="008A2E3C">
      <w:pPr>
        <w:pStyle w:val="ListParagraph"/>
        <w:numPr>
          <w:ilvl w:val="0"/>
          <w:numId w:val="7"/>
        </w:numPr>
        <w:spacing w:after="0" w:line="276" w:lineRule="auto"/>
        <w:ind w:left="1440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>Normal nızamnıń dispersiyası ushın isenimlilik intervalın dúziw. (Isenimlilik itimallıǵı, interval)</w:t>
      </w:r>
    </w:p>
    <w:p w14:paraId="2C84B427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sz w:val="26"/>
          <w:szCs w:val="26"/>
          <w:lang w:val="uz-Cyrl-UZ" w:eastAsia="ru-RU"/>
        </w:rPr>
        <w:t>Haqiyqatqa maksimal uqsaslıq usulı.</w:t>
      </w:r>
      <w:r w:rsidRPr="00AF591E">
        <w:rPr>
          <w:color w:val="FF0000"/>
          <w:sz w:val="26"/>
          <w:szCs w:val="26"/>
          <w:lang w:val="uz-Latn-UZ"/>
        </w:rPr>
        <w:t xml:space="preserve"> (</w:t>
      </w:r>
      <w:r w:rsidRPr="00AF591E">
        <w:rPr>
          <w:color w:val="FF0000"/>
          <w:sz w:val="26"/>
          <w:szCs w:val="26"/>
          <w:lang w:val="uz-Cyrl-UZ" w:eastAsia="ru-RU"/>
        </w:rPr>
        <w:t>haqi</w:t>
      </w:r>
      <w:r w:rsidRPr="00AF591E">
        <w:rPr>
          <w:color w:val="FF0000"/>
          <w:sz w:val="26"/>
          <w:szCs w:val="26"/>
          <w:lang w:val="uz-Latn-UZ" w:eastAsia="ru-RU"/>
        </w:rPr>
        <w:t>y</w:t>
      </w:r>
      <w:r w:rsidRPr="00AF591E">
        <w:rPr>
          <w:color w:val="FF0000"/>
          <w:sz w:val="26"/>
          <w:szCs w:val="26"/>
          <w:lang w:val="uz-Cyrl-UZ" w:eastAsia="ru-RU"/>
        </w:rPr>
        <w:t>qatqa maksimal uqsasl</w:t>
      </w:r>
      <w:r w:rsidRPr="00AF591E">
        <w:rPr>
          <w:color w:val="FF0000"/>
          <w:sz w:val="26"/>
          <w:szCs w:val="26"/>
          <w:lang w:val="uz-Latn-UZ" w:eastAsia="ru-RU"/>
        </w:rPr>
        <w:t>ıq funkciyası, belgisiz parametrlerdi bahalaw</w:t>
      </w:r>
      <w:r w:rsidRPr="00AF591E">
        <w:rPr>
          <w:color w:val="FF0000"/>
          <w:sz w:val="26"/>
          <w:szCs w:val="26"/>
          <w:lang w:val="uz-Latn-UZ"/>
        </w:rPr>
        <w:t>).</w:t>
      </w:r>
    </w:p>
    <w:p w14:paraId="79FFFD0D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sz w:val="26"/>
          <w:szCs w:val="26"/>
          <w:lang w:val="uz-Cyrl-UZ"/>
        </w:rPr>
        <w:t>S</w:t>
      </w:r>
      <w:r w:rsidRPr="00AF591E">
        <w:rPr>
          <w:color w:val="FF0000"/>
          <w:sz w:val="26"/>
          <w:szCs w:val="26"/>
          <w:lang w:val="uz-Latn-UZ"/>
        </w:rPr>
        <w:t>tatistikalıq baha qásiyetleri. (Jıljımaytuǵın, tiykarlı, effektiv)</w:t>
      </w:r>
    </w:p>
    <w:p w14:paraId="6C9BE776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lang w:val="en-US" w:eastAsia="ru-RU"/>
        </w:rPr>
        <w:t>Momentler</w:t>
      </w:r>
      <w:r w:rsidRPr="00AF591E">
        <w:rPr>
          <w:color w:val="FF0000"/>
          <w:lang w:val="uz-Cyrl-UZ" w:eastAsia="ru-RU"/>
        </w:rPr>
        <w:t xml:space="preserve"> usul</w:t>
      </w:r>
      <w:r w:rsidRPr="00AF591E">
        <w:rPr>
          <w:color w:val="FF0000"/>
          <w:lang w:val="uz-Latn-UZ" w:eastAsia="ru-RU"/>
        </w:rPr>
        <w:t>ı</w:t>
      </w:r>
      <w:r w:rsidRPr="00AF591E">
        <w:rPr>
          <w:color w:val="FF0000"/>
          <w:lang w:val="uz-Cyrl-UZ" w:eastAsia="ru-RU"/>
        </w:rPr>
        <w:t>.</w:t>
      </w:r>
      <w:r w:rsidRPr="00AF591E">
        <w:rPr>
          <w:color w:val="FF0000"/>
          <w:lang w:val="uz-Latn-UZ"/>
        </w:rPr>
        <w:t xml:space="preserve"> (</w:t>
      </w:r>
      <w:r w:rsidRPr="00AF591E">
        <w:rPr>
          <w:color w:val="FF0000"/>
          <w:lang w:val="en-US" w:eastAsia="ru-RU"/>
        </w:rPr>
        <w:t>tańlanba momentleri</w:t>
      </w:r>
      <w:r w:rsidRPr="00AF591E">
        <w:rPr>
          <w:color w:val="FF0000"/>
          <w:lang w:val="uz-Latn-UZ" w:eastAsia="ru-RU"/>
        </w:rPr>
        <w:t>, belgisiz parametrlerdi bahalaw</w:t>
      </w:r>
      <w:r w:rsidRPr="00AF591E">
        <w:rPr>
          <w:color w:val="FF0000"/>
          <w:lang w:val="uz-Latn-UZ"/>
        </w:rPr>
        <w:t>).</w:t>
      </w:r>
    </w:p>
    <w:p w14:paraId="340B90EE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lang w:val="uz-Cyrl-UZ"/>
        </w:rPr>
        <w:t>Statistikalıq gipotezalardı tekseriw (kritikalıq kóplik, 1 hám 2-túr qátelik)</w:t>
      </w:r>
      <w:r w:rsidRPr="00AF591E">
        <w:rPr>
          <w:color w:val="FF0000"/>
          <w:lang w:val="uz-Latn-UZ"/>
        </w:rPr>
        <w:t>.</w:t>
      </w:r>
    </w:p>
    <w:p w14:paraId="3AC3C610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lang w:val="en-US"/>
        </w:rPr>
        <w:t>Pirsonnıń xi-kvadrat kelisimlilik belgisi (Pirson teoreması).</w:t>
      </w:r>
    </w:p>
    <w:p w14:paraId="03923838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lang w:val="en-US"/>
        </w:rPr>
        <w:t>Kolmogorovtıń kelisimlilik belgisi (Kolmogorov teoreması)</w:t>
      </w:r>
    </w:p>
    <w:p w14:paraId="1B837F1B" w14:textId="77777777" w:rsidR="009C6DEF" w:rsidRPr="00AF591E" w:rsidRDefault="009C6DEF" w:rsidP="008A2E3C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lang w:val="uz-Latn-UZ"/>
        </w:rPr>
        <w:t>Sızıqlı korrelyaciya teńlemesi (anıqlaması, regressiya tuwrı sızıǵınıń tańlanba teńlemeleri)</w:t>
      </w:r>
    </w:p>
    <w:p w14:paraId="1EB00295" w14:textId="77777777" w:rsidR="009C6DEF" w:rsidRPr="00AF591E" w:rsidRDefault="009C6DEF" w:rsidP="008A2E3C">
      <w:pPr>
        <w:pStyle w:val="ListParagraph"/>
        <w:numPr>
          <w:ilvl w:val="0"/>
          <w:numId w:val="7"/>
        </w:numPr>
        <w:jc w:val="both"/>
        <w:rPr>
          <w:color w:val="FF0000"/>
          <w:lang w:val="en-US"/>
        </w:rPr>
      </w:pPr>
      <w:r w:rsidRPr="00AF591E">
        <w:rPr>
          <w:color w:val="FF0000"/>
          <w:lang w:val="sv-SE"/>
        </w:rPr>
        <w:t xml:space="preserve"> </w:t>
      </w:r>
      <w:r w:rsidRPr="00AF591E">
        <w:rPr>
          <w:color w:val="FF0000"/>
          <w:lang w:val="en-US"/>
        </w:rPr>
        <w:t>Isenimlilik intervalların qurıw. Anıq isenimli intervallar</w:t>
      </w:r>
    </w:p>
    <w:p w14:paraId="615FC473" w14:textId="77777777" w:rsidR="009C6DEF" w:rsidRPr="00AF591E" w:rsidRDefault="009C6DEF" w:rsidP="008A2E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color w:val="FF0000"/>
          <w:lang w:val="sv-SE"/>
        </w:rPr>
      </w:pPr>
      <w:r w:rsidRPr="00AF591E">
        <w:rPr>
          <w:color w:val="FF0000"/>
          <w:lang w:val="sv-SE"/>
        </w:rPr>
        <w:t xml:space="preserve"> Statistikalıq gipotezalardı tekseriw (kritikalıq kóplik, 1 hám 2-túr qátelik)</w:t>
      </w:r>
    </w:p>
    <w:p w14:paraId="32006411" w14:textId="77777777" w:rsidR="009C6DEF" w:rsidRPr="00AF591E" w:rsidRDefault="009C6DEF" w:rsidP="008A2E3C">
      <w:pPr>
        <w:spacing w:after="0" w:line="276" w:lineRule="auto"/>
        <w:jc w:val="center"/>
        <w:rPr>
          <w:b/>
          <w:color w:val="FF0000"/>
          <w:sz w:val="26"/>
          <w:szCs w:val="26"/>
        </w:rPr>
      </w:pPr>
      <w:r w:rsidRPr="00AF591E">
        <w:rPr>
          <w:color w:val="FF0000"/>
          <w:lang w:val="sv-SE"/>
        </w:rPr>
        <w:t>++++</w:t>
      </w:r>
    </w:p>
    <w:p w14:paraId="540BB66B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 xml:space="preserve">: 4,3; 4,9; 13,4; 13,4; 6,5; 4,9; 4,9; 4,3; 5,1; 6,5; 6,5; 7,0; 4,3; 4,9; 6,5; 6,5; 5,1; 5,1; 4,9; 13,4. </w:t>
      </w:r>
      <w:r w:rsidRPr="00AF591E">
        <w:rPr>
          <w:color w:val="FF0000"/>
          <w:sz w:val="26"/>
          <w:szCs w:val="26"/>
          <w:lang w:val="en-US"/>
        </w:rPr>
        <w:t>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60620355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-2,1; 1,7; 3,</w:t>
      </w:r>
      <w:r w:rsidRPr="00AF591E">
        <w:rPr>
          <w:color w:val="FF0000"/>
          <w:sz w:val="26"/>
          <w:szCs w:val="26"/>
          <w:lang w:val="uz-Latn-UZ"/>
        </w:rPr>
        <w:t>3</w:t>
      </w:r>
      <w:r w:rsidRPr="00AF591E">
        <w:rPr>
          <w:color w:val="FF0000"/>
          <w:sz w:val="26"/>
          <w:szCs w:val="26"/>
          <w:lang w:val="en-US"/>
        </w:rPr>
        <w:t xml:space="preserve">; 3,3; </w:t>
      </w:r>
      <w:r w:rsidRPr="00AF591E">
        <w:rPr>
          <w:color w:val="FF0000"/>
          <w:sz w:val="26"/>
          <w:szCs w:val="26"/>
          <w:lang w:val="uz-Latn-UZ"/>
        </w:rPr>
        <w:t xml:space="preserve">11,7; </w:t>
      </w:r>
      <w:r w:rsidRPr="00AF591E">
        <w:rPr>
          <w:color w:val="FF0000"/>
          <w:sz w:val="26"/>
          <w:szCs w:val="26"/>
          <w:lang w:val="en-US"/>
        </w:rPr>
        <w:t>4,7; 1,7;</w:t>
      </w:r>
      <w:r w:rsidRPr="00AF591E">
        <w:rPr>
          <w:color w:val="FF0000"/>
          <w:sz w:val="26"/>
          <w:szCs w:val="26"/>
          <w:lang w:val="uz-Latn-UZ"/>
        </w:rPr>
        <w:t xml:space="preserve"> 4,7</w:t>
      </w:r>
      <w:r w:rsidRPr="00AF591E">
        <w:rPr>
          <w:color w:val="FF0000"/>
          <w:sz w:val="26"/>
          <w:szCs w:val="26"/>
          <w:lang w:val="en-US"/>
        </w:rPr>
        <w:t>; -2,1; 4,7; 4,7; 4,7; 8,0; -2,1; 1,7; 4,7;</w:t>
      </w:r>
      <w:r w:rsidRPr="00AF591E">
        <w:rPr>
          <w:color w:val="FF0000"/>
          <w:sz w:val="26"/>
          <w:szCs w:val="26"/>
          <w:lang w:val="uz-Latn-UZ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8</w:t>
      </w:r>
      <w:r w:rsidRPr="00AF591E">
        <w:rPr>
          <w:color w:val="FF0000"/>
          <w:sz w:val="26"/>
          <w:szCs w:val="26"/>
          <w:lang w:val="uz-Latn-UZ"/>
        </w:rPr>
        <w:t>,0</w:t>
      </w:r>
      <w:r w:rsidRPr="00AF591E">
        <w:rPr>
          <w:color w:val="FF0000"/>
          <w:sz w:val="26"/>
          <w:szCs w:val="26"/>
          <w:lang w:val="en-US"/>
        </w:rPr>
        <w:t>; 11,7; 1,7; 8,0.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2B26B344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-11,0; -4,1;</w:t>
      </w:r>
      <w:r w:rsidRPr="00AF591E">
        <w:rPr>
          <w:color w:val="FF0000"/>
          <w:sz w:val="26"/>
          <w:szCs w:val="26"/>
          <w:lang w:val="uz-Latn-UZ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 xml:space="preserve">0; </w:t>
      </w:r>
      <w:r w:rsidRPr="00AF591E">
        <w:rPr>
          <w:color w:val="FF0000"/>
          <w:sz w:val="26"/>
          <w:szCs w:val="26"/>
          <w:lang w:val="uz-Latn-UZ"/>
        </w:rPr>
        <w:t xml:space="preserve">2,3; </w:t>
      </w:r>
      <w:r w:rsidRPr="00AF591E">
        <w:rPr>
          <w:color w:val="FF0000"/>
          <w:sz w:val="26"/>
          <w:szCs w:val="26"/>
          <w:lang w:val="en-US"/>
        </w:rPr>
        <w:t xml:space="preserve">1,2; </w:t>
      </w:r>
      <w:r w:rsidRPr="00AF591E">
        <w:rPr>
          <w:color w:val="FF0000"/>
          <w:sz w:val="26"/>
          <w:szCs w:val="26"/>
          <w:lang w:val="uz-Latn-UZ"/>
        </w:rPr>
        <w:t xml:space="preserve">   0; </w:t>
      </w:r>
      <w:r w:rsidRPr="00AF591E">
        <w:rPr>
          <w:color w:val="FF0000"/>
          <w:sz w:val="26"/>
          <w:szCs w:val="26"/>
          <w:lang w:val="en-US"/>
        </w:rPr>
        <w:t xml:space="preserve">1,2; </w:t>
      </w:r>
      <w:r w:rsidRPr="00AF591E">
        <w:rPr>
          <w:color w:val="FF0000"/>
          <w:sz w:val="26"/>
          <w:szCs w:val="26"/>
          <w:lang w:val="uz-Latn-UZ"/>
        </w:rPr>
        <w:t xml:space="preserve"> 2,3;  2,3; </w:t>
      </w:r>
      <w:r w:rsidRPr="00AF591E">
        <w:rPr>
          <w:color w:val="FF0000"/>
          <w:sz w:val="26"/>
          <w:szCs w:val="26"/>
          <w:lang w:val="en-US"/>
        </w:rPr>
        <w:t>1,2;</w:t>
      </w:r>
      <w:r w:rsidRPr="00AF591E">
        <w:rPr>
          <w:color w:val="FF0000"/>
          <w:sz w:val="26"/>
          <w:szCs w:val="26"/>
          <w:lang w:val="uz-Latn-UZ"/>
        </w:rPr>
        <w:t xml:space="preserve"> 2,3</w:t>
      </w:r>
      <w:r w:rsidRPr="00AF591E">
        <w:rPr>
          <w:color w:val="FF0000"/>
          <w:sz w:val="26"/>
          <w:szCs w:val="26"/>
          <w:lang w:val="en-US"/>
        </w:rPr>
        <w:t xml:space="preserve">; -11,0; </w:t>
      </w:r>
      <w:r w:rsidRPr="00AF591E">
        <w:rPr>
          <w:color w:val="FF0000"/>
          <w:sz w:val="26"/>
          <w:szCs w:val="26"/>
          <w:lang w:val="uz-Latn-UZ"/>
        </w:rPr>
        <w:t>3,4</w:t>
      </w:r>
      <w:r w:rsidRPr="00AF591E">
        <w:rPr>
          <w:color w:val="FF0000"/>
          <w:sz w:val="26"/>
          <w:szCs w:val="26"/>
          <w:lang w:val="en-US"/>
        </w:rPr>
        <w:t xml:space="preserve">; 1,2; </w:t>
      </w:r>
      <w:r w:rsidRPr="00AF591E">
        <w:rPr>
          <w:color w:val="FF0000"/>
          <w:sz w:val="26"/>
          <w:szCs w:val="26"/>
          <w:lang w:val="uz-Latn-UZ"/>
        </w:rPr>
        <w:t>3,4</w:t>
      </w:r>
      <w:r w:rsidRPr="00AF591E">
        <w:rPr>
          <w:color w:val="FF0000"/>
          <w:sz w:val="26"/>
          <w:szCs w:val="26"/>
          <w:lang w:val="en-US"/>
        </w:rPr>
        <w:t xml:space="preserve">; </w:t>
      </w:r>
      <w:r w:rsidRPr="00AF591E">
        <w:rPr>
          <w:color w:val="FF0000"/>
          <w:sz w:val="26"/>
          <w:szCs w:val="26"/>
          <w:lang w:val="uz-Latn-UZ"/>
        </w:rPr>
        <w:t>3,4</w:t>
      </w:r>
      <w:r w:rsidRPr="00AF591E">
        <w:rPr>
          <w:color w:val="FF0000"/>
          <w:sz w:val="26"/>
          <w:szCs w:val="26"/>
          <w:lang w:val="en-US"/>
        </w:rPr>
        <w:t xml:space="preserve">; 0; </w:t>
      </w:r>
      <w:r w:rsidRPr="00AF591E">
        <w:rPr>
          <w:color w:val="FF0000"/>
          <w:sz w:val="26"/>
          <w:szCs w:val="26"/>
          <w:lang w:val="uz-Latn-UZ"/>
        </w:rPr>
        <w:t>3,4</w:t>
      </w:r>
      <w:r w:rsidRPr="00AF591E">
        <w:rPr>
          <w:color w:val="FF0000"/>
          <w:sz w:val="26"/>
          <w:szCs w:val="26"/>
          <w:lang w:val="en-US"/>
        </w:rPr>
        <w:t>; 2,3; 0.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06B7F3F3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2,5; 3,8; 4,3; 2,5; 3,8; 2,5; 3,1; 4,3; 4,3; 5,5; 6,2; 2,5; 3,1; 6,2; 5,5; 6,2; 3,1; 3,1; 6,2; 3,1.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5A166640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rPr>
          <w:iCs/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lastRenderedPageBreak/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-4,3; 2,6; 0; -2,5; 2,6; 1,9; 2,2; 0; -4,3; -2,5; 1,9; -2,5; 1,9; 2,2; 2,6; 1,9; 2,6; 2,2; 2,2; 1,9.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285D8F33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-2,9; -3,8; 2,3; 1,8; 1,8; 0,7; -3,8; -1,5; 2,3; 0,7; -2,9; -1,5; 1,8; -2,9; -1,5; -3,8; 1,8; 1,8; -3,8; 1,8.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284B6B39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3,6; 2,9; 3,6; 3,2; 1,1; 0,3; 1,1; 3,6; 1,7; 1,1; 0,3; 1,7; 1,1; 0,3; 2,9; 2,9; 2,9; 1,1; 2,9; 1,7.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705D3F6C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-1,3; 0; 0,8; 2,3; 1,1; 0,8; 0,8; 2,3; 1,1; 0,8; -1,3; 1,8; 1,1; -1,3; 1,1; 1,8; 1,8; 1,1; 1,8; 1,8.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44570AA5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 -2,4; 5,6; 5,6; -5,2; -6,7; 5,1; -5,2; -2,4; 4,3; 5,1; -6,7; 4,3; -2,4; -6,7; 4,3; 5,1; 4,3; 5,6; -6,7; 5,6.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5A4031E2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uz-Latn-UZ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berilgen:-3,3</w:t>
      </w:r>
      <w:r w:rsidRPr="00AF591E">
        <w:rPr>
          <w:color w:val="FF0000"/>
          <w:sz w:val="26"/>
          <w:szCs w:val="26"/>
          <w:lang w:val="uz-Latn-UZ"/>
        </w:rPr>
        <w:t>; 0; 4,4; 2,2; -2,7; 4,4; 2,2;</w:t>
      </w:r>
      <w:r w:rsidRPr="00AF591E">
        <w:rPr>
          <w:color w:val="FF0000"/>
          <w:sz w:val="26"/>
          <w:szCs w:val="26"/>
          <w:lang w:val="en-US"/>
        </w:rPr>
        <w:t xml:space="preserve"> </w:t>
      </w:r>
      <w:r w:rsidRPr="00AF591E">
        <w:rPr>
          <w:color w:val="FF0000"/>
          <w:sz w:val="26"/>
          <w:szCs w:val="26"/>
          <w:lang w:val="uz-Latn-UZ"/>
        </w:rPr>
        <w:t>4,4;</w:t>
      </w:r>
      <w:r w:rsidRPr="00AF591E">
        <w:rPr>
          <w:color w:val="FF0000"/>
          <w:sz w:val="26"/>
          <w:szCs w:val="26"/>
          <w:lang w:val="en-US"/>
        </w:rPr>
        <w:t>-3,3</w:t>
      </w:r>
      <w:r w:rsidRPr="00AF591E">
        <w:rPr>
          <w:color w:val="FF0000"/>
          <w:sz w:val="26"/>
          <w:szCs w:val="26"/>
          <w:lang w:val="uz-Latn-UZ"/>
        </w:rPr>
        <w:t>; 2,2; -2,7; 2,2;</w:t>
      </w:r>
      <w:r w:rsidRPr="00AF591E">
        <w:rPr>
          <w:color w:val="FF0000"/>
          <w:sz w:val="26"/>
          <w:szCs w:val="26"/>
          <w:lang w:val="en-US"/>
        </w:rPr>
        <w:t xml:space="preserve"> -3,3</w:t>
      </w:r>
      <w:r w:rsidRPr="00AF591E">
        <w:rPr>
          <w:color w:val="FF0000"/>
          <w:sz w:val="26"/>
          <w:szCs w:val="26"/>
          <w:lang w:val="uz-Latn-UZ"/>
        </w:rPr>
        <w:t>; -2,7; 2,2; 3,4; 4,4; 0;</w:t>
      </w:r>
      <w:r w:rsidRPr="00AF591E">
        <w:rPr>
          <w:color w:val="FF0000"/>
          <w:sz w:val="26"/>
          <w:szCs w:val="26"/>
          <w:lang w:val="en-US"/>
        </w:rPr>
        <w:t xml:space="preserve"> -3,3</w:t>
      </w:r>
      <w:r w:rsidRPr="00AF591E">
        <w:rPr>
          <w:color w:val="FF0000"/>
          <w:sz w:val="26"/>
          <w:szCs w:val="26"/>
          <w:lang w:val="uz-Latn-UZ"/>
        </w:rPr>
        <w:t>; 0</w:t>
      </w:r>
      <w:r w:rsidRPr="00AF591E">
        <w:rPr>
          <w:color w:val="FF0000"/>
          <w:sz w:val="26"/>
          <w:szCs w:val="26"/>
          <w:lang w:val="en-US"/>
        </w:rPr>
        <w:t>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6BC6920D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Pr="00AF591E">
        <w:rPr>
          <w:color w:val="FF0000"/>
          <w:sz w:val="26"/>
          <w:szCs w:val="26"/>
          <w:lang w:val="uz-Latn-UZ"/>
        </w:rPr>
        <w:t xml:space="preserve"> ǵa teń bolǵan tańlanba berilgen: 3,7; 3,1; 4,8; 2,8; 3,1; 4,3; 3,7; 4,3; 2,4; 3,1; 2,4; 4,3; 3,1; 3,7; 4,8; 2,8; 2,4; 2,8; 2,4; 3,1. </w:t>
      </w:r>
      <w:r w:rsidRPr="00AF591E">
        <w:rPr>
          <w:color w:val="FF0000"/>
          <w:sz w:val="26"/>
          <w:szCs w:val="26"/>
          <w:lang w:val="en-US"/>
        </w:rPr>
        <w:t>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3BDDEC97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</w:t>
      </w:r>
      <w:r w:rsidRPr="00AF591E">
        <w:rPr>
          <w:color w:val="FF0000"/>
          <w:sz w:val="26"/>
          <w:szCs w:val="26"/>
          <w:lang w:val="uz-Latn-UZ"/>
        </w:rPr>
        <w:t xml:space="preserve"> 1,5; -0,9; -2,4; -0,9; 0,7; 1,5; -0,9; -0,2; -2,4; 0,7; -2,4; 0,7; -0,9; 1,5; -1,7; -0,9; -0,2; 0,7; -1,7; -0,9</w:t>
      </w:r>
      <w:r w:rsidRPr="00AF591E">
        <w:rPr>
          <w:color w:val="FF0000"/>
          <w:sz w:val="26"/>
          <w:szCs w:val="26"/>
          <w:lang w:val="en-US"/>
        </w:rPr>
        <w:t>. Bul t</w:t>
      </w:r>
      <w:r w:rsidRPr="00AF591E">
        <w:rPr>
          <w:iCs/>
          <w:color w:val="FF0000"/>
          <w:sz w:val="26"/>
          <w:szCs w:val="26"/>
          <w:lang w:val="en-US"/>
        </w:rPr>
        <w:t>ańlanbanıń statistikalıq bólistiriliwin tabıń.</w:t>
      </w:r>
    </w:p>
    <w:p w14:paraId="4BCA3E09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sz w:val="26"/>
          <w:szCs w:val="26"/>
          <w:lang w:val="en-US"/>
        </w:rPr>
        <w:t xml:space="preserve"> ǵa teń bolǵan tańlanba berilgen:</w:t>
      </w:r>
      <w:r w:rsidRPr="00AF591E">
        <w:rPr>
          <w:color w:val="FF0000"/>
          <w:sz w:val="26"/>
          <w:szCs w:val="26"/>
          <w:lang w:val="uz-Latn-UZ"/>
        </w:rPr>
        <w:t>9,4; 6,8; -8,5; 9,4; 2,9; 9,4; -8,5; -6,4; 6,8; -8,5; 9,4; -6,4; 6,8; 9,4; 2,9; 9,4; -3,6; -8,5; 2,9; -6,4</w:t>
      </w:r>
      <w:r w:rsidRPr="00AF591E">
        <w:rPr>
          <w:color w:val="FF0000"/>
          <w:sz w:val="26"/>
          <w:szCs w:val="26"/>
          <w:lang w:val="en-US"/>
        </w:rPr>
        <w:t>. 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28BACFAA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6,2; -5,3; 7,2; 3,7; -2,2; 6,2; 3,7; -7,6; 3,7; 7,2; 6,2; -5,3; -7,6; -5,3; -7,6; 6,2; 7,2; -2,2; -7,6; 7,2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21BD71EB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9,6; 1,5; 7,4; 9,6; 2,8; 1,5; 6,3; 1,5; 9,6; 6,3; 2,8; 4,1; 6,3; 9,6; 1,5; 1,5; 6,3; 7,4; 4,1; 7,4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7BC810F2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>1,8; -8,4; 7,3; 4,7; -3,9; 1,8; 4,7; -10,4; -8,4; 7,3; -10,4; 4,7; -8,4; 1,8; 4,7; -10,4; 7,3; -3,9; 4,7; -8,4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453F062E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2,7; </w:t>
      </w:r>
      <w:r w:rsidRPr="00AF591E">
        <w:rPr>
          <w:color w:val="FF0000"/>
          <w:sz w:val="26"/>
          <w:szCs w:val="26"/>
        </w:rPr>
        <w:t>-13,5</w:t>
      </w:r>
      <w:r w:rsidRPr="00AF591E">
        <w:rPr>
          <w:color w:val="FF0000"/>
          <w:sz w:val="26"/>
          <w:szCs w:val="26"/>
          <w:lang w:val="uz-Latn-UZ"/>
        </w:rPr>
        <w:t>; 1,2; 2,7; 1,2; 4,9; -9,5; 1,2; 2,7; 4,9; -9,5; 2,7; -3,5; 1,2; 2,7; 4,9; -3,5; 2,7; 4,9; 1,2;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1DDCECB4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9,9; 5,7; 3,2; 2,8; 5,7; 9,9; 7,5;  3,7; 9,9; 3,2; 2,8; 3,7; 7,5; 5,7; 3,2; 2,8; 7,5; 3,2; 9,9; 7,5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3F716EA3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3,6; 1,1; -1,8; 0,4; 3,6; 0; 5,3; 1,1; 0; -1,8; 3,6; 0,4; 1,1; 0; 0,4; 1,1; 3,6; -1,8; 3,6; 0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7DAE345C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7,1; 3,9; 6,3; 4,6; 7,1; 2,3; 6,3; 3,9; 4,6; 7,1; 2,3; 3,9; 7,6; 2,3; 4,6; 3,9; 2,3; 3,9; 7,6; 4,6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1F1BA2C3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0,6; -3,8; -2,3; -4,3; 2,8; 4,7; -2,3; 0,6; -3,8; 2,8; -2,3; -4,3; 0,6; -2,3; 2,8; -3,8; -4,3; -2,3; 2,8; -3,8.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023FD7B4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8,9; 2,7; 1,7; 2,2; 5,6; 1,7; 5,6; 2,7; 1,7; 2,2; 5,6; 8,9; 1,7; 2,2; 1,7; 2,7; 1,7; 5,6; 6,1; 8,9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6642C518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iCs/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1,8; -1,9; 2,4; 1,8; 2,4; 1,8; 2,4; -0,6; -1,9; 1,8; -0,6; 2,4; -3,3; -1,9; 4,0; -3,3; -3,3; -1,9; -3,3; -1,9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2A90061C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2,9; -3,2; 5,3; -4,3; 4,1; 5,3; -1,2; 2,9; -3,2; 4,1; -4,3; 5,3; -3,2; 2,9; -4,3; 4,1; -1,2; 5,3; 2,9; -3,2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72472939" w14:textId="77777777" w:rsidR="009C6DEF" w:rsidRPr="00AF591E" w:rsidRDefault="009C6DEF" w:rsidP="008A2E3C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sz w:val="26"/>
          <w:szCs w:val="26"/>
          <w:lang w:val="en-US"/>
        </w:rPr>
        <w:t>K</w:t>
      </w:r>
      <w:r w:rsidRPr="00AF591E">
        <w:rPr>
          <w:color w:val="FF0000"/>
          <w:sz w:val="26"/>
          <w:szCs w:val="26"/>
        </w:rPr>
        <w:t>ó</w:t>
      </w:r>
      <w:r w:rsidRPr="00AF591E">
        <w:rPr>
          <w:color w:val="FF0000"/>
          <w:sz w:val="26"/>
          <w:szCs w:val="26"/>
          <w:lang w:val="en-US"/>
        </w:rPr>
        <w:t>lemi</w:t>
      </w:r>
      <w:r w:rsidRPr="00AF591E">
        <w:rPr>
          <w:color w:val="FF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  <w:sz w:val="26"/>
          <w:szCs w:val="26"/>
        </w:rPr>
        <w:t xml:space="preserve"> ǵ</w:t>
      </w:r>
      <w:r w:rsidRPr="00AF591E">
        <w:rPr>
          <w:color w:val="FF0000"/>
          <w:sz w:val="26"/>
          <w:szCs w:val="26"/>
          <w:lang w:val="en-US"/>
        </w:rPr>
        <w:t>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te</w:t>
      </w:r>
      <w:r w:rsidRPr="00AF591E">
        <w:rPr>
          <w:color w:val="FF0000"/>
          <w:sz w:val="26"/>
          <w:szCs w:val="26"/>
        </w:rPr>
        <w:t xml:space="preserve">ń </w:t>
      </w:r>
      <w:r w:rsidRPr="00AF591E">
        <w:rPr>
          <w:color w:val="FF0000"/>
          <w:sz w:val="26"/>
          <w:szCs w:val="26"/>
          <w:lang w:val="en-US"/>
        </w:rPr>
        <w:t>bol</w:t>
      </w:r>
      <w:r w:rsidRPr="00AF591E">
        <w:rPr>
          <w:color w:val="FF0000"/>
          <w:sz w:val="26"/>
          <w:szCs w:val="26"/>
        </w:rPr>
        <w:t>ǵ</w:t>
      </w:r>
      <w:r w:rsidRPr="00AF591E">
        <w:rPr>
          <w:color w:val="FF0000"/>
          <w:sz w:val="26"/>
          <w:szCs w:val="26"/>
          <w:lang w:val="en-US"/>
        </w:rPr>
        <w:t>an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ta</w:t>
      </w:r>
      <w:r w:rsidRPr="00AF591E">
        <w:rPr>
          <w:color w:val="FF0000"/>
          <w:sz w:val="26"/>
          <w:szCs w:val="26"/>
        </w:rPr>
        <w:t>ń</w:t>
      </w:r>
      <w:r w:rsidRPr="00AF591E">
        <w:rPr>
          <w:color w:val="FF0000"/>
          <w:sz w:val="26"/>
          <w:szCs w:val="26"/>
          <w:lang w:val="en-US"/>
        </w:rPr>
        <w:t>lanba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berilgen</w:t>
      </w:r>
      <w:r w:rsidRPr="00AF591E">
        <w:rPr>
          <w:color w:val="FF0000"/>
          <w:sz w:val="26"/>
          <w:szCs w:val="26"/>
        </w:rPr>
        <w:t>:</w:t>
      </w:r>
      <w:r w:rsidRPr="00AF591E">
        <w:rPr>
          <w:color w:val="FF0000"/>
          <w:sz w:val="26"/>
          <w:szCs w:val="26"/>
          <w:lang w:val="uz-Latn-UZ"/>
        </w:rPr>
        <w:t xml:space="preserve"> 14,7; 7,3; 16,6; 9,8; 11,2; 16,6; 6,7; 7,3; 11,2; 14,7; 6,7; 16,6; 7,3; 11,2; 14,7; 16,6; 6,7; 7,3; 11,2; 16,6</w:t>
      </w:r>
      <w:r w:rsidRPr="00AF591E">
        <w:rPr>
          <w:color w:val="FF0000"/>
          <w:sz w:val="26"/>
          <w:szCs w:val="26"/>
        </w:rPr>
        <w:t xml:space="preserve">. </w:t>
      </w:r>
      <w:r w:rsidRPr="00AF591E">
        <w:rPr>
          <w:color w:val="FF0000"/>
          <w:sz w:val="26"/>
          <w:szCs w:val="26"/>
          <w:lang w:val="en-US"/>
        </w:rPr>
        <w:t>Bul</w:t>
      </w:r>
      <w:r w:rsidRPr="00AF591E">
        <w:rPr>
          <w:color w:val="FF0000"/>
          <w:sz w:val="26"/>
          <w:szCs w:val="26"/>
        </w:rPr>
        <w:t xml:space="preserve"> </w:t>
      </w:r>
      <w:r w:rsidRPr="00AF591E">
        <w:rPr>
          <w:color w:val="FF0000"/>
          <w:sz w:val="26"/>
          <w:szCs w:val="26"/>
          <w:lang w:val="en-US"/>
        </w:rPr>
        <w:t>t</w:t>
      </w:r>
      <w:r w:rsidRPr="00AF591E">
        <w:rPr>
          <w:iCs/>
          <w:color w:val="FF0000"/>
          <w:sz w:val="26"/>
          <w:szCs w:val="26"/>
          <w:lang w:val="en-US"/>
        </w:rPr>
        <w:t>a</w:t>
      </w:r>
      <w:r w:rsidRPr="00AF591E">
        <w:rPr>
          <w:iCs/>
          <w:color w:val="FF0000"/>
          <w:sz w:val="26"/>
          <w:szCs w:val="26"/>
        </w:rPr>
        <w:t>ń</w:t>
      </w:r>
      <w:r w:rsidRPr="00AF591E">
        <w:rPr>
          <w:iCs/>
          <w:color w:val="FF0000"/>
          <w:sz w:val="26"/>
          <w:szCs w:val="26"/>
          <w:lang w:val="en-US"/>
        </w:rPr>
        <w:t>lanban</w:t>
      </w:r>
      <w:r w:rsidRPr="00AF591E">
        <w:rPr>
          <w:iCs/>
          <w:color w:val="FF0000"/>
          <w:sz w:val="26"/>
          <w:szCs w:val="26"/>
        </w:rPr>
        <w:t xml:space="preserve">ıń </w:t>
      </w:r>
      <w:r w:rsidRPr="00AF591E">
        <w:rPr>
          <w:iCs/>
          <w:color w:val="FF0000"/>
          <w:sz w:val="26"/>
          <w:szCs w:val="26"/>
          <w:lang w:val="en-US"/>
        </w:rPr>
        <w:t>statistikal</w:t>
      </w:r>
      <w:r w:rsidRPr="00AF591E">
        <w:rPr>
          <w:iCs/>
          <w:color w:val="FF0000"/>
          <w:sz w:val="26"/>
          <w:szCs w:val="26"/>
        </w:rPr>
        <w:t>ı</w:t>
      </w:r>
      <w:r w:rsidRPr="00AF591E">
        <w:rPr>
          <w:iCs/>
          <w:color w:val="FF0000"/>
          <w:sz w:val="26"/>
          <w:szCs w:val="26"/>
          <w:lang w:val="en-US"/>
        </w:rPr>
        <w:t>q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b</w:t>
      </w:r>
      <w:r w:rsidRPr="00AF591E">
        <w:rPr>
          <w:iCs/>
          <w:color w:val="FF0000"/>
          <w:sz w:val="26"/>
          <w:szCs w:val="26"/>
        </w:rPr>
        <w:t>ó</w:t>
      </w:r>
      <w:r w:rsidRPr="00AF591E">
        <w:rPr>
          <w:iCs/>
          <w:color w:val="FF0000"/>
          <w:sz w:val="26"/>
          <w:szCs w:val="26"/>
          <w:lang w:val="en-US"/>
        </w:rPr>
        <w:t>listiriliwin</w:t>
      </w:r>
      <w:r w:rsidRPr="00AF591E">
        <w:rPr>
          <w:iCs/>
          <w:color w:val="FF0000"/>
          <w:sz w:val="26"/>
          <w:szCs w:val="26"/>
        </w:rPr>
        <w:t xml:space="preserve"> </w:t>
      </w:r>
      <w:r w:rsidRPr="00AF591E">
        <w:rPr>
          <w:iCs/>
          <w:color w:val="FF0000"/>
          <w:sz w:val="26"/>
          <w:szCs w:val="26"/>
          <w:lang w:val="en-US"/>
        </w:rPr>
        <w:t>tab</w:t>
      </w:r>
      <w:r w:rsidRPr="00AF591E">
        <w:rPr>
          <w:iCs/>
          <w:color w:val="FF0000"/>
          <w:sz w:val="26"/>
          <w:szCs w:val="26"/>
        </w:rPr>
        <w:t>ıń.</w:t>
      </w:r>
    </w:p>
    <w:p w14:paraId="2F0573BB" w14:textId="77777777" w:rsidR="009C6DEF" w:rsidRPr="00AF591E" w:rsidRDefault="009C6DEF" w:rsidP="008A2E3C">
      <w:pPr>
        <w:spacing w:after="0" w:line="276" w:lineRule="auto"/>
        <w:jc w:val="both"/>
        <w:rPr>
          <w:color w:val="FF0000"/>
          <w:sz w:val="26"/>
          <w:szCs w:val="26"/>
        </w:rPr>
      </w:pPr>
      <w:r w:rsidRPr="00AF591E">
        <w:rPr>
          <w:b/>
          <w:color w:val="FF0000"/>
          <w:sz w:val="26"/>
          <w:szCs w:val="26"/>
        </w:rPr>
        <w:t>++++</w:t>
      </w:r>
    </w:p>
    <w:p w14:paraId="7F35A8DE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 4,</w:t>
      </w:r>
      <w:r w:rsidRPr="00AF591E">
        <w:rPr>
          <w:color w:val="FF0000"/>
          <w:lang w:val="uz-Latn-UZ"/>
        </w:rPr>
        <w:t>2</w:t>
      </w:r>
      <w:r w:rsidRPr="00AF591E">
        <w:rPr>
          <w:color w:val="FF0000"/>
        </w:rPr>
        <w:t xml:space="preserve">; 4,9; 13,8; 13,8; 6,6; 4,9; 4,9; 4,2; 5,3; 6,6; 6,6; 7,5; 4,2; 4,9; 6,6; 6,6; 5,3; 5,3; 4,9; 13,8. </w:t>
      </w:r>
      <w:r w:rsidRPr="00AF591E">
        <w:rPr>
          <w:color w:val="FF0000"/>
          <w:lang w:val="en-US"/>
        </w:rPr>
        <w:t>Bul tańlanbanıń empirikalıq bólistiriw funkciyasın tabıń.</w:t>
      </w:r>
    </w:p>
    <w:p w14:paraId="489C47FB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lang w:val="en-US"/>
        </w:rPr>
        <w:t xml:space="preserve"> ǵa teń bolǵan tańlanba berilgen: -2,2; 1,3; 3,</w:t>
      </w:r>
      <w:r w:rsidRPr="00AF591E">
        <w:rPr>
          <w:color w:val="FF0000"/>
          <w:lang w:val="uz-Latn-UZ"/>
        </w:rPr>
        <w:t>8</w:t>
      </w:r>
      <w:r w:rsidRPr="00AF591E">
        <w:rPr>
          <w:color w:val="FF0000"/>
          <w:lang w:val="en-US"/>
        </w:rPr>
        <w:t xml:space="preserve">; 3,8; </w:t>
      </w:r>
      <w:r w:rsidRPr="00AF591E">
        <w:rPr>
          <w:color w:val="FF0000"/>
          <w:lang w:val="uz-Latn-UZ"/>
        </w:rPr>
        <w:t xml:space="preserve">11,5; </w:t>
      </w:r>
      <w:r w:rsidRPr="00AF591E">
        <w:rPr>
          <w:color w:val="FF0000"/>
          <w:lang w:val="en-US"/>
        </w:rPr>
        <w:t>4,1; 1,3;</w:t>
      </w:r>
      <w:r w:rsidRPr="00AF591E">
        <w:rPr>
          <w:color w:val="FF0000"/>
          <w:lang w:val="uz-Latn-UZ"/>
        </w:rPr>
        <w:t xml:space="preserve"> 4,1</w:t>
      </w:r>
      <w:r w:rsidRPr="00AF591E">
        <w:rPr>
          <w:color w:val="FF0000"/>
          <w:lang w:val="en-US"/>
        </w:rPr>
        <w:t>; -2,2; 4,1; 4,1; 4,1; 8,4; -2,2; 1,3; 4,1;</w:t>
      </w:r>
      <w:r w:rsidRPr="00AF591E">
        <w:rPr>
          <w:color w:val="FF0000"/>
          <w:lang w:val="uz-Latn-UZ"/>
        </w:rPr>
        <w:t xml:space="preserve"> </w:t>
      </w:r>
      <w:r w:rsidRPr="00AF591E">
        <w:rPr>
          <w:color w:val="FF0000"/>
          <w:lang w:val="en-US"/>
        </w:rPr>
        <w:t>8</w:t>
      </w:r>
      <w:r w:rsidRPr="00AF591E">
        <w:rPr>
          <w:color w:val="FF0000"/>
          <w:lang w:val="uz-Latn-UZ"/>
        </w:rPr>
        <w:t>,4</w:t>
      </w:r>
      <w:r w:rsidRPr="00AF591E">
        <w:rPr>
          <w:color w:val="FF0000"/>
          <w:lang w:val="en-US"/>
        </w:rPr>
        <w:t>; 11,5; 1,3; 8,4. 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2E82416D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 -11,</w:t>
      </w:r>
      <w:r w:rsidRPr="00AF591E">
        <w:rPr>
          <w:color w:val="FF0000"/>
          <w:lang w:val="uz-Latn-UZ"/>
        </w:rPr>
        <w:t>2</w:t>
      </w:r>
      <w:r w:rsidRPr="00AF591E">
        <w:rPr>
          <w:color w:val="FF0000"/>
        </w:rPr>
        <w:t>; -4,5;</w:t>
      </w:r>
      <w:r w:rsidRPr="00AF591E">
        <w:rPr>
          <w:color w:val="FF0000"/>
          <w:lang w:val="uz-Latn-UZ"/>
        </w:rPr>
        <w:t xml:space="preserve"> </w:t>
      </w:r>
      <w:r w:rsidRPr="00AF591E">
        <w:rPr>
          <w:color w:val="FF0000"/>
        </w:rPr>
        <w:t xml:space="preserve">0; </w:t>
      </w:r>
      <w:r w:rsidRPr="00AF591E">
        <w:rPr>
          <w:color w:val="FF0000"/>
          <w:lang w:val="uz-Latn-UZ"/>
        </w:rPr>
        <w:t xml:space="preserve">2,9; </w:t>
      </w:r>
      <w:r w:rsidRPr="00AF591E">
        <w:rPr>
          <w:color w:val="FF0000"/>
        </w:rPr>
        <w:t xml:space="preserve">1,7; </w:t>
      </w:r>
      <w:r w:rsidRPr="00AF591E">
        <w:rPr>
          <w:color w:val="FF0000"/>
          <w:lang w:val="uz-Latn-UZ"/>
        </w:rPr>
        <w:t xml:space="preserve">   0; </w:t>
      </w:r>
      <w:r w:rsidRPr="00AF591E">
        <w:rPr>
          <w:color w:val="FF0000"/>
        </w:rPr>
        <w:t xml:space="preserve">1,7; </w:t>
      </w:r>
      <w:r w:rsidRPr="00AF591E">
        <w:rPr>
          <w:color w:val="FF0000"/>
          <w:lang w:val="uz-Latn-UZ"/>
        </w:rPr>
        <w:t xml:space="preserve"> 2,9;  2,9; </w:t>
      </w:r>
      <w:r w:rsidRPr="00AF591E">
        <w:rPr>
          <w:color w:val="FF0000"/>
        </w:rPr>
        <w:t>1,7;</w:t>
      </w:r>
      <w:r w:rsidRPr="00AF591E">
        <w:rPr>
          <w:color w:val="FF0000"/>
          <w:lang w:val="uz-Latn-UZ"/>
        </w:rPr>
        <w:t xml:space="preserve"> 2,9</w:t>
      </w:r>
      <w:r w:rsidRPr="00AF591E">
        <w:rPr>
          <w:color w:val="FF0000"/>
        </w:rPr>
        <w:t xml:space="preserve">; -11,2; </w:t>
      </w:r>
      <w:r w:rsidRPr="00AF591E">
        <w:rPr>
          <w:color w:val="FF0000"/>
          <w:lang w:val="uz-Latn-UZ"/>
        </w:rPr>
        <w:t>3,1</w:t>
      </w:r>
      <w:r w:rsidRPr="00AF591E">
        <w:rPr>
          <w:color w:val="FF0000"/>
        </w:rPr>
        <w:t xml:space="preserve">; 1,7; </w:t>
      </w:r>
      <w:r w:rsidRPr="00AF591E">
        <w:rPr>
          <w:color w:val="FF0000"/>
          <w:lang w:val="uz-Latn-UZ"/>
        </w:rPr>
        <w:t>3,1</w:t>
      </w:r>
      <w:r w:rsidRPr="00AF591E">
        <w:rPr>
          <w:color w:val="FF0000"/>
        </w:rPr>
        <w:t xml:space="preserve">; </w:t>
      </w:r>
      <w:r w:rsidRPr="00AF591E">
        <w:rPr>
          <w:color w:val="FF0000"/>
          <w:lang w:val="uz-Latn-UZ"/>
        </w:rPr>
        <w:t>3,1</w:t>
      </w:r>
      <w:r w:rsidRPr="00AF591E">
        <w:rPr>
          <w:color w:val="FF0000"/>
        </w:rPr>
        <w:t xml:space="preserve">; 0; </w:t>
      </w:r>
      <w:r w:rsidRPr="00AF591E">
        <w:rPr>
          <w:color w:val="FF0000"/>
          <w:lang w:val="uz-Latn-UZ"/>
        </w:rPr>
        <w:t>3,1</w:t>
      </w:r>
      <w:r w:rsidRPr="00AF591E">
        <w:rPr>
          <w:color w:val="FF0000"/>
        </w:rPr>
        <w:t xml:space="preserve">; 2,9; 0.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5614B2E3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 xml:space="preserve">: 2,7; 4,2; 4,8; 2,7; </w:t>
      </w:r>
      <w:r w:rsidRPr="00AF591E">
        <w:rPr>
          <w:color w:val="FF0000"/>
          <w:lang w:val="uz-Latn-UZ"/>
        </w:rPr>
        <w:t>4,2</w:t>
      </w:r>
      <w:r w:rsidRPr="00AF591E">
        <w:rPr>
          <w:color w:val="FF0000"/>
        </w:rPr>
        <w:t xml:space="preserve">; 2,7; 3,9; 4,8; 4,8; 5,9; 6,5; 2,7; 3,9; 6,5; 5,9; 6,5; 3,9; 3,9; 6,5; 3,9.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731F8275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 -4,9; 2,6; 0</w:t>
      </w:r>
      <w:r w:rsidRPr="00AF591E">
        <w:rPr>
          <w:color w:val="FF0000"/>
          <w:lang w:val="uz-Latn-UZ"/>
        </w:rPr>
        <w:t>,5</w:t>
      </w:r>
      <w:r w:rsidRPr="00AF591E">
        <w:rPr>
          <w:color w:val="FF0000"/>
        </w:rPr>
        <w:t>; -2,6; 2,6; 1,7; 2,3; 0</w:t>
      </w:r>
      <w:r w:rsidRPr="00AF591E">
        <w:rPr>
          <w:color w:val="FF0000"/>
          <w:lang w:val="uz-Latn-UZ"/>
        </w:rPr>
        <w:t>,5</w:t>
      </w:r>
      <w:r w:rsidRPr="00AF591E">
        <w:rPr>
          <w:color w:val="FF0000"/>
        </w:rPr>
        <w:t xml:space="preserve">; -4,9; -2,6; 1,7; -2,6; 1,7; 2,3; 2,6; 1,7; 2,6; 2,3; 2,3; 1,7.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1ADCB419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 xml:space="preserve">: -2,4; -3,5; 2,8; 1,4; 1,4; 0,1; -3,5; -1,9; 2,8; 0,1; -2,4; -1,9; 1,4; -2,4; -1,9; -3,5; 1,4; 1,4; -3,5; 1,4. </w:t>
      </w:r>
      <w:r w:rsidRPr="00AF591E">
        <w:rPr>
          <w:color w:val="FF0000"/>
          <w:lang w:val="en-US"/>
        </w:rPr>
        <w:t>Bul tańlanbanıń empirikalıq bólistiriw funkciyasın tabıń.</w:t>
      </w:r>
    </w:p>
    <w:p w14:paraId="1FF5E4A6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AF591E">
        <w:rPr>
          <w:color w:val="FF0000"/>
          <w:lang w:val="en-US"/>
        </w:rPr>
        <w:t xml:space="preserve"> ǵa teń bolǵan tańlanba berilgen: </w:t>
      </w:r>
      <w:r w:rsidRPr="00AF591E">
        <w:rPr>
          <w:color w:val="FF0000"/>
          <w:lang w:val="uz-Latn-UZ"/>
        </w:rPr>
        <w:t>4,6</w:t>
      </w:r>
      <w:r w:rsidRPr="00AF591E">
        <w:rPr>
          <w:color w:val="FF0000"/>
          <w:lang w:val="en-US"/>
        </w:rPr>
        <w:t xml:space="preserve">; 2,5; 4,6; 3,3; 1,8; 0,3; 1,8; 4,6; </w:t>
      </w:r>
      <w:r w:rsidRPr="00AF591E">
        <w:rPr>
          <w:color w:val="FF0000"/>
          <w:lang w:val="uz-Latn-UZ"/>
        </w:rPr>
        <w:t>2,1</w:t>
      </w:r>
      <w:r w:rsidRPr="00AF591E">
        <w:rPr>
          <w:color w:val="FF0000"/>
          <w:lang w:val="en-US"/>
        </w:rPr>
        <w:t xml:space="preserve">; 1,8; 0,3; </w:t>
      </w:r>
      <w:r w:rsidRPr="00AF591E">
        <w:rPr>
          <w:color w:val="FF0000"/>
          <w:lang w:val="uz-Latn-UZ"/>
        </w:rPr>
        <w:t>2,1</w:t>
      </w:r>
      <w:r w:rsidRPr="00AF591E">
        <w:rPr>
          <w:color w:val="FF0000"/>
          <w:lang w:val="en-US"/>
        </w:rPr>
        <w:t xml:space="preserve">; 1,8; 0,3; 2,5; 2,5; 2,5; 1,8; 2,5; </w:t>
      </w:r>
      <w:r w:rsidRPr="00AF591E">
        <w:rPr>
          <w:color w:val="FF0000"/>
          <w:lang w:val="uz-Latn-UZ"/>
        </w:rPr>
        <w:t>2,1</w:t>
      </w:r>
      <w:r w:rsidRPr="00AF591E">
        <w:rPr>
          <w:color w:val="FF0000"/>
          <w:lang w:val="en-US"/>
        </w:rPr>
        <w:t>. 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3751654F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 -1,9; 0</w:t>
      </w:r>
      <w:r w:rsidRPr="00AF591E">
        <w:rPr>
          <w:color w:val="FF0000"/>
          <w:lang w:val="uz-Latn-UZ"/>
        </w:rPr>
        <w:t>,7</w:t>
      </w:r>
      <w:r w:rsidRPr="00AF591E">
        <w:rPr>
          <w:color w:val="FF0000"/>
        </w:rPr>
        <w:t xml:space="preserve">; 0,9; 2,8; 1,3; 0,9; 0,9; 2,8; 1,3; 0,9; -1,9; 1,6; 1,3; -1,9; 1,3; 1,6; 1,6; 1,3; 1,6; 1,6.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48A85998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 xml:space="preserve">: -2,9; 7,6; 7,6; -5,7; -6,1; 5,5; -5,7; -2,9; 4,2; 5,5; -6,1; 4,2; -2,9; -6,1; 4,2; 5,5; 4,2; 7,6; -6,1; 7,6.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7D820A82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:-3,3</w:t>
      </w:r>
      <w:r w:rsidRPr="00AF591E">
        <w:rPr>
          <w:color w:val="FF0000"/>
          <w:lang w:val="uz-Latn-UZ"/>
        </w:rPr>
        <w:t>; 0; 4,9; 2,8; -2,6; 4,9; 2,8;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uz-Latn-UZ"/>
        </w:rPr>
        <w:t>4,9;</w:t>
      </w:r>
      <w:r w:rsidRPr="00AF591E">
        <w:rPr>
          <w:color w:val="FF0000"/>
        </w:rPr>
        <w:t>-3,3</w:t>
      </w:r>
      <w:r w:rsidRPr="00AF591E">
        <w:rPr>
          <w:color w:val="FF0000"/>
          <w:lang w:val="uz-Latn-UZ"/>
        </w:rPr>
        <w:t>; 2,8; -2,6; 2,8;</w:t>
      </w:r>
      <w:r w:rsidRPr="00AF591E">
        <w:rPr>
          <w:color w:val="FF0000"/>
        </w:rPr>
        <w:t xml:space="preserve"> -3,3</w:t>
      </w:r>
      <w:r w:rsidRPr="00AF591E">
        <w:rPr>
          <w:color w:val="FF0000"/>
          <w:lang w:val="uz-Latn-UZ"/>
        </w:rPr>
        <w:t>; -2,6; 2,8; 3,1; 4,9; 0;</w:t>
      </w:r>
      <w:r w:rsidRPr="00AF591E">
        <w:rPr>
          <w:color w:val="FF0000"/>
        </w:rPr>
        <w:t xml:space="preserve"> -3,3</w:t>
      </w:r>
      <w:r w:rsidRPr="00AF591E">
        <w:rPr>
          <w:color w:val="FF0000"/>
          <w:lang w:val="uz-Latn-UZ"/>
        </w:rPr>
        <w:t>; 0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00DA2BD2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3,8; 3,4; 4,8; 2,9; 3,4; 4,6; 3,8; 4,6; 2,1; 3,4; 2,1; 4,6; 3,4; 3,8; 4,8; 2,9; 2,1; 2,9; 2,1; 3,4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4CCFBDE0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1,9; -0,3; -2,7; -0,3; 0,6; 1,9; -0,3; -0,1; -2,7; 0,6; -2,7; 0,6; -0,3; 1,9; -1,8; -0,3; -0,1; 0,6; -1,8; -0,3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58B4291E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>9,1; 6,4; -8,6; 9,1; 2,3; 9,1; -8,6; -6,2; 6,4; -8,6; 9,1; -6,2; 6,4; 9,1; 2,3; 9,1; -3,9; -8,6; 2,3; -6,2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129A5B0A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6,1; -5,8; 7,9; 3,5; -2,5; 6,1; 3,5; -7,2; 3,5; 7,9; 6,1; -5,8; -7,2; -5,8; -7,2; 6,1; 7,9; -2,5; -7,2; 7,9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46A33AC4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9,8; 1,2; 7,1; 9,8; 2,9; 1,2; 6,7; 1,2; 9,8; 6,7; 2,9; 4,6; 6,7; 9,8; 1,2; 1,2; 6,7; 7,1; 4,6; 7,1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7F124A84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>1,6; -8,3; 7,6; 4,2; -3,1; 1,6; 4,2; -10,5; -8,3; 7,6; -10,5; 4,2; -8,3; 1,6; 4,2; -10,5; 7,6; -3,1; 4,2; -8,3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7BC19792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2,8; </w:t>
      </w:r>
      <w:r w:rsidRPr="00AF591E">
        <w:rPr>
          <w:color w:val="FF0000"/>
        </w:rPr>
        <w:t>-13,9</w:t>
      </w:r>
      <w:r w:rsidRPr="00AF591E">
        <w:rPr>
          <w:color w:val="FF0000"/>
          <w:lang w:val="uz-Latn-UZ"/>
        </w:rPr>
        <w:t>; 1,9; 2,8; 1,9; 4,3; -9,4; 1,9; 2,8; 4,3; -9,4; 2,8; -3,7; 1,9; 2,8; 4,3; -3,7; 2,8; 4,3; 1,9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4CE0B25A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9,7; 5,2; 3,2; 2,4; 5,2; 9,7; 7,5;  3,7; 9,7; 3,2; 2,4; 3,7; 7,5; 5,2; 3,2; 2,4; 7,5; 3,2; 9,7; 7,5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6326F957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3,2; 1,8; -1,1; 0,9; 3,2; 0; 5,6; 1,8; 0; -1,1; 3,2; 0,9; 1,8; 0; 0,9; 1,8; 3,2; -1,1; 3,2; 0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693865DB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7,9; 3,8; 6,1; 4,2; 7,9; 2,4; 6,1; 3,8; 4,2; 7,9; 2,4; 3,8; 10,2; 2,4; 4,2; 3,8; 2,4; 3,8; 10,2; 4,2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33A867F0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0,7; -3,1; -2,3; -4,8; 2,6; 4,9; -2,3; 0,7; -3,1; 2,6; -2,3; -4,8; 0,7; -2,3; 2,6; -3,1; -4,8; -2,3; 2,6; -3,1.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5EA832CF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8,7; 2,7; 1,5; 2,2; 5,7; 1,5; 5,7; 2,7; 1,5; 2,2; 5,7; 8,7; 1,5; 2,2; 1,5; 2,7; 1,5; 5,7; 6,3; 8,7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75B21A1E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1,4; -1,9; 2,5; 1,4; 2,5; 1,4; 2,5; -0,4; -1,9; 1,4; -0,4; 2,5; -3,7; -1,9; 4,5; -3,7; -3,7; -1,9; -3,7; -1,9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4CA0F8D1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2,7; -5,6; 5,2; -8,1; 4,8; 5,2; -1,6; 2,7; -5,6; 4,8; -8,1; 5,2; -5,6; 2,7; -8,1; 4,8; -1,6; 5,2; 2,7; -5,6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567656F2" w14:textId="77777777" w:rsidR="009C6DEF" w:rsidRPr="00AF591E" w:rsidRDefault="009C6DEF" w:rsidP="008A2E3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color w:val="FF0000"/>
          <w:sz w:val="26"/>
          <w:szCs w:val="26"/>
        </w:rPr>
      </w:pPr>
      <w:r w:rsidRPr="00AF591E">
        <w:rPr>
          <w:color w:val="FF0000"/>
          <w:lang w:val="en-US"/>
        </w:rPr>
        <w:t>K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lemi</w:t>
      </w:r>
      <w:r w:rsidRPr="00AF591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</w:rPr>
          <m:t>20</m:t>
        </m:r>
      </m:oMath>
      <w:r w:rsidRPr="00AF591E">
        <w:rPr>
          <w:color w:val="FF0000"/>
        </w:rPr>
        <w:t xml:space="preserve"> ǵ</w:t>
      </w:r>
      <w:r w:rsidRPr="00AF591E">
        <w:rPr>
          <w:color w:val="FF0000"/>
          <w:lang w:val="en-US"/>
        </w:rPr>
        <w:t>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te</w:t>
      </w:r>
      <w:r w:rsidRPr="00AF591E">
        <w:rPr>
          <w:color w:val="FF0000"/>
        </w:rPr>
        <w:t xml:space="preserve">ń </w:t>
      </w:r>
      <w:r w:rsidRPr="00AF591E">
        <w:rPr>
          <w:color w:val="FF0000"/>
          <w:lang w:val="en-US"/>
        </w:rPr>
        <w:t>bol</w:t>
      </w:r>
      <w:r w:rsidRPr="00AF591E">
        <w:rPr>
          <w:color w:val="FF0000"/>
        </w:rPr>
        <w:t>ǵ</w:t>
      </w:r>
      <w:r w:rsidRPr="00AF591E">
        <w:rPr>
          <w:color w:val="FF0000"/>
          <w:lang w:val="en-US"/>
        </w:rPr>
        <w:t>an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berilgen</w:t>
      </w:r>
      <w:r w:rsidRPr="00AF591E">
        <w:rPr>
          <w:color w:val="FF0000"/>
        </w:rPr>
        <w:t>:</w:t>
      </w:r>
      <w:r w:rsidRPr="00AF591E">
        <w:rPr>
          <w:color w:val="FF0000"/>
          <w:lang w:val="uz-Latn-UZ"/>
        </w:rPr>
        <w:t xml:space="preserve"> 14,4; 7,6; 16,7; 9,1; 11,8; 16,7; 6,4; 7,6; 11,8; 14,4; 6,4; 16,7; 7,6; 11,8; 14,4; 16,7; 6,4; 7,6; 11,8; 16,7</w:t>
      </w:r>
      <w:r w:rsidRPr="00AF591E">
        <w:rPr>
          <w:color w:val="FF0000"/>
        </w:rPr>
        <w:t xml:space="preserve">. </w:t>
      </w:r>
      <w:r w:rsidRPr="00AF591E">
        <w:rPr>
          <w:color w:val="FF0000"/>
          <w:lang w:val="en-US"/>
        </w:rPr>
        <w:t>Bul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</w:t>
      </w:r>
      <w:r w:rsidRPr="00AF591E">
        <w:rPr>
          <w:color w:val="FF0000"/>
        </w:rPr>
        <w:t>ń</w:t>
      </w:r>
      <w:r w:rsidRPr="00AF591E">
        <w:rPr>
          <w:color w:val="FF0000"/>
          <w:lang w:val="en-US"/>
        </w:rPr>
        <w:t>lanban</w:t>
      </w:r>
      <w:r w:rsidRPr="00AF591E">
        <w:rPr>
          <w:color w:val="FF0000"/>
        </w:rPr>
        <w:t xml:space="preserve">ıń </w:t>
      </w:r>
      <w:r w:rsidRPr="00AF591E">
        <w:rPr>
          <w:color w:val="FF0000"/>
          <w:lang w:val="en-US"/>
        </w:rPr>
        <w:t>empirikal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q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b</w:t>
      </w:r>
      <w:r w:rsidRPr="00AF591E">
        <w:rPr>
          <w:color w:val="FF0000"/>
        </w:rPr>
        <w:t>ó</w:t>
      </w:r>
      <w:r w:rsidRPr="00AF591E">
        <w:rPr>
          <w:color w:val="FF0000"/>
          <w:lang w:val="en-US"/>
        </w:rPr>
        <w:t>listiriw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funkciyas</w:t>
      </w:r>
      <w:r w:rsidRPr="00AF591E">
        <w:rPr>
          <w:color w:val="FF0000"/>
        </w:rPr>
        <w:t>ı</w:t>
      </w:r>
      <w:r w:rsidRPr="00AF591E">
        <w:rPr>
          <w:color w:val="FF0000"/>
          <w:lang w:val="en-US"/>
        </w:rPr>
        <w:t>n</w:t>
      </w:r>
      <w:r w:rsidRPr="00AF591E">
        <w:rPr>
          <w:color w:val="FF0000"/>
        </w:rPr>
        <w:t xml:space="preserve"> </w:t>
      </w:r>
      <w:r w:rsidRPr="00AF591E">
        <w:rPr>
          <w:color w:val="FF0000"/>
          <w:lang w:val="en-US"/>
        </w:rPr>
        <w:t>tab</w:t>
      </w:r>
      <w:r w:rsidRPr="00AF591E">
        <w:rPr>
          <w:color w:val="FF0000"/>
        </w:rPr>
        <w:t>ıń.</w:t>
      </w:r>
    </w:p>
    <w:p w14:paraId="14F266C5" w14:textId="77777777" w:rsidR="009C6DEF" w:rsidRPr="00AF591E" w:rsidRDefault="009C6DEF" w:rsidP="008A2E3C">
      <w:pPr>
        <w:spacing w:after="0" w:line="276" w:lineRule="auto"/>
        <w:jc w:val="center"/>
        <w:rPr>
          <w:b/>
          <w:color w:val="FF0000"/>
          <w:sz w:val="26"/>
          <w:szCs w:val="26"/>
        </w:rPr>
      </w:pPr>
      <w:r w:rsidRPr="00AF591E">
        <w:rPr>
          <w:b/>
          <w:color w:val="FF0000"/>
          <w:sz w:val="26"/>
          <w:szCs w:val="26"/>
        </w:rPr>
        <w:t>++++</w:t>
      </w:r>
    </w:p>
    <w:p w14:paraId="325D59C6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10, 6, 7, 4, 8, 10, 7, 9, 10}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249E256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{4, 1, 2, 4, 6, 4, 5, 3, 6, 5}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77CDC2E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9, 10, 4, 9, 7, 6, 7, 6, 4}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7C178981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{7, 8, 7, 6, 4, 8, 4, 7, 9, 10}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E030DEE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5, 6, 8, 4, 7, 4, 6, 9, 7}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63A24E0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9, 7, 10, 6, 8, 10, 3, 10, 9}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3FA56ECE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{5, 7, 5, 9, 5, 8, 10, 6, 7, 8}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898AEF9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4, 3, 7, 3, 6, 5, 3, 5,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47D7401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8, 6, 7, 5, 8, 5, 7, 4,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7BD81344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7, 6, 9, 3, 8, 3, 7, 4, 9}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B680DCB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{6, 5, 6, 9, 5, 7, 10, 5, 9, 8}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51E5E269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6, 6, 9, 5, 8, 4, 7, 5,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7B2BC2CA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{3, 7, 6, 4, 5, 4, 3, 7, 8, 3} tańlanba alınǵan bolsa, onda t</w:t>
      </w:r>
      <w:r w:rsidRPr="00AF591E">
        <w:rPr>
          <w:color w:val="FF0000"/>
          <w:lang w:val="uz-Latn-UZ"/>
        </w:rPr>
        <w:t>ańlanba ortasha hám tańlanba dispersiyalardý</w:t>
      </w:r>
      <w:r w:rsidRPr="00AF591E">
        <w:rPr>
          <w:color w:val="FF0000"/>
          <w:lang w:val="en-US"/>
        </w:rPr>
        <w:t xml:space="preserve"> tabıń.</w:t>
      </w:r>
    </w:p>
    <w:p w14:paraId="58DCA7C2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8, 6, 5, 4, 8, 10, 7, 5, 7}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41C985E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10, 5, 6, 4, 8, 4, 6, 10, 8}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780E0E49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3, 6, 3, 7, 6, 4, 6, 10,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E46F2F1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7, 5, 9, 3, 8, 10, 7, 8, 3}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12E2DB19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{1, 6, 2, 6, 3, 6, 4, 6, 10,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23FC15DE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{2, 7, 3, 7, 6, 7, 4, 7, 7, 10}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18DF9994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8, 6, 8, 6, 4, 5, 4, 7, 4}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55137185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4, 6, 5, 5, 4, 10, 7, 9, 10}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65F6E257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8, 6, 9, 5, 4, 5, 7, 8, 9}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B561A71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3, 8, 4, 8, 3, 9, 4, 7, 10}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41413E09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{7, 9, 4, 9, 7, 5, 4, 7, 2, 6}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7EF5C911" w14:textId="77777777" w:rsidR="009C6DEF" w:rsidRPr="00AF591E" w:rsidRDefault="009C6DEF" w:rsidP="008A2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color w:val="FF0000"/>
          <w:lang w:val="en-US"/>
        </w:rPr>
      </w:pPr>
      <w:r w:rsidRPr="00AF591E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8, 4, 6, 2, 8, 5, 10, 2, 5} tańlanba alınǵan bolsa, onda t</w:t>
      </w:r>
      <w:r w:rsidRPr="00AF591E">
        <w:rPr>
          <w:color w:val="FF0000"/>
          <w:lang w:val="uz-Latn-UZ"/>
        </w:rPr>
        <w:t>ańlanba ortasha hám tańlanba dispersiyalardı</w:t>
      </w:r>
      <w:r w:rsidRPr="00AF591E">
        <w:rPr>
          <w:color w:val="FF0000"/>
          <w:lang w:val="en-US"/>
        </w:rPr>
        <w:t xml:space="preserve"> tabıń.</w:t>
      </w:r>
    </w:p>
    <w:p w14:paraId="362F7D4C" w14:textId="77777777" w:rsidR="009C6DEF" w:rsidRPr="00AF591E" w:rsidRDefault="009C6DEF" w:rsidP="008A2E3C">
      <w:pPr>
        <w:spacing w:after="0"/>
        <w:ind w:left="360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>++++</w:t>
      </w:r>
    </w:p>
    <w:p w14:paraId="56E6AAA5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sv-SE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sv-SE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10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</m:acc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5,4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sv-SE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6A2D5434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68044E0B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11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0,5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0832DF34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4,5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22A99440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25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18,6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0,49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5EA9243B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12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19DFC221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15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5,8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38272589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16,6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50D7BF6D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13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1,2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7FD79D73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12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0DC0315A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25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213204D1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16EF8578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3,6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7DE00144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15,2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0,81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159D8225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0,45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56968368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18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673C0EEF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0,81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0615E515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0,7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11020C95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14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5,5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16A95B37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49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14,2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7A1D1176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8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0,35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4833DCD2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5,8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08AB2EFF" w14:textId="77777777" w:rsidR="009C6DEF" w:rsidRPr="00AF591E" w:rsidRDefault="009C6DEF" w:rsidP="008A2E3C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36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Pr="00AF591E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 ushın isenimlilik interval dúziń.</w:t>
      </w:r>
    </w:p>
    <w:p w14:paraId="2A36A3C9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11</m:t>
        </m:r>
      </m:oMath>
      <w:r w:rsidRPr="00AF591E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0,3</m:t>
        </m:r>
      </m:oMath>
      <w:r w:rsidRPr="00AF591E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Pr="00AF591E">
        <w:rPr>
          <w:color w:val="FF0000"/>
          <w:lang w:val="es-ES"/>
        </w:rPr>
        <w:t xml:space="preserve"> dispersiya ushın isenimlilik interval dúziń.</w:t>
      </w:r>
    </w:p>
    <w:p w14:paraId="0D3623E0" w14:textId="77777777" w:rsidR="009C6DEF" w:rsidRPr="00AF591E" w:rsidRDefault="009C6DEF" w:rsidP="008A2E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FF0000"/>
          <w:lang w:val="es-ES"/>
        </w:rPr>
      </w:pPr>
      <w:r w:rsidRPr="00AF591E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Pr="00AF591E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49</m:t>
        </m:r>
      </m:oMath>
      <w:r w:rsidRPr="00AF591E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9,4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Pr="00AF591E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es-ES"/>
        </w:rPr>
        <w:t xml:space="preserve"> matematikalıq kútiliwdi qaplaytuǵın isenimlilik intervalın dúziń.</w:t>
      </w:r>
    </w:p>
    <w:p w14:paraId="710AF148" w14:textId="77777777" w:rsidR="009C6DEF" w:rsidRPr="00AF591E" w:rsidRDefault="009C6DEF" w:rsidP="008A2E3C">
      <w:pPr>
        <w:spacing w:after="0"/>
        <w:jc w:val="center"/>
        <w:rPr>
          <w:b/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  <w:lang w:val="sv-SE"/>
        </w:rPr>
        <w:t>++++</w:t>
      </w:r>
    </w:p>
    <w:p w14:paraId="4BD75E1A" w14:textId="77777777" w:rsidR="009C6DEF" w:rsidRPr="00AF591E" w:rsidRDefault="009C6DEF" w:rsidP="008A2E3C">
      <w:pPr>
        <w:pStyle w:val="ListParagraph"/>
        <w:numPr>
          <w:ilvl w:val="0"/>
          <w:numId w:val="15"/>
        </w:numPr>
        <w:rPr>
          <w:color w:val="FF0000"/>
          <w:lang w:val="es-ES"/>
        </w:rPr>
      </w:pPr>
      <w:r w:rsidRPr="00AF591E">
        <w:rPr>
          <w:color w:val="FF0000"/>
          <w:lang w:val="uz-Latn-UZ"/>
        </w:rPr>
        <w:t xml:space="preserve">Kórsetkishli bólistiriw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parametri momentlar usulı </w:t>
      </w:r>
      <w:r w:rsidRPr="00AF591E">
        <w:rPr>
          <w:color w:val="FF0000"/>
          <w:lang w:val="es-ES"/>
        </w:rPr>
        <w:t>bahasın tabıń.</w:t>
      </w:r>
    </w:p>
    <w:p w14:paraId="2041EA88" w14:textId="77777777" w:rsidR="009C6DEF" w:rsidRPr="00AF591E" w:rsidRDefault="009C6DEF" w:rsidP="008A2E3C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FF0000"/>
          <w:position w:val="-14"/>
          <w:lang w:val="uz-Latn-UZ"/>
        </w:rPr>
      </w:pPr>
      <w:r w:rsidRPr="00AF591E">
        <w:rPr>
          <w:color w:val="FF0000"/>
          <w:lang w:val="uz-Latn-UZ"/>
        </w:rPr>
        <w:t xml:space="preserve">Puasson bólistiriliwi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parametri momentlar usuli </w:t>
      </w:r>
      <w:r w:rsidRPr="00AF591E">
        <w:rPr>
          <w:color w:val="FF0000"/>
          <w:lang w:val="es-ES"/>
        </w:rPr>
        <w:t>bahasin tabıń.</w:t>
      </w:r>
    </w:p>
    <w:p w14:paraId="1BCF2A24" w14:textId="77777777" w:rsidR="009C6DEF" w:rsidRPr="00AF591E" w:rsidRDefault="009C6DEF" w:rsidP="008A2E3C">
      <w:pPr>
        <w:pStyle w:val="ListParagraph"/>
        <w:numPr>
          <w:ilvl w:val="0"/>
          <w:numId w:val="15"/>
        </w:numPr>
        <w:rPr>
          <w:color w:val="FF0000"/>
          <w:sz w:val="26"/>
          <w:szCs w:val="26"/>
          <w:lang w:val="uz-Latn-UZ"/>
        </w:rPr>
      </w:pPr>
      <m:oMath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[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]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 xml:space="preserve">aralıqta teń ólshewli bólistiriw parametrleri ushın momentler usulı </w:t>
      </w:r>
      <w:r w:rsidRPr="00AF591E">
        <w:rPr>
          <w:color w:val="FF0000"/>
          <w:lang w:val="es-ES"/>
        </w:rPr>
        <w:t>bahaların tabıń.</w:t>
      </w:r>
    </w:p>
    <w:p w14:paraId="75906C89" w14:textId="77777777" w:rsidR="009C6DEF" w:rsidRPr="00AF591E" w:rsidRDefault="009C6DEF" w:rsidP="008A2E3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color w:val="FF0000"/>
          <w:lang w:val="sv-SE"/>
        </w:rPr>
      </w:pPr>
      <w:r w:rsidRPr="00AF591E">
        <w:rPr>
          <w:color w:val="FF0000"/>
          <w:lang w:val="sv-SE"/>
        </w:rPr>
        <w:t xml:space="preserve"> </w:t>
      </w:r>
      <w:r w:rsidRPr="00AF591E">
        <w:rPr>
          <w:color w:val="FF0000"/>
          <w:lang w:val="uz-Latn-UZ"/>
        </w:rPr>
        <w:t xml:space="preserve">Eger tıǵızlıq funkciyası </w:t>
      </w:r>
      <m:oMath>
        <m:r>
          <m:rPr>
            <m:sty m:val="bi"/>
          </m:rPr>
          <w:rPr>
            <w:rFonts w:ascii="Cambria Math" w:hAnsi="Cambria Math"/>
            <w:color w:val="FF0000"/>
            <w:lang w:val="sv-SE" w:eastAsia="ru-RU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v-SE" w:eastAsia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lang w:val="sv-SE" w:eastAsia="ru-RU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lang w:val="sv-SE" w:eastAsia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sv-SE" w:eastAsia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lang w:val="sv-SE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v-SE" w:eastAsia="ru-RU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sv-SE"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lang w:val="sv-SE" w:eastAsia="ru-RU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lang w:val="sv-SE" w:eastAsia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sv-SE" w:eastAsia="ru-RU"/>
                  </w:rPr>
                  <m:t>θ</m:t>
                </m:r>
              </m:den>
            </m:f>
          </m:sup>
        </m:sSup>
        <m:r>
          <m:rPr>
            <m:sty m:val="b"/>
          </m:rPr>
          <w:rPr>
            <w:rFonts w:ascii="Cambria Math" w:hAnsi="Cambria Math"/>
            <w:color w:val="FF0000"/>
            <w:lang w:val="sv-SE" w:eastAsia="ru-RU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sv-SE" w:eastAsia="ru-RU"/>
          </w:rPr>
          <m:t xml:space="preserve">  x≥</m:t>
        </m:r>
        <m:r>
          <m:rPr>
            <m:sty m:val="b"/>
          </m:rPr>
          <w:rPr>
            <w:rFonts w:ascii="Cambria Math" w:hAnsi="Cambria Math"/>
            <w:color w:val="FF0000"/>
            <w:lang w:val="sv-SE" w:eastAsia="ru-RU"/>
          </w:rPr>
          <m:t>0</m:t>
        </m:r>
      </m:oMath>
      <w:r w:rsidRPr="00AF591E">
        <w:rPr>
          <w:color w:val="FF0000"/>
          <w:lang w:val="es-ES"/>
        </w:rPr>
        <w:t xml:space="preserve"> kóriniske iye bolsa, onda </w:t>
      </w:r>
      <m:oMath>
        <m:r>
          <w:rPr>
            <w:rFonts w:ascii="Cambria Math" w:hAnsi="Cambria Math"/>
            <w:color w:val="FF0000"/>
            <w:lang w:val="sv-SE" w:eastAsia="ru-RU"/>
          </w:rPr>
          <m:t>θ</m:t>
        </m:r>
      </m:oMath>
      <w:r w:rsidRPr="00AF591E">
        <w:rPr>
          <w:color w:val="FF0000"/>
          <w:lang w:val="uz-Cyrl-UZ"/>
        </w:rPr>
        <w:t xml:space="preserve"> parametr </w:t>
      </w:r>
      <w:r w:rsidRPr="00AF591E">
        <w:rPr>
          <w:color w:val="FF0000"/>
          <w:lang w:val="uz-Latn-UZ"/>
        </w:rPr>
        <w:t xml:space="preserve">momentler usulı </w:t>
      </w:r>
      <w:r w:rsidRPr="00AF591E">
        <w:rPr>
          <w:color w:val="FF0000"/>
          <w:lang w:val="es-ES"/>
        </w:rPr>
        <w:t>bahasın tabıń.</w:t>
      </w:r>
    </w:p>
    <w:p w14:paraId="40A0AC38" w14:textId="77777777" w:rsidR="009C6DEF" w:rsidRPr="00AF591E" w:rsidRDefault="009C6DEF" w:rsidP="008A2E3C">
      <w:pPr>
        <w:pStyle w:val="ListParagraph"/>
        <w:numPr>
          <w:ilvl w:val="0"/>
          <w:numId w:val="15"/>
        </w:numPr>
        <w:jc w:val="both"/>
        <w:rPr>
          <w:color w:val="FF0000"/>
          <w:lang w:val="es-ES"/>
        </w:rPr>
      </w:pPr>
      <w:r w:rsidRPr="00AF591E">
        <w:rPr>
          <w:color w:val="FF0000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US" w:eastAsia="ru-RU"/>
          </w:rPr>
          <m:t>[0,</m:t>
        </m:r>
        <m:r>
          <w:rPr>
            <w:rFonts w:ascii="Cambria Math" w:hAnsi="Cambria Math"/>
            <w:color w:val="FF0000"/>
            <w:lang w:val="en-US" w:eastAsia="ru-RU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en-US" w:eastAsia="ru-RU"/>
          </w:rPr>
          <m:t>]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Latn-UZ"/>
        </w:rPr>
        <w:t xml:space="preserve">aralıqta teń ólshewli bólistirilgen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Pr="00AF591E">
        <w:rPr>
          <w:color w:val="FF0000"/>
          <w:lang w:val="uz-Latn-UZ"/>
        </w:rPr>
        <w:t xml:space="preserve"> parametri ushın momentler usulı </w:t>
      </w:r>
      <w:r w:rsidRPr="00AF591E">
        <w:rPr>
          <w:color w:val="FF0000"/>
          <w:lang w:val="es-ES"/>
        </w:rPr>
        <w:t>bahasın tabıń.</w:t>
      </w:r>
    </w:p>
    <w:p w14:paraId="6EFBC246" w14:textId="5C84B5B9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(0,-2,0,-2,3,-2,0,0,3,0,0,0,3,-2,0,0,-2,3,0,3) tańlanba tómende berilgen bólistiriliwden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04398D54" wp14:editId="2EEF77C1">
            <wp:extent cx="142875" cy="190500"/>
            <wp:effectExtent l="0" t="0" r="0" b="0"/>
            <wp:docPr id="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0F309A41" w14:textId="6FBCB1AD" w:rsidR="009C6DEF" w:rsidRPr="00AF591E" w:rsidRDefault="009C6DEF" w:rsidP="009C6DEF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-2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1-2θ</m:t>
                </m:r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mr>
          </m:m>
        </m:oMath>
      </m:oMathPara>
    </w:p>
    <w:p w14:paraId="569A6436" w14:textId="6FE05879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567"/>
        </w:tabs>
        <w:spacing w:after="0" w:line="360" w:lineRule="auto"/>
        <w:jc w:val="both"/>
        <w:rPr>
          <w:color w:val="FF0000"/>
          <w:position w:val="-12"/>
          <w:lang w:val="uz-Latn-UZ"/>
        </w:rPr>
      </w:pPr>
      <w:r w:rsidRPr="00AF591E">
        <w:rPr>
          <w:color w:val="FF0000"/>
          <w:lang w:val="uz-Latn-UZ" w:eastAsia="ru-RU"/>
        </w:rPr>
        <w:t xml:space="preserve">Eger (3,-2,-2,0,-2,-2,-2,0,-2,3,-2,0,3,0,3,-2,0,-2,3,-2,-2,-2,-2,3,3,3,-2,-2,3,3)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</w:t>
      </w:r>
      <w:r w:rsidR="00AF591E">
        <w:rPr>
          <w:color w:val="FF0000"/>
          <w:lang w:val="uz-Latn-UZ" w:eastAsia="ru-RU"/>
        </w:rPr>
        <w:t xml:space="preserve"> </w:t>
      </w:r>
      <m:oMath>
        <m:r>
          <w:rPr>
            <w:rFonts w:ascii="Cambria Math" w:hAnsi="Cambria Math"/>
            <w:color w:val="FF0000"/>
            <w:lang w:val="uz-Latn-UZ" w:eastAsia="ru-RU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</m:d>
        <m:r>
          <w:rPr>
            <w:rFonts w:ascii="Cambria Math" w:hAnsi="Cambria Math"/>
            <w:color w:val="FF0000"/>
            <w:lang w:val="uz-Latn-UZ" w:eastAsia="ru-RU"/>
          </w:rPr>
          <m:t>=|x|</m:t>
        </m:r>
      </m:oMath>
      <w:r w:rsidRPr="00AF591E">
        <w:rPr>
          <w:color w:val="FF0000"/>
          <w:lang w:val="uz-Latn-UZ" w:eastAsia="ru-RU"/>
        </w:rPr>
        <w:t xml:space="preserve"> funkciyası járdeminde tabıń.  </w:t>
      </w:r>
    </w:p>
    <w:p w14:paraId="1C54316B" w14:textId="22640447" w:rsidR="009C6DEF" w:rsidRPr="00AF591E" w:rsidRDefault="009C6DEF" w:rsidP="009C6DEF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-2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5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mr>
          </m:m>
        </m:oMath>
      </m:oMathPara>
    </w:p>
    <w:p w14:paraId="64F89569" w14:textId="7C8D5854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840"/>
        </w:tabs>
        <w:spacing w:after="0" w:line="360" w:lineRule="auto"/>
        <w:jc w:val="both"/>
        <w:rPr>
          <w:color w:val="FF0000"/>
          <w:position w:val="-28"/>
          <w:lang w:val="uz-Latn-UZ"/>
        </w:rPr>
      </w:pPr>
      <w:r w:rsidRPr="00AF591E">
        <w:rPr>
          <w:color w:val="FF0000"/>
          <w:lang w:val="uz-Latn-UZ" w:eastAsia="ru-RU"/>
        </w:rPr>
        <w:t xml:space="preserve">Eger (-2,0,-2,0,-2,3,-2,0,0,3,0,0,0,3,-2,0,0,-2,3,0) tańlanba tómende berilgen bólistiriliwden alınǵan bolsa, onda belgisiz </w:t>
      </w:r>
      <w:r w:rsidRPr="00AF591E">
        <w:rPr>
          <w:noProof/>
          <w:color w:val="FF0000"/>
          <w:position w:val="-14"/>
        </w:rPr>
        <w:drawing>
          <wp:inline distT="0" distB="0" distL="0" distR="0" wp14:anchorId="0D10C55A" wp14:editId="576FD819">
            <wp:extent cx="552450" cy="266700"/>
            <wp:effectExtent l="0" t="0" r="0" b="0"/>
            <wp:docPr id="14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vektor</w:t>
      </w:r>
      <w:r w:rsidRPr="00AF591E">
        <w:rPr>
          <w:color w:val="FF0000"/>
          <w:position w:val="-6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parametr ushın momentler usılı bahalasın tabıń. </w:t>
      </w:r>
    </w:p>
    <w:p w14:paraId="55827744" w14:textId="5EEC4EB3" w:rsidR="009C6DEF" w:rsidRPr="00AF591E" w:rsidRDefault="009C6DEF" w:rsidP="009C6DEF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-2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5E3FFC2A" w14:textId="77777777" w:rsidR="009C6DEF" w:rsidRPr="00AF591E" w:rsidRDefault="009C6DEF" w:rsidP="008A2E3C">
      <w:p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</w:p>
    <w:p w14:paraId="57B9B8BD" w14:textId="019FF043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(3,0,-2,0,-2,3,-2,0,0,3,0,0,0,3,-2,0,0,-2,3,0) tańlanba tómende berilgen bólistiriliwden alınǵan bolsa, onda belgisiz </w:t>
      </w:r>
      <w:r w:rsidRPr="00AF591E">
        <w:rPr>
          <w:noProof/>
          <w:color w:val="FF0000"/>
          <w:position w:val="-14"/>
        </w:rPr>
        <w:drawing>
          <wp:inline distT="0" distB="0" distL="0" distR="0" wp14:anchorId="63B1DB97" wp14:editId="39421EE6">
            <wp:extent cx="552450" cy="266700"/>
            <wp:effectExtent l="0" t="0" r="0" b="0"/>
            <wp:docPr id="20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vektor parametr ushın momentler usılı bahalasın tabıń. </w:t>
      </w:r>
    </w:p>
    <w:p w14:paraId="6892CB93" w14:textId="58B36D2D" w:rsidR="009C6DEF" w:rsidRPr="00AF591E" w:rsidRDefault="009C6DEF" w:rsidP="009C6DEF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-2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0,5+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6298A449" w14:textId="77777777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567"/>
        </w:tabs>
        <w:spacing w:after="0" w:line="360" w:lineRule="auto"/>
        <w:jc w:val="both"/>
        <w:rPr>
          <w:color w:val="FF0000"/>
          <w:position w:val="-6"/>
          <w:lang w:val="uz-Latn-UZ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6"/>
          <w:sz w:val="24"/>
          <w:szCs w:val="24"/>
          <w:lang w:eastAsia="ru-RU"/>
        </w:rPr>
        <w:drawing>
          <wp:inline distT="0" distB="0" distL="0" distR="0" wp14:anchorId="5ED6F4DD" wp14:editId="777CA50A">
            <wp:extent cx="133350" cy="190500"/>
            <wp:effectExtent l="0" t="0" r="0" b="0"/>
            <wp:docPr id="2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Bernulli bólistiriliwinen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03D459E9" wp14:editId="0489FB11">
            <wp:extent cx="142875" cy="190500"/>
            <wp:effectExtent l="0" t="0" r="0" b="0"/>
            <wp:docPr id="2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14E37537" w14:textId="77777777" w:rsidR="009C6DEF" w:rsidRPr="00AF591E" w:rsidRDefault="009C6DEF" w:rsidP="008A2E3C">
      <w:pPr>
        <w:pStyle w:val="ListParagraph"/>
        <w:numPr>
          <w:ilvl w:val="0"/>
          <w:numId w:val="15"/>
        </w:numPr>
        <w:tabs>
          <w:tab w:val="left" w:pos="567"/>
        </w:tabs>
        <w:spacing w:after="0" w:line="360" w:lineRule="auto"/>
        <w:jc w:val="both"/>
        <w:rPr>
          <w:color w:val="FF0000"/>
          <w:position w:val="-12"/>
          <w:lang w:val="uz-Latn-UZ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tabıń.</w:t>
      </w:r>
      <w:r w:rsidRPr="00AF591E">
        <w:rPr>
          <w:bCs/>
          <w:color w:val="FF0000"/>
          <w:lang w:val="uz-Latn-UZ" w:eastAsia="ru-RU"/>
        </w:rPr>
        <w:t xml:space="preserve"> </w:t>
      </w:r>
    </w:p>
    <w:p w14:paraId="751479A5" w14:textId="77777777" w:rsidR="009C6DEF" w:rsidRPr="00AF591E" w:rsidRDefault="009C6DEF" w:rsidP="008A2E3C">
      <w:pPr>
        <w:spacing w:after="0"/>
        <w:jc w:val="center"/>
        <w:rPr>
          <w:b/>
          <w:color w:val="FF0000"/>
          <w:sz w:val="26"/>
          <w:szCs w:val="26"/>
          <w:lang w:val="uz-Latn-UZ"/>
        </w:rPr>
      </w:pPr>
      <w:r w:rsidRPr="00AF591E">
        <w:rPr>
          <w:b/>
          <w:color w:val="FF0000"/>
          <w:sz w:val="26"/>
          <w:szCs w:val="26"/>
          <w:lang w:val="uz-Latn-UZ"/>
        </w:rPr>
        <w:t>++++</w:t>
      </w:r>
    </w:p>
    <w:p w14:paraId="2D8BB7C3" w14:textId="76704FC1" w:rsidR="009C6DEF" w:rsidRPr="00AF591E" w:rsidRDefault="009C6DEF" w:rsidP="008A2E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(0,1,2,0) tańlanba tómende berilgen bólistiriliwden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3C71703A" wp14:editId="66EB2B9F">
            <wp:extent cx="142875" cy="190500"/>
            <wp:effectExtent l="0" t="0" r="0" b="0"/>
            <wp:docPr id="28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bahasın tabıń. </w:t>
      </w:r>
    </w:p>
    <w:p w14:paraId="4DB09B58" w14:textId="57255834" w:rsidR="009C6DEF" w:rsidRPr="00AF591E" w:rsidRDefault="009C6DEF" w:rsidP="004476C3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1-3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mr>
          </m:m>
        </m:oMath>
      </m:oMathPara>
    </w:p>
    <w:p w14:paraId="12606F83" w14:textId="41456976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(-1,-1,0,-1,0,-1,-1,5,-1,0,-1,0,5,-1,-1,-1,5,-1,-1,-1,5,0,-1,-1,5)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usılı bahasın tabıń. </w:t>
      </w:r>
    </w:p>
    <w:p w14:paraId="1EEBA0E5" w14:textId="72C18C8C" w:rsidR="004476C3" w:rsidRPr="00AF591E" w:rsidRDefault="004476C3" w:rsidP="00B8124A">
      <w:pPr>
        <w:pStyle w:val="ListParagraph"/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ξ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hAnsi="Cambria Math"/>
              <w:color w:val="FF0000"/>
              <w:lang w:val="uz-Latn-UZ" w:eastAsia="ru-RU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lang w:val="uz-Latn-UZ" w:eastAsia="ru-RU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5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den>
                </m:f>
              </m:e>
            </m:mr>
          </m:m>
        </m:oMath>
      </m:oMathPara>
    </w:p>
    <w:p w14:paraId="0296746B" w14:textId="5CBE49DF" w:rsidR="009C6DEF" w:rsidRPr="00AF591E" w:rsidRDefault="009C6DEF" w:rsidP="004F18A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sz w:val="24"/>
          <w:szCs w:val="24"/>
          <w:lang w:val="es-ES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 tıǵızlıq funkciyası</w:t>
      </w:r>
      <w:r w:rsidR="00B8124A" w:rsidRPr="00AF591E">
        <w:rPr>
          <w:color w:val="FF0000"/>
          <w:lang w:val="uz-Latn-UZ" w:eastAsia="ru-RU"/>
        </w:rPr>
        <w:t xml:space="preserve"> </w:t>
      </w:r>
      <m:oMath>
        <m:r>
          <w:rPr>
            <w:rFonts w:ascii="Cambria Math" w:hAnsi="Cambria Math"/>
            <w:color w:val="FF0000"/>
            <w:lang w:val="uz-Latn-UZ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x;θ</m:t>
            </m:r>
          </m:e>
        </m:d>
        <m:r>
          <w:rPr>
            <w:rFonts w:ascii="Cambria Math" w:hAnsi="Cambria Math"/>
            <w:color w:val="FF0000"/>
            <w:lang w:val="uz-Latn-UZ" w:eastAsia="ru-RU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 w:eastAsia="ru-RU"/>
              </w:rPr>
              <m:t>2x</m:t>
            </m:r>
          </m:num>
          <m:den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  <w:lang w:val="uz-Latn-UZ" w:eastAsia="ru-RU"/>
          </w:rPr>
          <m:t>, x≥0</m:t>
        </m:r>
      </m:oMath>
      <w:r w:rsidR="00B8124A" w:rsidRPr="00AF591E">
        <w:rPr>
          <w:color w:val="FF0000"/>
          <w:lang w:val="uz-Latn-UZ" w:eastAsia="ru-RU"/>
        </w:rPr>
        <w:t xml:space="preserve">. </w:t>
      </w: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0FAD751E" wp14:editId="0C72C6A2">
            <wp:extent cx="400050" cy="190500"/>
            <wp:effectExtent l="0" t="0" r="0" b="0"/>
            <wp:docPr id="4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bahasın tabıń. </w:t>
      </w:r>
    </w:p>
    <w:p w14:paraId="60FCEEA8" w14:textId="77777777" w:rsidR="009C6DEF" w:rsidRPr="00AF591E" w:rsidRDefault="009C6DEF" w:rsidP="008A2E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color w:val="FF0000"/>
          <w:position w:val="-6"/>
          <w:lang w:val="uz-Latn-UZ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s-E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s-E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s-E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E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parametrli Bernulli bólistiriliwinen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2A3AFA50" wp14:editId="33A19126">
            <wp:extent cx="142875" cy="190500"/>
            <wp:effectExtent l="0" t="0" r="0" b="0"/>
            <wp:docPr id="4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usılı bahasın tabıń. </w:t>
      </w:r>
    </w:p>
    <w:p w14:paraId="625C8F4E" w14:textId="77777777" w:rsidR="009C6DEF" w:rsidRPr="00AF591E" w:rsidRDefault="009C6DEF" w:rsidP="008A2E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</w:t>
      </w:r>
      <w:r w:rsidRPr="00AF591E">
        <w:rPr>
          <w:color w:val="FF0000"/>
          <w:position w:val="-6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parametrli kórsetkishli bólistiriliwden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584A4096" wp14:editId="339C95E8">
            <wp:extent cx="133350" cy="190500"/>
            <wp:effectExtent l="0" t="0" r="0" b="0"/>
            <wp:docPr id="4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>uqsaslıq usılı bahasın tabıń.</w:t>
      </w:r>
      <w:r w:rsidRPr="00AF591E">
        <w:rPr>
          <w:bCs/>
          <w:color w:val="FF0000"/>
          <w:lang w:val="uz-Latn-UZ" w:eastAsia="ru-RU"/>
        </w:rPr>
        <w:t xml:space="preserve"> </w:t>
      </w:r>
    </w:p>
    <w:p w14:paraId="13F27FE0" w14:textId="77777777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w:r w:rsidRPr="00AF591E">
        <w:rPr>
          <w:rFonts w:ascii="Calibri" w:hAnsi="Calibri"/>
          <w:noProof/>
          <w:color w:val="FF0000"/>
          <w:position w:val="-12"/>
        </w:rPr>
        <w:drawing>
          <wp:inline distT="0" distB="0" distL="0" distR="0" wp14:anchorId="192FAFD6" wp14:editId="55797451">
            <wp:extent cx="2009775" cy="247650"/>
            <wp:effectExtent l="0" t="0" r="0" b="0"/>
            <wp:docPr id="4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parametrli kórsetkishli bólistiriliwden alınǵan bolıp, </w:t>
      </w:r>
      <w:r w:rsidRPr="00AF591E">
        <w:rPr>
          <w:rFonts w:ascii="Calibri" w:hAnsi="Calibri"/>
          <w:noProof/>
          <w:color w:val="FF0000"/>
          <w:position w:val="-32"/>
          <w:lang w:val="en-US"/>
        </w:rPr>
        <w:drawing>
          <wp:inline distT="0" distB="0" distL="0" distR="0" wp14:anchorId="2F701D85" wp14:editId="7B2945D7">
            <wp:extent cx="857250" cy="495300"/>
            <wp:effectExtent l="0" t="0" r="0" b="0"/>
            <wp:docPr id="4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796930BA" wp14:editId="537F57DD">
            <wp:extent cx="142875" cy="190500"/>
            <wp:effectExtent l="0" t="0" r="0" b="0"/>
            <wp:docPr id="4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bahasın tabıń. </w:t>
      </w:r>
    </w:p>
    <w:p w14:paraId="5920745D" w14:textId="77777777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575AA2B5" wp14:editId="4B20E966">
            <wp:extent cx="514350" cy="314325"/>
            <wp:effectExtent l="0" t="0" r="0" b="0"/>
            <wp:docPr id="4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uz-Latn-UZ" w:eastAsia="ru-RU"/>
          </w:rPr>
          <m:t>α-</m:t>
        </m:r>
      </m:oMath>
      <w:r w:rsidRPr="00AF591E">
        <w:rPr>
          <w:color w:val="FF0000"/>
          <w:lang w:val="uz-Latn-UZ" w:eastAsia="ru-RU"/>
        </w:rPr>
        <w:t xml:space="preserve">belgili),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48A6BA42" wp14:editId="3F444567">
            <wp:extent cx="209550" cy="228600"/>
            <wp:effectExtent l="0" t="0" r="0" b="0"/>
            <wp:docPr id="4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bahasın tabıń. </w:t>
      </w:r>
    </w:p>
    <w:p w14:paraId="4D1CF245" w14:textId="77777777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(4,8,5,3) 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39274893" wp14:editId="3318062C">
            <wp:extent cx="504825" cy="314325"/>
            <wp:effectExtent l="0" t="0" r="0" b="0"/>
            <wp:docPr id="4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3BB18680" wp14:editId="24819F0A">
            <wp:extent cx="209550" cy="228600"/>
            <wp:effectExtent l="0" t="0" r="0" b="0"/>
            <wp:docPr id="4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bahasın tabıń. </w:t>
      </w:r>
    </w:p>
    <w:p w14:paraId="6A871CC7" w14:textId="77777777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0"/>
          <w:lang w:eastAsia="ru-RU"/>
        </w:rPr>
        <w:drawing>
          <wp:inline distT="0" distB="0" distL="0" distR="0" wp14:anchorId="1BBF0180" wp14:editId="09A94E31">
            <wp:extent cx="495300" cy="209550"/>
            <wp:effectExtent l="0" t="0" r="0" b="0"/>
            <wp:docPr id="5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aralıqta teń ólshemli bólistiriliwden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3F29543D" wp14:editId="2F9188F8">
            <wp:extent cx="400050" cy="190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 xml:space="preserve">uqsaslıq usılı bahasın tabıń. </w:t>
      </w:r>
    </w:p>
    <w:p w14:paraId="5C67E4B8" w14:textId="77777777" w:rsidR="009C6DEF" w:rsidRPr="00AF591E" w:rsidRDefault="009C6DEF" w:rsidP="008A2E3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0"/>
          <w:lang w:eastAsia="ru-RU"/>
        </w:rPr>
        <w:drawing>
          <wp:inline distT="0" distB="0" distL="0" distR="0" wp14:anchorId="7D405FA4" wp14:editId="29A216B5">
            <wp:extent cx="514350" cy="209550"/>
            <wp:effectExtent l="0" t="0" r="0" b="0"/>
            <wp:docPr id="5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aralıqta teń ólshemli bólistiriliwden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4A4DE89B" wp14:editId="29E16DC2">
            <wp:extent cx="400050" cy="190500"/>
            <wp:effectExtent l="0" t="0" r="0" b="0"/>
            <wp:docPr id="5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parametrdiń shınlıqqa m</w:t>
      </w:r>
      <w:r w:rsidRPr="00AF591E">
        <w:rPr>
          <w:color w:val="FF0000"/>
          <w:lang w:val="uz-Cyrl-UZ" w:eastAsia="ru-RU"/>
        </w:rPr>
        <w:t>a</w:t>
      </w:r>
      <w:r w:rsidRPr="00AF591E">
        <w:rPr>
          <w:color w:val="FF0000"/>
          <w:lang w:val="uz-Latn-UZ" w:eastAsia="ru-RU"/>
        </w:rPr>
        <w:t>k</w:t>
      </w:r>
      <w:r w:rsidRPr="00AF591E">
        <w:rPr>
          <w:color w:val="FF0000"/>
          <w:lang w:val="uz-Cyrl-UZ" w:eastAsia="ru-RU"/>
        </w:rPr>
        <w:t xml:space="preserve">simal </w:t>
      </w:r>
      <w:r w:rsidRPr="00AF591E">
        <w:rPr>
          <w:color w:val="FF0000"/>
          <w:lang w:val="uz-Latn-UZ" w:eastAsia="ru-RU"/>
        </w:rPr>
        <w:t>uqsaslıq usılı bahasın tabıń.</w:t>
      </w:r>
    </w:p>
    <w:p w14:paraId="18BE4C4D" w14:textId="77777777" w:rsidR="009C6DEF" w:rsidRPr="00AF591E" w:rsidRDefault="009C6DEF" w:rsidP="008A2E3C">
      <w:pPr>
        <w:pStyle w:val="ListParagraph"/>
        <w:numPr>
          <w:ilvl w:val="0"/>
          <w:numId w:val="16"/>
        </w:numPr>
        <w:rPr>
          <w:color w:val="FF0000"/>
          <w:lang w:val="uz-Cyrl-UZ"/>
        </w:rPr>
      </w:pP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/>
              </w:rPr>
              <m:t>-θ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d>
          </m:sup>
        </m:sSup>
      </m:oMath>
      <w:r w:rsidRPr="00AF591E">
        <w:rPr>
          <w:color w:val="FF0000"/>
          <w:lang w:val="sv-SE"/>
        </w:rPr>
        <w:t xml:space="preserve"> </w:t>
      </w:r>
      <w:r w:rsidRPr="00AF591E">
        <w:rPr>
          <w:color w:val="FF0000"/>
          <w:lang w:val="uz-Cyrl-UZ"/>
        </w:rPr>
        <w:t>mоdеl u</w:t>
      </w:r>
      <w:r w:rsidRPr="00AF591E">
        <w:rPr>
          <w:color w:val="FF0000"/>
          <w:lang w:val="uz-Latn-UZ"/>
        </w:rPr>
        <w:t>s</w:t>
      </w:r>
      <w:r w:rsidRPr="00AF591E">
        <w:rPr>
          <w:color w:val="FF0000"/>
          <w:lang w:val="uz-Cyrl-UZ"/>
        </w:rPr>
        <w:t>h</w:t>
      </w:r>
      <w:r w:rsidRPr="00AF591E">
        <w:rPr>
          <w:color w:val="FF0000"/>
          <w:lang w:val="uz-Latn-UZ"/>
        </w:rPr>
        <w:t>ı</w:t>
      </w:r>
      <w:r w:rsidRPr="00AF591E">
        <w:rPr>
          <w:color w:val="FF0000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sz w:val="22"/>
            <w:szCs w:val="22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parametri </w:t>
      </w:r>
      <w:r w:rsidRPr="00AF591E">
        <w:rPr>
          <w:color w:val="FF0000"/>
          <w:lang w:val="uz-Cyrl-UZ"/>
        </w:rPr>
        <w:t>haq</w:t>
      </w:r>
      <w:r w:rsidRPr="00AF591E">
        <w:rPr>
          <w:color w:val="FF0000"/>
          <w:lang w:val="uz-Latn-UZ"/>
        </w:rPr>
        <w:t>ıy</w:t>
      </w:r>
      <w:r w:rsidRPr="00AF591E">
        <w:rPr>
          <w:color w:val="FF0000"/>
          <w:lang w:val="uz-Cyrl-UZ"/>
        </w:rPr>
        <w:t>qat</w:t>
      </w:r>
      <w:r w:rsidRPr="00AF591E">
        <w:rPr>
          <w:color w:val="FF0000"/>
          <w:lang w:val="uz-Latn-UZ"/>
        </w:rPr>
        <w:t>q</w:t>
      </w:r>
      <w:r w:rsidRPr="00AF591E">
        <w:rPr>
          <w:color w:val="FF0000"/>
          <w:lang w:val="uz-Cyrl-UZ"/>
        </w:rPr>
        <w:t>a ma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</w:t>
      </w:r>
      <w:r w:rsidRPr="00AF591E">
        <w:rPr>
          <w:color w:val="FF0000"/>
          <w:lang w:val="uz-Cyrl-UZ"/>
        </w:rPr>
        <w:t>bah</w:t>
      </w:r>
      <w:r w:rsidRPr="00AF591E">
        <w:rPr>
          <w:color w:val="FF0000"/>
          <w:lang w:val="uz-Latn-UZ"/>
        </w:rPr>
        <w:t>a</w:t>
      </w:r>
      <w:r w:rsidRPr="00AF591E">
        <w:rPr>
          <w:color w:val="FF0000"/>
          <w:lang w:val="uz-Cyrl-UZ"/>
        </w:rPr>
        <w:t>s</w:t>
      </w:r>
      <w:r w:rsidRPr="00AF591E">
        <w:rPr>
          <w:color w:val="FF0000"/>
          <w:lang w:val="uz-Latn-UZ"/>
        </w:rPr>
        <w:t>ı tabılsın</w:t>
      </w:r>
      <w:r w:rsidRPr="00AF591E">
        <w:rPr>
          <w:color w:val="FF0000"/>
          <w:lang w:val="uz-Cyrl-UZ"/>
        </w:rPr>
        <w:t>.</w:t>
      </w:r>
    </w:p>
    <w:p w14:paraId="5781D733" w14:textId="77777777" w:rsidR="009C6DEF" w:rsidRPr="00AF591E" w:rsidRDefault="009C6DEF" w:rsidP="008A2E3C">
      <w:pPr>
        <w:pStyle w:val="ListParagraph"/>
        <w:numPr>
          <w:ilvl w:val="0"/>
          <w:numId w:val="16"/>
        </w:numPr>
        <w:rPr>
          <w:color w:val="FF0000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e>
        </m:d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lang w:val="uz-Cyrl-UZ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Cyrl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Cyrl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 xml:space="preserve">  x≥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0</m:t>
        </m:r>
      </m:oMath>
      <w:r w:rsidRPr="00AF591E">
        <w:rPr>
          <w:color w:val="FF0000"/>
          <w:lang w:val="es-ES"/>
        </w:rPr>
        <w:t xml:space="preserve"> </w:t>
      </w:r>
      <w:r w:rsidRPr="00AF591E">
        <w:rPr>
          <w:color w:val="FF0000"/>
          <w:lang w:val="uz-Cyrl-UZ"/>
        </w:rPr>
        <w:t>mоdеl u</w:t>
      </w:r>
      <w:r w:rsidRPr="00AF591E">
        <w:rPr>
          <w:color w:val="FF0000"/>
          <w:lang w:val="uz-Latn-UZ"/>
        </w:rPr>
        <w:t>s</w:t>
      </w:r>
      <w:r w:rsidRPr="00AF591E">
        <w:rPr>
          <w:color w:val="FF0000"/>
          <w:lang w:val="uz-Cyrl-UZ"/>
        </w:rPr>
        <w:t>h</w:t>
      </w:r>
      <w:r w:rsidRPr="00AF591E">
        <w:rPr>
          <w:color w:val="FF0000"/>
          <w:lang w:val="uz-Latn-UZ"/>
        </w:rPr>
        <w:t>ı</w:t>
      </w:r>
      <w:r w:rsidRPr="00AF591E">
        <w:rPr>
          <w:color w:val="FF0000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Pr="00AF591E">
        <w:rPr>
          <w:color w:val="FF0000"/>
          <w:lang w:val="uz-Latn-UZ"/>
        </w:rPr>
        <w:t xml:space="preserve"> parametri </w:t>
      </w:r>
      <w:r w:rsidRPr="00AF591E">
        <w:rPr>
          <w:color w:val="FF0000"/>
          <w:lang w:val="uz-Cyrl-UZ"/>
        </w:rPr>
        <w:t>haq</w:t>
      </w:r>
      <w:r w:rsidRPr="00AF591E">
        <w:rPr>
          <w:color w:val="FF0000"/>
          <w:lang w:val="uz-Latn-UZ"/>
        </w:rPr>
        <w:t>ıy</w:t>
      </w:r>
      <w:r w:rsidRPr="00AF591E">
        <w:rPr>
          <w:color w:val="FF0000"/>
          <w:lang w:val="uz-Cyrl-UZ"/>
        </w:rPr>
        <w:t>qat</w:t>
      </w:r>
      <w:r w:rsidRPr="00AF591E">
        <w:rPr>
          <w:color w:val="FF0000"/>
          <w:lang w:val="uz-Latn-UZ"/>
        </w:rPr>
        <w:t>q</w:t>
      </w:r>
      <w:r w:rsidRPr="00AF591E">
        <w:rPr>
          <w:color w:val="FF0000"/>
          <w:lang w:val="uz-Cyrl-UZ"/>
        </w:rPr>
        <w:t>a ma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</w:t>
      </w:r>
      <w:r w:rsidRPr="00AF591E">
        <w:rPr>
          <w:color w:val="FF0000"/>
          <w:lang w:val="uz-Cyrl-UZ"/>
        </w:rPr>
        <w:t>bah</w:t>
      </w:r>
      <w:r w:rsidRPr="00AF591E">
        <w:rPr>
          <w:color w:val="FF0000"/>
          <w:lang w:val="uz-Latn-UZ"/>
        </w:rPr>
        <w:t>a</w:t>
      </w:r>
      <w:r w:rsidRPr="00AF591E">
        <w:rPr>
          <w:color w:val="FF0000"/>
          <w:lang w:val="uz-Cyrl-UZ"/>
        </w:rPr>
        <w:t>s</w:t>
      </w:r>
      <w:r w:rsidRPr="00AF591E">
        <w:rPr>
          <w:color w:val="FF0000"/>
          <w:lang w:val="uz-Latn-UZ"/>
        </w:rPr>
        <w:t>ı tabılsın</w:t>
      </w:r>
      <w:r w:rsidRPr="00AF591E">
        <w:rPr>
          <w:color w:val="FF0000"/>
          <w:lang w:val="uz-Cyrl-UZ"/>
        </w:rPr>
        <w:t>.</w:t>
      </w:r>
    </w:p>
    <w:p w14:paraId="2B29A655" w14:textId="77777777" w:rsidR="009C6DEF" w:rsidRPr="00AF591E" w:rsidRDefault="009C6DEF" w:rsidP="008A2E3C">
      <w:pPr>
        <w:spacing w:after="0"/>
        <w:jc w:val="center"/>
        <w:rPr>
          <w:b/>
          <w:color w:val="FF0000"/>
          <w:sz w:val="26"/>
          <w:szCs w:val="26"/>
        </w:rPr>
      </w:pPr>
      <w:r w:rsidRPr="00AF591E">
        <w:rPr>
          <w:color w:val="FF0000"/>
        </w:rPr>
        <w:t>++++</w:t>
      </w:r>
    </w:p>
    <w:p w14:paraId="77DEC672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</m:t>
            </m:r>
            <m:r>
              <w:rPr>
                <w:rFonts w:ascii="Cambria Math" w:hAnsi="Cambria Math"/>
                <w:color w:val="FF0000"/>
                <w:lang w:val="sv-S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)</m:t>
            </m:r>
          </m:sup>
        </m:sSup>
        <m:r>
          <w:rPr>
            <w:rFonts w:ascii="Cambria Math" w:hAnsi="Cambria Math"/>
            <w:color w:val="FF0000"/>
            <w:lang w:val="sv-SE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sv-SE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[0,</m:t>
        </m:r>
        <m:r>
          <w:rPr>
            <w:rFonts w:ascii="Cambria Math" w:hAnsi="Cambria Math"/>
            <w:color w:val="FF0000"/>
            <w:lang w:val="sv-SE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]</m:t>
        </m:r>
      </m:oMath>
      <w:r w:rsidRPr="00AF591E">
        <w:rPr>
          <w:color w:val="FF0000"/>
          <w:lang w:val="uz-Latn-UZ"/>
        </w:rPr>
        <w:t xml:space="preserve"> aralıqta teń ólshemli bólistiriliwden alýnǵan bolsa, onda belgisiz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(</m:t>
        </m:r>
        <m:r>
          <w:rPr>
            <w:rFonts w:ascii="Cambria Math" w:hAnsi="Cambria Math"/>
            <w:color w:val="FF0000"/>
            <w:lang w:val="sv-SE"/>
          </w:rPr>
          <m:t>n+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1)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86FECC4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[0,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]</m:t>
        </m:r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8DADDAA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Pr="00AF591E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Pr="00AF591E">
        <w:rPr>
          <w:color w:val="FF0000"/>
          <w:lang w:val="uz-Latn-UZ"/>
        </w:rPr>
        <w:t xml:space="preserve"> dispersiya ushın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F76A105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Pr="00AF591E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Pr="00AF591E">
        <w:rPr>
          <w:color w:val="FF0000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val="uz-Latn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nary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450C03A0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Pr="00AF591E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Pr="00AF591E">
        <w:rPr>
          <w:color w:val="FF0000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val="uz-Latn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nary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78F3DD8C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Pr="00AF591E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Pr="00AF591E">
        <w:rPr>
          <w:color w:val="FF0000"/>
          <w:lang w:val="uz-Latn-UZ"/>
        </w:rPr>
        <w:t xml:space="preserve"> dispersiya ushın </w:t>
      </w:r>
      <m:oMath>
        <m:bar>
          <m:barPr>
            <m:pos m:val="top"/>
            <m:ctrlPr>
              <w:rPr>
                <w:rFonts w:ascii="Cambria Math" w:hAnsi="Cambria Math"/>
                <w:color w:val="FF0000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bar>
        <m:r>
          <w:rPr>
            <w:rFonts w:ascii="Cambria Math" w:hAnsi="Cambria Math"/>
            <w:color w:val="FF0000"/>
            <w:lang w:val="uz-Latn-UZ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E874E8D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</w:p>
    <w:p w14:paraId="67DD5974" w14:textId="77777777" w:rsidR="009C6DEF" w:rsidRPr="00AF591E" w:rsidRDefault="009C6DEF" w:rsidP="008A2E3C">
      <w:pPr>
        <w:pStyle w:val="ListParagraph"/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1BD9600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</w:p>
    <w:p w14:paraId="51305631" w14:textId="77777777" w:rsidR="009C6DEF" w:rsidRPr="00AF591E" w:rsidRDefault="009C6DEF" w:rsidP="008A2E3C">
      <w:pPr>
        <w:pStyle w:val="ListParagraph"/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r>
          <w:rPr>
            <w:rFonts w:ascii="Cambria Math" w:hAnsi="Cambria Math"/>
            <w:color w:val="FF0000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1</m:t>
        </m:r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4667679F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[</m:t>
        </m:r>
        <m:r>
          <w:rPr>
            <w:rFonts w:ascii="Cambria Math" w:hAnsi="Cambria Math"/>
            <w:color w:val="FF0000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3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]</m:t>
        </m:r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4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b>
        </m:sSub>
        <m:r>
          <w:rPr>
            <w:rFonts w:ascii="Cambria Math" w:hAnsi="Cambria Math"/>
            <w:color w:val="FF0000"/>
            <w:lang w:val="uz-Latn-UZ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07FF2617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bólistiriw funkciyası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Pr="00AF591E">
        <w:rPr>
          <w:color w:val="FF0000"/>
          <w:lang w:val="uz-Latn-UZ"/>
        </w:rPr>
        <w:t xml:space="preserve">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Pr="00AF591E">
        <w:rPr>
          <w:color w:val="FF0000"/>
          <w:lang w:val="uz-Latn-UZ"/>
        </w:rPr>
        <w:t xml:space="preserve">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Pr="00AF591E">
        <w:rPr>
          <w:color w:val="FF0000"/>
          <w:lang w:val="uz-Latn-UZ"/>
        </w:rPr>
        <w:t xml:space="preserve"> e</w:t>
      </w:r>
      <w:r w:rsidRPr="00AF591E">
        <w:rPr>
          <w:rFonts w:eastAsia="Arial Unicode MS"/>
          <w:bCs/>
          <w:color w:val="FF0000"/>
          <w:lang w:val="uz-Latn-UZ"/>
        </w:rPr>
        <w:t>mpirikalıq bólistiriw funkciyasın</w:t>
      </w:r>
      <w:r w:rsidRPr="00AF591E">
        <w:rPr>
          <w:color w:val="FF0000"/>
          <w:lang w:val="uz-Latn-UZ"/>
        </w:rPr>
        <w:t xml:space="preserve"> jıljımaǵanlıq hám tiykarlılıqqa tekseriń. </w:t>
      </w:r>
    </w:p>
    <w:p w14:paraId="62650656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d>
      </m:oMath>
      <w:r w:rsidRPr="00AF591E">
        <w:rPr>
          <w:color w:val="FF0000"/>
          <w:lang w:val="uz-Latn-UZ"/>
        </w:rPr>
        <w:t xml:space="preserve"> parametrli normal bólistiriliwden alınǵan bolsa (</w:t>
      </w:r>
      <m:oMath>
        <m:r>
          <w:rPr>
            <w:rFonts w:ascii="Cambria Math" w:hAnsi="Cambria Math"/>
            <w:color w:val="FF0000"/>
            <w:lang w:val="uz-Latn-UZ"/>
          </w:rPr>
          <m:t>a-</m:t>
        </m:r>
      </m:oMath>
      <w:r w:rsidRPr="00AF591E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Latn-UZ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den>
            </m:f>
          </m:e>
        </m:rad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color w:val="FF0000"/>
                  </w:rPr>
                </m:ctrlPr>
              </m:bar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x-a</m:t>
                </m:r>
              </m:e>
            </m:bar>
          </m:e>
        </m:d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58B1041B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</m:den>
        </m:f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19F76B1C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</m:rad>
          </m:den>
        </m:f>
      </m:oMath>
      <w:r w:rsidRPr="00AF591E">
        <w:rPr>
          <w:color w:val="FF0000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43D4C8D8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rad>
      </m:oMath>
      <w:r w:rsidRPr="00AF591E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5529DEBC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4252AB16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(1</m:t>
        </m:r>
        <m:r>
          <w:rPr>
            <w:rFonts w:ascii="Cambria Math" w:hAnsi="Cambria Math"/>
            <w:color w:val="FF0000"/>
            <w:lang w:val="uz-Latn-UZ"/>
          </w:rPr>
          <m:t>-θ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)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  <m:r>
              <w:rPr>
                <w:rFonts w:ascii="Cambria Math" w:hAnsi="Cambria Math"/>
                <w:color w:val="FF0000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787A4E32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Bernulli bólistiriliwinen alınǵan bolsa, onda belgisiz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0716C0E4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Pr="00AF591E">
        <w:rPr>
          <w:color w:val="FF0000"/>
          <w:lang w:val="uz-Latn-UZ"/>
        </w:rPr>
        <w:t xml:space="preserve"> parametrli Veybull bólistiriliwinen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Pr="00AF591E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color w:val="FF0000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α</m:t>
                    </m:r>
                  </m:sup>
                </m:sSup>
              </m:e>
            </m:bar>
          </m:den>
        </m:f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0EF28D86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</m:t>
            </m:r>
            <m:r>
              <w:rPr>
                <w:rFonts w:ascii="Cambria Math" w:hAnsi="Cambria Math"/>
                <w:color w:val="FF0000"/>
                <w:lang w:val="uz-Latn-UZ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den>
        </m:f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0A2C04FB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4</m:t>
            </m:r>
          </m:den>
        </m:f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55C7C69B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den>
        </m:f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6C1B15B4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ln</m:t>
        </m:r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</m:sup>
        </m:sSup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661C7BB8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Pr="00AF591E">
        <w:rPr>
          <w:color w:val="FF0000"/>
          <w:lang w:val="uz-Latn-UZ"/>
        </w:rPr>
        <w:t xml:space="preserve"> parametrli Pareto bólistiriliwinen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Pr="00AF591E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6DC3403F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;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/>
              </w:rPr>
              <m:t>-x+θ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  <m:r>
                  <w:rPr>
                    <w:rFonts w:ascii="Cambria Math" w:hAnsi="Cambria Math"/>
                    <w:color w:val="FF0000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-x+θ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  <m:r>
          <w:rPr>
            <w:rFonts w:ascii="Cambria Math" w:hAnsi="Cambria Math"/>
            <w:color w:val="FF0000"/>
            <w:lang w:val="uz-Latn-UZ"/>
          </w:rPr>
          <m:t xml:space="preserve"> x∈R</m:t>
        </m:r>
      </m:oMath>
    </w:p>
    <w:p w14:paraId="76849B22" w14:textId="77777777" w:rsidR="009C6DEF" w:rsidRPr="00AF591E" w:rsidRDefault="009C6DEF" w:rsidP="008A2E3C">
      <w:pPr>
        <w:pStyle w:val="ListParagraph"/>
        <w:tabs>
          <w:tab w:val="left" w:pos="709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58405712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;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lang w:val="uz-Latn-UZ"/>
                            </w:rPr>
                            <m:t>x-θ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lang w:val="uz-Latn-UZ"/>
                            </w:rPr>
                            <m:t>α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</m:mr>
              <m:mr>
                <m:e/>
              </m:mr>
              <m:mr>
                <m:e/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</w:p>
    <w:p w14:paraId="375920C9" w14:textId="77777777" w:rsidR="009C6DEF" w:rsidRPr="00AF591E" w:rsidRDefault="009C6DEF" w:rsidP="008A2E3C">
      <w:pPr>
        <w:pStyle w:val="ListParagraph"/>
        <w:tabs>
          <w:tab w:val="left" w:pos="709"/>
        </w:tabs>
        <w:spacing w:line="360" w:lineRule="auto"/>
        <w:jc w:val="both"/>
        <w:rPr>
          <w:b/>
          <w:color w:val="FF0000"/>
          <w:sz w:val="26"/>
          <w:szCs w:val="26"/>
          <w:lang w:val="sv-SE"/>
        </w:rPr>
      </w:pPr>
      <w:r w:rsidRPr="00AF591E">
        <w:rPr>
          <w:color w:val="FF0000"/>
          <w:lang w:val="uz-Latn-UZ"/>
        </w:rPr>
        <w:t>bolǵan bólistiriliwden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Pr="00AF591E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714B914A" w14:textId="77777777" w:rsidR="009C6DEF" w:rsidRPr="00AF591E" w:rsidRDefault="009C6DEF" w:rsidP="008A2E3C">
      <w:pPr>
        <w:spacing w:after="0"/>
        <w:jc w:val="center"/>
        <w:rPr>
          <w:b/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  <w:lang w:val="sv-SE"/>
        </w:rPr>
        <w:t>++++</w:t>
      </w:r>
    </w:p>
    <w:p w14:paraId="7B11AEA7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483C7116" wp14:editId="51CB2904">
            <wp:extent cx="1304925" cy="285750"/>
            <wp:effectExtent l="0" t="0" r="0" b="0"/>
            <wp:docPr id="5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2"/>
          <w:lang w:eastAsia="ru-RU"/>
        </w:rPr>
        <w:drawing>
          <wp:inline distT="0" distB="0" distL="0" distR="0" wp14:anchorId="79F157FD" wp14:editId="3AC98770">
            <wp:extent cx="419100" cy="285750"/>
            <wp:effectExtent l="0" t="0" r="0" b="0"/>
            <wp:docPr id="5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kórsetkishli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605D9759" wp14:editId="01840C00">
            <wp:extent cx="133350" cy="190500"/>
            <wp:effectExtent l="0" t="0" r="0" b="0"/>
            <wp:docPr id="5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706636B9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2"/>
          <w:lang w:eastAsia="ru-RU"/>
        </w:rPr>
        <w:drawing>
          <wp:inline distT="0" distB="0" distL="0" distR="0" wp14:anchorId="41CD073C" wp14:editId="719B5B37">
            <wp:extent cx="266700" cy="247650"/>
            <wp:effectExtent l="0" t="0" r="0" b="0"/>
            <wp:docPr id="5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</w:t>
      </w:r>
      <w:r w:rsidRPr="00AF591E">
        <w:rPr>
          <w:noProof/>
          <w:color w:val="FF0000"/>
          <w:position w:val="-12"/>
          <w:lang w:val="en-US"/>
        </w:rPr>
        <w:drawing>
          <wp:inline distT="0" distB="0" distL="0" distR="0" wp14:anchorId="70075127" wp14:editId="63C12EE4">
            <wp:extent cx="781050" cy="266700"/>
            <wp:effectExtent l="0" t="0" r="0" b="0"/>
            <wp:docPr id="5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0530C60F" wp14:editId="3B2AF023">
            <wp:extent cx="457200" cy="190500"/>
            <wp:effectExtent l="0" t="0" r="0" b="0"/>
            <wp:docPr id="5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funkciyası járdeminde tabıń. </w:t>
      </w:r>
    </w:p>
    <w:p w14:paraId="1C4E535E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position w:val="-6"/>
          <w:lang w:val="uz-Latn-UZ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794B3B83" wp14:editId="563717C2">
            <wp:extent cx="133350" cy="190500"/>
            <wp:effectExtent l="0" t="0" r="0" b="0"/>
            <wp:docPr id="6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Puasson bólistiriliwinen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1A976165" wp14:editId="3C801318">
            <wp:extent cx="142875" cy="190500"/>
            <wp:effectExtent l="0" t="0" r="0" b="0"/>
            <wp:docPr id="6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18694A6D" wp14:editId="1A58EEBF">
            <wp:extent cx="133350" cy="190500"/>
            <wp:effectExtent l="0" t="0" r="0" b="0"/>
            <wp:docPr id="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Puasson bólistiriliwinen alınǵan bolsa, onda belgisiz </w:t>
      </w:r>
      <w:r w:rsidRPr="00AF591E">
        <w:rPr>
          <w:noProof/>
          <w:color w:val="FF0000"/>
          <w:position w:val="-6"/>
        </w:rPr>
        <w:drawing>
          <wp:inline distT="0" distB="0" distL="0" distR="0" wp14:anchorId="60CBE33C" wp14:editId="08D96A70">
            <wp:extent cx="142875" cy="190500"/>
            <wp:effectExtent l="0" t="0" r="0" b="0"/>
            <wp:docPr id="6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</w:t>
      </w:r>
      <w:r w:rsidRPr="00AF591E">
        <w:rPr>
          <w:noProof/>
          <w:color w:val="FF0000"/>
          <w:position w:val="-12"/>
          <w:lang w:val="en-US"/>
        </w:rPr>
        <w:drawing>
          <wp:inline distT="0" distB="0" distL="0" distR="0" wp14:anchorId="17D504E9" wp14:editId="622A174A">
            <wp:extent cx="714375" cy="266700"/>
            <wp:effectExtent l="0" t="0" r="0" b="0"/>
            <wp:docPr id="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funkciyası járdeminde tabıń. </w:t>
      </w:r>
    </w:p>
    <w:p w14:paraId="03E0EFE1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03CC5804" wp14:editId="515934AB">
            <wp:extent cx="133350" cy="190500"/>
            <wp:effectExtent l="0" t="0" r="0" b="0"/>
            <wp:docPr id="6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tabıń.</w:t>
      </w:r>
      <w:r w:rsidRPr="00AF591E">
        <w:rPr>
          <w:bCs/>
          <w:color w:val="FF0000"/>
          <w:lang w:val="uz-Latn-UZ" w:eastAsia="ru-RU"/>
        </w:rPr>
        <w:t xml:space="preserve"> </w:t>
      </w:r>
    </w:p>
    <w:p w14:paraId="675F3D17" w14:textId="77777777" w:rsidR="009C6DEF" w:rsidRPr="00AF591E" w:rsidRDefault="009C6DEF" w:rsidP="008A2E3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66466C32" wp14:editId="36B19F78">
            <wp:extent cx="514350" cy="314325"/>
            <wp:effectExtent l="0" t="0" r="0" b="0"/>
            <wp:docPr id="6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en-US" w:eastAsia="ru-RU"/>
          </w:rPr>
          <m:t>α-</m:t>
        </m:r>
      </m:oMath>
      <w:r w:rsidRPr="00AF591E">
        <w:rPr>
          <w:color w:val="FF0000"/>
          <w:lang w:val="uz-Latn-UZ" w:eastAsia="ru-RU"/>
        </w:rPr>
        <w:t xml:space="preserve">belgili),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573F883F" wp14:editId="3B5AC7EE">
            <wp:extent cx="209550" cy="228600"/>
            <wp:effectExtent l="0" t="0" r="0" b="0"/>
            <wp:docPr id="6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4BB77798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24B4D6A5" wp14:editId="489B41F8">
            <wp:extent cx="514350" cy="314325"/>
            <wp:effectExtent l="0" t="0" r="0" b="0"/>
            <wp:docPr id="6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uz-Latn-UZ" w:eastAsia="ru-RU"/>
          </w:rPr>
          <m:t>α-</m:t>
        </m:r>
      </m:oMath>
      <w:r w:rsidRPr="00AF591E">
        <w:rPr>
          <w:color w:val="FF0000"/>
          <w:lang w:val="uz-Latn-UZ" w:eastAsia="ru-RU"/>
        </w:rPr>
        <w:t xml:space="preserve">belgili),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073EB29F" wp14:editId="0B5723FB">
            <wp:extent cx="209550" cy="228600"/>
            <wp:effectExtent l="0" t="0" r="0" b="0"/>
            <wp:docPr id="6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</w:t>
      </w:r>
      <w:r w:rsidRPr="00AF591E">
        <w:rPr>
          <w:noProof/>
          <w:color w:val="FF0000"/>
          <w:position w:val="-12"/>
          <w:lang w:val="en-US"/>
        </w:rPr>
        <w:drawing>
          <wp:inline distT="0" distB="0" distL="0" distR="0" wp14:anchorId="290BF9B9" wp14:editId="4B78081F">
            <wp:extent cx="1104900" cy="266700"/>
            <wp:effectExtent l="0" t="0" r="0" b="0"/>
            <wp:docPr id="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funkciyası járdeminde tabıń. </w:t>
      </w:r>
    </w:p>
    <w:p w14:paraId="5873CCB2" w14:textId="77777777" w:rsidR="009C6DEF" w:rsidRPr="00AF591E" w:rsidRDefault="009C6DEF" w:rsidP="008A2E3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4"/>
          <w:lang w:val="en-US"/>
        </w:rPr>
        <w:drawing>
          <wp:inline distT="0" distB="0" distL="0" distR="0" wp14:anchorId="56DC65E7" wp14:editId="603E242F">
            <wp:extent cx="533400" cy="266700"/>
            <wp:effectExtent l="0" t="0" r="0" b="0"/>
            <wp:docPr id="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4AFF1409" wp14:editId="36B08BDD">
            <wp:extent cx="419100" cy="190500"/>
            <wp:effectExtent l="0" t="0" r="0" b="0"/>
            <wp:docPr id="7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6D80B7A1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4"/>
          <w:lang w:val="en-US"/>
        </w:rPr>
        <w:drawing>
          <wp:inline distT="0" distB="0" distL="0" distR="0" wp14:anchorId="2DF27B06" wp14:editId="4A665192">
            <wp:extent cx="533400" cy="266700"/>
            <wp:effectExtent l="0" t="0" r="0" b="0"/>
            <wp:docPr id="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52543750" wp14:editId="03DAD9C6">
            <wp:extent cx="419100" cy="190500"/>
            <wp:effectExtent l="0" t="0" r="0" b="0"/>
            <wp:docPr id="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</w:t>
      </w:r>
      <w:r w:rsidRPr="00AF591E">
        <w:rPr>
          <w:noProof/>
          <w:color w:val="FF0000"/>
          <w:position w:val="-12"/>
          <w:lang w:val="en-US"/>
        </w:rPr>
        <w:drawing>
          <wp:inline distT="0" distB="0" distL="0" distR="0" wp14:anchorId="7DE12F02" wp14:editId="42D554C4">
            <wp:extent cx="714375" cy="266700"/>
            <wp:effectExtent l="0" t="0" r="0" b="0"/>
            <wp:docPr id="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funkciyası járdeminde tabıń. </w:t>
      </w:r>
    </w:p>
    <w:p w14:paraId="7E119C10" w14:textId="77777777" w:rsidR="009C6DEF" w:rsidRPr="00AF591E" w:rsidRDefault="009C6DEF" w:rsidP="008A2E3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0D21B28E" wp14:editId="60CBB2C6">
            <wp:extent cx="514350" cy="314325"/>
            <wp:effectExtent l="0" t="0" r="0" b="0"/>
            <wp:docPr id="7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019630D2" wp14:editId="79DBA86D">
            <wp:extent cx="419100" cy="190500"/>
            <wp:effectExtent l="0" t="0" r="0" b="0"/>
            <wp:docPr id="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049D0654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rFonts w:ascii="Calibri" w:hAnsi="Calibri"/>
          <w:noProof/>
          <w:color w:val="FF0000"/>
          <w:position w:val="-18"/>
          <w:lang w:val="en-US"/>
        </w:rPr>
        <w:drawing>
          <wp:inline distT="0" distB="0" distL="0" distR="0" wp14:anchorId="7AD94A04" wp14:editId="7CF980E6">
            <wp:extent cx="514350" cy="314325"/>
            <wp:effectExtent l="0" t="0" r="0" b="0"/>
            <wp:docPr id="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normal bólistiriliwden alınǵan bolsa, onda belgisiz </w:t>
      </w:r>
      <w:r w:rsidRPr="00AF591E">
        <w:rPr>
          <w:rFonts w:ascii="Calibri" w:hAnsi="Calibri"/>
          <w:noProof/>
          <w:color w:val="FF0000"/>
          <w:position w:val="-6"/>
        </w:rPr>
        <w:drawing>
          <wp:inline distT="0" distB="0" distL="0" distR="0" wp14:anchorId="0AD2E4BB" wp14:editId="579D8012">
            <wp:extent cx="419100" cy="190500"/>
            <wp:effectExtent l="0" t="0" r="0" b="0"/>
            <wp:docPr id="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</w:t>
      </w:r>
      <w:r w:rsidRPr="00AF591E">
        <w:rPr>
          <w:noProof/>
          <w:color w:val="FF0000"/>
          <w:position w:val="-12"/>
          <w:lang w:val="en-US"/>
        </w:rPr>
        <w:drawing>
          <wp:inline distT="0" distB="0" distL="0" distR="0" wp14:anchorId="50471DD6" wp14:editId="535078C7">
            <wp:extent cx="714375" cy="266700"/>
            <wp:effectExtent l="0" t="0" r="0" b="0"/>
            <wp:docPr id="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funkciyası járdeminde tabıń. </w:t>
      </w:r>
    </w:p>
    <w:p w14:paraId="17088961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sz w:val="24"/>
          <w:szCs w:val="24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0"/>
          <w:lang w:eastAsia="ru-RU"/>
        </w:rPr>
        <w:drawing>
          <wp:inline distT="0" distB="0" distL="0" distR="0" wp14:anchorId="5136428F" wp14:editId="29A440BE">
            <wp:extent cx="476250" cy="209550"/>
            <wp:effectExtent l="0" t="0" r="0" b="0"/>
            <wp:docPr id="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aralıqta teń ólshemli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1D5475DE" wp14:editId="4C3A8C01">
            <wp:extent cx="400050" cy="190500"/>
            <wp:effectExtent l="0" t="0" r="0" b="0"/>
            <wp:docPr id="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3D8AFEF1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7D19F1B4" wp14:editId="675A8372">
            <wp:extent cx="1304925" cy="285750"/>
            <wp:effectExtent l="0" t="0" r="0" b="0"/>
            <wp:docPr id="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16718C66" wp14:editId="1D23F2AF">
            <wp:extent cx="514350" cy="266700"/>
            <wp:effectExtent l="0" t="0" r="0" b="0"/>
            <wp:docPr id="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aralıqta teń ólshemli bólistiriliwden alınǵan bolsa, onda belgisiz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0721DDF2" wp14:editId="394C537F">
            <wp:extent cx="533400" cy="266700"/>
            <wp:effectExtent l="0" t="0" r="0" b="0"/>
            <wp:docPr id="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vektor parametr ushın momentler usılı bahasın tabıń. </w:t>
      </w:r>
    </w:p>
    <w:p w14:paraId="18633FF1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402C0D06" wp14:editId="74FC6981">
            <wp:extent cx="1304925" cy="285750"/>
            <wp:effectExtent l="0" t="0" r="0" b="0"/>
            <wp:docPr id="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12688143" wp14:editId="4E33A382">
            <wp:extent cx="800100" cy="266700"/>
            <wp:effectExtent l="0" t="0" r="0" b="0"/>
            <wp:docPr id="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aralıqta teń ólshemli bólistiriliwden alınǵan bolsa, onda belgisiz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2E148699" wp14:editId="647C6349">
            <wp:extent cx="533400" cy="266700"/>
            <wp:effectExtent l="0" t="0" r="0" b="0"/>
            <wp:docPr id="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vektor parametr ushın momentler usılı bahasın tabıń.</w:t>
      </w:r>
    </w:p>
    <w:p w14:paraId="3298B29B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</w:t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tıǵızlıq funkciyası</w:t>
      </w:r>
    </w:p>
    <w:p w14:paraId="2708A4AD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center"/>
        <w:rPr>
          <w:color w:val="FF0000"/>
          <w:lang w:val="uz-Latn-UZ" w:eastAsia="ru-RU"/>
        </w:rPr>
      </w:pPr>
      <w:r w:rsidRPr="00AF591E">
        <w:rPr>
          <w:noProof/>
          <w:color w:val="FF0000"/>
          <w:position w:val="-12"/>
          <w:lang w:eastAsia="ru-RU"/>
        </w:rPr>
        <w:drawing>
          <wp:inline distT="0" distB="0" distL="0" distR="0" wp14:anchorId="12F9E135" wp14:editId="17416122">
            <wp:extent cx="1724025" cy="266700"/>
            <wp:effectExtent l="0" t="0" r="0" b="0"/>
            <wp:docPr id="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3573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423815A4" wp14:editId="7CA30892">
            <wp:extent cx="133350" cy="190500"/>
            <wp:effectExtent l="0" t="0" r="0" b="0"/>
            <wp:docPr id="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16E943E3" w14:textId="77777777" w:rsidR="009C6DEF" w:rsidRPr="00AF591E" w:rsidRDefault="009C6DEF" w:rsidP="008A2E3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</w:t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tıǵızlıq funkciyası</w:t>
      </w:r>
    </w:p>
    <w:p w14:paraId="0DDE1D68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center"/>
        <w:rPr>
          <w:color w:val="FF0000"/>
          <w:lang w:val="uz-Latn-UZ" w:eastAsia="ru-RU"/>
        </w:rPr>
      </w:pPr>
      <w:r w:rsidRPr="00AF591E">
        <w:rPr>
          <w:noProof/>
          <w:color w:val="FF0000"/>
          <w:position w:val="-28"/>
          <w:lang w:eastAsia="ru-RU"/>
        </w:rPr>
        <w:drawing>
          <wp:inline distT="0" distB="0" distL="0" distR="0" wp14:anchorId="158CBAA2" wp14:editId="52E09A6A">
            <wp:extent cx="1638300" cy="457200"/>
            <wp:effectExtent l="0" t="0" r="0" b="0"/>
            <wp:docPr id="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CC44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0D90ABE1" wp14:editId="021E8247">
            <wp:extent cx="133350" cy="190500"/>
            <wp:effectExtent l="0" t="0" r="0" b="0"/>
            <wp:docPr id="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</w:t>
      </w:r>
    </w:p>
    <w:p w14:paraId="281B09FF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</w:t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tıǵızlıq funkciyası</w:t>
      </w:r>
    </w:p>
    <w:p w14:paraId="305B4571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center"/>
        <w:rPr>
          <w:color w:val="FF0000"/>
          <w:lang w:val="uz-Latn-UZ" w:eastAsia="ru-RU"/>
        </w:rPr>
      </w:pPr>
      <w:r w:rsidRPr="00AF591E">
        <w:rPr>
          <w:noProof/>
          <w:color w:val="FF0000"/>
          <w:position w:val="-36"/>
          <w:lang w:eastAsia="ru-RU"/>
        </w:rPr>
        <w:drawing>
          <wp:inline distT="0" distB="0" distL="0" distR="0" wp14:anchorId="67787F5C" wp14:editId="14BAD4A7">
            <wp:extent cx="1571625" cy="552450"/>
            <wp:effectExtent l="0" t="0" r="0" b="0"/>
            <wp:docPr id="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D6AB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w:r w:rsidRPr="00AF591E">
        <w:rPr>
          <w:noProof/>
          <w:color w:val="FF0000"/>
          <w:position w:val="-6"/>
          <w:lang w:eastAsia="ru-RU"/>
        </w:rPr>
        <w:drawing>
          <wp:inline distT="0" distB="0" distL="0" distR="0" wp14:anchorId="5E7CC82F" wp14:editId="741891C8">
            <wp:extent cx="133350" cy="190500"/>
            <wp:effectExtent l="0" t="0" r="0" b="0"/>
            <wp:docPr id="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34CF3710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tańlanba</w:t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>tıǵızlıq funkciyası</w:t>
      </w:r>
    </w:p>
    <w:p w14:paraId="0C802B98" w14:textId="77777777" w:rsidR="009C6DEF" w:rsidRPr="00AF591E" w:rsidRDefault="009C6DEF" w:rsidP="008A2E3C">
      <w:pPr>
        <w:pStyle w:val="ListParagraph"/>
        <w:tabs>
          <w:tab w:val="left" w:pos="840"/>
        </w:tabs>
        <w:spacing w:before="120" w:after="120" w:line="360" w:lineRule="auto"/>
        <w:jc w:val="center"/>
        <w:rPr>
          <w:color w:val="FF0000"/>
          <w:lang w:val="uz-Latn-UZ" w:eastAsia="ru-RU"/>
        </w:rPr>
      </w:pPr>
      <w:r w:rsidRPr="00AF591E">
        <w:rPr>
          <w:noProof/>
          <w:color w:val="FF0000"/>
          <w:position w:val="-58"/>
          <w:lang w:eastAsia="ru-RU"/>
        </w:rPr>
        <w:drawing>
          <wp:inline distT="0" distB="0" distL="0" distR="0" wp14:anchorId="6D9D9645" wp14:editId="519AD591">
            <wp:extent cx="1952625" cy="819150"/>
            <wp:effectExtent l="0" t="0" r="0" b="0"/>
            <wp:docPr id="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2456" w14:textId="77777777" w:rsidR="009C6DEF" w:rsidRPr="00AF591E" w:rsidRDefault="009C6DEF" w:rsidP="008A2E3C">
      <w:pPr>
        <w:pStyle w:val="ListParagraph"/>
        <w:tabs>
          <w:tab w:val="left" w:pos="840"/>
        </w:tabs>
        <w:spacing w:after="0" w:line="360" w:lineRule="auto"/>
        <w:jc w:val="both"/>
        <w:rPr>
          <w:color w:val="FF0000"/>
          <w:lang w:val="en-US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3C00094C" wp14:editId="6871787B">
            <wp:extent cx="590550" cy="266700"/>
            <wp:effectExtent l="0" t="0" r="0" b="0"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6"/>
          <w:lang w:val="uz-Latn-UZ" w:eastAsia="ru-RU"/>
        </w:rPr>
        <w:t xml:space="preserve"> </w:t>
      </w:r>
      <w:r w:rsidRPr="00AF591E">
        <w:rPr>
          <w:noProof/>
          <w:color w:val="FF0000"/>
          <w:position w:val="-12"/>
          <w:lang w:eastAsia="ru-RU"/>
        </w:rPr>
        <w:drawing>
          <wp:inline distT="0" distB="0" distL="0" distR="0" wp14:anchorId="6427F8A6" wp14:editId="6C7ADCB5">
            <wp:extent cx="476250" cy="247650"/>
            <wp:effectExtent l="0" t="0" r="0" b="0"/>
            <wp:docPr id="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</w:t>
      </w:r>
      <w:r w:rsidRPr="00AF591E">
        <w:rPr>
          <w:noProof/>
          <w:color w:val="FF0000"/>
          <w:position w:val="-12"/>
          <w:lang w:eastAsia="ru-RU"/>
        </w:rPr>
        <w:drawing>
          <wp:inline distT="0" distB="0" distL="0" distR="0" wp14:anchorId="4071F4E1" wp14:editId="6ECC2F95">
            <wp:extent cx="476250" cy="247650"/>
            <wp:effectExtent l="0" t="0" r="0" b="0"/>
            <wp:docPr id="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6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vektor parametr ushın momentler usılı bahasın tabıń. </w:t>
      </w:r>
    </w:p>
    <w:p w14:paraId="421FC0F9" w14:textId="77777777" w:rsidR="009C6DEF" w:rsidRPr="00AF591E" w:rsidRDefault="009C6DEF" w:rsidP="008A2E3C">
      <w:pPr>
        <w:pStyle w:val="ListParagraph"/>
        <w:numPr>
          <w:ilvl w:val="0"/>
          <w:numId w:val="17"/>
        </w:numPr>
        <w:tabs>
          <w:tab w:val="left" w:pos="840"/>
        </w:tabs>
        <w:spacing w:after="0" w:line="360" w:lineRule="auto"/>
        <w:jc w:val="both"/>
        <w:rPr>
          <w:color w:val="FF0000"/>
          <w:sz w:val="24"/>
          <w:szCs w:val="24"/>
          <w:lang w:val="en-US" w:eastAsia="ru-RU"/>
        </w:rPr>
      </w:pPr>
      <w:r w:rsidRPr="00AF591E">
        <w:rPr>
          <w:color w:val="FF0000"/>
          <w:lang w:val="uz-Latn-UZ" w:eastAsia="ru-RU"/>
        </w:rPr>
        <w:t xml:space="preserve">Eger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2A4A4AC9" wp14:editId="7F23CAF8">
            <wp:extent cx="1304925" cy="285750"/>
            <wp:effectExtent l="0" t="0" r="0" b="0"/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position w:val="-4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tańlanba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1B2E9703" wp14:editId="65641EEF">
            <wp:extent cx="533400" cy="266700"/>
            <wp:effectExtent l="0" t="0" r="0" b="0"/>
            <wp:docPr id="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parametrli gamma bólistiriliwden alınǵan bolsa, onda belgisiz </w:t>
      </w:r>
      <w:r w:rsidRPr="00AF591E">
        <w:rPr>
          <w:noProof/>
          <w:color w:val="FF0000"/>
          <w:position w:val="-14"/>
          <w:lang w:eastAsia="ru-RU"/>
        </w:rPr>
        <w:drawing>
          <wp:inline distT="0" distB="0" distL="0" distR="0" wp14:anchorId="4D03B6A7" wp14:editId="2282F9DD">
            <wp:extent cx="533400" cy="266700"/>
            <wp:effectExtent l="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91E">
        <w:rPr>
          <w:color w:val="FF0000"/>
          <w:lang w:val="uz-Latn-UZ" w:eastAsia="ru-RU"/>
        </w:rPr>
        <w:t xml:space="preserve"> vektor parametr ushın momentler usılı bahasın tabıń. </w:t>
      </w:r>
    </w:p>
    <w:p w14:paraId="573AE01B" w14:textId="77777777" w:rsidR="009C6DEF" w:rsidRPr="00AF591E" w:rsidRDefault="009C6DEF" w:rsidP="008A2E3C">
      <w:pPr>
        <w:rPr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</w:rPr>
        <w:t>++++</w:t>
      </w:r>
    </w:p>
    <w:p w14:paraId="08B448E0" w14:textId="77777777" w:rsidR="009C6DEF" w:rsidRPr="00AF591E" w:rsidRDefault="009C6DEF" w:rsidP="008A2E3C">
      <w:pPr>
        <w:pStyle w:val="ListParagraph"/>
        <w:numPr>
          <w:ilvl w:val="0"/>
          <w:numId w:val="10"/>
        </w:num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sv-SE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(</m:t>
        </m:r>
        <m:r>
          <w:rPr>
            <w:rFonts w:ascii="Cambria Math" w:hAnsi="Cambria Math"/>
            <w:color w:val="FF0000"/>
            <w:lang w:val="sv-SE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;</m:t>
        </m:r>
        <m:r>
          <w:rPr>
            <w:rFonts w:ascii="Cambria Math" w:hAnsi="Cambria Math"/>
            <w:color w:val="FF0000"/>
            <w:lang w:val="sv-SE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)</m:t>
        </m:r>
        <m:r>
          <w:rPr>
            <w:rFonts w:ascii="Cambria Math" w:hAnsi="Cambria Math"/>
            <w:color w:val="FF0000"/>
            <w:lang w:val="sv-SE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7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sv-SE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exp</m:t>
        </m:r>
        <m:r>
          <m:rPr>
            <m:sty m:val="p"/>
          </m:rPr>
          <w:rPr>
            <w:color w:val="FF0000"/>
            <w:lang w:val="sv-SE"/>
          </w:rPr>
          <m:t>{</m:t>
        </m:r>
        <m:r>
          <w:rPr>
            <w:rFonts w:ascii="Cambria Math" w:hAnsi="Cambria Math"/>
            <w:color w:val="FF0000"/>
            <w:lang w:val="sv-SE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7</m:t>
                </m:r>
              </m:sup>
            </m:sSup>
            <m:r>
              <w:rPr>
                <w:rFonts w:ascii="Cambria Math" w:hAnsi="Cambria Math"/>
                <w:color w:val="FF0000"/>
                <w:lang w:val="sv-SE"/>
              </w:rPr>
              <m:t>-θ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2</m:t>
            </m:r>
          </m:den>
        </m:f>
        <m:r>
          <m:rPr>
            <m:sty m:val="p"/>
          </m:rPr>
          <w:rPr>
            <w:color w:val="FF0000"/>
            <w:lang w:val="sv-SE"/>
          </w:rPr>
          <m:t>}</m:t>
        </m:r>
      </m:oMath>
      <w:r w:rsidRPr="00AF591E">
        <w:rPr>
          <w:color w:val="FF0000"/>
          <w:sz w:val="26"/>
          <w:szCs w:val="26"/>
          <w:lang w:val="uz-Cyrl-UZ"/>
        </w:rPr>
        <w:t xml:space="preserve"> mоdеl u</w:t>
      </w:r>
      <w:r w:rsidRPr="00AF591E">
        <w:rPr>
          <w:color w:val="FF0000"/>
          <w:sz w:val="26"/>
          <w:szCs w:val="26"/>
          <w:lang w:val="uz-Latn-UZ"/>
        </w:rPr>
        <w:t>s</w:t>
      </w:r>
      <w:r w:rsidRPr="00AF591E">
        <w:rPr>
          <w:color w:val="FF0000"/>
          <w:sz w:val="26"/>
          <w:szCs w:val="26"/>
          <w:lang w:val="uz-Cyrl-UZ"/>
        </w:rPr>
        <w:t>h</w:t>
      </w:r>
      <w:r w:rsidRPr="00AF591E">
        <w:rPr>
          <w:color w:val="FF0000"/>
          <w:sz w:val="26"/>
          <w:szCs w:val="26"/>
          <w:lang w:val="uz-Latn-UZ"/>
        </w:rPr>
        <w:t>ı</w:t>
      </w:r>
      <w:r w:rsidRPr="00AF591E">
        <w:rPr>
          <w:color w:val="FF0000"/>
          <w:sz w:val="26"/>
          <w:szCs w:val="26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Pr="00AF591E">
        <w:rPr>
          <w:color w:val="FF0000"/>
          <w:sz w:val="26"/>
          <w:szCs w:val="26"/>
          <w:lang w:val="uz-Latn-UZ"/>
        </w:rPr>
        <w:t xml:space="preserve"> parametri </w:t>
      </w:r>
      <w:r w:rsidRPr="00AF591E">
        <w:rPr>
          <w:color w:val="FF0000"/>
          <w:sz w:val="26"/>
          <w:szCs w:val="26"/>
          <w:lang w:val="uz-Cyrl-UZ"/>
        </w:rPr>
        <w:t>haq</w:t>
      </w:r>
      <w:r w:rsidRPr="00AF591E">
        <w:rPr>
          <w:color w:val="FF0000"/>
          <w:sz w:val="26"/>
          <w:szCs w:val="26"/>
          <w:lang w:val="uz-Latn-UZ"/>
        </w:rPr>
        <w:t>ıy</w:t>
      </w:r>
      <w:r w:rsidRPr="00AF591E">
        <w:rPr>
          <w:color w:val="FF0000"/>
          <w:sz w:val="26"/>
          <w:szCs w:val="26"/>
          <w:lang w:val="uz-Cyrl-UZ"/>
        </w:rPr>
        <w:t>qat</w:t>
      </w:r>
      <w:r w:rsidRPr="00AF591E">
        <w:rPr>
          <w:color w:val="FF0000"/>
          <w:sz w:val="26"/>
          <w:szCs w:val="26"/>
          <w:lang w:val="uz-Latn-UZ"/>
        </w:rPr>
        <w:t>q</w:t>
      </w:r>
      <w:r w:rsidRPr="00AF591E">
        <w:rPr>
          <w:color w:val="FF0000"/>
          <w:sz w:val="26"/>
          <w:szCs w:val="26"/>
          <w:lang w:val="uz-Cyrl-UZ"/>
        </w:rPr>
        <w:t>a ma</w:t>
      </w:r>
      <w:r w:rsidRPr="00AF591E">
        <w:rPr>
          <w:color w:val="FF0000"/>
          <w:sz w:val="26"/>
          <w:szCs w:val="26"/>
          <w:lang w:val="uz-Latn-UZ"/>
        </w:rPr>
        <w:t>k</w:t>
      </w:r>
      <w:r w:rsidRPr="00AF591E">
        <w:rPr>
          <w:color w:val="FF0000"/>
          <w:sz w:val="26"/>
          <w:szCs w:val="26"/>
          <w:lang w:val="uz-Cyrl-UZ"/>
        </w:rPr>
        <w:t xml:space="preserve">simal </w:t>
      </w:r>
      <w:r w:rsidRPr="00AF591E">
        <w:rPr>
          <w:color w:val="FF0000"/>
          <w:sz w:val="26"/>
          <w:szCs w:val="26"/>
          <w:lang w:val="uz-Latn-UZ"/>
        </w:rPr>
        <w:t xml:space="preserve">uqsaslıq usılı </w:t>
      </w:r>
      <w:r w:rsidRPr="00AF591E">
        <w:rPr>
          <w:color w:val="FF0000"/>
          <w:sz w:val="26"/>
          <w:szCs w:val="26"/>
          <w:lang w:val="uz-Cyrl-UZ"/>
        </w:rPr>
        <w:t>bah</w:t>
      </w:r>
      <w:r w:rsidRPr="00AF591E">
        <w:rPr>
          <w:color w:val="FF0000"/>
          <w:sz w:val="26"/>
          <w:szCs w:val="26"/>
          <w:lang w:val="uz-Latn-UZ"/>
        </w:rPr>
        <w:t>a</w:t>
      </w:r>
      <w:r w:rsidRPr="00AF591E">
        <w:rPr>
          <w:color w:val="FF0000"/>
          <w:sz w:val="26"/>
          <w:szCs w:val="26"/>
          <w:lang w:val="uz-Cyrl-UZ"/>
        </w:rPr>
        <w:t>s</w:t>
      </w:r>
      <w:r w:rsidRPr="00AF591E">
        <w:rPr>
          <w:color w:val="FF0000"/>
          <w:sz w:val="26"/>
          <w:szCs w:val="26"/>
          <w:lang w:val="uz-Latn-UZ"/>
        </w:rPr>
        <w:t>ı tabılsın</w:t>
      </w:r>
      <w:r w:rsidRPr="00AF591E">
        <w:rPr>
          <w:color w:val="FF0000"/>
          <w:sz w:val="26"/>
          <w:szCs w:val="26"/>
          <w:lang w:val="uz-Cyrl-UZ"/>
        </w:rPr>
        <w:t>.</w:t>
      </w:r>
    </w:p>
    <w:p w14:paraId="075C5D6B" w14:textId="77777777" w:rsidR="009C6DEF" w:rsidRPr="00AF591E" w:rsidRDefault="009C6DEF" w:rsidP="008A2E3C">
      <w:pPr>
        <w:pStyle w:val="ListParagraph"/>
        <w:numPr>
          <w:ilvl w:val="0"/>
          <w:numId w:val="10"/>
        </w:num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(</m:t>
        </m:r>
        <m:r>
          <w:rPr>
            <w:rFonts w:ascii="Cambria Math" w:hAnsi="Cambria Math"/>
            <w:color w:val="FF0000"/>
            <w:lang w:val="uz-Cyrl-UZ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)</m:t>
        </m:r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den>
            </m:f>
          </m:e>
        </m:d>
      </m:oMath>
      <w:r w:rsidRPr="00AF591E">
        <w:rPr>
          <w:color w:val="FF0000"/>
          <w:sz w:val="26"/>
          <w:szCs w:val="26"/>
          <w:lang w:val="uz-Cyrl-UZ"/>
        </w:rPr>
        <w:t xml:space="preserve"> mоdеl ush</w:t>
      </w:r>
      <w:r w:rsidRPr="00AF591E">
        <w:rPr>
          <w:color w:val="FF0000"/>
          <w:sz w:val="26"/>
          <w:szCs w:val="26"/>
          <w:lang w:val="uz-Latn-UZ"/>
        </w:rPr>
        <w:t>ı</w:t>
      </w:r>
      <w:r w:rsidRPr="00AF591E">
        <w:rPr>
          <w:color w:val="FF0000"/>
          <w:sz w:val="26"/>
          <w:szCs w:val="26"/>
          <w:lang w:val="uz-Cyrl-UZ"/>
        </w:rPr>
        <w:t xml:space="preserve">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Cyrl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</m:sSub>
      </m:oMath>
      <w:r w:rsidRPr="00AF591E">
        <w:rPr>
          <w:color w:val="FF0000"/>
          <w:sz w:val="26"/>
          <w:szCs w:val="26"/>
          <w:lang w:val="uz-Cyrl-UZ"/>
        </w:rPr>
        <w:t xml:space="preserve">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</m:sSup>
      </m:oMath>
      <w:r w:rsidRPr="00AF591E">
        <w:rPr>
          <w:color w:val="FF0000"/>
          <w:sz w:val="26"/>
          <w:szCs w:val="26"/>
          <w:lang w:val="uz-Cyrl-UZ"/>
        </w:rPr>
        <w:t xml:space="preserve"> paramеtrler haq</w:t>
      </w:r>
      <w:r w:rsidRPr="00AF591E">
        <w:rPr>
          <w:color w:val="FF0000"/>
          <w:sz w:val="26"/>
          <w:szCs w:val="26"/>
          <w:lang w:val="uz-Latn-UZ"/>
        </w:rPr>
        <w:t>ı</w:t>
      </w:r>
      <w:r w:rsidRPr="00AF591E">
        <w:rPr>
          <w:color w:val="FF0000"/>
          <w:sz w:val="26"/>
          <w:szCs w:val="26"/>
          <w:lang w:val="uz-Cyrl-UZ"/>
        </w:rPr>
        <w:t>yqatqa maksimal uqsasl</w:t>
      </w:r>
      <w:r w:rsidRPr="00AF591E">
        <w:rPr>
          <w:color w:val="FF0000"/>
          <w:sz w:val="26"/>
          <w:szCs w:val="26"/>
          <w:lang w:val="uz-Latn-UZ"/>
        </w:rPr>
        <w:t>ı</w:t>
      </w:r>
      <w:r w:rsidRPr="00AF591E">
        <w:rPr>
          <w:color w:val="FF0000"/>
          <w:sz w:val="26"/>
          <w:szCs w:val="26"/>
          <w:lang w:val="uz-Cyrl-UZ"/>
        </w:rPr>
        <w:t>q us</w:t>
      </w:r>
      <w:r w:rsidRPr="00AF591E">
        <w:rPr>
          <w:color w:val="FF0000"/>
          <w:sz w:val="26"/>
          <w:szCs w:val="26"/>
          <w:lang w:val="uz-Latn-UZ"/>
        </w:rPr>
        <w:t xml:space="preserve">ılı </w:t>
      </w:r>
      <w:r w:rsidRPr="00AF591E">
        <w:rPr>
          <w:color w:val="FF0000"/>
          <w:sz w:val="26"/>
          <w:szCs w:val="26"/>
          <w:lang w:val="uz-Cyrl-UZ"/>
        </w:rPr>
        <w:t>bahalar</w:t>
      </w:r>
      <w:r w:rsidRPr="00AF591E">
        <w:rPr>
          <w:color w:val="FF0000"/>
          <w:sz w:val="26"/>
          <w:szCs w:val="26"/>
          <w:lang w:val="uz-Latn-UZ"/>
        </w:rPr>
        <w:t>ı tabılsın</w:t>
      </w:r>
      <w:r w:rsidRPr="00AF591E">
        <w:rPr>
          <w:color w:val="FF0000"/>
          <w:sz w:val="26"/>
          <w:szCs w:val="26"/>
          <w:lang w:val="uz-Cyrl-UZ"/>
        </w:rPr>
        <w:t>.</w:t>
      </w:r>
    </w:p>
    <w:p w14:paraId="7D789381" w14:textId="77777777" w:rsidR="009C6DEF" w:rsidRPr="00AF591E" w:rsidRDefault="009C6DEF" w:rsidP="008A2E3C">
      <w:pPr>
        <w:pStyle w:val="ListParagraph"/>
        <w:numPr>
          <w:ilvl w:val="0"/>
          <w:numId w:val="10"/>
        </w:num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(</m:t>
        </m:r>
        <m:r>
          <w:rPr>
            <w:rFonts w:ascii="Cambria Math" w:hAnsi="Cambria Math"/>
            <w:color w:val="FF0000"/>
            <w:lang w:val="uz-Cyrl-UZ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)</m:t>
        </m:r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den>
            </m:f>
          </m:e>
        </m:d>
      </m:oMath>
      <w:r w:rsidRPr="00AF591E">
        <w:rPr>
          <w:color w:val="FF0000"/>
          <w:sz w:val="26"/>
          <w:szCs w:val="26"/>
          <w:lang w:val="uz-Cyrl-UZ"/>
        </w:rPr>
        <w:t xml:space="preserve"> mоdеl u</w:t>
      </w:r>
      <w:r w:rsidRPr="00AF591E">
        <w:rPr>
          <w:color w:val="FF0000"/>
          <w:sz w:val="26"/>
          <w:szCs w:val="26"/>
          <w:lang w:val="uz-Latn-UZ"/>
        </w:rPr>
        <w:t>s</w:t>
      </w:r>
      <w:r w:rsidRPr="00AF591E">
        <w:rPr>
          <w:color w:val="FF0000"/>
          <w:sz w:val="26"/>
          <w:szCs w:val="26"/>
          <w:lang w:val="uz-Cyrl-UZ"/>
        </w:rPr>
        <w:t>h</w:t>
      </w:r>
      <w:r w:rsidRPr="00AF591E">
        <w:rPr>
          <w:color w:val="FF0000"/>
          <w:sz w:val="26"/>
          <w:szCs w:val="26"/>
          <w:lang w:val="uz-Latn-UZ"/>
        </w:rPr>
        <w:t>ı</w:t>
      </w:r>
      <w:r w:rsidRPr="00AF591E">
        <w:rPr>
          <w:color w:val="FF0000"/>
          <w:sz w:val="26"/>
          <w:szCs w:val="26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Pr="00AF591E">
        <w:rPr>
          <w:color w:val="FF0000"/>
          <w:sz w:val="26"/>
          <w:szCs w:val="26"/>
          <w:lang w:val="uz-Latn-UZ"/>
        </w:rPr>
        <w:t xml:space="preserve"> parametri </w:t>
      </w:r>
      <w:r w:rsidRPr="00AF591E">
        <w:rPr>
          <w:color w:val="FF0000"/>
          <w:sz w:val="26"/>
          <w:szCs w:val="26"/>
          <w:lang w:val="uz-Cyrl-UZ"/>
        </w:rPr>
        <w:t>haq</w:t>
      </w:r>
      <w:r w:rsidRPr="00AF591E">
        <w:rPr>
          <w:color w:val="FF0000"/>
          <w:sz w:val="26"/>
          <w:szCs w:val="26"/>
          <w:lang w:val="uz-Latn-UZ"/>
        </w:rPr>
        <w:t>ıy</w:t>
      </w:r>
      <w:r w:rsidRPr="00AF591E">
        <w:rPr>
          <w:color w:val="FF0000"/>
          <w:sz w:val="26"/>
          <w:szCs w:val="26"/>
          <w:lang w:val="uz-Cyrl-UZ"/>
        </w:rPr>
        <w:t>qat</w:t>
      </w:r>
      <w:r w:rsidRPr="00AF591E">
        <w:rPr>
          <w:color w:val="FF0000"/>
          <w:sz w:val="26"/>
          <w:szCs w:val="26"/>
          <w:lang w:val="uz-Latn-UZ"/>
        </w:rPr>
        <w:t>q</w:t>
      </w:r>
      <w:r w:rsidRPr="00AF591E">
        <w:rPr>
          <w:color w:val="FF0000"/>
          <w:sz w:val="26"/>
          <w:szCs w:val="26"/>
          <w:lang w:val="uz-Cyrl-UZ"/>
        </w:rPr>
        <w:t>a ma</w:t>
      </w:r>
      <w:r w:rsidRPr="00AF591E">
        <w:rPr>
          <w:color w:val="FF0000"/>
          <w:sz w:val="26"/>
          <w:szCs w:val="26"/>
          <w:lang w:val="uz-Latn-UZ"/>
        </w:rPr>
        <w:t>k</w:t>
      </w:r>
      <w:r w:rsidRPr="00AF591E">
        <w:rPr>
          <w:color w:val="FF0000"/>
          <w:sz w:val="26"/>
          <w:szCs w:val="26"/>
          <w:lang w:val="uz-Cyrl-UZ"/>
        </w:rPr>
        <w:t xml:space="preserve">simal </w:t>
      </w:r>
      <w:r w:rsidRPr="00AF591E">
        <w:rPr>
          <w:color w:val="FF0000"/>
          <w:sz w:val="26"/>
          <w:szCs w:val="26"/>
          <w:lang w:val="uz-Latn-UZ"/>
        </w:rPr>
        <w:t xml:space="preserve">uqsaslıq usılı </w:t>
      </w:r>
      <w:r w:rsidRPr="00AF591E">
        <w:rPr>
          <w:color w:val="FF0000"/>
          <w:sz w:val="26"/>
          <w:szCs w:val="26"/>
          <w:lang w:val="uz-Cyrl-UZ"/>
        </w:rPr>
        <w:t>bah</w:t>
      </w:r>
      <w:r w:rsidRPr="00AF591E">
        <w:rPr>
          <w:color w:val="FF0000"/>
          <w:sz w:val="26"/>
          <w:szCs w:val="26"/>
          <w:lang w:val="uz-Latn-UZ"/>
        </w:rPr>
        <w:t>a</w:t>
      </w:r>
      <w:r w:rsidRPr="00AF591E">
        <w:rPr>
          <w:color w:val="FF0000"/>
          <w:sz w:val="26"/>
          <w:szCs w:val="26"/>
          <w:lang w:val="uz-Cyrl-UZ"/>
        </w:rPr>
        <w:t>s</w:t>
      </w:r>
      <w:r w:rsidRPr="00AF591E">
        <w:rPr>
          <w:color w:val="FF0000"/>
          <w:sz w:val="26"/>
          <w:szCs w:val="26"/>
          <w:lang w:val="uz-Latn-UZ"/>
        </w:rPr>
        <w:t>ı tabılsın</w:t>
      </w:r>
      <w:r w:rsidRPr="00AF591E">
        <w:rPr>
          <w:color w:val="FF0000"/>
          <w:sz w:val="26"/>
          <w:szCs w:val="26"/>
          <w:lang w:val="uz-Cyrl-UZ"/>
        </w:rPr>
        <w:t>.</w:t>
      </w:r>
    </w:p>
    <w:p w14:paraId="15BFC090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11.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(</m:t>
            </m:r>
            <m:r>
              <w:rPr>
                <w:rFonts w:ascii="Cambria Math" w:hAnsi="Cambria Math"/>
                <w:color w:val="FF0000"/>
                <w:lang w:val="uz-Cyrl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Cyrl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Cyrl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[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θ+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2]</m:t>
        </m:r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bahasın tabıń. </w:t>
      </w:r>
    </w:p>
    <w:p w14:paraId="784B2229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12.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,2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Pr="00AF591E">
        <w:rPr>
          <w:color w:val="FF0000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bahasın tabıń.</w:t>
      </w:r>
    </w:p>
    <w:p w14:paraId="756A7487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</w:p>
    <w:p w14:paraId="10056624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13.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d>
      </m:oMath>
      <w:r w:rsidRPr="00AF591E">
        <w:rPr>
          <w:color w:val="FF0000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bahasın tabıń.</w:t>
      </w:r>
    </w:p>
    <w:p w14:paraId="3A2C39BC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</w:p>
    <w:p w14:paraId="4DAFC626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14.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</m:oMath>
      <w:r w:rsidRPr="00AF591E">
        <w:rPr>
          <w:color w:val="FF0000"/>
          <w:lang w:val="uz-Latn-UZ"/>
        </w:rPr>
        <w:t xml:space="preserve"> 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B518C60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15.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32832048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θ-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[1,</m:t>
          </m:r>
          <m:r>
            <w:rPr>
              <w:rFonts w:ascii="Cambria Math" w:hAnsi="Cambria Math"/>
              <w:color w:val="FF000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]</m:t>
          </m:r>
        </m:oMath>
      </m:oMathPara>
    </w:p>
    <w:p w14:paraId="6B7A4917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 ushın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4D52D684" w14:textId="77777777" w:rsidR="009C6DEF" w:rsidRPr="00AF591E" w:rsidRDefault="009C6DEF" w:rsidP="008A2E3C">
      <w:pPr>
        <w:tabs>
          <w:tab w:val="left" w:pos="567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16.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usılı bahasın tabıń.</w:t>
      </w:r>
      <w:r w:rsidRPr="00AF591E">
        <w:rPr>
          <w:bCs/>
          <w:color w:val="FF0000"/>
          <w:lang w:val="uz-Latn-UZ"/>
        </w:rPr>
        <w:t xml:space="preserve"> </w:t>
      </w:r>
    </w:p>
    <w:p w14:paraId="7DFC53CD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17.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5427D51C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θ-x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x&lt;θ</m:t>
                    </m:r>
                  </m:e>
                </m:mr>
              </m:m>
            </m:e>
          </m:d>
        </m:oMath>
      </m:oMathPara>
    </w:p>
    <w:p w14:paraId="172773E8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5F9651DD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18.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4CF692C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44028750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300DE919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19.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0B4202D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39432BC0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0F23093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20.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 </w:t>
      </w:r>
    </w:p>
    <w:p w14:paraId="463E70B6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6476D2E0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3D84D6A2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21.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C2AD6F9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0285EB4C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bSup>
          </m:e>
        </m:d>
      </m:oMath>
      <w:r w:rsidRPr="00AF591E">
        <w:rPr>
          <w:color w:val="FF0000"/>
          <w:lang w:val="uz-Latn-UZ"/>
        </w:rPr>
        <w:t xml:space="preserve"> 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bahaların tabıń. </w:t>
      </w:r>
    </w:p>
    <w:p w14:paraId="66A0781B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22.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 </w:t>
      </w:r>
    </w:p>
    <w:p w14:paraId="352C982D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x&lt;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AD6C434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</m:oMath>
      <w:r w:rsidRPr="00AF591E">
        <w:rPr>
          <w:color w:val="FF0000"/>
          <w:position w:val="-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/>
          </w:rPr>
          <m:t>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0,</m:t>
        </m:r>
      </m:oMath>
      <w:r w:rsidRPr="00AF591E">
        <w:rPr>
          <w:color w:val="FF0000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/>
          </w:rPr>
          <m:t>∈R</m:t>
        </m:r>
      </m:oMath>
      <w:r w:rsidRPr="00AF591E">
        <w:rPr>
          <w:color w:val="FF0000"/>
          <w:position w:val="-6"/>
          <w:lang w:val="uz-Latn-UZ"/>
        </w:rPr>
        <w:t xml:space="preserve"> </w:t>
      </w:r>
      <w:r w:rsidRPr="00AF591E">
        <w:rPr>
          <w:color w:val="FF0000"/>
          <w:lang w:val="uz-Latn-UZ"/>
        </w:rPr>
        <w:t>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C31A7CD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23.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47FF440E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x-θ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26E2AC2C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Laplas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θ∈R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0F3DAB7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24.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061A8A4E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    x&lt;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4338946C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CA2D503" w14:textId="77777777" w:rsidR="009C6DEF" w:rsidRPr="00AF591E" w:rsidRDefault="009C6DEF" w:rsidP="008A2E3C">
      <w:pPr>
        <w:tabs>
          <w:tab w:val="left" w:pos="840"/>
        </w:tabs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25.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3DD2D5DE" w14:textId="77777777" w:rsidR="009C6DEF" w:rsidRPr="00AF591E" w:rsidRDefault="009C6DEF" w:rsidP="008A2E3C">
      <w:pPr>
        <w:tabs>
          <w:tab w:val="left" w:pos="840"/>
        </w:tabs>
        <w:spacing w:line="360" w:lineRule="auto"/>
        <w:jc w:val="center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x≥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</m:t>
          </m:r>
        </m:oMath>
      </m:oMathPara>
    </w:p>
    <w:p w14:paraId="5C637033" w14:textId="77777777" w:rsidR="009C6DEF" w:rsidRPr="00AF591E" w:rsidRDefault="009C6DEF" w:rsidP="008A2E3C">
      <w:pPr>
        <w:spacing w:line="360" w:lineRule="auto"/>
        <w:jc w:val="both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4C14C11A" w14:textId="09C7AA64" w:rsidR="006F543E" w:rsidRPr="00AF591E" w:rsidRDefault="006F543E" w:rsidP="009C6DEF">
      <w:pPr>
        <w:rPr>
          <w:color w:val="FF0000"/>
          <w:lang w:val="uz-Latn-UZ"/>
        </w:rPr>
      </w:pPr>
    </w:p>
    <w:sectPr w:rsidR="006F543E" w:rsidRPr="00AF591E" w:rsidSect="00D92697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972"/>
    <w:multiLevelType w:val="hybridMultilevel"/>
    <w:tmpl w:val="E5E8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CE1"/>
    <w:multiLevelType w:val="hybridMultilevel"/>
    <w:tmpl w:val="DB62F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4131"/>
    <w:multiLevelType w:val="hybridMultilevel"/>
    <w:tmpl w:val="FFDE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3B40"/>
    <w:multiLevelType w:val="hybridMultilevel"/>
    <w:tmpl w:val="8368B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772"/>
    <w:multiLevelType w:val="hybridMultilevel"/>
    <w:tmpl w:val="EEDC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5DEF"/>
    <w:multiLevelType w:val="hybridMultilevel"/>
    <w:tmpl w:val="A77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42"/>
    <w:multiLevelType w:val="hybridMultilevel"/>
    <w:tmpl w:val="6372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7EE5"/>
    <w:multiLevelType w:val="hybridMultilevel"/>
    <w:tmpl w:val="C0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67802"/>
    <w:multiLevelType w:val="hybridMultilevel"/>
    <w:tmpl w:val="5538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2AB"/>
    <w:multiLevelType w:val="hybridMultilevel"/>
    <w:tmpl w:val="4C66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3263D"/>
    <w:multiLevelType w:val="hybridMultilevel"/>
    <w:tmpl w:val="7794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651E"/>
    <w:multiLevelType w:val="hybridMultilevel"/>
    <w:tmpl w:val="DFE2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00B21"/>
    <w:multiLevelType w:val="hybridMultilevel"/>
    <w:tmpl w:val="1FE4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53B1A"/>
    <w:multiLevelType w:val="hybridMultilevel"/>
    <w:tmpl w:val="0B08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A1CB1"/>
    <w:multiLevelType w:val="hybridMultilevel"/>
    <w:tmpl w:val="F7CC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18CC"/>
    <w:multiLevelType w:val="hybridMultilevel"/>
    <w:tmpl w:val="06B6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E43DE"/>
    <w:multiLevelType w:val="hybridMultilevel"/>
    <w:tmpl w:val="DE96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6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5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6"/>
    <w:rsid w:val="00007E81"/>
    <w:rsid w:val="00027658"/>
    <w:rsid w:val="00033A12"/>
    <w:rsid w:val="0005288D"/>
    <w:rsid w:val="00056912"/>
    <w:rsid w:val="00066018"/>
    <w:rsid w:val="00071592"/>
    <w:rsid w:val="0008698B"/>
    <w:rsid w:val="0009013C"/>
    <w:rsid w:val="000A75EC"/>
    <w:rsid w:val="000B5CEC"/>
    <w:rsid w:val="000D7344"/>
    <w:rsid w:val="000F3282"/>
    <w:rsid w:val="000F53E4"/>
    <w:rsid w:val="001009C5"/>
    <w:rsid w:val="001124BF"/>
    <w:rsid w:val="00112B34"/>
    <w:rsid w:val="00115142"/>
    <w:rsid w:val="0011635B"/>
    <w:rsid w:val="00130749"/>
    <w:rsid w:val="00141743"/>
    <w:rsid w:val="00172248"/>
    <w:rsid w:val="00173DA7"/>
    <w:rsid w:val="001771D0"/>
    <w:rsid w:val="00185FB3"/>
    <w:rsid w:val="0018649B"/>
    <w:rsid w:val="001B239C"/>
    <w:rsid w:val="001B4BBF"/>
    <w:rsid w:val="001C1EC2"/>
    <w:rsid w:val="001D0F8C"/>
    <w:rsid w:val="001F27E0"/>
    <w:rsid w:val="00225313"/>
    <w:rsid w:val="0023377F"/>
    <w:rsid w:val="002403CE"/>
    <w:rsid w:val="00242FBA"/>
    <w:rsid w:val="002614F5"/>
    <w:rsid w:val="00261D64"/>
    <w:rsid w:val="0027566D"/>
    <w:rsid w:val="00284E8A"/>
    <w:rsid w:val="002C5676"/>
    <w:rsid w:val="002D2E4A"/>
    <w:rsid w:val="002D4387"/>
    <w:rsid w:val="00307C82"/>
    <w:rsid w:val="003356D1"/>
    <w:rsid w:val="0033676D"/>
    <w:rsid w:val="00340B80"/>
    <w:rsid w:val="00355531"/>
    <w:rsid w:val="00360ECE"/>
    <w:rsid w:val="0036156A"/>
    <w:rsid w:val="00385F92"/>
    <w:rsid w:val="00393B25"/>
    <w:rsid w:val="003C2EE3"/>
    <w:rsid w:val="003C5094"/>
    <w:rsid w:val="003C7FB2"/>
    <w:rsid w:val="00414207"/>
    <w:rsid w:val="00420A81"/>
    <w:rsid w:val="004329A4"/>
    <w:rsid w:val="00437F4A"/>
    <w:rsid w:val="004476C3"/>
    <w:rsid w:val="0046009F"/>
    <w:rsid w:val="00460B15"/>
    <w:rsid w:val="00472D07"/>
    <w:rsid w:val="00473910"/>
    <w:rsid w:val="004C3150"/>
    <w:rsid w:val="004D5616"/>
    <w:rsid w:val="004D59DF"/>
    <w:rsid w:val="004E107D"/>
    <w:rsid w:val="005044CB"/>
    <w:rsid w:val="00506393"/>
    <w:rsid w:val="0053465A"/>
    <w:rsid w:val="005346D5"/>
    <w:rsid w:val="0053661E"/>
    <w:rsid w:val="00537747"/>
    <w:rsid w:val="00540F58"/>
    <w:rsid w:val="005731FA"/>
    <w:rsid w:val="005A2A61"/>
    <w:rsid w:val="005A4471"/>
    <w:rsid w:val="005C0546"/>
    <w:rsid w:val="005C1CF7"/>
    <w:rsid w:val="005D0B45"/>
    <w:rsid w:val="005D6799"/>
    <w:rsid w:val="006004E5"/>
    <w:rsid w:val="00601281"/>
    <w:rsid w:val="00606045"/>
    <w:rsid w:val="006158A7"/>
    <w:rsid w:val="006210FE"/>
    <w:rsid w:val="006268A9"/>
    <w:rsid w:val="006459C3"/>
    <w:rsid w:val="006704AE"/>
    <w:rsid w:val="0069388E"/>
    <w:rsid w:val="006A5FE2"/>
    <w:rsid w:val="006A7F77"/>
    <w:rsid w:val="006B58E4"/>
    <w:rsid w:val="006C58D2"/>
    <w:rsid w:val="006E2205"/>
    <w:rsid w:val="006F543E"/>
    <w:rsid w:val="0072499D"/>
    <w:rsid w:val="00740805"/>
    <w:rsid w:val="00751C52"/>
    <w:rsid w:val="00757EC3"/>
    <w:rsid w:val="007B526D"/>
    <w:rsid w:val="007B624F"/>
    <w:rsid w:val="007C4CF5"/>
    <w:rsid w:val="007C6989"/>
    <w:rsid w:val="007D3A6A"/>
    <w:rsid w:val="007D40BC"/>
    <w:rsid w:val="007D4F0C"/>
    <w:rsid w:val="00803999"/>
    <w:rsid w:val="008126EE"/>
    <w:rsid w:val="00814456"/>
    <w:rsid w:val="00831CE4"/>
    <w:rsid w:val="00833633"/>
    <w:rsid w:val="00843E2A"/>
    <w:rsid w:val="008444F7"/>
    <w:rsid w:val="0084508A"/>
    <w:rsid w:val="008450CF"/>
    <w:rsid w:val="008535E6"/>
    <w:rsid w:val="00876F5F"/>
    <w:rsid w:val="008A0EB0"/>
    <w:rsid w:val="008B2B43"/>
    <w:rsid w:val="008D4553"/>
    <w:rsid w:val="008D6648"/>
    <w:rsid w:val="008E58E3"/>
    <w:rsid w:val="00911CAF"/>
    <w:rsid w:val="009246EF"/>
    <w:rsid w:val="009301E2"/>
    <w:rsid w:val="00947708"/>
    <w:rsid w:val="00950C5C"/>
    <w:rsid w:val="009538E8"/>
    <w:rsid w:val="00955B64"/>
    <w:rsid w:val="009805B8"/>
    <w:rsid w:val="00985B76"/>
    <w:rsid w:val="009A5C21"/>
    <w:rsid w:val="009A610C"/>
    <w:rsid w:val="009B4D1C"/>
    <w:rsid w:val="009C6DEF"/>
    <w:rsid w:val="009D1157"/>
    <w:rsid w:val="009D76DF"/>
    <w:rsid w:val="009E0283"/>
    <w:rsid w:val="00A14282"/>
    <w:rsid w:val="00A2195F"/>
    <w:rsid w:val="00A416F5"/>
    <w:rsid w:val="00A51456"/>
    <w:rsid w:val="00A838ED"/>
    <w:rsid w:val="00A93364"/>
    <w:rsid w:val="00AA4BF3"/>
    <w:rsid w:val="00AA5DEE"/>
    <w:rsid w:val="00AC5381"/>
    <w:rsid w:val="00AC71C9"/>
    <w:rsid w:val="00AD2F65"/>
    <w:rsid w:val="00AF591E"/>
    <w:rsid w:val="00AF5CEF"/>
    <w:rsid w:val="00B14F92"/>
    <w:rsid w:val="00B219C8"/>
    <w:rsid w:val="00B527A4"/>
    <w:rsid w:val="00B53441"/>
    <w:rsid w:val="00B61225"/>
    <w:rsid w:val="00B638FA"/>
    <w:rsid w:val="00B7601C"/>
    <w:rsid w:val="00B8124A"/>
    <w:rsid w:val="00B87E4B"/>
    <w:rsid w:val="00BC04B1"/>
    <w:rsid w:val="00BC3C96"/>
    <w:rsid w:val="00BD0085"/>
    <w:rsid w:val="00BD2032"/>
    <w:rsid w:val="00BD6FB5"/>
    <w:rsid w:val="00BE145D"/>
    <w:rsid w:val="00BF527E"/>
    <w:rsid w:val="00C21818"/>
    <w:rsid w:val="00C230AB"/>
    <w:rsid w:val="00C3118F"/>
    <w:rsid w:val="00C64655"/>
    <w:rsid w:val="00C6485E"/>
    <w:rsid w:val="00C704E6"/>
    <w:rsid w:val="00C86FA6"/>
    <w:rsid w:val="00C9087B"/>
    <w:rsid w:val="00C93D96"/>
    <w:rsid w:val="00C96ACA"/>
    <w:rsid w:val="00CC01B7"/>
    <w:rsid w:val="00CD6006"/>
    <w:rsid w:val="00CE3349"/>
    <w:rsid w:val="00D25789"/>
    <w:rsid w:val="00D32CD8"/>
    <w:rsid w:val="00D44145"/>
    <w:rsid w:val="00D557CA"/>
    <w:rsid w:val="00D61B5E"/>
    <w:rsid w:val="00D807DD"/>
    <w:rsid w:val="00D84D31"/>
    <w:rsid w:val="00D84F49"/>
    <w:rsid w:val="00D95B1D"/>
    <w:rsid w:val="00D96DBC"/>
    <w:rsid w:val="00DA5996"/>
    <w:rsid w:val="00DB15A3"/>
    <w:rsid w:val="00DB24B4"/>
    <w:rsid w:val="00DC0E9B"/>
    <w:rsid w:val="00DC7534"/>
    <w:rsid w:val="00DE3C1A"/>
    <w:rsid w:val="00DE46C2"/>
    <w:rsid w:val="00DF18BC"/>
    <w:rsid w:val="00E12451"/>
    <w:rsid w:val="00E15469"/>
    <w:rsid w:val="00E24402"/>
    <w:rsid w:val="00E3119F"/>
    <w:rsid w:val="00E80F48"/>
    <w:rsid w:val="00E92626"/>
    <w:rsid w:val="00EB63B6"/>
    <w:rsid w:val="00EB66F7"/>
    <w:rsid w:val="00ED2DD5"/>
    <w:rsid w:val="00EE5639"/>
    <w:rsid w:val="00F104F5"/>
    <w:rsid w:val="00F130D4"/>
    <w:rsid w:val="00F249F8"/>
    <w:rsid w:val="00F26805"/>
    <w:rsid w:val="00F55CFF"/>
    <w:rsid w:val="00F62A6E"/>
    <w:rsid w:val="00F6451E"/>
    <w:rsid w:val="00F77A00"/>
    <w:rsid w:val="00F97DB6"/>
    <w:rsid w:val="00FA4D80"/>
    <w:rsid w:val="00FB0C70"/>
    <w:rsid w:val="00FC2B1A"/>
    <w:rsid w:val="00FC3447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ACF3"/>
  <w15:chartTrackingRefBased/>
  <w15:docId w15:val="{79A8E72A-F5F3-4420-9A93-CF0CA48D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20</Pages>
  <Words>6224</Words>
  <Characters>35477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22</cp:revision>
  <dcterms:created xsi:type="dcterms:W3CDTF">2025-01-08T18:11:00Z</dcterms:created>
  <dcterms:modified xsi:type="dcterms:W3CDTF">2025-01-11T12:18:00Z</dcterms:modified>
</cp:coreProperties>
</file>