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40"/>
        <w:jc w:val="center"/>
        <w:rPr/>
      </w:pPr>
      <w:r>
        <w:rPr>
          <w:rFonts w:eastAsia="Arial" w:cs="Arial"/>
          <w:b/>
          <w:bCs/>
          <w:color w:val="1E3A5F"/>
          <w:sz w:val="56"/>
          <w:szCs w:val="56"/>
        </w:rPr>
        <w:t>Documentation de la Base de Données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2E6DA4"/>
          <w:sz w:val="36"/>
          <w:szCs w:val="36"/>
        </w:rPr>
        <w:t>Projet Kanban</w:t>
      </w:r>
    </w:p>
    <w:p>
      <w:pPr>
        <w:pStyle w:val="Normal"/>
        <w:spacing w:before="120" w:after="600"/>
        <w:jc w:val="center"/>
        <w:rPr/>
      </w:pPr>
      <w:r>
        <w:rPr>
          <w:rFonts w:eastAsia="Arial" w:cs="Arial"/>
          <w:i/>
          <w:iCs/>
          <w:color w:val="888888"/>
          <w:sz w:val="24"/>
          <w:szCs w:val="24"/>
        </w:rPr>
        <w:t>SQLite  •  MongoDB</w:t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Vue d'ensemble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 xml:space="preserve">Ce document décrit la structure complète de la base de données de l'application. L'architecture </w:t>
      </w:r>
      <w:r>
        <w:rPr>
          <w:rFonts w:eastAsia="Arial" w:cs="Arial"/>
          <w:sz w:val="20"/>
          <w:szCs w:val="20"/>
        </w:rPr>
        <w:t xml:space="preserve">se </w:t>
      </w:r>
      <w:r>
        <w:rPr>
          <w:rFonts w:eastAsia="Arial" w:cs="Arial"/>
          <w:sz w:val="20"/>
          <w:szCs w:val="20"/>
        </w:rPr>
        <w:t xml:space="preserve">repose sur deux </w:t>
      </w:r>
      <w:r>
        <w:rPr>
          <w:rFonts w:eastAsia="Arial" w:cs="Arial"/>
          <w:sz w:val="20"/>
          <w:szCs w:val="20"/>
        </w:rPr>
        <w:t>base de données</w:t>
      </w:r>
      <w:r>
        <w:rPr>
          <w:rFonts w:eastAsia="Arial" w:cs="Arial"/>
          <w:sz w:val="20"/>
          <w:szCs w:val="20"/>
        </w:rPr>
        <w:t xml:space="preserve"> complémentaires :</w:t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8D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07B39"/>
                <w:sz w:val="22"/>
                <w:szCs w:val="22"/>
              </w:rPr>
              <w:t>SQLite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Données structurées et relationnelles : comptes, tableaux, listes, </w:t>
            </w:r>
            <w:r>
              <w:rPr>
                <w:rFonts w:eastAsia="Arial" w:cs="Arial"/>
                <w:sz w:val="18"/>
                <w:szCs w:val="18"/>
              </w:rPr>
              <w:t>membres,</w:t>
            </w:r>
            <w:r>
              <w:rPr>
                <w:rFonts w:eastAsia="Arial" w:cs="Arial"/>
                <w:sz w:val="18"/>
                <w:szCs w:val="18"/>
              </w:rPr>
              <w:t xml:space="preserve"> cartes, rôles, notifications et journal d'activité.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3AA52"/>
                <w:sz w:val="22"/>
                <w:szCs w:val="22"/>
              </w:rPr>
              <w:t>MongoDB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Données non-structurées ou à fort volume : documents attachés aux cartes et commentaires.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Base de données SQLite</w:t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t_compte_cpt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Contient tous les comptes utilisateurs de l'application.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51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749"/>
        <w:gridCol w:w="3059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cpt_id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BodyText"/>
              <w:spacing w:lineRule="auto" w:line="276" w:before="0" w:after="140"/>
              <w:rPr/>
            </w:pPr>
            <w:r>
              <w:rPr/>
              <w:t>Identifiant unique du compte (UUID)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lineRule="auto" w:line="276" w:before="0" w:after="140"/>
              <w:rPr/>
            </w:pPr>
            <w:r>
              <w:rPr/>
              <w:t>bdffaf2e-d36e-4f4b-b67f-435a74585f7d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cpt_pseudo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Pseudonyme unique de l'utilisateur.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Bosswaza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cpt_mdp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Mot de passe haché (SHA-256 avec sel). 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7f3f2b1c...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cpt_role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Rôle global</w:t>
            </w:r>
            <w:r>
              <w:rPr>
                <w:rFonts w:eastAsia="Arial" w:cs="Arial"/>
                <w:sz w:val="18"/>
                <w:szCs w:val="18"/>
              </w:rPr>
              <w:t>.</w:t>
            </w:r>
          </w:p>
        </w:tc>
        <w:tc>
          <w:tcPr>
            <w:tcW w:w="3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 : Administrateur</w:t>
            </w:r>
          </w:p>
          <w:p>
            <w:pPr>
              <w:pStyle w:val="Normal"/>
              <w:rPr/>
            </w:pPr>
            <w:r>
              <w:rPr/>
              <w:t>U : utilisateur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t_profil_pfl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Informations personnelles associées à chaque compte.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cpt_id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 / 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au compte associé (t_compte_cpt.cpt_id)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/>
              <w:t>bdffaf2e-d36e-4f4b-b67f-435a74585f7d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pfl_nom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 de famille de l'utilisateur.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Dupont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pfl_prenom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Prénom de l'utilisateur.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Martin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pfl_mail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Adresse e-mail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Dupont.martin@gmail.com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pfl_etat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État du profil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 : Actif</w:t>
            </w:r>
          </w:p>
          <w:p>
            <w:pPr>
              <w:pStyle w:val="Normal"/>
              <w:rPr/>
            </w:pPr>
            <w:r>
              <w:rPr/>
              <w:t>D : désactiver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pfl_dateCreation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de création au format ISO 8601.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2026-03-01T09:10:00Z</w:t>
            </w:r>
          </w:p>
        </w:tc>
      </w:tr>
    </w:tbl>
    <w:p>
      <w:pPr>
        <w:pStyle w:val="Normal"/>
        <w:spacing w:before="160" w:after="160"/>
        <w:rPr/>
      </w:pPr>
      <w:r>
        <w:rPr/>
      </w:r>
      <w:r>
        <w:br w:type="page"/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t_tableau_tab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Tableaux Kanban créés dans l'application.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tab_id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du tableau.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opd</w:t>
            </w:r>
            <w:r>
              <w:rPr>
                <w:rFonts w:eastAsia="Arial" w:cs="Arial"/>
                <w:sz w:val="18"/>
                <w:szCs w:val="18"/>
              </w:rPr>
              <w:t>faf2e-d36e-4f4b-b67f-435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74585f7d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tab_nom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 du tableau.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tab_roadmap_2026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tab_description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Description optionnelle du tableau.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Préparation au Roadtrip 2026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tab_date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de création au format ISO 8601.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2026-03-01T09:10:00Z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tab_etat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État </w:t>
            </w:r>
            <w:r>
              <w:rPr>
                <w:rFonts w:eastAsia="Arial" w:cs="Arial"/>
                <w:sz w:val="18"/>
                <w:szCs w:val="18"/>
              </w:rPr>
              <w:t>du tableau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 : Ouvert</w:t>
            </w:r>
          </w:p>
          <w:p>
            <w:pPr>
              <w:pStyle w:val="Normal"/>
              <w:rPr/>
            </w:pPr>
            <w:r>
              <w:rPr/>
              <w:t>F : Fermé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tab_image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URL de l'image de couverture.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https://cdn.acme.fr/boards/roadmap.jpg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t_role_rol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Table associative attribuant un rôle à un compte dans un tableau.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cpt_id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 / 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au compte (t_compte_cpt.cpt_id)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/>
              <w:t>bdffaf2e-d36e-4f4b-b67f-435a74585f7d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tab_id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 / 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au tableau (t_tableau_tab.tab_id)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opd</w:t>
            </w:r>
            <w:r>
              <w:rPr>
                <w:rFonts w:eastAsia="Arial" w:cs="Arial"/>
                <w:sz w:val="18"/>
                <w:szCs w:val="18"/>
              </w:rPr>
              <w:t>faf2e-d36e-4f4b-b67f-435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74585f7d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rol_role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Rôle </w:t>
            </w:r>
            <w:r>
              <w:rPr>
                <w:rFonts w:eastAsia="Arial" w:cs="Arial"/>
                <w:sz w:val="18"/>
                <w:szCs w:val="18"/>
              </w:rPr>
              <w:t xml:space="preserve">au sein d’un </w:t>
            </w:r>
            <w:r>
              <w:rPr>
                <w:rFonts w:eastAsia="Arial" w:cs="Arial"/>
                <w:sz w:val="18"/>
                <w:szCs w:val="18"/>
              </w:rPr>
              <w:t>tableau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 : Administrateur</w:t>
            </w:r>
          </w:p>
          <w:p>
            <w:pPr>
              <w:pStyle w:val="Normal"/>
              <w:rPr/>
            </w:pPr>
            <w:r>
              <w:rPr/>
              <w:t>M : Membre</w:t>
            </w:r>
          </w:p>
          <w:p>
            <w:pPr>
              <w:pStyle w:val="Normal"/>
              <w:rPr/>
            </w:pPr>
            <w:r>
              <w:rPr/>
              <w:t>C : Créateur</w:t>
            </w:r>
          </w:p>
          <w:p>
            <w:pPr>
              <w:pStyle w:val="Normal"/>
              <w:rPr/>
            </w:pPr>
            <w:r>
              <w:rPr/>
              <w:t>E : En attente</w:t>
            </w:r>
          </w:p>
        </w:tc>
      </w:tr>
    </w:tbl>
    <w:p>
      <w:pPr>
        <w:pStyle w:val="Normal"/>
        <w:spacing w:before="160" w:after="160"/>
        <w:rPr/>
      </w:pPr>
      <w:r>
        <w:rPr/>
      </w:r>
      <w:r>
        <w:br w:type="page"/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t_liste_lis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Colonnes (listes) contenues dans un tableau. Une liste contient plusieurs cartes.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lis_id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la liste. Ex : lis_rm_backlog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vpd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74585</w:t>
            </w:r>
            <w:r>
              <w:rPr>
                <w:rFonts w:eastAsia="Arial" w:cs="Arial"/>
                <w:sz w:val="18"/>
                <w:szCs w:val="18"/>
              </w:rPr>
              <w:t>09g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lis_titre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Titre de la liste. Ex : Backlog, En cours, Terminé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 faire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lis_ordre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INTEGER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Ordre d'affichage dans le tableau (tri ascendant).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0, 1, 2, 3, … N listes dans le tableau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lis_etat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État </w:t>
            </w:r>
            <w:r>
              <w:rPr>
                <w:rFonts w:eastAsia="Arial" w:cs="Arial"/>
                <w:sz w:val="18"/>
                <w:szCs w:val="18"/>
              </w:rPr>
              <w:t>de la liste, d</w:t>
            </w:r>
            <w:r>
              <w:rPr>
                <w:rFonts w:eastAsia="Arial" w:cs="Arial"/>
                <w:sz w:val="18"/>
                <w:szCs w:val="18"/>
              </w:rPr>
              <w:t>éfaut : P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 : publié</w:t>
            </w:r>
          </w:p>
          <w:p>
            <w:pPr>
              <w:pStyle w:val="Normal"/>
              <w:rPr/>
            </w:pPr>
            <w:r>
              <w:rPr/>
              <w:t>A : archivé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tab_id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au tableau parent (t_tableau_tab.tab_id)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opd</w:t>
            </w:r>
            <w:r>
              <w:rPr>
                <w:rFonts w:eastAsia="Arial" w:cs="Arial"/>
                <w:sz w:val="18"/>
                <w:szCs w:val="18"/>
              </w:rPr>
              <w:t>faf2e-d36e-4f4b-b67f-435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74585f7d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t_carte_car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Cartes (tâches, objectifs…) associées à une liste.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car_id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la carte. Ex : car_spec_api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cpd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9djfel3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car_nom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 de la carte.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Spécification API v2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car_description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Description détaillée de la carte.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Voici une description test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car_archiver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Statut d'archivage.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 : Archivé</w:t>
            </w:r>
          </w:p>
          <w:p>
            <w:pPr>
              <w:pStyle w:val="Normal"/>
              <w:rPr/>
            </w:pPr>
            <w:r>
              <w:rPr/>
              <w:t>N : Non archivé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car_terminer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Statut de réalisation.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</w:t>
            </w:r>
            <w:r>
              <w:rPr/>
              <w:t> : Terminé</w:t>
            </w:r>
          </w:p>
          <w:p>
            <w:pPr>
              <w:pStyle w:val="Normal"/>
              <w:rPr/>
            </w:pPr>
            <w:r>
              <w:rPr/>
              <w:t>N : Non terminé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car_ordre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Ordre d'affichage dans la liste. Défaut : 0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0, 1, 2, 3, … N cartes dans la liste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car_priorite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INTEGER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Niveau de priorité (entier). 0 = aucune, valeurs croissantes = plus urgent.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0, 1, 2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car_date_creation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de création au format ISO 8601.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2026-03-01T09:10:00Z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car_date_debut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de début prévue (optionnelle).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</w:t>
            </w:r>
            <w:r>
              <w:rPr>
                <w:rFonts w:eastAsia="Arial" w:cs="Arial"/>
                <w:sz w:val="18"/>
                <w:szCs w:val="18"/>
              </w:rPr>
              <w:t>5</w:t>
            </w:r>
            <w:r>
              <w:rPr>
                <w:rFonts w:eastAsia="Arial" w:cs="Arial"/>
                <w:sz w:val="18"/>
                <w:szCs w:val="18"/>
              </w:rPr>
              <w:t>-01T09:10:00Z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car_date_fin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Date d'échéance (optionnelle). </w:t>
            </w:r>
            <w:r>
              <w:rPr>
                <w:rFonts w:eastAsia="Arial" w:cs="Arial"/>
                <w:sz w:val="18"/>
                <w:szCs w:val="18"/>
              </w:rPr>
              <w:t>La date devint rouge quand la date est dépassé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</w:t>
            </w:r>
            <w:r>
              <w:rPr>
                <w:rFonts w:eastAsia="Arial" w:cs="Arial"/>
                <w:sz w:val="18"/>
                <w:szCs w:val="18"/>
              </w:rPr>
              <w:t>8</w:t>
            </w:r>
            <w:r>
              <w:rPr>
                <w:rFonts w:eastAsia="Arial" w:cs="Arial"/>
                <w:sz w:val="18"/>
                <w:szCs w:val="18"/>
              </w:rPr>
              <w:t>-01T09:10:00Z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car_couverture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Lien vers l'image de couverture ou code couleur (optionnel).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#F0AD4E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http://imagerequin.png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lis_id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à la liste parente (t_liste_lis.lis_id)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vpd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74585</w:t>
            </w:r>
            <w:r>
              <w:rPr>
                <w:rFonts w:eastAsia="Arial" w:cs="Arial"/>
                <w:sz w:val="18"/>
                <w:szCs w:val="18"/>
              </w:rPr>
              <w:t>09g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t_etiquette_eti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Étiquettes colorées pouvant être associées aux cartes.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eti_id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l'étiquette. Ex : eti_urgent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eo</w:t>
            </w:r>
            <w:r>
              <w:rPr>
                <w:rFonts w:eastAsia="Arial" w:cs="Arial"/>
                <w:sz w:val="18"/>
                <w:szCs w:val="18"/>
              </w:rPr>
              <w:t>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ok</w:t>
            </w:r>
            <w:r>
              <w:rPr>
                <w:rFonts w:eastAsia="Arial" w:cs="Arial"/>
                <w:sz w:val="18"/>
                <w:szCs w:val="18"/>
              </w:rPr>
              <w:t>s</w:t>
            </w:r>
            <w:r>
              <w:rPr>
                <w:rFonts w:eastAsia="Arial" w:cs="Arial"/>
                <w:sz w:val="18"/>
                <w:szCs w:val="18"/>
              </w:rPr>
              <w:t>36e-</w:t>
            </w:r>
            <w:r>
              <w:rPr>
                <w:rFonts w:eastAsia="Arial" w:cs="Arial"/>
                <w:sz w:val="18"/>
                <w:szCs w:val="18"/>
              </w:rPr>
              <w:t>s3</w:t>
            </w:r>
            <w:r>
              <w:rPr>
                <w:rFonts w:eastAsia="Arial" w:cs="Arial"/>
                <w:sz w:val="18"/>
                <w:szCs w:val="18"/>
              </w:rPr>
              <w:t>4bb67f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</w:t>
            </w:r>
            <w:r>
              <w:rPr>
                <w:rFonts w:eastAsia="Arial" w:cs="Arial"/>
                <w:sz w:val="18"/>
                <w:szCs w:val="18"/>
              </w:rPr>
              <w:t>09</w:t>
            </w:r>
            <w:r>
              <w:rPr>
                <w:rFonts w:eastAsia="Arial" w:cs="Arial"/>
                <w:sz w:val="18"/>
                <w:szCs w:val="18"/>
              </w:rPr>
              <w:t>l</w:t>
            </w: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eti_nom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 de l'étiquette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Urgent, Bug, Retard, Communication, ...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eti_couleur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Couleur hexadécimale.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#F0AD4E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t_associer_as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Table de liaison entre cartes et étiquettes (relation N:N).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car_id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 / 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à la carte (t_carte_car.car_id)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cpd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9djfel3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eti_id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 / 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à l'étiquette (t_etiquette_eti.eti_id)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eo</w:t>
            </w:r>
            <w:r>
              <w:rPr>
                <w:rFonts w:eastAsia="Arial" w:cs="Arial"/>
                <w:sz w:val="18"/>
                <w:szCs w:val="18"/>
              </w:rPr>
              <w:t>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ok</w:t>
            </w:r>
            <w:r>
              <w:rPr>
                <w:rFonts w:eastAsia="Arial" w:cs="Arial"/>
                <w:sz w:val="18"/>
                <w:szCs w:val="18"/>
              </w:rPr>
              <w:t>s</w:t>
            </w:r>
            <w:r>
              <w:rPr>
                <w:rFonts w:eastAsia="Arial" w:cs="Arial"/>
                <w:sz w:val="18"/>
                <w:szCs w:val="18"/>
              </w:rPr>
              <w:t>36e-</w:t>
            </w:r>
            <w:r>
              <w:rPr>
                <w:rFonts w:eastAsia="Arial" w:cs="Arial"/>
                <w:sz w:val="18"/>
                <w:szCs w:val="18"/>
              </w:rPr>
              <w:t>s3</w:t>
            </w:r>
            <w:r>
              <w:rPr>
                <w:rFonts w:eastAsia="Arial" w:cs="Arial"/>
                <w:sz w:val="18"/>
                <w:szCs w:val="18"/>
              </w:rPr>
              <w:t>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</w:t>
            </w:r>
            <w:r>
              <w:rPr>
                <w:rFonts w:eastAsia="Arial" w:cs="Arial"/>
                <w:sz w:val="18"/>
                <w:szCs w:val="18"/>
              </w:rPr>
              <w:t>09</w:t>
            </w:r>
            <w:r>
              <w:rPr>
                <w:rFonts w:eastAsia="Arial" w:cs="Arial"/>
                <w:sz w:val="18"/>
                <w:szCs w:val="18"/>
              </w:rPr>
              <w:t>l</w:t>
            </w: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</w:tr>
    </w:tbl>
    <w:p>
      <w:pPr>
        <w:pStyle w:val="Normal"/>
        <w:spacing w:before="160" w:after="160"/>
        <w:rPr/>
      </w:pPr>
      <w:r>
        <w:rPr/>
      </w:r>
      <w:r>
        <w:br w:type="page"/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t_membre_mem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Affecte des membres (comptes) à des cartes.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cpt_id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 / 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au compte (t_compte_cpt.cpt_id)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/>
              <w:t>bdffaf2e-d36e-4f4b-b67f-435a74585f7d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car_id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 / 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à la carte (t_carte_car.car_id)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cpd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9djfel3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mem_date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d'affectation du membre à la carte (ISO 8601).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2026-03-11T10:14:37.220Z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t_notification_not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Notifications envoyées aux utilisateurs.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not_id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la notification.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  <w:r>
              <w:rPr>
                <w:rFonts w:eastAsia="Arial" w:cs="Arial"/>
                <w:sz w:val="18"/>
                <w:szCs w:val="18"/>
              </w:rPr>
              <w:t>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ok</w:t>
            </w:r>
            <w:r>
              <w:rPr>
                <w:rFonts w:eastAsia="Arial" w:cs="Arial"/>
                <w:sz w:val="18"/>
                <w:szCs w:val="18"/>
              </w:rPr>
              <w:t>s</w:t>
            </w:r>
            <w:r>
              <w:rPr>
                <w:rFonts w:eastAsia="Arial" w:cs="Arial"/>
                <w:sz w:val="18"/>
                <w:szCs w:val="18"/>
              </w:rPr>
              <w:t>36e-</w:t>
            </w:r>
            <w:r>
              <w:rPr>
                <w:rFonts w:eastAsia="Arial" w:cs="Arial"/>
                <w:sz w:val="18"/>
                <w:szCs w:val="18"/>
              </w:rPr>
              <w:t>s3</w:t>
            </w:r>
            <w:r>
              <w:rPr>
                <w:rFonts w:eastAsia="Arial" w:cs="Arial"/>
                <w:sz w:val="18"/>
                <w:szCs w:val="18"/>
              </w:rPr>
              <w:t>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</w:t>
            </w:r>
            <w:r>
              <w:rPr>
                <w:rFonts w:eastAsia="Arial" w:cs="Arial"/>
                <w:sz w:val="18"/>
                <w:szCs w:val="18"/>
              </w:rPr>
              <w:t>09</w:t>
            </w:r>
            <w:r>
              <w:rPr>
                <w:rFonts w:eastAsia="Arial" w:cs="Arial"/>
                <w:sz w:val="18"/>
                <w:szCs w:val="18"/>
              </w:rPr>
              <w:t>l</w:t>
            </w: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not_titre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Titre de la notification. Ex : Nouvelle carte assignée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Invitation à un tableau de la part de Bosswaza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not_date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de création de la notification (ISO 8601).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2026-03-11T10:14:37.220Z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not_lien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Lien vers la ressource concernée.  </w:t>
            </w:r>
            <w:r>
              <w:rPr>
                <w:rFonts w:eastAsia="Arial" w:cs="Arial"/>
                <w:sz w:val="18"/>
                <w:szCs w:val="18"/>
              </w:rPr>
              <w:t>haché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opd</w:t>
            </w:r>
            <w:r>
              <w:rPr>
                <w:rFonts w:eastAsia="Arial" w:cs="Arial"/>
                <w:sz w:val="18"/>
                <w:szCs w:val="18"/>
              </w:rPr>
              <w:t>faf2e-d36e-4f4b-b67f-435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74585f7d?</w:t>
            </w:r>
            <w:r>
              <w:rPr>
                <w:rFonts w:eastAsia="Arial" w:cs="Arial"/>
                <w:sz w:val="18"/>
                <w:szCs w:val="18"/>
              </w:rPr>
              <w:t>be1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not_etat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État : A = Active (non lue), D = Désactivée (lue)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 : lu</w:t>
            </w:r>
          </w:p>
          <w:p>
            <w:pPr>
              <w:pStyle w:val="Normal"/>
              <w:rPr/>
            </w:pPr>
            <w:r>
              <w:rPr/>
              <w:t>N : Non lu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cpt_id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(FK)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au compte destinataire (t_compte_cpt.cpt_id)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/>
              <w:t>rb</w:t>
            </w:r>
            <w:r>
              <w:rPr/>
              <w:t>ffaf2e-d36e-4f4b-b67f-435a74585f7</w:t>
            </w:r>
            <w:r>
              <w:rPr/>
              <w:t>b</w:t>
            </w:r>
          </w:p>
        </w:tc>
      </w:tr>
    </w:tbl>
    <w:p>
      <w:pPr>
        <w:pStyle w:val="Normal"/>
        <w:spacing w:before="160" w:after="160"/>
        <w:rPr/>
      </w:pPr>
      <w:r>
        <w:rPr/>
      </w:r>
      <w:r>
        <w:br w:type="page"/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E07B3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SQLite</w:t>
            </w:r>
          </w:p>
        </w:tc>
        <w:tc>
          <w:tcPr>
            <w:tcW w:w="7959" w:type="dxa"/>
            <w:tcBorders/>
            <w:shd w:fill="FDE8D8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t_journal_jou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Historique des actions effectuées dans l'application.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7B39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jou_id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l'entrée de journal.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j</w:t>
            </w:r>
            <w:r>
              <w:rPr>
                <w:rFonts w:eastAsia="Arial" w:cs="Arial"/>
                <w:sz w:val="18"/>
                <w:szCs w:val="18"/>
              </w:rPr>
              <w:t>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fbg</w:t>
            </w:r>
            <w:r>
              <w:rPr>
                <w:rFonts w:eastAsia="Arial" w:cs="Arial"/>
                <w:sz w:val="18"/>
                <w:szCs w:val="18"/>
              </w:rPr>
              <w:t>3</w:t>
            </w:r>
            <w:r>
              <w:rPr>
                <w:rFonts w:eastAsia="Arial" w:cs="Arial"/>
                <w:sz w:val="18"/>
                <w:szCs w:val="18"/>
              </w:rPr>
              <w:t>2</w:t>
            </w:r>
            <w:r>
              <w:rPr>
                <w:rFonts w:eastAsia="Arial" w:cs="Arial"/>
                <w:sz w:val="18"/>
                <w:szCs w:val="18"/>
              </w:rPr>
              <w:t>e-4f4</w:t>
            </w:r>
            <w:r>
              <w:rPr>
                <w:rFonts w:eastAsia="Arial" w:cs="Arial"/>
                <w:sz w:val="18"/>
                <w:szCs w:val="18"/>
              </w:rPr>
              <w:t>o</w:t>
            </w:r>
            <w:r>
              <w:rPr>
                <w:rFonts w:eastAsia="Arial" w:cs="Arial"/>
                <w:sz w:val="18"/>
                <w:szCs w:val="18"/>
              </w:rPr>
              <w:t>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9djf</w:t>
            </w:r>
            <w:r>
              <w:rPr>
                <w:rFonts w:eastAsia="Arial" w:cs="Arial"/>
                <w:sz w:val="18"/>
                <w:szCs w:val="18"/>
              </w:rPr>
              <w:t>ok</w:t>
            </w: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jou_titre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Titre court de l'action.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Tableau créer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jou_description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Description détaillée de l'action.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Création du tableau « projet kanban » par bosswaza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jou_auteur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Pseudo de l'auteur de l'action.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Bosswaza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jou_action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Code d'action.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Création</w:t>
            </w:r>
          </w:p>
          <w:p>
            <w:pPr>
              <w:pStyle w:val="Normal"/>
              <w:rPr/>
            </w:pPr>
            <w:r>
              <w:rPr/>
              <w:t>Suppression</w:t>
            </w:r>
          </w:p>
          <w:p>
            <w:pPr>
              <w:pStyle w:val="Normal"/>
              <w:rPr/>
            </w:pPr>
            <w:r>
              <w:rPr/>
              <w:t>Modification</w:t>
            </w:r>
          </w:p>
          <w:p>
            <w:pPr>
              <w:pStyle w:val="Normal"/>
              <w:rPr/>
            </w:pPr>
            <w:r>
              <w:rPr/>
              <w:t>Déplacement</w:t>
            </w:r>
          </w:p>
          <w:p>
            <w:pPr>
              <w:pStyle w:val="Normal"/>
              <w:rPr/>
            </w:pPr>
            <w:r>
              <w:rPr/>
              <w:t>Changement Etat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jou_date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et heure de l'action (ISO 8601).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2026-03-11T10:14:37.220Z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jou_etat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État de l'entrée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 : actif</w:t>
            </w:r>
          </w:p>
          <w:p>
            <w:pPr>
              <w:pStyle w:val="Normal"/>
              <w:rPr/>
            </w:pPr>
            <w:r>
              <w:rPr/>
              <w:t>C : caché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tab_id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Référence au tableau </w:t>
            </w:r>
            <w:r>
              <w:rPr>
                <w:rFonts w:eastAsia="Arial" w:cs="Arial"/>
                <w:sz w:val="18"/>
                <w:szCs w:val="18"/>
              </w:rPr>
              <w:t>(optionnel)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opd</w:t>
            </w:r>
            <w:r>
              <w:rPr>
                <w:rFonts w:eastAsia="Arial" w:cs="Arial"/>
                <w:sz w:val="18"/>
                <w:szCs w:val="18"/>
              </w:rPr>
              <w:t>faf2e-d36e-4f4b-b67f-435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74585f7d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car_id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TEXT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Référence à la carte concernée (optionnel)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cpd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9djfel3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Base de données MongoDB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Les deux collections MongoDB stockent des données non-structurées rattachées aux cartes. Les identifiants de cartes (carteId) font référence aux car_id de la table SQLite t_carte_car.</w:t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13AA5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MongoDB</w:t>
            </w:r>
          </w:p>
        </w:tc>
        <w:tc>
          <w:tcPr>
            <w:tcW w:w="7959" w:type="dxa"/>
            <w:tcBorders/>
            <w:shd w:fill="D4EDDA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documents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Collection stockant les fichiers et pièces jointes associés aux cartes.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ObjectId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MongoDB généré automatiquement.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nom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String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 du fichier.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specs.pdf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lien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String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URL de téléchargement ou d'accès au fichier.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https://storage.example.com/specs.pdf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carteId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String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de la carte associée (réf. car_id SQLite). Ex : CARTE_001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cpd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9djfel3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createdAt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ISODate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et heure de création du document.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2026-03-11T10:14:37.220Z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/>
            <w:shd w:fill="13AA5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MongoDB</w:t>
            </w:r>
          </w:p>
        </w:tc>
        <w:tc>
          <w:tcPr>
            <w:tcW w:w="7959" w:type="dxa"/>
            <w:tcBorders/>
            <w:shd w:fill="D4EDDA" w:val="clear"/>
            <w:tcMar>
              <w:top w:w="80" w:type="dxa"/>
              <w:left w:w="20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3A5F"/>
                <w:sz w:val="24"/>
                <w:szCs w:val="24"/>
              </w:rPr>
              <w:t>comments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55555"/>
                <w:sz w:val="18"/>
                <w:szCs w:val="18"/>
              </w:rPr>
              <w:t>Collection stockant les commentaires postés sur les cartes.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145"/>
        <w:gridCol w:w="3409"/>
        <w:gridCol w:w="3408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3AA52" w:val="clear"/>
          </w:tcPr>
          <w:p>
            <w:pPr>
              <w:pStyle w:val="Normal"/>
              <w:rPr/>
            </w:pPr>
            <w:r>
              <w:rPr/>
              <w:t>Valeur possible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E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8B4513"/>
                <w:sz w:val="18"/>
                <w:szCs w:val="18"/>
              </w:rPr>
              <w:t>_id</w:t>
            </w:r>
            <w:r>
              <w:rPr>
                <w:rFonts w:eastAsia="Arial" w:cs="Arial"/>
                <w:i/>
                <w:iCs/>
                <w:color w:val="999999"/>
                <w:sz w:val="14"/>
                <w:szCs w:val="14"/>
              </w:rPr>
              <w:t xml:space="preserve"> (PK)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ObjectId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MongoDB généré automatiquement.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contenu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String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Contenu</w:t>
            </w:r>
            <w:r>
              <w:rPr>
                <w:rFonts w:eastAsia="Arial" w:cs="Arial"/>
                <w:sz w:val="18"/>
                <w:szCs w:val="18"/>
              </w:rPr>
              <w:t xml:space="preserve"> du commentaire.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OK pour moi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createdAt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ISODate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et heure de publication du commentaire. Ex : 2026-03-11T10:15:24.520Z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 </w:t>
            </w:r>
            <w:r>
              <w:rPr>
                <w:rFonts w:eastAsia="Arial" w:cs="Arial"/>
                <w:sz w:val="18"/>
                <w:szCs w:val="18"/>
              </w:rPr>
              <w:t>2026-03-11T10:15:24.520Z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auteurId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String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Pseudo de l'auteur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bosswaza</w:t>
            </w:r>
          </w:p>
        </w:tc>
      </w:tr>
      <w:tr>
        <w:trPr/>
        <w:tc>
          <w:tcPr>
            <w:tcW w:w="1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2E"/>
                <w:sz w:val="18"/>
                <w:szCs w:val="18"/>
              </w:rPr>
              <w:t>carteId</w:t>
            </w:r>
          </w:p>
        </w:tc>
        <w:tc>
          <w:tcPr>
            <w:tcW w:w="1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6DA4"/>
                <w:sz w:val="18"/>
                <w:szCs w:val="18"/>
              </w:rPr>
              <w:t>String</w:t>
            </w:r>
          </w:p>
        </w:tc>
        <w:tc>
          <w:tcPr>
            <w:tcW w:w="3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Identifiant de la carte concernée</w:t>
            </w:r>
          </w:p>
        </w:tc>
        <w:tc>
          <w:tcPr>
            <w:tcW w:w="3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sz w:val="18"/>
                <w:szCs w:val="18"/>
              </w:rPr>
              <w:t>cpd</w:t>
            </w:r>
            <w:r>
              <w:rPr>
                <w:rFonts w:eastAsia="Arial" w:cs="Arial"/>
                <w:sz w:val="18"/>
                <w:szCs w:val="18"/>
              </w:rPr>
              <w:t>faf-</w:t>
            </w:r>
            <w:r>
              <w:rPr>
                <w:rFonts w:eastAsia="Arial" w:cs="Arial"/>
                <w:sz w:val="18"/>
                <w:szCs w:val="18"/>
              </w:rPr>
              <w:t>rts</w:t>
            </w:r>
            <w:r>
              <w:rPr>
                <w:rFonts w:eastAsia="Arial" w:cs="Arial"/>
                <w:sz w:val="18"/>
                <w:szCs w:val="18"/>
              </w:rPr>
              <w:t>36e-4f4b-b67f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435</w:t>
            </w:r>
            <w:r>
              <w:rPr>
                <w:rFonts w:eastAsia="Arial" w:cs="Arial"/>
                <w:sz w:val="18"/>
                <w:szCs w:val="18"/>
              </w:rPr>
              <w:t>e</w:t>
            </w:r>
            <w:r>
              <w:rPr>
                <w:rFonts w:eastAsia="Arial" w:cs="Arial"/>
                <w:sz w:val="18"/>
                <w:szCs w:val="18"/>
              </w:rPr>
              <w:t>74</w:t>
            </w:r>
            <w:r>
              <w:rPr>
                <w:rFonts w:eastAsia="Arial" w:cs="Arial"/>
                <w:sz w:val="18"/>
                <w:szCs w:val="18"/>
              </w:rPr>
              <w:t>9djfel3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Schéma des relations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Ci-dessous le schéma des relations entre les différentes tables SQLite et leur correspondance avec les collections MongoDB.</w:t>
      </w:r>
    </w:p>
    <w:p>
      <w:pPr>
        <w:pStyle w:val="Normal"/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1599"/>
        <w:gridCol w:w="2601"/>
        <w:gridCol w:w="25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 source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 cible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Clé étrangère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t_compte_cpt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 xml:space="preserve">1 — </w:t>
            </w: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1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t_profil_pfl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cpt_id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t_compte_cpt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N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t_tableau_tab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t_role_rol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t_tableau_tab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1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t_liste_lis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tab_id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t_liste_lis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1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t_carte_car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lis_id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t_carte_car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N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t_etiquette_eti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t_associer_as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t_compte_cpt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N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t_carte_car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t_membre_mem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t_compte_cpt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1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t_notification_not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cpt_id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t_carte_car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1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3AA52"/>
                <w:sz w:val="18"/>
                <w:szCs w:val="18"/>
              </w:rPr>
              <w:t>documents (MongoDB)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carteId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t_carte_car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6DA4"/>
                <w:sz w:val="18"/>
                <w:szCs w:val="18"/>
              </w:rPr>
              <w:t>1 — 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3AA52"/>
                <w:sz w:val="18"/>
                <w:szCs w:val="18"/>
              </w:rPr>
              <w:t>comments (MongoDB)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888888"/>
                <w:sz w:val="18"/>
                <w:szCs w:val="18"/>
              </w:rPr>
              <w:t>carteId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p>
      <w:pPr>
        <w:pStyle w:val="Normal"/>
        <w:spacing w:before="480" w:after="0"/>
        <w:jc w:val="center"/>
        <w:rPr/>
      </w:pPr>
      <w:r>
        <w:rPr>
          <w:rFonts w:eastAsia="Arial" w:cs="Arial"/>
          <w:i/>
          <w:iCs/>
          <w:color w:val="AAAAAA"/>
          <w:sz w:val="16"/>
          <w:szCs w:val="16"/>
        </w:rPr>
        <w:t>Documentation générée automatiquement  •  Projet Kanban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>
      <w:spacing w:before="360" w:after="18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Titre"/>
    <w:qFormat/>
    <w:pPr>
      <w:spacing w:before="28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itre"/>
    <w:qFormat/>
    <w:pPr>
      <w:spacing w:before="20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10</Pages>
  <Words>1098</Words>
  <Characters>7418</Characters>
  <CharactersWithSpaces>8098</CharactersWithSpaces>
  <Paragraphs>434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2026-03-18T15:53:16Z</dcterms:created>
  <dc:creator>Un-named</dc:creator>
  <dc:description/>
  <dc:language>fr-FR</dc:language>
  <cp:lastModifiedBy/>
  <dcterms:modified xsi:type="dcterms:W3CDTF">2026-03-18T17:31:06Z</dcterms:modified>
  <cp:revision>4</cp:revision>
  <dc:subject/>
  <dc:title/>
</cp:coreProperties>
</file>