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1F8B" w14:textId="4F730D26" w:rsidR="00552CF1" w:rsidRPr="00872D05" w:rsidRDefault="00C13234" w:rsidP="00C17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Muhammad Rayhan Faridh</w:t>
      </w:r>
    </w:p>
    <w:p w14:paraId="5826482F" w14:textId="4DC76EE5" w:rsidR="00C13234" w:rsidRPr="00872D05" w:rsidRDefault="00C13234" w:rsidP="00C17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222212766</w:t>
      </w:r>
    </w:p>
    <w:p w14:paraId="1E89AC06" w14:textId="24BCC4A3" w:rsidR="00C13234" w:rsidRPr="00872D05" w:rsidRDefault="00C13234" w:rsidP="00C17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1KS2</w:t>
      </w:r>
    </w:p>
    <w:p w14:paraId="4A1C82ED" w14:textId="1104AE5D" w:rsidR="00C13234" w:rsidRPr="00872D05" w:rsidRDefault="00C13234" w:rsidP="00C17CA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No. </w:t>
      </w:r>
      <w:proofErr w:type="spellStart"/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>Absen</w:t>
      </w:r>
      <w:proofErr w:type="spellEnd"/>
      <w:r w:rsidRPr="00872D0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27</w:t>
      </w:r>
    </w:p>
    <w:p w14:paraId="1B04C9CA" w14:textId="60CECB9C" w:rsidR="00C13234" w:rsidRPr="00872D05" w:rsidRDefault="00C13234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5CFCD" w14:textId="3F5511A4" w:rsidR="00C13234" w:rsidRPr="00872D05" w:rsidRDefault="00C13234" w:rsidP="00C17C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ordinal</w:t>
      </w:r>
      <w:r w:rsidR="00872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72D05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872D05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. Saya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631D"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DF631D" w:rsidRPr="00872D0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DF631D"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compiler </w:t>
      </w:r>
      <w:proofErr w:type="spellStart"/>
      <w:r w:rsidR="00DF631D" w:rsidRPr="00872D0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DF631D" w:rsidRPr="00872D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8D308B" w14:textId="3D929E17" w:rsidR="00C20F77" w:rsidRPr="00872D05" w:rsidRDefault="00872D05" w:rsidP="00C17CA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D0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3AD9A4C" wp14:editId="7BF707F0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4003040" cy="2510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7B2B2" w14:textId="675BB0C6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BAED9C" w14:textId="0FC93DE1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29442" w14:textId="4532F91F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0854A0" w14:textId="4D424A62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1E91B3" w14:textId="64C84AA7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E4E592" w14:textId="611392A3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C2D3ED" w14:textId="63158550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FF54E" w14:textId="73F2CFAC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5FD49" w14:textId="0AD490E0" w:rsidR="00872D05" w:rsidRPr="00872D05" w:rsidRDefault="00872D05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EE9DF6" w14:textId="17C69D05" w:rsidR="00091326" w:rsidRPr="00872D05" w:rsidRDefault="00872D05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D0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4376D3B" wp14:editId="324CB351">
            <wp:simplePos x="0" y="0"/>
            <wp:positionH relativeFrom="column">
              <wp:posOffset>228600</wp:posOffset>
            </wp:positionH>
            <wp:positionV relativeFrom="paragraph">
              <wp:posOffset>13335</wp:posOffset>
            </wp:positionV>
            <wp:extent cx="4516001" cy="2607733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01" cy="260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66207" w14:textId="5AC383A9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6DCE69" w14:textId="6887A62F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02D69E" w14:textId="184B267B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D8E196" w14:textId="16A455A8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AAAC5" w14:textId="43D9C8A7" w:rsidR="00091326" w:rsidRPr="00872D05" w:rsidRDefault="00091326" w:rsidP="00C17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9B5D81" w14:textId="20E21C5E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7080BC" w14:textId="6AEF5106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0B886B" w14:textId="1CEBBAA5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156064" w14:textId="4F304E5C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CBE6D0" w14:textId="7DF4C2B1" w:rsidR="00091326" w:rsidRPr="00872D05" w:rsidRDefault="00872D05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D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003763B9" wp14:editId="3641A1CC">
            <wp:simplePos x="0" y="0"/>
            <wp:positionH relativeFrom="column">
              <wp:posOffset>213360</wp:posOffset>
            </wp:positionH>
            <wp:positionV relativeFrom="paragraph">
              <wp:posOffset>149225</wp:posOffset>
            </wp:positionV>
            <wp:extent cx="5527040" cy="1845309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95" cy="1859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342AF" w14:textId="75B6B96F" w:rsidR="00872D05" w:rsidRPr="00872D05" w:rsidRDefault="00872D05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5AF62" w14:textId="5C83C93B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AA72E" w14:textId="0C01A6E0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C97627" w14:textId="7AC6BB2A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0723FC" w14:textId="78F0D8E4" w:rsidR="00091326" w:rsidRPr="00872D05" w:rsidRDefault="00091326" w:rsidP="00C17CA2">
      <w:pPr>
        <w:tabs>
          <w:tab w:val="left" w:pos="657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CC65E" w14:textId="77777777" w:rsidR="00872D05" w:rsidRPr="00872D05" w:rsidRDefault="00872D0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781AA" w14:textId="1BA36B11" w:rsidR="002A5658" w:rsidRPr="00872D05" w:rsidRDefault="00872D0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2D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Dari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lampiran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Free Pascal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872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2D0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6414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829EE8" w14:textId="1AE9ECB4" w:rsidR="00872D05" w:rsidRDefault="00872D0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1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spellStart"/>
      <w:r w:rsidRPr="00E81443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compiler </w:t>
      </w:r>
      <w:proofErr w:type="spellStart"/>
      <w:r w:rsidRPr="00E81443">
        <w:rPr>
          <w:rFonts w:ascii="Times New Roman" w:hAnsi="Times New Roman" w:cs="Times New Roman"/>
          <w:b/>
          <w:bCs/>
          <w:sz w:val="24"/>
          <w:szCs w:val="24"/>
          <w:lang w:val="en-US"/>
        </w:rPr>
        <w:t>OnlineGDB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</w:p>
    <w:p w14:paraId="6B79B891" w14:textId="6AA4D0AF" w:rsidR="00E81443" w:rsidRDefault="00E81443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14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spellStart"/>
      <w:r w:rsidRPr="00E81443">
        <w:rPr>
          <w:rFonts w:ascii="Times New Roman" w:hAnsi="Times New Roman" w:cs="Times New Roman"/>
          <w:b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compiler </w:t>
      </w:r>
      <w:r w:rsidRPr="00E81443">
        <w:rPr>
          <w:rFonts w:ascii="Times New Roman" w:hAnsi="Times New Roman" w:cs="Times New Roman"/>
          <w:b/>
          <w:bCs/>
          <w:sz w:val="24"/>
          <w:szCs w:val="24"/>
          <w:lang w:val="en-US"/>
        </w:rPr>
        <w:t>ideone.com</w:t>
      </w:r>
      <w:r w:rsidRPr="00E81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3.0.4</w:t>
      </w:r>
    </w:p>
    <w:p w14:paraId="4FE6B2EC" w14:textId="7079777E" w:rsidR="00E81443" w:rsidRDefault="00E81443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compiler </w:t>
      </w:r>
      <w:r w:rsidRPr="00E81443">
        <w:rPr>
          <w:rFonts w:ascii="Times New Roman" w:hAnsi="Times New Roman" w:cs="Times New Roman"/>
          <w:b/>
          <w:bCs/>
          <w:sz w:val="24"/>
          <w:szCs w:val="24"/>
          <w:lang w:val="en-US"/>
        </w:rPr>
        <w:t>tutorialspoint.com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3.0.2</w:t>
      </w:r>
    </w:p>
    <w:p w14:paraId="39ADE3DB" w14:textId="27103D52" w:rsidR="0064140C" w:rsidRDefault="0064140C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CASE.</w:t>
      </w:r>
    </w:p>
    <w:p w14:paraId="4B471A0A" w14:textId="28DBCB63" w:rsidR="0064140C" w:rsidRDefault="0064140C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ECD7A" w14:textId="4769E6EC" w:rsidR="0064140C" w:rsidRDefault="006D356E" w:rsidP="00C17CA2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356E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6D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5115">
        <w:rPr>
          <w:rFonts w:ascii="Times New Roman" w:hAnsi="Times New Roman" w:cs="Times New Roman"/>
          <w:b/>
          <w:bCs/>
          <w:sz w:val="24"/>
          <w:szCs w:val="24"/>
          <w:lang w:val="en-US"/>
        </w:rPr>
        <w:t>nilai</w:t>
      </w:r>
      <w:proofErr w:type="spellEnd"/>
      <w:r w:rsidRPr="001B51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B5115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1B5115">
        <w:rPr>
          <w:rFonts w:ascii="Times New Roman" w:hAnsi="Times New Roman" w:cs="Times New Roman"/>
          <w:b/>
          <w:bCs/>
          <w:sz w:val="24"/>
          <w:szCs w:val="24"/>
          <w:lang w:val="en-US"/>
        </w:rPr>
        <w:t>ertipe</w:t>
      </w:r>
      <w:proofErr w:type="spellEnd"/>
      <w:r w:rsidRPr="001B51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Pr="006D35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356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D356E">
        <w:rPr>
          <w:rFonts w:ascii="Times New Roman" w:hAnsi="Times New Roman" w:cs="Times New Roman"/>
          <w:sz w:val="24"/>
          <w:szCs w:val="24"/>
          <w:lang w:val="en-US"/>
        </w:rPr>
        <w:t>truktur</w:t>
      </w:r>
      <w:proofErr w:type="spellEnd"/>
      <w:r w:rsidRPr="006D356E">
        <w:rPr>
          <w:rFonts w:ascii="Times New Roman" w:hAnsi="Times New Roman" w:cs="Times New Roman"/>
          <w:sz w:val="24"/>
          <w:szCs w:val="24"/>
          <w:lang w:val="en-US"/>
        </w:rPr>
        <w:t xml:space="preserve"> 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11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round</w:t>
      </w:r>
      <w:r w:rsidR="00E6242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6242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E624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2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624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6242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E624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25"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 w:rsidR="00E624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2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624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25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E624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2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62425">
        <w:rPr>
          <w:rFonts w:ascii="Times New Roman" w:hAnsi="Times New Roman" w:cs="Times New Roman"/>
          <w:sz w:val="24"/>
          <w:szCs w:val="24"/>
          <w:lang w:val="en-US"/>
        </w:rPr>
        <w:t xml:space="preserve"> round.</w:t>
      </w:r>
    </w:p>
    <w:p w14:paraId="75B829E0" w14:textId="44CCBE9B" w:rsidR="001B5115" w:rsidRDefault="001061CF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61CF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4DF719E8" wp14:editId="1DA46631">
            <wp:simplePos x="0" y="0"/>
            <wp:positionH relativeFrom="column">
              <wp:posOffset>228600</wp:posOffset>
            </wp:positionH>
            <wp:positionV relativeFrom="paragraph">
              <wp:posOffset>-3810</wp:posOffset>
            </wp:positionV>
            <wp:extent cx="3013710" cy="49866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541" cy="500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A344" w14:textId="0E2B7094" w:rsidR="00E62425" w:rsidRDefault="00E6242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9BD2FE" w14:textId="59BA9BCE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C89B15" w14:textId="640D49B5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3D31CF" w14:textId="2AAC9855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5CCF51" w14:textId="158A397C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C0277" w14:textId="178786D2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BD5DE" w14:textId="34FE4C9B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16B974" w14:textId="73D551E2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33486" w14:textId="1BCDE8F5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A6439" w14:textId="6410EBA0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DBB69" w14:textId="7DD7A8D6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CCD6D1" w14:textId="0759D457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33BADE" w14:textId="2A669E8F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4C6EC2" w14:textId="1141F35D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2201B7" w14:textId="75A89588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7D6A41" w14:textId="69623686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296A2" w14:textId="64E9AA87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3FE99C" w14:textId="75F20D70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CDD53" w14:textId="74FAB7E6" w:rsidR="001B5115" w:rsidRPr="001061CF" w:rsidRDefault="001B5115" w:rsidP="00C17CA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09B22" w14:textId="456EB63A" w:rsidR="001B5115" w:rsidRDefault="00837F30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F3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B884CB0" wp14:editId="4C87A7B9">
            <wp:simplePos x="0" y="0"/>
            <wp:positionH relativeFrom="column">
              <wp:posOffset>227965</wp:posOffset>
            </wp:positionH>
            <wp:positionV relativeFrom="paragraph">
              <wp:posOffset>258445</wp:posOffset>
            </wp:positionV>
            <wp:extent cx="2537460" cy="8077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87.5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4D15C1" w14:textId="71D569BA" w:rsidR="00837F30" w:rsidRDefault="00837F30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305BEC" w14:textId="4351A3E4" w:rsidR="001B5115" w:rsidRDefault="001B5115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92CFC" w14:textId="1D147FFA" w:rsidR="00837F30" w:rsidRDefault="00837F30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E51A5" w14:textId="77777777" w:rsidR="001061CF" w:rsidRDefault="001061CF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CD9291" w14:textId="64062D4D" w:rsidR="00837F30" w:rsidRDefault="00A42444" w:rsidP="00C17CA2">
      <w:pPr>
        <w:pStyle w:val="ListParagraph"/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Dibulatkan</w:t>
      </w:r>
      <w:proofErr w:type="spellEnd"/>
      <w:r w:rsidR="00837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F3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37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F3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837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F30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837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37F3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37F30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837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F30">
        <w:rPr>
          <w:rFonts w:ascii="Times New Roman" w:hAnsi="Times New Roman" w:cs="Times New Roman"/>
          <w:sz w:val="24"/>
          <w:szCs w:val="24"/>
          <w:lang w:val="en-US"/>
        </w:rPr>
        <w:t>koma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5. Dan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dibulatkan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koma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1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06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061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071078" w14:textId="75D6B37C" w:rsidR="00DB0CC0" w:rsidRDefault="00DB0CC0" w:rsidP="00C17CA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11A4E7" w14:textId="39DEBA8C" w:rsidR="00251002" w:rsidRDefault="00251002" w:rsidP="00C17CA2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A76FFE" w14:textId="0590702C" w:rsidR="00251002" w:rsidRDefault="00251002" w:rsidP="00C17CA2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IF-ELSE</w:t>
      </w:r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1002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2510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AAFEB1" w14:textId="77777777" w:rsidR="00C17CA2" w:rsidRPr="00C17CA2" w:rsidRDefault="00C17CA2" w:rsidP="00C17C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2BEFED" w14:textId="003E9347" w:rsidR="00251002" w:rsidRDefault="00251002" w:rsidP="00C17CA2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A4AB62" w14:textId="1F7AB85C" w:rsidR="00C17CA2" w:rsidRDefault="00C17CA2" w:rsidP="00C17CA2">
      <w:pPr>
        <w:tabs>
          <w:tab w:val="left" w:pos="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FF623C" w14:textId="54C7DB56" w:rsidR="00C17CA2" w:rsidRDefault="00C17CA2" w:rsidP="00C17CA2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CA2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C17C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365C6B" w14:textId="3F81CE71" w:rsidR="00C17CA2" w:rsidRPr="00C17CA2" w:rsidRDefault="00C17CA2" w:rsidP="00C17CA2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IF-ELSE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real dan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25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63254A">
        <w:rPr>
          <w:rFonts w:ascii="Times New Roman" w:hAnsi="Times New Roman" w:cs="Times New Roman"/>
          <w:sz w:val="24"/>
          <w:szCs w:val="24"/>
          <w:lang w:val="en-US"/>
        </w:rPr>
        <w:t xml:space="preserve"> round.</w:t>
      </w:r>
    </w:p>
    <w:sectPr w:rsidR="00C17CA2" w:rsidRPr="00C17CA2" w:rsidSect="005F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C2A"/>
    <w:multiLevelType w:val="hybridMultilevel"/>
    <w:tmpl w:val="75D6376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169"/>
    <w:multiLevelType w:val="hybridMultilevel"/>
    <w:tmpl w:val="F5903862"/>
    <w:lvl w:ilvl="0" w:tplc="169814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698E"/>
    <w:multiLevelType w:val="hybridMultilevel"/>
    <w:tmpl w:val="704EF806"/>
    <w:lvl w:ilvl="0" w:tplc="DE7846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15481"/>
    <w:multiLevelType w:val="hybridMultilevel"/>
    <w:tmpl w:val="98CEC09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E837C6"/>
    <w:multiLevelType w:val="hybridMultilevel"/>
    <w:tmpl w:val="4F5A850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5EFF"/>
    <w:multiLevelType w:val="hybridMultilevel"/>
    <w:tmpl w:val="D3E464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A90476"/>
    <w:multiLevelType w:val="hybridMultilevel"/>
    <w:tmpl w:val="7D967B1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7251980">
    <w:abstractNumId w:val="6"/>
  </w:num>
  <w:num w:numId="2" w16cid:durableId="1244803881">
    <w:abstractNumId w:val="5"/>
  </w:num>
  <w:num w:numId="3" w16cid:durableId="711153731">
    <w:abstractNumId w:val="3"/>
  </w:num>
  <w:num w:numId="4" w16cid:durableId="1185897754">
    <w:abstractNumId w:val="1"/>
  </w:num>
  <w:num w:numId="5" w16cid:durableId="2041079567">
    <w:abstractNumId w:val="2"/>
  </w:num>
  <w:num w:numId="6" w16cid:durableId="1266233541">
    <w:abstractNumId w:val="0"/>
  </w:num>
  <w:num w:numId="7" w16cid:durableId="21026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22"/>
    <w:rsid w:val="00091326"/>
    <w:rsid w:val="001061CF"/>
    <w:rsid w:val="001B5115"/>
    <w:rsid w:val="00251002"/>
    <w:rsid w:val="002A5658"/>
    <w:rsid w:val="002F4822"/>
    <w:rsid w:val="00386FE7"/>
    <w:rsid w:val="003D2F4B"/>
    <w:rsid w:val="00552CF1"/>
    <w:rsid w:val="005F3C79"/>
    <w:rsid w:val="0063254A"/>
    <w:rsid w:val="0064140C"/>
    <w:rsid w:val="006D356E"/>
    <w:rsid w:val="006F7EBB"/>
    <w:rsid w:val="007F11E6"/>
    <w:rsid w:val="00837F30"/>
    <w:rsid w:val="00872D05"/>
    <w:rsid w:val="00913030"/>
    <w:rsid w:val="00A42444"/>
    <w:rsid w:val="00C13234"/>
    <w:rsid w:val="00C17CA2"/>
    <w:rsid w:val="00C20F77"/>
    <w:rsid w:val="00C23F0F"/>
    <w:rsid w:val="00DB0CC0"/>
    <w:rsid w:val="00DF631D"/>
    <w:rsid w:val="00E62425"/>
    <w:rsid w:val="00E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5160"/>
  <w15:chartTrackingRefBased/>
  <w15:docId w15:val="{89AA9760-A3B7-4A22-BCEA-0570F425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2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0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Rayhan Faridh</dc:creator>
  <cp:keywords>1KS2;ALPRO</cp:keywords>
  <dc:description/>
  <cp:lastModifiedBy>Rayhan Faridh</cp:lastModifiedBy>
  <cp:revision>11</cp:revision>
  <dcterms:created xsi:type="dcterms:W3CDTF">2023-03-11T06:58:00Z</dcterms:created>
  <dcterms:modified xsi:type="dcterms:W3CDTF">2023-03-11T08:19:00Z</dcterms:modified>
</cp:coreProperties>
</file>